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Ex1.xml" ContentType="application/vnd.ms-office.chartex+xml"/>
  <Override PartName="/word/charts/style7.xml" ContentType="application/vnd.ms-office.chartstyle+xml"/>
  <Override PartName="/word/charts/colors7.xml" ContentType="application/vnd.ms-office.chartcolorstyle+xml"/>
  <Override PartName="/word/charts/chart7.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8.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9.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0.xml" ContentType="application/vnd.openxmlformats-officedocument.drawingml.chart+xml"/>
  <Override PartName="/word/charts/style11.xml" ContentType="application/vnd.ms-office.chartstyle+xml"/>
  <Override PartName="/word/charts/colors1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614" w:rsidRPr="00383ABD" w:rsidRDefault="00E21614" w:rsidP="00F963D7">
      <w:pPr>
        <w:shd w:val="clear" w:color="auto" w:fill="FFFFFF"/>
        <w:tabs>
          <w:tab w:val="left" w:pos="3946"/>
        </w:tabs>
        <w:spacing w:after="0" w:line="240" w:lineRule="auto"/>
        <w:ind w:firstLine="567"/>
        <w:jc w:val="center"/>
        <w:rPr>
          <w:rFonts w:ascii="Times New Roman" w:hAnsi="Times New Roman" w:cs="Times New Roman"/>
          <w:spacing w:val="-6"/>
          <w:sz w:val="28"/>
          <w:szCs w:val="28"/>
        </w:rPr>
      </w:pPr>
      <w:bookmarkStart w:id="0" w:name="_Hlk167316758"/>
      <w:bookmarkStart w:id="1" w:name="_Hlk167351973"/>
      <w:bookmarkEnd w:id="0"/>
      <w:r w:rsidRPr="00383ABD">
        <w:rPr>
          <w:rFonts w:ascii="Times New Roman" w:eastAsia="Times New Roman" w:hAnsi="Times New Roman" w:cs="Times New Roman"/>
          <w:sz w:val="28"/>
          <w:szCs w:val="28"/>
        </w:rPr>
        <w:t>УО «Alikhan Bokeikhan University»</w:t>
      </w: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pacing w:val="-6"/>
          <w:sz w:val="28"/>
          <w:szCs w:val="28"/>
        </w:rPr>
      </w:pPr>
    </w:p>
    <w:p w:rsidR="001C6B36" w:rsidRPr="00383ABD" w:rsidRDefault="001C6B36" w:rsidP="00F963D7">
      <w:pPr>
        <w:shd w:val="clear" w:color="auto" w:fill="FFFFFF"/>
        <w:tabs>
          <w:tab w:val="left" w:pos="3946"/>
        </w:tabs>
        <w:spacing w:after="0" w:line="240" w:lineRule="auto"/>
        <w:ind w:firstLine="567"/>
        <w:rPr>
          <w:rFonts w:ascii="Times New Roman" w:hAnsi="Times New Roman" w:cs="Times New Roman"/>
          <w:spacing w:val="-6"/>
          <w:sz w:val="28"/>
          <w:szCs w:val="28"/>
        </w:rPr>
      </w:pPr>
    </w:p>
    <w:p w:rsidR="00DA6C77"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pacing w:val="-6"/>
          <w:sz w:val="28"/>
          <w:szCs w:val="28"/>
        </w:rPr>
        <w:t>УД</w:t>
      </w:r>
      <w:r w:rsidRPr="00383ABD">
        <w:rPr>
          <w:rFonts w:ascii="Times New Roman" w:hAnsi="Times New Roman" w:cs="Times New Roman"/>
          <w:sz w:val="28"/>
          <w:szCs w:val="28"/>
        </w:rPr>
        <w:t>К</w:t>
      </w:r>
      <w:r w:rsidR="007F0E26" w:rsidRPr="00383ABD">
        <w:rPr>
          <w:rFonts w:ascii="Times New Roman" w:hAnsi="Times New Roman" w:cs="Times New Roman"/>
          <w:sz w:val="28"/>
          <w:szCs w:val="28"/>
        </w:rPr>
        <w:t xml:space="preserve"> 372.893:930.2(574)</w:t>
      </w:r>
      <w:r w:rsidR="001C6B36" w:rsidRPr="00383ABD">
        <w:rPr>
          <w:rFonts w:ascii="Times New Roman" w:hAnsi="Times New Roman" w:cs="Times New Roman"/>
          <w:sz w:val="28"/>
          <w:szCs w:val="28"/>
        </w:rPr>
        <w:t>:908                                       На правах рукописи</w:t>
      </w:r>
    </w:p>
    <w:p w:rsidR="001C6B36" w:rsidRPr="00383ABD" w:rsidRDefault="00DA6C77"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МРНТИ</w:t>
      </w:r>
      <w:r w:rsidR="00E21614" w:rsidRPr="00383ABD">
        <w:rPr>
          <w:rFonts w:ascii="Times New Roman" w:hAnsi="Times New Roman" w:cs="Times New Roman"/>
          <w:sz w:val="28"/>
          <w:szCs w:val="28"/>
        </w:rPr>
        <w:t xml:space="preserve"> </w:t>
      </w:r>
      <w:r w:rsidR="001C6B36" w:rsidRPr="00383ABD">
        <w:rPr>
          <w:rFonts w:ascii="Times New Roman" w:hAnsi="Times New Roman" w:cs="Times New Roman"/>
          <w:sz w:val="28"/>
          <w:szCs w:val="28"/>
        </w:rPr>
        <w:t>03.01.45</w:t>
      </w:r>
      <w:r w:rsidR="00E21614" w:rsidRPr="00383ABD">
        <w:rPr>
          <w:rFonts w:ascii="Times New Roman" w:hAnsi="Times New Roman" w:cs="Times New Roman"/>
          <w:sz w:val="28"/>
          <w:szCs w:val="28"/>
        </w:rPr>
        <w:t xml:space="preserve">                                                                          </w:t>
      </w:r>
    </w:p>
    <w:p w:rsidR="00E21614" w:rsidRPr="00383ABD" w:rsidRDefault="001C6B36"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                                                                                    </w:t>
      </w:r>
      <w:r w:rsidR="00E21614" w:rsidRPr="00383ABD">
        <w:rPr>
          <w:rFonts w:ascii="Times New Roman" w:hAnsi="Times New Roman" w:cs="Times New Roman"/>
          <w:sz w:val="28"/>
          <w:szCs w:val="28"/>
        </w:rPr>
        <w:t xml:space="preserve"> </w:t>
      </w: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                                                                              </w:t>
      </w: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                                                                        </w:t>
      </w: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tabs>
          <w:tab w:val="left" w:pos="3946"/>
        </w:tabs>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                     </w:t>
      </w:r>
    </w:p>
    <w:p w:rsidR="00E21614" w:rsidRPr="00383ABD" w:rsidRDefault="00E21614" w:rsidP="00F963D7">
      <w:pPr>
        <w:shd w:val="clear" w:color="auto" w:fill="FFFFFF"/>
        <w:spacing w:after="0" w:line="240" w:lineRule="auto"/>
        <w:ind w:right="182" w:firstLine="567"/>
        <w:jc w:val="center"/>
        <w:rPr>
          <w:rFonts w:ascii="Times New Roman" w:hAnsi="Times New Roman" w:cs="Times New Roman"/>
          <w:b/>
          <w:sz w:val="28"/>
          <w:szCs w:val="28"/>
        </w:rPr>
      </w:pPr>
      <w:r w:rsidRPr="00383ABD">
        <w:rPr>
          <w:rFonts w:ascii="Times New Roman" w:hAnsi="Times New Roman" w:cs="Times New Roman"/>
          <w:b/>
          <w:spacing w:val="7"/>
          <w:sz w:val="28"/>
          <w:szCs w:val="28"/>
        </w:rPr>
        <w:t>АНИСИМОВА ИРИНА ЮРЬЕВНА</w:t>
      </w:r>
    </w:p>
    <w:p w:rsidR="00E21614" w:rsidRPr="00383ABD" w:rsidRDefault="00E21614" w:rsidP="00F963D7">
      <w:pPr>
        <w:shd w:val="clear" w:color="auto" w:fill="FFFFFF"/>
        <w:spacing w:after="0" w:line="240" w:lineRule="auto"/>
        <w:ind w:right="182" w:firstLine="567"/>
        <w:jc w:val="center"/>
        <w:rPr>
          <w:rFonts w:ascii="Times New Roman" w:hAnsi="Times New Roman" w:cs="Times New Roman"/>
          <w:b/>
          <w:spacing w:val="5"/>
          <w:sz w:val="28"/>
          <w:szCs w:val="28"/>
        </w:rPr>
      </w:pPr>
      <w:bookmarkStart w:id="2" w:name="_Hlk128118554"/>
      <w:r w:rsidRPr="00383ABD">
        <w:rPr>
          <w:rFonts w:ascii="Times New Roman" w:hAnsi="Times New Roman" w:cs="Times New Roman"/>
          <w:b/>
          <w:spacing w:val="5"/>
          <w:sz w:val="28"/>
          <w:szCs w:val="28"/>
        </w:rPr>
        <w:t xml:space="preserve">Повседневная жизнь историков 70 – 90-х годов </w:t>
      </w:r>
      <w:r w:rsidRPr="00383ABD">
        <w:rPr>
          <w:rFonts w:ascii="Times New Roman" w:hAnsi="Times New Roman" w:cs="Times New Roman"/>
          <w:b/>
          <w:spacing w:val="5"/>
          <w:sz w:val="28"/>
          <w:szCs w:val="28"/>
          <w:lang w:val="en-US"/>
        </w:rPr>
        <w:t>XX</w:t>
      </w:r>
      <w:r w:rsidRPr="00383ABD">
        <w:rPr>
          <w:rFonts w:ascii="Times New Roman" w:hAnsi="Times New Roman" w:cs="Times New Roman"/>
          <w:b/>
          <w:spacing w:val="5"/>
          <w:sz w:val="28"/>
          <w:szCs w:val="28"/>
        </w:rPr>
        <w:t xml:space="preserve"> века (на материалах города Сем</w:t>
      </w:r>
      <w:r w:rsidRPr="00383ABD">
        <w:rPr>
          <w:rFonts w:ascii="Times New Roman" w:hAnsi="Times New Roman" w:cs="Times New Roman"/>
          <w:b/>
          <w:spacing w:val="5"/>
          <w:sz w:val="28"/>
          <w:szCs w:val="28"/>
          <w:lang w:val="kk-KZ"/>
        </w:rPr>
        <w:t>ипалатинска</w:t>
      </w:r>
      <w:r w:rsidRPr="00383ABD">
        <w:rPr>
          <w:rFonts w:ascii="Times New Roman" w:hAnsi="Times New Roman" w:cs="Times New Roman"/>
          <w:b/>
          <w:spacing w:val="5"/>
          <w:sz w:val="28"/>
          <w:szCs w:val="28"/>
        </w:rPr>
        <w:t>)</w:t>
      </w:r>
    </w:p>
    <w:bookmarkEnd w:id="2"/>
    <w:p w:rsidR="00E21614" w:rsidRPr="00383ABD" w:rsidRDefault="00E21614" w:rsidP="00F963D7">
      <w:pPr>
        <w:shd w:val="clear" w:color="auto" w:fill="FFFFFF"/>
        <w:spacing w:after="0" w:line="240" w:lineRule="auto"/>
        <w:ind w:right="182" w:firstLine="567"/>
        <w:jc w:val="center"/>
        <w:rPr>
          <w:rFonts w:ascii="Times New Roman" w:hAnsi="Times New Roman" w:cs="Times New Roman"/>
          <w:sz w:val="28"/>
          <w:szCs w:val="28"/>
        </w:rPr>
      </w:pPr>
    </w:p>
    <w:p w:rsidR="00E21614" w:rsidRPr="00383ABD" w:rsidRDefault="00CF317D" w:rsidP="00F963D7">
      <w:pPr>
        <w:tabs>
          <w:tab w:val="num" w:pos="720"/>
        </w:tabs>
        <w:spacing w:after="0" w:line="240" w:lineRule="auto"/>
        <w:ind w:firstLine="567"/>
        <w:jc w:val="center"/>
        <w:rPr>
          <w:rFonts w:ascii="Times New Roman" w:eastAsia="Calibri" w:hAnsi="Times New Roman" w:cs="Times New Roman"/>
          <w:sz w:val="28"/>
          <w:szCs w:val="28"/>
        </w:rPr>
      </w:pPr>
      <w:bookmarkStart w:id="3" w:name="_Hlk96079130"/>
      <w:r w:rsidRPr="00383ABD">
        <w:rPr>
          <w:rFonts w:ascii="Times New Roman" w:hAnsi="Times New Roman" w:cs="Times New Roman"/>
          <w:sz w:val="28"/>
          <w:szCs w:val="28"/>
        </w:rPr>
        <w:t>8</w:t>
      </w:r>
      <w:r w:rsidR="00E21614" w:rsidRPr="00383ABD">
        <w:rPr>
          <w:rFonts w:ascii="Times New Roman" w:hAnsi="Times New Roman" w:cs="Times New Roman"/>
          <w:sz w:val="28"/>
          <w:szCs w:val="28"/>
          <w:lang w:val="en-US"/>
        </w:rPr>
        <w:t>D</w:t>
      </w:r>
      <w:r w:rsidR="00E21614" w:rsidRPr="00383ABD">
        <w:rPr>
          <w:rFonts w:ascii="Times New Roman" w:hAnsi="Times New Roman" w:cs="Times New Roman"/>
          <w:sz w:val="28"/>
          <w:szCs w:val="28"/>
        </w:rPr>
        <w:t>016</w:t>
      </w:r>
      <w:r w:rsidRPr="00383ABD">
        <w:rPr>
          <w:rFonts w:ascii="Times New Roman" w:hAnsi="Times New Roman" w:cs="Times New Roman"/>
          <w:sz w:val="28"/>
          <w:szCs w:val="28"/>
        </w:rPr>
        <w:t>02</w:t>
      </w:r>
      <w:r w:rsidR="00E21614" w:rsidRPr="00383ABD">
        <w:rPr>
          <w:rFonts w:ascii="Times New Roman" w:hAnsi="Times New Roman" w:cs="Times New Roman"/>
          <w:sz w:val="28"/>
          <w:szCs w:val="28"/>
        </w:rPr>
        <w:t xml:space="preserve"> «</w:t>
      </w:r>
      <w:bookmarkEnd w:id="3"/>
      <w:r w:rsidRPr="00383ABD">
        <w:rPr>
          <w:rFonts w:ascii="Times New Roman" w:hAnsi="Times New Roman" w:cs="Times New Roman"/>
          <w:sz w:val="28"/>
          <w:szCs w:val="28"/>
        </w:rPr>
        <w:t>История</w:t>
      </w:r>
      <w:r w:rsidR="00E21614" w:rsidRPr="00383ABD">
        <w:rPr>
          <w:rFonts w:ascii="Times New Roman" w:eastAsia="Calibri" w:hAnsi="Times New Roman" w:cs="Times New Roman"/>
          <w:sz w:val="28"/>
          <w:szCs w:val="28"/>
        </w:rPr>
        <w:t>»</w:t>
      </w:r>
    </w:p>
    <w:p w:rsidR="00E21614" w:rsidRPr="00383ABD" w:rsidRDefault="00E21614" w:rsidP="00F963D7">
      <w:pPr>
        <w:shd w:val="clear" w:color="auto" w:fill="FFFFFF"/>
        <w:spacing w:after="0" w:line="240" w:lineRule="auto"/>
        <w:ind w:firstLine="567"/>
        <w:jc w:val="center"/>
        <w:rPr>
          <w:rFonts w:ascii="Times New Roman" w:hAnsi="Times New Roman" w:cs="Times New Roman"/>
          <w:spacing w:val="2"/>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pacing w:val="2"/>
          <w:sz w:val="28"/>
          <w:szCs w:val="28"/>
        </w:rPr>
        <w:t>Диссертация на соискание учёной степени</w:t>
      </w:r>
      <w:r w:rsidRPr="00383ABD">
        <w:rPr>
          <w:rFonts w:ascii="Times New Roman" w:hAnsi="Times New Roman" w:cs="Times New Roman"/>
          <w:spacing w:val="2"/>
          <w:sz w:val="28"/>
          <w:szCs w:val="28"/>
        </w:rPr>
        <w:br/>
      </w:r>
      <w:r w:rsidRPr="00383ABD">
        <w:rPr>
          <w:rFonts w:ascii="Times New Roman" w:hAnsi="Times New Roman" w:cs="Times New Roman"/>
          <w:spacing w:val="4"/>
          <w:sz w:val="28"/>
          <w:szCs w:val="28"/>
        </w:rPr>
        <w:t xml:space="preserve">доктора </w:t>
      </w:r>
      <w:r w:rsidRPr="00383ABD">
        <w:rPr>
          <w:rFonts w:ascii="Times New Roman" w:hAnsi="Times New Roman" w:cs="Times New Roman"/>
          <w:spacing w:val="-3"/>
          <w:sz w:val="28"/>
          <w:szCs w:val="28"/>
        </w:rPr>
        <w:t>философии (</w:t>
      </w:r>
      <w:r w:rsidRPr="00383ABD">
        <w:rPr>
          <w:rFonts w:ascii="Times New Roman" w:hAnsi="Times New Roman" w:cs="Times New Roman"/>
          <w:spacing w:val="-3"/>
          <w:sz w:val="28"/>
          <w:szCs w:val="28"/>
          <w:lang w:val="en-US"/>
        </w:rPr>
        <w:t>PhD</w:t>
      </w:r>
      <w:r w:rsidRPr="00383ABD">
        <w:rPr>
          <w:rFonts w:ascii="Times New Roman" w:hAnsi="Times New Roman" w:cs="Times New Roman"/>
          <w:spacing w:val="-3"/>
          <w:sz w:val="28"/>
          <w:szCs w:val="28"/>
        </w:rPr>
        <w:t>), доктора по профилю</w:t>
      </w:r>
    </w:p>
    <w:p w:rsidR="00E21614" w:rsidRPr="00383ABD" w:rsidRDefault="00E21614" w:rsidP="00F963D7">
      <w:pPr>
        <w:shd w:val="clear" w:color="auto" w:fill="FFFFFF"/>
        <w:tabs>
          <w:tab w:val="left" w:pos="7088"/>
        </w:tabs>
        <w:spacing w:after="0" w:line="240" w:lineRule="auto"/>
        <w:ind w:firstLine="567"/>
        <w:jc w:val="right"/>
        <w:rPr>
          <w:rFonts w:ascii="Times New Roman" w:hAnsi="Times New Roman" w:cs="Times New Roman"/>
          <w:sz w:val="28"/>
          <w:szCs w:val="28"/>
        </w:rPr>
      </w:pPr>
    </w:p>
    <w:p w:rsidR="00E21614" w:rsidRPr="00383ABD" w:rsidRDefault="00E21614" w:rsidP="00F963D7">
      <w:pPr>
        <w:shd w:val="clear" w:color="auto" w:fill="FFFFFF"/>
        <w:tabs>
          <w:tab w:val="left" w:pos="7088"/>
        </w:tabs>
        <w:spacing w:after="0" w:line="240" w:lineRule="auto"/>
        <w:ind w:firstLine="567"/>
        <w:jc w:val="right"/>
        <w:rPr>
          <w:rFonts w:ascii="Times New Roman" w:hAnsi="Times New Roman" w:cs="Times New Roman"/>
          <w:sz w:val="28"/>
          <w:szCs w:val="28"/>
        </w:rPr>
      </w:pPr>
    </w:p>
    <w:p w:rsidR="00E21614" w:rsidRPr="00383ABD" w:rsidRDefault="00E21614" w:rsidP="00F963D7">
      <w:pPr>
        <w:shd w:val="clear" w:color="auto" w:fill="FFFFFF"/>
        <w:tabs>
          <w:tab w:val="left" w:pos="7088"/>
        </w:tabs>
        <w:spacing w:after="0" w:line="240" w:lineRule="auto"/>
        <w:ind w:firstLine="567"/>
        <w:jc w:val="right"/>
        <w:rPr>
          <w:rFonts w:ascii="Times New Roman" w:hAnsi="Times New Roman" w:cs="Times New Roman"/>
          <w:sz w:val="28"/>
          <w:szCs w:val="28"/>
        </w:rPr>
      </w:pPr>
      <w:bookmarkStart w:id="4" w:name="_Hlk166971830"/>
      <w:r w:rsidRPr="00383ABD">
        <w:rPr>
          <w:rFonts w:ascii="Times New Roman" w:hAnsi="Times New Roman" w:cs="Times New Roman"/>
          <w:sz w:val="28"/>
          <w:szCs w:val="28"/>
        </w:rPr>
        <w:t>Научны</w:t>
      </w:r>
      <w:r w:rsidR="0087601B" w:rsidRPr="00383ABD">
        <w:rPr>
          <w:rFonts w:ascii="Times New Roman" w:hAnsi="Times New Roman" w:cs="Times New Roman"/>
          <w:sz w:val="28"/>
          <w:szCs w:val="28"/>
        </w:rPr>
        <w:t>е</w:t>
      </w:r>
      <w:r w:rsidRPr="00383ABD">
        <w:rPr>
          <w:rFonts w:ascii="Times New Roman" w:hAnsi="Times New Roman" w:cs="Times New Roman"/>
          <w:sz w:val="28"/>
          <w:szCs w:val="28"/>
        </w:rPr>
        <w:t xml:space="preserve"> консультант</w:t>
      </w:r>
      <w:r w:rsidR="0087601B" w:rsidRPr="00383ABD">
        <w:rPr>
          <w:rFonts w:ascii="Times New Roman" w:hAnsi="Times New Roman" w:cs="Times New Roman"/>
          <w:sz w:val="28"/>
          <w:szCs w:val="28"/>
        </w:rPr>
        <w:t>ы</w:t>
      </w:r>
    </w:p>
    <w:p w:rsidR="00E21614" w:rsidRPr="00383ABD" w:rsidRDefault="00E21614"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 xml:space="preserve">                                                                                             </w:t>
      </w:r>
    </w:p>
    <w:p w:rsidR="008047A8" w:rsidRPr="00383ABD" w:rsidRDefault="00E21614"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 xml:space="preserve">                                                                                       Рамазанова Ф.</w:t>
      </w:r>
      <w:r w:rsidR="00B9291C">
        <w:rPr>
          <w:rFonts w:ascii="Times New Roman" w:hAnsi="Times New Roman" w:cs="Times New Roman"/>
          <w:sz w:val="28"/>
          <w:szCs w:val="28"/>
        </w:rPr>
        <w:t xml:space="preserve"> </w:t>
      </w:r>
      <w:r w:rsidRPr="00383ABD">
        <w:rPr>
          <w:rFonts w:ascii="Times New Roman" w:hAnsi="Times New Roman" w:cs="Times New Roman"/>
          <w:sz w:val="28"/>
          <w:szCs w:val="28"/>
        </w:rPr>
        <w:t xml:space="preserve">С., </w:t>
      </w:r>
    </w:p>
    <w:p w:rsidR="00E21614" w:rsidRPr="00383ABD" w:rsidRDefault="00E21614"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к</w:t>
      </w:r>
      <w:r w:rsidR="008047A8" w:rsidRPr="00383ABD">
        <w:rPr>
          <w:rFonts w:ascii="Times New Roman" w:hAnsi="Times New Roman" w:cs="Times New Roman"/>
          <w:sz w:val="28"/>
          <w:szCs w:val="28"/>
        </w:rPr>
        <w:t>андидат</w:t>
      </w:r>
      <w:r w:rsidR="00EB0208" w:rsidRPr="00383ABD">
        <w:rPr>
          <w:rFonts w:ascii="Times New Roman" w:hAnsi="Times New Roman" w:cs="Times New Roman"/>
          <w:sz w:val="28"/>
          <w:szCs w:val="28"/>
        </w:rPr>
        <w:t xml:space="preserve"> </w:t>
      </w:r>
      <w:r w:rsidRPr="00383ABD">
        <w:rPr>
          <w:rFonts w:ascii="Times New Roman" w:hAnsi="Times New Roman" w:cs="Times New Roman"/>
          <w:sz w:val="28"/>
          <w:szCs w:val="28"/>
        </w:rPr>
        <w:t>и</w:t>
      </w:r>
      <w:r w:rsidR="008047A8" w:rsidRPr="00383ABD">
        <w:rPr>
          <w:rFonts w:ascii="Times New Roman" w:hAnsi="Times New Roman" w:cs="Times New Roman"/>
          <w:sz w:val="28"/>
          <w:szCs w:val="28"/>
        </w:rPr>
        <w:t>сторических</w:t>
      </w:r>
      <w:r w:rsidR="00EB0208" w:rsidRPr="00383ABD">
        <w:rPr>
          <w:rFonts w:ascii="Times New Roman" w:hAnsi="Times New Roman" w:cs="Times New Roman"/>
          <w:sz w:val="28"/>
          <w:szCs w:val="28"/>
        </w:rPr>
        <w:t xml:space="preserve"> </w:t>
      </w:r>
      <w:r w:rsidRPr="00383ABD">
        <w:rPr>
          <w:rFonts w:ascii="Times New Roman" w:hAnsi="Times New Roman" w:cs="Times New Roman"/>
          <w:sz w:val="28"/>
          <w:szCs w:val="28"/>
        </w:rPr>
        <w:t>н</w:t>
      </w:r>
      <w:r w:rsidR="008047A8" w:rsidRPr="00383ABD">
        <w:rPr>
          <w:rFonts w:ascii="Times New Roman" w:hAnsi="Times New Roman" w:cs="Times New Roman"/>
          <w:sz w:val="28"/>
          <w:szCs w:val="28"/>
        </w:rPr>
        <w:t>аук</w:t>
      </w:r>
      <w:r w:rsidRPr="00383ABD">
        <w:rPr>
          <w:rFonts w:ascii="Times New Roman" w:hAnsi="Times New Roman" w:cs="Times New Roman"/>
          <w:sz w:val="28"/>
          <w:szCs w:val="28"/>
        </w:rPr>
        <w:t xml:space="preserve"> </w:t>
      </w:r>
    </w:p>
    <w:p w:rsidR="008047A8" w:rsidRPr="00383ABD" w:rsidRDefault="00E21614"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 xml:space="preserve">                                                                                  Лысенко Ю.</w:t>
      </w:r>
      <w:r w:rsidR="00B9291C">
        <w:rPr>
          <w:rFonts w:ascii="Times New Roman" w:hAnsi="Times New Roman" w:cs="Times New Roman"/>
          <w:sz w:val="28"/>
          <w:szCs w:val="28"/>
        </w:rPr>
        <w:t xml:space="preserve"> </w:t>
      </w:r>
      <w:r w:rsidRPr="00383ABD">
        <w:rPr>
          <w:rFonts w:ascii="Times New Roman" w:hAnsi="Times New Roman" w:cs="Times New Roman"/>
          <w:sz w:val="28"/>
          <w:szCs w:val="28"/>
        </w:rPr>
        <w:t xml:space="preserve">А., </w:t>
      </w:r>
    </w:p>
    <w:p w:rsidR="008047A8" w:rsidRPr="00383ABD" w:rsidRDefault="00E21614"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д</w:t>
      </w:r>
      <w:r w:rsidR="008047A8" w:rsidRPr="00383ABD">
        <w:rPr>
          <w:rFonts w:ascii="Times New Roman" w:hAnsi="Times New Roman" w:cs="Times New Roman"/>
          <w:sz w:val="28"/>
          <w:szCs w:val="28"/>
        </w:rPr>
        <w:t>октор</w:t>
      </w:r>
      <w:r w:rsidR="00EB0208" w:rsidRPr="00383ABD">
        <w:rPr>
          <w:rFonts w:ascii="Times New Roman" w:hAnsi="Times New Roman" w:cs="Times New Roman"/>
          <w:sz w:val="28"/>
          <w:szCs w:val="28"/>
        </w:rPr>
        <w:t xml:space="preserve"> </w:t>
      </w:r>
      <w:r w:rsidRPr="00383ABD">
        <w:rPr>
          <w:rFonts w:ascii="Times New Roman" w:hAnsi="Times New Roman" w:cs="Times New Roman"/>
          <w:sz w:val="28"/>
          <w:szCs w:val="28"/>
        </w:rPr>
        <w:t>и</w:t>
      </w:r>
      <w:r w:rsidR="008047A8" w:rsidRPr="00383ABD">
        <w:rPr>
          <w:rFonts w:ascii="Times New Roman" w:hAnsi="Times New Roman" w:cs="Times New Roman"/>
          <w:sz w:val="28"/>
          <w:szCs w:val="28"/>
        </w:rPr>
        <w:t>сторических</w:t>
      </w:r>
      <w:r w:rsidR="00EB0208" w:rsidRPr="00383ABD">
        <w:rPr>
          <w:rFonts w:ascii="Times New Roman" w:hAnsi="Times New Roman" w:cs="Times New Roman"/>
          <w:sz w:val="28"/>
          <w:szCs w:val="28"/>
        </w:rPr>
        <w:t xml:space="preserve"> </w:t>
      </w:r>
      <w:r w:rsidRPr="00383ABD">
        <w:rPr>
          <w:rFonts w:ascii="Times New Roman" w:hAnsi="Times New Roman" w:cs="Times New Roman"/>
          <w:sz w:val="28"/>
          <w:szCs w:val="28"/>
        </w:rPr>
        <w:t>н</w:t>
      </w:r>
      <w:r w:rsidR="008047A8" w:rsidRPr="00383ABD">
        <w:rPr>
          <w:rFonts w:ascii="Times New Roman" w:hAnsi="Times New Roman" w:cs="Times New Roman"/>
          <w:sz w:val="28"/>
          <w:szCs w:val="28"/>
        </w:rPr>
        <w:t>аук</w:t>
      </w:r>
      <w:r w:rsidR="00DA6C77" w:rsidRPr="00383ABD">
        <w:rPr>
          <w:rFonts w:ascii="Times New Roman" w:hAnsi="Times New Roman" w:cs="Times New Roman"/>
          <w:sz w:val="28"/>
          <w:szCs w:val="28"/>
        </w:rPr>
        <w:t>,</w:t>
      </w:r>
    </w:p>
    <w:p w:rsidR="00BF1760" w:rsidRPr="00383ABD" w:rsidRDefault="00DA6C77"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 xml:space="preserve">     профессор</w:t>
      </w:r>
    </w:p>
    <w:p w:rsidR="00BF1760" w:rsidRPr="00383ABD" w:rsidRDefault="00BF1760"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 xml:space="preserve">Алтайский Государственный Университет, </w:t>
      </w:r>
    </w:p>
    <w:p w:rsidR="00E21614" w:rsidRPr="00383ABD" w:rsidRDefault="00BF1760" w:rsidP="00F963D7">
      <w:pPr>
        <w:shd w:val="clear" w:color="auto" w:fill="FFFFFF"/>
        <w:spacing w:after="0" w:line="240" w:lineRule="auto"/>
        <w:ind w:left="38" w:firstLine="567"/>
        <w:jc w:val="right"/>
        <w:rPr>
          <w:rFonts w:ascii="Times New Roman" w:hAnsi="Times New Roman" w:cs="Times New Roman"/>
          <w:sz w:val="28"/>
          <w:szCs w:val="28"/>
        </w:rPr>
      </w:pPr>
      <w:r w:rsidRPr="00383ABD">
        <w:rPr>
          <w:rFonts w:ascii="Times New Roman" w:hAnsi="Times New Roman" w:cs="Times New Roman"/>
          <w:sz w:val="28"/>
          <w:szCs w:val="28"/>
        </w:rPr>
        <w:t>Российская Федерация</w:t>
      </w:r>
      <w:r w:rsidR="00E21614" w:rsidRPr="00383ABD">
        <w:rPr>
          <w:rFonts w:ascii="Times New Roman" w:hAnsi="Times New Roman" w:cs="Times New Roman"/>
          <w:sz w:val="28"/>
          <w:szCs w:val="28"/>
        </w:rPr>
        <w:t xml:space="preserve">                                                                                             </w:t>
      </w:r>
    </w:p>
    <w:bookmarkEnd w:id="4"/>
    <w:p w:rsidR="00E21614" w:rsidRPr="00383ABD" w:rsidRDefault="00E21614" w:rsidP="00F963D7">
      <w:pPr>
        <w:shd w:val="clear" w:color="auto" w:fill="FFFFFF"/>
        <w:spacing w:after="0" w:line="240" w:lineRule="auto"/>
        <w:ind w:left="38"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Республика Казахстан</w:t>
      </w:r>
    </w:p>
    <w:p w:rsidR="00E21614" w:rsidRPr="00383ABD" w:rsidRDefault="00E21614" w:rsidP="00F963D7">
      <w:pPr>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Семей, 2024</w:t>
      </w:r>
    </w:p>
    <w:p w:rsidR="00716181" w:rsidRPr="00383ABD" w:rsidRDefault="00716181" w:rsidP="00D41BAA">
      <w:pPr>
        <w:widowControl w:val="0"/>
        <w:shd w:val="clear" w:color="auto" w:fill="FFFFFF"/>
        <w:tabs>
          <w:tab w:val="left" w:pos="557"/>
        </w:tabs>
        <w:autoSpaceDE w:val="0"/>
        <w:autoSpaceDN w:val="0"/>
        <w:adjustRightInd w:val="0"/>
        <w:spacing w:after="0" w:line="240" w:lineRule="auto"/>
        <w:ind w:left="567"/>
        <w:jc w:val="center"/>
        <w:rPr>
          <w:rFonts w:ascii="Times New Roman" w:hAnsi="Times New Roman" w:cs="Times New Roman"/>
          <w:b/>
          <w:sz w:val="28"/>
          <w:szCs w:val="28"/>
        </w:rPr>
      </w:pPr>
      <w:r w:rsidRPr="00383ABD">
        <w:rPr>
          <w:rFonts w:ascii="Times New Roman" w:hAnsi="Times New Roman" w:cs="Times New Roman"/>
          <w:b/>
          <w:sz w:val="28"/>
          <w:szCs w:val="28"/>
        </w:rPr>
        <w:lastRenderedPageBreak/>
        <w:t>Содержание</w:t>
      </w:r>
    </w:p>
    <w:p w:rsidR="00D41BAA" w:rsidRDefault="00102999"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t xml:space="preserve"> </w:t>
      </w:r>
    </w:p>
    <w:tbl>
      <w:tblPr>
        <w:tblStyle w:val="a7"/>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709"/>
      </w:tblGrid>
      <w:tr w:rsidR="00D41BAA" w:rsidTr="00D41BAA">
        <w:tc>
          <w:tcPr>
            <w:tcW w:w="8784" w:type="dxa"/>
          </w:tcPr>
          <w:p w:rsidR="00D41BAA" w:rsidRPr="000A6776" w:rsidRDefault="00D41BAA" w:rsidP="00D41BAA">
            <w:pPr>
              <w:spacing w:after="0" w:line="240" w:lineRule="auto"/>
            </w:pPr>
            <w:r w:rsidRPr="000A6776">
              <w:rPr>
                <w:rFonts w:ascii="Times New Roman" w:hAnsi="Times New Roman" w:cs="Times New Roman"/>
                <w:sz w:val="28"/>
                <w:szCs w:val="28"/>
              </w:rPr>
              <w:t xml:space="preserve">      Нормативные ссылки…………………………………………………</w:t>
            </w:r>
          </w:p>
        </w:tc>
        <w:tc>
          <w:tcPr>
            <w:tcW w:w="709" w:type="dxa"/>
          </w:tcPr>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3</w:t>
            </w:r>
          </w:p>
        </w:tc>
      </w:tr>
      <w:tr w:rsidR="00D41BAA" w:rsidTr="00D41BAA">
        <w:tc>
          <w:tcPr>
            <w:tcW w:w="8784" w:type="dxa"/>
          </w:tcPr>
          <w:p w:rsidR="00D41BAA" w:rsidRPr="000A6776" w:rsidRDefault="00D41BAA" w:rsidP="00D41BAA">
            <w:pPr>
              <w:spacing w:after="0" w:line="240" w:lineRule="auto"/>
            </w:pPr>
            <w:r w:rsidRPr="000A6776">
              <w:rPr>
                <w:rFonts w:ascii="Times New Roman" w:hAnsi="Times New Roman" w:cs="Times New Roman"/>
                <w:sz w:val="28"/>
                <w:szCs w:val="28"/>
              </w:rPr>
              <w:t xml:space="preserve">      Определения……………………………………………………………</w:t>
            </w:r>
          </w:p>
        </w:tc>
        <w:tc>
          <w:tcPr>
            <w:tcW w:w="709" w:type="dxa"/>
          </w:tcPr>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4</w:t>
            </w:r>
          </w:p>
        </w:tc>
      </w:tr>
      <w:tr w:rsidR="00D41BAA" w:rsidTr="00D41BAA">
        <w:tc>
          <w:tcPr>
            <w:tcW w:w="8784" w:type="dxa"/>
          </w:tcPr>
          <w:p w:rsidR="00D41BAA" w:rsidRPr="000A6776" w:rsidRDefault="00D41BAA" w:rsidP="00D41BAA">
            <w:pPr>
              <w:spacing w:after="0" w:line="240" w:lineRule="auto"/>
            </w:pPr>
            <w:r w:rsidRPr="000A6776">
              <w:rPr>
                <w:rFonts w:ascii="Times New Roman" w:hAnsi="Times New Roman" w:cs="Times New Roman"/>
                <w:sz w:val="28"/>
                <w:szCs w:val="28"/>
              </w:rPr>
              <w:t xml:space="preserve">      Обозначения и сокращения……………………………………</w:t>
            </w:r>
            <w:proofErr w:type="gramStart"/>
            <w:r w:rsidRPr="000A6776">
              <w:rPr>
                <w:rFonts w:ascii="Times New Roman" w:hAnsi="Times New Roman" w:cs="Times New Roman"/>
                <w:sz w:val="28"/>
                <w:szCs w:val="28"/>
              </w:rPr>
              <w:t>…….</w:t>
            </w:r>
            <w:proofErr w:type="gramEnd"/>
          </w:p>
        </w:tc>
        <w:tc>
          <w:tcPr>
            <w:tcW w:w="709" w:type="dxa"/>
          </w:tcPr>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5</w:t>
            </w:r>
          </w:p>
        </w:tc>
      </w:tr>
      <w:tr w:rsidR="00D41BAA" w:rsidTr="00D41BAA">
        <w:tc>
          <w:tcPr>
            <w:tcW w:w="8784" w:type="dxa"/>
          </w:tcPr>
          <w:p w:rsidR="00D41BAA" w:rsidRPr="000A6776" w:rsidRDefault="00D41BAA" w:rsidP="00D41BAA">
            <w:pPr>
              <w:spacing w:after="0" w:line="240" w:lineRule="auto"/>
            </w:pPr>
            <w:r w:rsidRPr="000A6776">
              <w:rPr>
                <w:rFonts w:ascii="Times New Roman" w:hAnsi="Times New Roman" w:cs="Times New Roman"/>
                <w:sz w:val="28"/>
                <w:szCs w:val="28"/>
              </w:rPr>
              <w:t xml:space="preserve">      Введение………………………………………………………………...</w:t>
            </w:r>
          </w:p>
        </w:tc>
        <w:tc>
          <w:tcPr>
            <w:tcW w:w="709" w:type="dxa"/>
          </w:tcPr>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7</w:t>
            </w:r>
          </w:p>
        </w:tc>
      </w:tr>
      <w:tr w:rsidR="00D41BAA" w:rsidTr="00D41BAA">
        <w:tc>
          <w:tcPr>
            <w:tcW w:w="8784" w:type="dxa"/>
          </w:tcPr>
          <w:p w:rsidR="00D41BAA" w:rsidRPr="002771FF" w:rsidRDefault="00D41BAA" w:rsidP="00D41BAA">
            <w:pPr>
              <w:spacing w:after="0" w:line="240" w:lineRule="auto"/>
              <w:jc w:val="both"/>
              <w:rPr>
                <w:b/>
              </w:rPr>
            </w:pPr>
            <w:r w:rsidRPr="000A6776">
              <w:rPr>
                <w:rFonts w:ascii="Times New Roman" w:hAnsi="Times New Roman" w:cs="Times New Roman"/>
                <w:sz w:val="28"/>
                <w:szCs w:val="28"/>
              </w:rPr>
              <w:t xml:space="preserve">      </w:t>
            </w:r>
            <w:r w:rsidRPr="002771FF">
              <w:rPr>
                <w:rFonts w:ascii="Times New Roman" w:hAnsi="Times New Roman" w:cs="Times New Roman"/>
                <w:b/>
                <w:sz w:val="28"/>
                <w:szCs w:val="28"/>
              </w:rPr>
              <w:t xml:space="preserve">1 </w:t>
            </w:r>
            <w:r w:rsidRPr="002771FF">
              <w:rPr>
                <w:rFonts w:ascii="Times New Roman" w:eastAsia="Times New Roman" w:hAnsi="Times New Roman" w:cs="Times New Roman"/>
                <w:b/>
                <w:sz w:val="28"/>
                <w:szCs w:val="28"/>
              </w:rPr>
              <w:t>История повседневности в практике преподавания исторических дисциплин в вузах Казахстана: задачи, методы и перспективы обучения</w:t>
            </w:r>
          </w:p>
        </w:tc>
        <w:tc>
          <w:tcPr>
            <w:tcW w:w="709" w:type="dxa"/>
          </w:tcPr>
          <w:p w:rsidR="00D41BAA" w:rsidRPr="000A6776" w:rsidRDefault="00D41BAA" w:rsidP="00D41BAA">
            <w:pPr>
              <w:spacing w:after="0" w:line="240" w:lineRule="auto"/>
              <w:rPr>
                <w:rFonts w:ascii="Times New Roman" w:hAnsi="Times New Roman" w:cs="Times New Roman"/>
                <w:sz w:val="28"/>
                <w:szCs w:val="28"/>
              </w:rPr>
            </w:pPr>
          </w:p>
        </w:tc>
      </w:tr>
      <w:tr w:rsidR="00D41BAA" w:rsidTr="00D41BAA">
        <w:tc>
          <w:tcPr>
            <w:tcW w:w="8784" w:type="dxa"/>
          </w:tcPr>
          <w:p w:rsidR="00D41BAA" w:rsidRPr="000A6776" w:rsidRDefault="00D41BAA" w:rsidP="00D41BAA">
            <w:pPr>
              <w:spacing w:after="0" w:line="240" w:lineRule="auto"/>
              <w:jc w:val="both"/>
            </w:pP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1.1 </w:t>
            </w:r>
            <w:r w:rsidRPr="00383ABD">
              <w:rPr>
                <w:rFonts w:ascii="Times New Roman" w:hAnsi="Times New Roman" w:cs="Times New Roman"/>
                <w:sz w:val="28"/>
                <w:szCs w:val="28"/>
              </w:rPr>
              <w:t xml:space="preserve">Проблематика повседневности в историографии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 </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 xml:space="preserve"> в. в.:</w:t>
            </w:r>
            <w:r w:rsidRPr="00383ABD">
              <w:rPr>
                <w:rFonts w:ascii="Times New Roman" w:eastAsia="Times New Roman" w:hAnsi="Times New Roman" w:cs="Times New Roman"/>
                <w:sz w:val="28"/>
                <w:szCs w:val="28"/>
              </w:rPr>
              <w:t xml:space="preserve"> предмет, источники, методы</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21</w:t>
            </w:r>
          </w:p>
        </w:tc>
      </w:tr>
      <w:tr w:rsidR="00D41BAA" w:rsidTr="00D41BAA">
        <w:tc>
          <w:tcPr>
            <w:tcW w:w="8784" w:type="dxa"/>
          </w:tcPr>
          <w:p w:rsidR="00D41BAA" w:rsidRPr="000A6776" w:rsidRDefault="00D41BAA" w:rsidP="00D41BAA">
            <w:pPr>
              <w:spacing w:after="0" w:line="240" w:lineRule="auto"/>
              <w:jc w:val="both"/>
            </w:pP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1.2 </w:t>
            </w:r>
            <w:r w:rsidRPr="00383ABD">
              <w:rPr>
                <w:rFonts w:ascii="Times New Roman" w:eastAsia="Times New Roman" w:hAnsi="Times New Roman" w:cs="Times New Roman"/>
                <w:bCs/>
                <w:kern w:val="36"/>
                <w:sz w:val="28"/>
                <w:szCs w:val="28"/>
              </w:rPr>
              <w:t>Образовательные и воспитательные возможности истории повседневности как</w:t>
            </w:r>
            <w:r w:rsidRPr="00383ABD">
              <w:rPr>
                <w:rFonts w:ascii="Times New Roman" w:eastAsia="Times New Roman" w:hAnsi="Times New Roman" w:cs="Times New Roman"/>
                <w:sz w:val="28"/>
                <w:szCs w:val="28"/>
              </w:rPr>
              <w:t xml:space="preserve"> элемента системы исторического знания…</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w:t>
            </w:r>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39</w:t>
            </w:r>
          </w:p>
        </w:tc>
      </w:tr>
      <w:tr w:rsidR="00D41BAA" w:rsidTr="00D41BAA">
        <w:tc>
          <w:tcPr>
            <w:tcW w:w="8784" w:type="dxa"/>
          </w:tcPr>
          <w:p w:rsidR="00D41BAA" w:rsidRPr="000A6776" w:rsidRDefault="00D41BAA" w:rsidP="00D41BAA">
            <w:pPr>
              <w:spacing w:after="0" w:line="240" w:lineRule="auto"/>
              <w:jc w:val="both"/>
            </w:pPr>
            <w:r>
              <w:rPr>
                <w:rFonts w:ascii="Times New Roman" w:eastAsia="Times New Roman" w:hAnsi="Times New Roman" w:cs="Times New Roman"/>
                <w:sz w:val="28"/>
                <w:szCs w:val="28"/>
              </w:rPr>
              <w:t xml:space="preserve">      1</w:t>
            </w:r>
            <w:r w:rsidRPr="00383ABD">
              <w:rPr>
                <w:rFonts w:ascii="Times New Roman" w:eastAsia="Times New Roman" w:hAnsi="Times New Roman" w:cs="Times New Roman"/>
                <w:sz w:val="28"/>
                <w:szCs w:val="28"/>
              </w:rPr>
              <w:t>.3 Использование материала по истории повседневности для развития познавательной мотивации обучающихся……</w:t>
            </w:r>
            <w:r>
              <w:rPr>
                <w:rFonts w:ascii="Times New Roman" w:eastAsia="Times New Roman" w:hAnsi="Times New Roman" w:cs="Times New Roman"/>
                <w:sz w:val="28"/>
                <w:szCs w:val="28"/>
              </w:rPr>
              <w:t>………………...</w:t>
            </w:r>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Pr="000A6776" w:rsidRDefault="00D41BAA" w:rsidP="00D41BAA">
            <w:pPr>
              <w:spacing w:after="0" w:line="240" w:lineRule="auto"/>
              <w:rPr>
                <w:rFonts w:ascii="Times New Roman" w:hAnsi="Times New Roman" w:cs="Times New Roman"/>
                <w:sz w:val="28"/>
                <w:szCs w:val="28"/>
              </w:rPr>
            </w:pPr>
            <w:r w:rsidRPr="000A6776">
              <w:rPr>
                <w:rFonts w:ascii="Times New Roman" w:hAnsi="Times New Roman" w:cs="Times New Roman"/>
                <w:sz w:val="28"/>
                <w:szCs w:val="28"/>
              </w:rPr>
              <w:t>45</w:t>
            </w:r>
          </w:p>
        </w:tc>
      </w:tr>
      <w:tr w:rsidR="00D41BAA" w:rsidTr="00D41BAA">
        <w:tc>
          <w:tcPr>
            <w:tcW w:w="8784" w:type="dxa"/>
          </w:tcPr>
          <w:p w:rsidR="00D41BAA" w:rsidRPr="002771FF" w:rsidRDefault="00D41BAA" w:rsidP="00D41BAA">
            <w:pPr>
              <w:spacing w:after="0" w:line="240" w:lineRule="auto"/>
            </w:pPr>
            <w:r>
              <w:rPr>
                <w:rFonts w:ascii="Times New Roman" w:hAnsi="Times New Roman" w:cs="Times New Roman"/>
                <w:b/>
                <w:sz w:val="28"/>
                <w:szCs w:val="28"/>
              </w:rPr>
              <w:t xml:space="preserve">      </w:t>
            </w:r>
            <w:r w:rsidRPr="00383ABD">
              <w:rPr>
                <w:rFonts w:ascii="Times New Roman" w:hAnsi="Times New Roman" w:cs="Times New Roman"/>
                <w:b/>
                <w:sz w:val="28"/>
                <w:szCs w:val="28"/>
              </w:rPr>
              <w:t xml:space="preserve">2 Повседневная жизнь семипалатинских историков 70 – 80-х годов: </w:t>
            </w:r>
            <w:r w:rsidRPr="00383ABD">
              <w:rPr>
                <w:rFonts w:ascii="Times New Roman" w:hAnsi="Times New Roman" w:cs="Times New Roman"/>
                <w:b/>
                <w:sz w:val="28"/>
                <w:szCs w:val="28"/>
                <w:shd w:val="clear" w:color="auto" w:fill="FFFFFF"/>
              </w:rPr>
              <w:t>условия жизнедеятельности и основные характеристики</w:t>
            </w:r>
          </w:p>
        </w:tc>
        <w:tc>
          <w:tcPr>
            <w:tcW w:w="709" w:type="dxa"/>
          </w:tcPr>
          <w:p w:rsidR="00D41BAA" w:rsidRDefault="00D41BAA" w:rsidP="00D41BAA">
            <w:pPr>
              <w:spacing w:after="0" w:line="240" w:lineRule="auto"/>
            </w:pPr>
          </w:p>
        </w:tc>
      </w:tr>
      <w:tr w:rsidR="00D41BAA" w:rsidTr="00D41BAA">
        <w:tc>
          <w:tcPr>
            <w:tcW w:w="8784" w:type="dxa"/>
          </w:tcPr>
          <w:p w:rsidR="00D41BAA" w:rsidRPr="002771FF" w:rsidRDefault="00D41BAA" w:rsidP="00D41BAA">
            <w:pPr>
              <w:spacing w:after="0" w:line="240" w:lineRule="auto"/>
              <w:jc w:val="both"/>
            </w:pPr>
            <w:r>
              <w:rPr>
                <w:rFonts w:ascii="Times New Roman" w:eastAsia="Times New Roman" w:hAnsi="Times New Roman" w:cs="Times New Roman"/>
                <w:bCs/>
                <w:sz w:val="28"/>
                <w:szCs w:val="28"/>
              </w:rPr>
              <w:t xml:space="preserve">      </w:t>
            </w:r>
            <w:r w:rsidRPr="00383ABD">
              <w:rPr>
                <w:rFonts w:ascii="Times New Roman" w:eastAsia="Times New Roman" w:hAnsi="Times New Roman" w:cs="Times New Roman"/>
                <w:bCs/>
                <w:sz w:val="28"/>
                <w:szCs w:val="28"/>
              </w:rPr>
              <w:t>2.1 Научная повседневность историков:</w:t>
            </w:r>
            <w:r w:rsidRPr="00383ABD">
              <w:rPr>
                <w:rFonts w:ascii="Times New Roman" w:eastAsia="Times New Roman" w:hAnsi="Times New Roman" w:cs="Times New Roman"/>
                <w:sz w:val="28"/>
                <w:szCs w:val="28"/>
                <w:lang w:val="kk-KZ"/>
              </w:rPr>
              <w:t xml:space="preserve"> м</w:t>
            </w:r>
            <w:r w:rsidRPr="00383ABD">
              <w:rPr>
                <w:rFonts w:ascii="Times New Roman" w:eastAsia="Times New Roman" w:hAnsi="Times New Roman" w:cs="Times New Roman"/>
                <w:sz w:val="28"/>
                <w:szCs w:val="28"/>
              </w:rPr>
              <w:t>отивация выбора профессии, научная проблематика, структура времени, коммуникация в научной среде</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Default="00D41BAA" w:rsidP="00D41BAA">
            <w:pPr>
              <w:spacing w:after="0" w:line="240" w:lineRule="auto"/>
              <w:rPr>
                <w:rFonts w:ascii="Times New Roman" w:hAnsi="Times New Roman" w:cs="Times New Roman"/>
                <w:sz w:val="28"/>
                <w:szCs w:val="28"/>
              </w:rPr>
            </w:pPr>
          </w:p>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62</w:t>
            </w:r>
          </w:p>
        </w:tc>
      </w:tr>
      <w:tr w:rsidR="00D41BAA" w:rsidTr="00D41BAA">
        <w:tc>
          <w:tcPr>
            <w:tcW w:w="8784" w:type="dxa"/>
          </w:tcPr>
          <w:p w:rsidR="00D41BAA" w:rsidRPr="002771FF" w:rsidRDefault="00D41BAA" w:rsidP="00D41BAA">
            <w:pPr>
              <w:spacing w:after="0" w:line="240" w:lineRule="auto"/>
              <w:jc w:val="both"/>
            </w:pPr>
            <w:r>
              <w:rPr>
                <w:rFonts w:ascii="Times New Roman" w:eastAsia="Times New Roman" w:hAnsi="Times New Roman" w:cs="Times New Roman"/>
                <w:bCs/>
                <w:sz w:val="28"/>
                <w:szCs w:val="28"/>
              </w:rPr>
              <w:t xml:space="preserve">      </w:t>
            </w:r>
            <w:r w:rsidRPr="00383ABD">
              <w:rPr>
                <w:rFonts w:ascii="Times New Roman" w:eastAsia="Times New Roman" w:hAnsi="Times New Roman" w:cs="Times New Roman"/>
                <w:bCs/>
                <w:sz w:val="28"/>
                <w:szCs w:val="28"/>
              </w:rPr>
              <w:t>2.2 Социально-экономическая и социокультурная повседневность профессионального сообщества историков:</w:t>
            </w:r>
            <w:r w:rsidRPr="00383ABD">
              <w:rPr>
                <w:rFonts w:ascii="Times New Roman" w:eastAsia="Times New Roman" w:hAnsi="Times New Roman" w:cs="Times New Roman"/>
                <w:sz w:val="28"/>
                <w:szCs w:val="28"/>
              </w:rPr>
              <w:t xml:space="preserve"> структура и уровень потребления, жилищные условия, место и роль досуга</w:t>
            </w: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w:t>
            </w:r>
            <w:proofErr w:type="gramEnd"/>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Default="00D41BAA" w:rsidP="00D41BAA">
            <w:pPr>
              <w:spacing w:after="0" w:line="240" w:lineRule="auto"/>
              <w:rPr>
                <w:rFonts w:ascii="Times New Roman" w:hAnsi="Times New Roman" w:cs="Times New Roman"/>
                <w:sz w:val="28"/>
                <w:szCs w:val="28"/>
              </w:rPr>
            </w:pPr>
          </w:p>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81</w:t>
            </w:r>
          </w:p>
        </w:tc>
      </w:tr>
      <w:tr w:rsidR="00D41BAA" w:rsidTr="00D41BAA">
        <w:tc>
          <w:tcPr>
            <w:tcW w:w="8784" w:type="dxa"/>
          </w:tcPr>
          <w:p w:rsidR="00D41BAA" w:rsidRDefault="00D41BAA" w:rsidP="00D41BAA">
            <w:pPr>
              <w:spacing w:after="0" w:line="240" w:lineRule="auto"/>
              <w:jc w:val="both"/>
            </w:pPr>
            <w:r>
              <w:rPr>
                <w:rFonts w:ascii="Times New Roman" w:hAnsi="Times New Roman" w:cs="Times New Roman"/>
                <w:b/>
                <w:sz w:val="28"/>
                <w:szCs w:val="28"/>
              </w:rPr>
              <w:t xml:space="preserve">      </w:t>
            </w:r>
            <w:r w:rsidRPr="00383ABD">
              <w:rPr>
                <w:rFonts w:ascii="Times New Roman" w:hAnsi="Times New Roman" w:cs="Times New Roman"/>
                <w:b/>
                <w:sz w:val="28"/>
                <w:szCs w:val="28"/>
              </w:rPr>
              <w:t xml:space="preserve">3 Повседневность </w:t>
            </w:r>
            <w:r w:rsidRPr="00383ABD">
              <w:rPr>
                <w:rFonts w:ascii="Times New Roman" w:hAnsi="Times New Roman" w:cs="Times New Roman"/>
                <w:b/>
                <w:sz w:val="28"/>
                <w:szCs w:val="28"/>
                <w:shd w:val="clear" w:color="auto" w:fill="FFFFFF"/>
              </w:rPr>
              <w:t xml:space="preserve">поколения историков 90-х годов в новых условиях развития исторической науки </w:t>
            </w:r>
            <w:bookmarkStart w:id="5" w:name="_Hlk181012033"/>
            <w:r w:rsidRPr="00383ABD">
              <w:rPr>
                <w:rFonts w:ascii="Times New Roman" w:hAnsi="Times New Roman" w:cs="Times New Roman"/>
                <w:b/>
                <w:sz w:val="28"/>
                <w:szCs w:val="28"/>
                <w:shd w:val="clear" w:color="auto" w:fill="FFFFFF"/>
              </w:rPr>
              <w:t>(на материалах г. Семипалатинска)</w:t>
            </w:r>
            <w:bookmarkEnd w:id="5"/>
          </w:p>
        </w:tc>
        <w:tc>
          <w:tcPr>
            <w:tcW w:w="709" w:type="dxa"/>
          </w:tcPr>
          <w:p w:rsidR="00D41BAA" w:rsidRDefault="00D41BAA" w:rsidP="00D41BAA">
            <w:pPr>
              <w:spacing w:after="0" w:line="240" w:lineRule="auto"/>
            </w:pPr>
          </w:p>
        </w:tc>
      </w:tr>
      <w:tr w:rsidR="00D41BAA" w:rsidTr="00D41BAA">
        <w:tc>
          <w:tcPr>
            <w:tcW w:w="8784" w:type="dxa"/>
          </w:tcPr>
          <w:p w:rsidR="00D41BAA" w:rsidRPr="002771FF" w:rsidRDefault="00D41BAA" w:rsidP="00D41BAA">
            <w:pPr>
              <w:spacing w:after="0" w:line="240" w:lineRule="auto"/>
              <w:jc w:val="both"/>
            </w:pPr>
            <w:r>
              <w:rPr>
                <w:rFonts w:ascii="Times New Roman" w:eastAsia="Times New Roman" w:hAnsi="Times New Roman" w:cs="Times New Roman"/>
                <w:bCs/>
                <w:sz w:val="28"/>
                <w:szCs w:val="28"/>
              </w:rPr>
              <w:t xml:space="preserve">      </w:t>
            </w:r>
            <w:r w:rsidRPr="00383ABD">
              <w:rPr>
                <w:rFonts w:ascii="Times New Roman" w:eastAsia="Times New Roman" w:hAnsi="Times New Roman" w:cs="Times New Roman"/>
                <w:bCs/>
                <w:sz w:val="28"/>
                <w:szCs w:val="28"/>
              </w:rPr>
              <w:t xml:space="preserve">3.1 </w:t>
            </w:r>
            <w:r w:rsidRPr="00383ABD">
              <w:rPr>
                <w:rFonts w:ascii="Times New Roman" w:hAnsi="Times New Roman" w:cs="Times New Roman"/>
                <w:sz w:val="28"/>
                <w:szCs w:val="28"/>
              </w:rPr>
              <w:t xml:space="preserve">Сущностные характеристики научной повседневности: </w:t>
            </w:r>
            <w:r w:rsidRPr="00383ABD">
              <w:rPr>
                <w:rFonts w:ascii="Times New Roman" w:eastAsia="Times New Roman" w:hAnsi="Times New Roman" w:cs="Times New Roman"/>
                <w:sz w:val="28"/>
                <w:szCs w:val="28"/>
              </w:rPr>
              <w:t xml:space="preserve">формализованный портрет учёного, учебная и исследовательская деятельность, </w:t>
            </w:r>
            <w:r w:rsidRPr="00383ABD">
              <w:rPr>
                <w:rFonts w:ascii="Times New Roman" w:hAnsi="Times New Roman" w:cs="Times New Roman"/>
                <w:sz w:val="28"/>
                <w:szCs w:val="28"/>
              </w:rPr>
              <w:t>взаимодействие в профессиональной среде</w:t>
            </w:r>
            <w:r>
              <w:rPr>
                <w:rFonts w:ascii="Times New Roman" w:hAnsi="Times New Roman" w:cs="Times New Roman"/>
                <w:sz w:val="28"/>
                <w:szCs w:val="28"/>
              </w:rPr>
              <w:t>………………</w:t>
            </w:r>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Default="00D41BAA" w:rsidP="00D41BAA">
            <w:pPr>
              <w:spacing w:after="0" w:line="240" w:lineRule="auto"/>
              <w:rPr>
                <w:rFonts w:ascii="Times New Roman" w:hAnsi="Times New Roman" w:cs="Times New Roman"/>
                <w:sz w:val="28"/>
                <w:szCs w:val="28"/>
              </w:rPr>
            </w:pPr>
          </w:p>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92</w:t>
            </w:r>
          </w:p>
        </w:tc>
      </w:tr>
      <w:tr w:rsidR="00D41BAA" w:rsidTr="00D41BAA">
        <w:tc>
          <w:tcPr>
            <w:tcW w:w="8784" w:type="dxa"/>
          </w:tcPr>
          <w:p w:rsidR="00D41BAA" w:rsidRPr="002771FF" w:rsidRDefault="00D41BAA" w:rsidP="00D41BAA">
            <w:pPr>
              <w:spacing w:after="0" w:line="240" w:lineRule="auto"/>
              <w:jc w:val="both"/>
            </w:pP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3.2 </w:t>
            </w:r>
            <w:r w:rsidRPr="00383ABD">
              <w:rPr>
                <w:rFonts w:ascii="Times New Roman" w:eastAsia="Times New Roman" w:hAnsi="Times New Roman" w:cs="Times New Roman"/>
                <w:bCs/>
                <w:sz w:val="28"/>
                <w:szCs w:val="28"/>
              </w:rPr>
              <w:t xml:space="preserve">Социально-экономическая и социокультурная повседневность семипалатинских историков 90-х годов </w:t>
            </w:r>
            <w:r w:rsidRPr="00383ABD">
              <w:rPr>
                <w:rFonts w:ascii="Times New Roman" w:eastAsia="Times New Roman" w:hAnsi="Times New Roman" w:cs="Times New Roman"/>
                <w:bCs/>
                <w:sz w:val="28"/>
                <w:szCs w:val="28"/>
                <w:lang w:val="en-US"/>
              </w:rPr>
              <w:t>XX</w:t>
            </w:r>
            <w:r w:rsidRPr="00383ABD">
              <w:rPr>
                <w:rFonts w:ascii="Times New Roman" w:eastAsia="Times New Roman" w:hAnsi="Times New Roman" w:cs="Times New Roman"/>
                <w:bCs/>
                <w:sz w:val="28"/>
                <w:szCs w:val="28"/>
              </w:rPr>
              <w:t xml:space="preserve"> века</w:t>
            </w:r>
            <w:r>
              <w:rPr>
                <w:rFonts w:ascii="Times New Roman" w:eastAsia="Times New Roman" w:hAnsi="Times New Roman" w:cs="Times New Roman"/>
                <w:bCs/>
                <w:sz w:val="28"/>
                <w:szCs w:val="28"/>
              </w:rPr>
              <w:t>…………………………</w:t>
            </w:r>
          </w:p>
        </w:tc>
        <w:tc>
          <w:tcPr>
            <w:tcW w:w="709" w:type="dxa"/>
          </w:tcPr>
          <w:p w:rsidR="00D41BAA" w:rsidRDefault="00D41BAA" w:rsidP="00D41BAA">
            <w:pPr>
              <w:spacing w:after="0" w:line="240" w:lineRule="auto"/>
              <w:rPr>
                <w:rFonts w:ascii="Times New Roman" w:hAnsi="Times New Roman" w:cs="Times New Roman"/>
                <w:sz w:val="28"/>
                <w:szCs w:val="28"/>
              </w:rPr>
            </w:pPr>
          </w:p>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104</w:t>
            </w:r>
          </w:p>
        </w:tc>
      </w:tr>
      <w:tr w:rsidR="00D41BAA" w:rsidTr="00D41BAA">
        <w:tc>
          <w:tcPr>
            <w:tcW w:w="8784" w:type="dxa"/>
          </w:tcPr>
          <w:p w:rsidR="00D41BAA" w:rsidRPr="002771FF" w:rsidRDefault="00D41BAA" w:rsidP="00D41BAA">
            <w:pPr>
              <w:spacing w:after="0" w:line="240" w:lineRule="auto"/>
            </w:pPr>
            <w:r>
              <w:rPr>
                <w:rFonts w:ascii="Times New Roman" w:hAnsi="Times New Roman" w:cs="Times New Roman"/>
                <w:b/>
                <w:sz w:val="28"/>
                <w:szCs w:val="28"/>
              </w:rPr>
              <w:t xml:space="preserve">      </w:t>
            </w:r>
            <w:r w:rsidRPr="00383ABD">
              <w:rPr>
                <w:rFonts w:ascii="Times New Roman" w:hAnsi="Times New Roman" w:cs="Times New Roman"/>
                <w:b/>
                <w:sz w:val="28"/>
                <w:szCs w:val="28"/>
              </w:rPr>
              <w:t>Заключение</w:t>
            </w:r>
            <w:r w:rsidRPr="00383ABD">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p>
        </w:tc>
        <w:tc>
          <w:tcPr>
            <w:tcW w:w="709" w:type="dxa"/>
          </w:tcPr>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114</w:t>
            </w:r>
          </w:p>
        </w:tc>
      </w:tr>
      <w:tr w:rsidR="00D41BAA" w:rsidTr="00D41BAA">
        <w:tc>
          <w:tcPr>
            <w:tcW w:w="8784" w:type="dxa"/>
          </w:tcPr>
          <w:p w:rsidR="00D41BAA" w:rsidRPr="002771FF" w:rsidRDefault="00D41BAA" w:rsidP="00D41BAA">
            <w:pPr>
              <w:spacing w:after="0" w:line="240" w:lineRule="auto"/>
            </w:pPr>
            <w:r>
              <w:rPr>
                <w:rFonts w:ascii="Times New Roman" w:hAnsi="Times New Roman" w:cs="Times New Roman"/>
                <w:b/>
                <w:sz w:val="28"/>
                <w:szCs w:val="28"/>
              </w:rPr>
              <w:t xml:space="preserve">      </w:t>
            </w:r>
            <w:r w:rsidRPr="00383ABD">
              <w:rPr>
                <w:rFonts w:ascii="Times New Roman" w:hAnsi="Times New Roman" w:cs="Times New Roman"/>
                <w:b/>
                <w:sz w:val="28"/>
                <w:szCs w:val="28"/>
              </w:rPr>
              <w:t>Список использованных источников</w:t>
            </w:r>
            <w:r w:rsidRPr="00383ABD">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709" w:type="dxa"/>
          </w:tcPr>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118</w:t>
            </w:r>
          </w:p>
        </w:tc>
      </w:tr>
      <w:tr w:rsidR="00D41BAA" w:rsidTr="00D41BAA">
        <w:tc>
          <w:tcPr>
            <w:tcW w:w="8784" w:type="dxa"/>
          </w:tcPr>
          <w:p w:rsidR="00D41BAA" w:rsidRPr="002771FF" w:rsidRDefault="00D41BAA" w:rsidP="00D41BAA">
            <w:pPr>
              <w:spacing w:after="0" w:line="240" w:lineRule="auto"/>
            </w:pPr>
            <w:r>
              <w:rPr>
                <w:rFonts w:ascii="Times New Roman" w:hAnsi="Times New Roman" w:cs="Times New Roman"/>
                <w:b/>
                <w:sz w:val="28"/>
                <w:szCs w:val="28"/>
              </w:rPr>
              <w:t xml:space="preserve">      </w:t>
            </w:r>
            <w:r w:rsidRPr="00383ABD">
              <w:rPr>
                <w:rFonts w:ascii="Times New Roman" w:hAnsi="Times New Roman" w:cs="Times New Roman"/>
                <w:b/>
                <w:sz w:val="28"/>
                <w:szCs w:val="28"/>
              </w:rPr>
              <w:t>Приложения</w:t>
            </w:r>
            <w:r w:rsidRPr="00383ABD">
              <w:rPr>
                <w:rFonts w:ascii="Times New Roman" w:hAnsi="Times New Roman" w:cs="Times New Roman"/>
                <w:sz w:val="28"/>
                <w:szCs w:val="28"/>
              </w:rPr>
              <w:t>…………………………………</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tc>
        <w:tc>
          <w:tcPr>
            <w:tcW w:w="709" w:type="dxa"/>
          </w:tcPr>
          <w:p w:rsidR="00D41BAA" w:rsidRPr="002771FF" w:rsidRDefault="00D41BAA" w:rsidP="00D41BAA">
            <w:pPr>
              <w:spacing w:after="0" w:line="240" w:lineRule="auto"/>
              <w:rPr>
                <w:rFonts w:ascii="Times New Roman" w:hAnsi="Times New Roman" w:cs="Times New Roman"/>
                <w:sz w:val="28"/>
                <w:szCs w:val="28"/>
              </w:rPr>
            </w:pPr>
            <w:r w:rsidRPr="002771FF">
              <w:rPr>
                <w:rFonts w:ascii="Times New Roman" w:hAnsi="Times New Roman" w:cs="Times New Roman"/>
                <w:sz w:val="28"/>
                <w:szCs w:val="28"/>
              </w:rPr>
              <w:t>128</w:t>
            </w:r>
          </w:p>
        </w:tc>
      </w:tr>
    </w:tbl>
    <w:p w:rsidR="00D41BAA" w:rsidRDefault="00D41BAA" w:rsidP="00D41BAA">
      <w:pPr>
        <w:spacing w:after="0" w:line="240" w:lineRule="auto"/>
      </w:pPr>
    </w:p>
    <w:p w:rsidR="001D40A7" w:rsidRDefault="001D40A7"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D41BAA" w:rsidRDefault="00D41BAA" w:rsidP="00D41BAA">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457BDE" w:rsidRPr="00383ABD" w:rsidRDefault="00E21614" w:rsidP="006315E6">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lastRenderedPageBreak/>
        <w:t>Нормативные ссылки</w:t>
      </w:r>
    </w:p>
    <w:p w:rsidR="00E21614" w:rsidRPr="00383ABD" w:rsidRDefault="00237035" w:rsidP="006315E6">
      <w:pPr>
        <w:widowControl w:val="0"/>
        <w:shd w:val="clear" w:color="auto" w:fill="FFFFFF"/>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t xml:space="preserve"> </w:t>
      </w:r>
      <w:r w:rsidR="00E21614" w:rsidRPr="00383ABD">
        <w:rPr>
          <w:rFonts w:ascii="Times New Roman" w:hAnsi="Times New Roman" w:cs="Times New Roman"/>
          <w:sz w:val="28"/>
          <w:szCs w:val="28"/>
        </w:rPr>
        <w:t>В настоящей диссертации использованы ссылки на следующие стандарты</w:t>
      </w:r>
      <w:r w:rsidR="00EC332E" w:rsidRPr="00383ABD">
        <w:rPr>
          <w:rFonts w:ascii="Times New Roman" w:hAnsi="Times New Roman" w:cs="Times New Roman"/>
          <w:sz w:val="28"/>
          <w:szCs w:val="28"/>
        </w:rPr>
        <w:t>:</w:t>
      </w:r>
    </w:p>
    <w:p w:rsidR="006315E6" w:rsidRPr="00383ABD" w:rsidRDefault="006315E6" w:rsidP="006315E6">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Закон Республики Казахстан от 27 июля 2007 года № 319-</w:t>
      </w:r>
      <w:r w:rsidRPr="00383ABD">
        <w:rPr>
          <w:rFonts w:ascii="Times New Roman" w:hAnsi="Times New Roman" w:cs="Times New Roman"/>
          <w:sz w:val="28"/>
          <w:szCs w:val="28"/>
          <w:lang w:val="en-US"/>
        </w:rPr>
        <w:t>III</w:t>
      </w:r>
      <w:r w:rsidRPr="00383ABD">
        <w:rPr>
          <w:rFonts w:ascii="Times New Roman" w:hAnsi="Times New Roman" w:cs="Times New Roman"/>
          <w:sz w:val="28"/>
          <w:szCs w:val="28"/>
        </w:rPr>
        <w:t xml:space="preserve"> «Об образовании». — </w:t>
      </w:r>
      <w:r w:rsidRPr="00383ABD">
        <w:rPr>
          <w:rFonts w:ascii="Times New Roman" w:hAnsi="Times New Roman" w:cs="Times New Roman"/>
          <w:sz w:val="28"/>
          <w:szCs w:val="28"/>
          <w:lang w:val="en-US"/>
        </w:rPr>
        <w:t>URL</w:t>
      </w:r>
      <w:r w:rsidRPr="00383ABD">
        <w:rPr>
          <w:rFonts w:ascii="Times New Roman" w:hAnsi="Times New Roman" w:cs="Times New Roman"/>
          <w:sz w:val="28"/>
          <w:szCs w:val="28"/>
        </w:rPr>
        <w:t xml:space="preserve">: </w:t>
      </w:r>
      <w:hyperlink r:id="rId8" w:history="1">
        <w:r w:rsidRPr="00383ABD">
          <w:rPr>
            <w:rStyle w:val="a5"/>
            <w:rFonts w:ascii="Times New Roman" w:hAnsi="Times New Roman" w:cs="Times New Roman"/>
            <w:color w:val="auto"/>
            <w:sz w:val="28"/>
            <w:szCs w:val="28"/>
          </w:rPr>
          <w:t>https://adilet.zan.kz/rus/docs/Z070000319_</w:t>
        </w:r>
      </w:hyperlink>
      <w:r w:rsidRPr="00383ABD">
        <w:rPr>
          <w:rFonts w:ascii="Times New Roman" w:hAnsi="Times New Roman" w:cs="Times New Roman"/>
          <w:sz w:val="28"/>
          <w:szCs w:val="28"/>
        </w:rPr>
        <w:t xml:space="preserve"> (дата обращения 22.05.2024)</w:t>
      </w:r>
    </w:p>
    <w:p w:rsidR="00E21614" w:rsidRPr="00383ABD" w:rsidRDefault="00E21614" w:rsidP="006315E6">
      <w:pPr>
        <w:pStyle w:val="a3"/>
        <w:shd w:val="clear" w:color="auto" w:fill="FFFFFF" w:themeFill="background1"/>
        <w:spacing w:before="0" w:beforeAutospacing="0" w:after="0" w:afterAutospacing="0"/>
        <w:ind w:firstLine="567"/>
        <w:jc w:val="both"/>
        <w:rPr>
          <w:spacing w:val="2"/>
          <w:sz w:val="28"/>
          <w:szCs w:val="28"/>
        </w:rPr>
      </w:pPr>
      <w:r w:rsidRPr="00383ABD">
        <w:rPr>
          <w:spacing w:val="2"/>
          <w:sz w:val="28"/>
          <w:szCs w:val="28"/>
        </w:rPr>
        <w:t>Постановление Правительства Республики Казахстан от 27 декабря 2018 года № 895 «</w:t>
      </w:r>
      <w:r w:rsidRPr="00383ABD">
        <w:rPr>
          <w:bCs/>
          <w:sz w:val="28"/>
          <w:szCs w:val="28"/>
        </w:rPr>
        <w:t xml:space="preserve">Об утверждении государственных общеобязательных стандартов образования соответствующих уровней образования». </w:t>
      </w:r>
      <w:r w:rsidRPr="00383ABD">
        <w:rPr>
          <w:sz w:val="28"/>
          <w:szCs w:val="28"/>
          <w:lang w:val="en-US"/>
        </w:rPr>
        <w:t>URL</w:t>
      </w:r>
      <w:r w:rsidRPr="00383ABD">
        <w:rPr>
          <w:sz w:val="28"/>
          <w:szCs w:val="28"/>
          <w:shd w:val="clear" w:color="auto" w:fill="FFFFFF"/>
        </w:rPr>
        <w:t xml:space="preserve"> doi:</w:t>
      </w:r>
      <w:r w:rsidRPr="00383ABD">
        <w:rPr>
          <w:sz w:val="28"/>
          <w:szCs w:val="28"/>
        </w:rPr>
        <w:t xml:space="preserve"> </w:t>
      </w:r>
      <w:hyperlink r:id="rId9" w:history="1">
        <w:r w:rsidRPr="00383ABD">
          <w:rPr>
            <w:rStyle w:val="a5"/>
            <w:color w:val="auto"/>
            <w:spacing w:val="2"/>
            <w:sz w:val="28"/>
            <w:szCs w:val="28"/>
          </w:rPr>
          <w:t>https://adilet.zan.kz/rus/docs/P1200001080/</w:t>
        </w:r>
      </w:hyperlink>
    </w:p>
    <w:p w:rsidR="008116AD" w:rsidRPr="00383ABD" w:rsidRDefault="008116AD" w:rsidP="008116AD">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ГОСТ 7.0.5. – 2008. – Библиографическая ссылка. </w:t>
      </w:r>
      <w:r w:rsidRPr="00383ABD">
        <w:rPr>
          <w:rStyle w:val="fontstyle01"/>
          <w:rFonts w:ascii="Times New Roman" w:hAnsi="Times New Roman" w:cs="Times New Roman"/>
          <w:color w:val="auto"/>
          <w:sz w:val="28"/>
          <w:szCs w:val="28"/>
        </w:rPr>
        <w:t>Библиографическая запись. Библиографическое</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описание. Общие требования и правила составления.</w:t>
      </w:r>
    </w:p>
    <w:p w:rsidR="008116AD" w:rsidRPr="00383ABD" w:rsidRDefault="008116AD" w:rsidP="008116AD">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ГОСТ 7.0.11. – 2011. Диссертация и автореферат диссертации. Структура и оформление.</w:t>
      </w:r>
    </w:p>
    <w:p w:rsidR="00E21614" w:rsidRPr="00383ABD" w:rsidRDefault="00E21614" w:rsidP="006315E6">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FB62CA" w:rsidRPr="00383ABD" w:rsidRDefault="00FB62CA"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B36A84" w:rsidRPr="00383ABD" w:rsidRDefault="00B36A8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p>
    <w:p w:rsidR="00E21614" w:rsidRPr="00383ABD" w:rsidRDefault="00E2161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lastRenderedPageBreak/>
        <w:t>Определения</w:t>
      </w:r>
    </w:p>
    <w:p w:rsidR="00E21614" w:rsidRPr="00383ABD" w:rsidRDefault="00E21614" w:rsidP="00F963D7">
      <w:pPr>
        <w:widowControl w:val="0"/>
        <w:shd w:val="clear" w:color="auto" w:fill="FFFFFF"/>
        <w:autoSpaceDE w:val="0"/>
        <w:autoSpaceDN w:val="0"/>
        <w:adjustRightInd w:val="0"/>
        <w:spacing w:after="0" w:line="240" w:lineRule="auto"/>
        <w:ind w:left="567"/>
        <w:jc w:val="both"/>
        <w:rPr>
          <w:rFonts w:ascii="Times New Roman" w:hAnsi="Times New Roman" w:cs="Times New Roman"/>
          <w:b/>
          <w:sz w:val="28"/>
          <w:szCs w:val="28"/>
        </w:rPr>
      </w:pPr>
      <w:r w:rsidRPr="00383ABD">
        <w:rPr>
          <w:rFonts w:ascii="Times New Roman" w:hAnsi="Times New Roman" w:cs="Times New Roman"/>
          <w:sz w:val="28"/>
          <w:szCs w:val="28"/>
        </w:rPr>
        <w:t>В настоящей диссертации применяют следующие термины с</w:t>
      </w:r>
      <w:r w:rsidR="00F963D7" w:rsidRPr="00383ABD">
        <w:rPr>
          <w:rFonts w:ascii="Times New Roman" w:hAnsi="Times New Roman" w:cs="Times New Roman"/>
          <w:sz w:val="28"/>
          <w:szCs w:val="28"/>
        </w:rPr>
        <w:t xml:space="preserve"> </w:t>
      </w:r>
      <w:r w:rsidRPr="00383ABD">
        <w:rPr>
          <w:rFonts w:ascii="Times New Roman" w:hAnsi="Times New Roman" w:cs="Times New Roman"/>
          <w:sz w:val="28"/>
          <w:szCs w:val="28"/>
        </w:rPr>
        <w:t>соответствующими определениями:</w:t>
      </w:r>
    </w:p>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bCs/>
          <w:sz w:val="28"/>
          <w:szCs w:val="28"/>
          <w:shd w:val="clear" w:color="auto" w:fill="FFFFFF"/>
        </w:rPr>
        <w:t xml:space="preserve">1) </w:t>
      </w:r>
      <w:r w:rsidR="002E5EBB" w:rsidRPr="00383ABD">
        <w:rPr>
          <w:rFonts w:ascii="Times New Roman" w:hAnsi="Times New Roman" w:cs="Times New Roman"/>
          <w:bCs/>
          <w:sz w:val="28"/>
          <w:szCs w:val="28"/>
          <w:shd w:val="clear" w:color="auto" w:fill="FFFFFF"/>
        </w:rPr>
        <w:t>А</w:t>
      </w:r>
      <w:r w:rsidRPr="00383ABD">
        <w:rPr>
          <w:rFonts w:ascii="Times New Roman" w:hAnsi="Times New Roman" w:cs="Times New Roman"/>
          <w:bCs/>
          <w:sz w:val="28"/>
          <w:szCs w:val="28"/>
          <w:shd w:val="clear" w:color="auto" w:fill="FFFFFF"/>
        </w:rPr>
        <w:t>нтропологический</w:t>
      </w:r>
      <w:r w:rsidRPr="00383ABD">
        <w:rPr>
          <w:rFonts w:ascii="Times New Roman" w:hAnsi="Times New Roman" w:cs="Times New Roman"/>
          <w:sz w:val="28"/>
          <w:szCs w:val="28"/>
          <w:shd w:val="clear" w:color="auto" w:fill="FFFFFF"/>
        </w:rPr>
        <w:t> </w:t>
      </w:r>
      <w:r w:rsidRPr="00383ABD">
        <w:rPr>
          <w:rFonts w:ascii="Times New Roman" w:hAnsi="Times New Roman" w:cs="Times New Roman"/>
          <w:bCs/>
          <w:sz w:val="28"/>
          <w:szCs w:val="28"/>
          <w:shd w:val="clear" w:color="auto" w:fill="FFFFFF"/>
        </w:rPr>
        <w:t>поворот</w:t>
      </w:r>
      <w:r w:rsidRPr="00383ABD">
        <w:rPr>
          <w:rFonts w:ascii="Times New Roman" w:hAnsi="Times New Roman" w:cs="Times New Roman"/>
          <w:sz w:val="28"/>
          <w:szCs w:val="28"/>
          <w:shd w:val="clear" w:color="auto" w:fill="FFFFFF"/>
        </w:rPr>
        <w:t xml:space="preserve"> — смена подходов к исследовательской деятельности, связанная с изучением человека как отправной точки процесса познания, признание человека неотъемлемой частью познавательного процесса, не только присутствующего в нём, но направляющего его тематику</w:t>
      </w:r>
      <w:r w:rsidR="002E5EBB" w:rsidRPr="00383ABD">
        <w:rPr>
          <w:rFonts w:ascii="Times New Roman" w:hAnsi="Times New Roman" w:cs="Times New Roman"/>
          <w:sz w:val="28"/>
          <w:szCs w:val="28"/>
          <w:shd w:val="clear" w:color="auto" w:fill="FFFFFF"/>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2) </w:t>
      </w:r>
      <w:r w:rsidR="002E5EBB" w:rsidRPr="00383ABD">
        <w:rPr>
          <w:rFonts w:ascii="Times New Roman" w:eastAsia="Times New Roman" w:hAnsi="Times New Roman" w:cs="Times New Roman"/>
          <w:sz w:val="28"/>
          <w:szCs w:val="28"/>
        </w:rPr>
        <w:t>И</w:t>
      </w:r>
      <w:r w:rsidRPr="00383ABD">
        <w:rPr>
          <w:rFonts w:ascii="Times New Roman" w:eastAsia="Times New Roman" w:hAnsi="Times New Roman" w:cs="Times New Roman"/>
          <w:sz w:val="28"/>
          <w:szCs w:val="28"/>
        </w:rPr>
        <w:t xml:space="preserve">стория повседневности </w:t>
      </w:r>
      <w:r w:rsidRPr="00383ABD">
        <w:rPr>
          <w:rFonts w:ascii="Times New Roman" w:hAnsi="Times New Roman" w:cs="Times New Roman"/>
          <w:sz w:val="28"/>
          <w:szCs w:val="28"/>
          <w:shd w:val="clear" w:color="auto" w:fill="FFFFFF"/>
        </w:rPr>
        <w:t>—</w:t>
      </w:r>
      <w:r w:rsidRPr="00383ABD">
        <w:rPr>
          <w:rFonts w:ascii="Times New Roman" w:eastAsia="Times New Roman" w:hAnsi="Times New Roman" w:cs="Times New Roman"/>
          <w:sz w:val="28"/>
          <w:szCs w:val="28"/>
        </w:rPr>
        <w:t xml:space="preserve"> одно из новых направлений в исторической науке. Как направление исторических исследований она появилась в последней четверти двадцатого века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в процессе формирования «новой истории». Повседневная история делает акцент на изучении условий жизни, труда и отдыха людей, а также обстоятельств, оказывающих влияние на формирование правил поведения и норм сознания людей, их менталитет и социально-политические взгляды. Считается, что основная масса населения изучаемой страны («простые люди») в определённый исторический промежуток времени является главным объектом исследования историков</w:t>
      </w:r>
      <w:r w:rsidR="002E5EBB"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3) </w:t>
      </w:r>
      <w:r w:rsidR="002E5EBB" w:rsidRPr="00383ABD">
        <w:rPr>
          <w:rFonts w:ascii="Times New Roman" w:eastAsia="Times New Roman" w:hAnsi="Times New Roman" w:cs="Times New Roman"/>
          <w:sz w:val="28"/>
          <w:szCs w:val="28"/>
        </w:rPr>
        <w:t>П</w:t>
      </w:r>
      <w:r w:rsidRPr="00383ABD">
        <w:rPr>
          <w:rFonts w:ascii="Times New Roman" w:eastAsia="Times New Roman" w:hAnsi="Times New Roman" w:cs="Times New Roman"/>
          <w:sz w:val="28"/>
          <w:szCs w:val="28"/>
        </w:rPr>
        <w:t>овседневность, повседневная жизнь — один из процессов жизнедеятельности человека, область социальной действительности, которая проявляется как естественное, самоочевидное состояние человеческой жизни</w:t>
      </w:r>
      <w:r w:rsidR="00524FED">
        <w:rPr>
          <w:rFonts w:ascii="Times New Roman" w:eastAsia="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4) </w:t>
      </w:r>
      <w:r w:rsidR="002E5EBB" w:rsidRPr="00383ABD">
        <w:rPr>
          <w:rFonts w:ascii="Times New Roman" w:eastAsia="Times New Roman" w:hAnsi="Times New Roman" w:cs="Times New Roman"/>
          <w:sz w:val="28"/>
          <w:szCs w:val="28"/>
        </w:rPr>
        <w:t>М</w:t>
      </w:r>
      <w:r w:rsidRPr="00383ABD">
        <w:rPr>
          <w:rFonts w:ascii="Times New Roman" w:eastAsia="Times New Roman" w:hAnsi="Times New Roman" w:cs="Times New Roman"/>
          <w:sz w:val="28"/>
          <w:szCs w:val="28"/>
        </w:rPr>
        <w:t xml:space="preserve">икроистория </w:t>
      </w:r>
      <w:r w:rsidRPr="00383ABD">
        <w:rPr>
          <w:rFonts w:ascii="Times New Roman" w:hAnsi="Times New Roman" w:cs="Times New Roman"/>
          <w:sz w:val="28"/>
          <w:szCs w:val="28"/>
          <w:shd w:val="clear" w:color="auto" w:fill="FFFFFF"/>
        </w:rPr>
        <w:t>—</w:t>
      </w:r>
      <w:r w:rsidRPr="00383ABD">
        <w:rPr>
          <w:rFonts w:ascii="Times New Roman" w:eastAsia="Times New Roman" w:hAnsi="Times New Roman" w:cs="Times New Roman"/>
          <w:sz w:val="28"/>
          <w:szCs w:val="28"/>
        </w:rPr>
        <w:t xml:space="preserve"> одна из отраслей в исторической науке, изучающая «большое в малом», содержательные черты прошлого посредством реконструкции микроструктур общества. Микроистория возникла как результат неудовлетвор</w:t>
      </w:r>
      <w:r w:rsidR="00524FED">
        <w:rPr>
          <w:rFonts w:ascii="Times New Roman" w:eastAsia="Times New Roman" w:hAnsi="Times New Roman" w:cs="Times New Roman"/>
          <w:sz w:val="28"/>
          <w:szCs w:val="28"/>
        </w:rPr>
        <w:t>ё</w:t>
      </w:r>
      <w:r w:rsidRPr="00383ABD">
        <w:rPr>
          <w:rFonts w:ascii="Times New Roman" w:eastAsia="Times New Roman" w:hAnsi="Times New Roman" w:cs="Times New Roman"/>
          <w:sz w:val="28"/>
          <w:szCs w:val="28"/>
        </w:rPr>
        <w:t>нности историков доминированием макроподходов в изучении истории и направленности на изучение истории элит, а также глобальных исторических событий, пренебрегая изучением общества как такового</w:t>
      </w:r>
      <w:r w:rsidR="002E5EBB"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5) </w:t>
      </w:r>
      <w:r w:rsidR="002E5EBB" w:rsidRPr="00383ABD">
        <w:rPr>
          <w:rFonts w:ascii="Times New Roman" w:eastAsia="Times New Roman" w:hAnsi="Times New Roman" w:cs="Times New Roman"/>
          <w:sz w:val="28"/>
          <w:szCs w:val="28"/>
        </w:rPr>
        <w:t>С</w:t>
      </w:r>
      <w:r w:rsidRPr="00383ABD">
        <w:rPr>
          <w:rFonts w:ascii="Times New Roman" w:eastAsia="Times New Roman" w:hAnsi="Times New Roman" w:cs="Times New Roman"/>
          <w:sz w:val="28"/>
          <w:szCs w:val="28"/>
        </w:rPr>
        <w:t>оциальная реальность — реальные процессы и явления существующего мира. Впервые данное понятие было использовано феноменологической социологией. Рассматривается в двух значениях: в онтологическом понимается как реально существующие процессы и явления, в эпистемологическом трактуется как предмет ряда социогуманитарных наук</w:t>
      </w:r>
      <w:r w:rsidR="002E5EBB" w:rsidRPr="00383ABD">
        <w:rPr>
          <w:rFonts w:ascii="Times New Roman" w:eastAsia="Times New Roman" w:hAnsi="Times New Roman" w:cs="Times New Roman"/>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6) </w:t>
      </w:r>
      <w:r w:rsidR="002E5EBB" w:rsidRPr="00383ABD">
        <w:rPr>
          <w:rFonts w:ascii="Times New Roman" w:eastAsia="Times New Roman" w:hAnsi="Times New Roman" w:cs="Times New Roman"/>
          <w:sz w:val="28"/>
          <w:szCs w:val="28"/>
        </w:rPr>
        <w:t>С</w:t>
      </w:r>
      <w:r w:rsidRPr="00383ABD">
        <w:rPr>
          <w:rFonts w:ascii="Times New Roman" w:eastAsia="Times New Roman" w:hAnsi="Times New Roman" w:cs="Times New Roman"/>
          <w:sz w:val="28"/>
          <w:szCs w:val="28"/>
        </w:rPr>
        <w:t xml:space="preserve">труктуры повседневности </w:t>
      </w:r>
      <w:r w:rsidRPr="00383ABD">
        <w:rPr>
          <w:rFonts w:ascii="Times New Roman" w:hAnsi="Times New Roman" w:cs="Times New Roman"/>
          <w:sz w:val="28"/>
          <w:szCs w:val="28"/>
          <w:shd w:val="clear" w:color="auto" w:fill="FFFFFF"/>
        </w:rPr>
        <w:t>—</w:t>
      </w:r>
      <w:r w:rsidRPr="00383ABD">
        <w:rPr>
          <w:rFonts w:ascii="Times New Roman" w:eastAsia="Times New Roman" w:hAnsi="Times New Roman" w:cs="Times New Roman"/>
          <w:sz w:val="28"/>
          <w:szCs w:val="28"/>
        </w:rPr>
        <w:t xml:space="preserve"> Ф. Бродель определяет историческое прошлое как последовательную смену периодов большой длительности с повседневными структурами,</w:t>
      </w:r>
      <w:r w:rsidRPr="00383ABD">
        <w:rPr>
          <w:rFonts w:ascii="Times New Roman" w:hAnsi="Times New Roman" w:cs="Times New Roman"/>
          <w:sz w:val="28"/>
          <w:szCs w:val="28"/>
        </w:rPr>
        <w:t xml:space="preserve"> дав им название «факты длительной временной протяжённости» (</w:t>
      </w:r>
      <w:r w:rsidRPr="00383ABD">
        <w:rPr>
          <w:rStyle w:val="11"/>
          <w:rFonts w:ascii="Times New Roman" w:hAnsi="Times New Roman" w:cs="Times New Roman"/>
          <w:sz w:val="28"/>
          <w:szCs w:val="28"/>
        </w:rPr>
        <w:t>longues durées</w:t>
      </w:r>
      <w:r w:rsidRPr="00383ABD">
        <w:rPr>
          <w:rFonts w:ascii="Times New Roman" w:hAnsi="Times New Roman" w:cs="Times New Roman"/>
          <w:sz w:val="28"/>
          <w:szCs w:val="28"/>
        </w:rPr>
        <w:t>)</w:t>
      </w:r>
      <w:r w:rsidRPr="00383ABD">
        <w:rPr>
          <w:rFonts w:ascii="Times New Roman" w:eastAsia="Times New Roman" w:hAnsi="Times New Roman" w:cs="Times New Roman"/>
          <w:sz w:val="28"/>
          <w:szCs w:val="28"/>
        </w:rPr>
        <w:t>. Рисуя материальную жизнь во всем мире с пятнадцатого по восемнадцатый века, он утверждает, что только вместе два уровня структур жизни — материальной и нематериальной</w:t>
      </w:r>
      <w:r w:rsidR="00524FE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создают связи или особый порядок между благами культуры и производства. Жизнь, ежедневно окружающую человека и определяющую его существование, включая географию и экологию, потребности человека в питании, одежде, жилье, деньгах, а также жизнедеятельность городов, он назвал структурами повседневности. </w:t>
      </w:r>
    </w:p>
    <w:p w:rsidR="00E21614" w:rsidRPr="00383ABD" w:rsidRDefault="00E21614" w:rsidP="00F963D7">
      <w:pPr>
        <w:spacing w:after="0" w:line="240" w:lineRule="auto"/>
        <w:ind w:firstLine="567"/>
        <w:jc w:val="both"/>
        <w:rPr>
          <w:rFonts w:ascii="Times New Roman" w:hAnsi="Times New Roman" w:cs="Times New Roman"/>
          <w:b/>
          <w:bCs/>
          <w:sz w:val="28"/>
          <w:szCs w:val="28"/>
        </w:rPr>
      </w:pPr>
      <w:r w:rsidRPr="00383ABD">
        <w:rPr>
          <w:rFonts w:ascii="Times New Roman" w:hAnsi="Times New Roman" w:cs="Times New Roman"/>
          <w:bCs/>
          <w:sz w:val="28"/>
          <w:szCs w:val="28"/>
          <w:shd w:val="clear" w:color="auto" w:fill="FFFFFF"/>
        </w:rPr>
        <w:t>7) Жизненный мир</w:t>
      </w:r>
      <w:r w:rsidRPr="00383ABD">
        <w:rPr>
          <w:rFonts w:ascii="Times New Roman" w:hAnsi="Times New Roman" w:cs="Times New Roman"/>
          <w:b/>
          <w:bCs/>
          <w:sz w:val="28"/>
          <w:szCs w:val="28"/>
          <w:shd w:val="clear" w:color="auto" w:fill="FFFFFF"/>
        </w:rPr>
        <w:t xml:space="preserve"> </w:t>
      </w:r>
      <w:r w:rsidRPr="00383ABD">
        <w:rPr>
          <w:rFonts w:ascii="Times New Roman" w:hAnsi="Times New Roman" w:cs="Times New Roman"/>
          <w:sz w:val="28"/>
          <w:szCs w:val="28"/>
          <w:shd w:val="clear" w:color="auto" w:fill="FFFFFF"/>
        </w:rPr>
        <w:t>— одно из философских понятий, суть которого проявляется в стремлении преодолеть узость феноменологического метода. Под понятием жизненный мир понимается сфера повседневной жизни.</w:t>
      </w:r>
      <w:r w:rsidRPr="00383ABD">
        <w:rPr>
          <w:rFonts w:ascii="Times New Roman" w:hAnsi="Times New Roman" w:cs="Times New Roman"/>
          <w:b/>
          <w:bCs/>
          <w:sz w:val="28"/>
          <w:szCs w:val="28"/>
        </w:rPr>
        <w:t xml:space="preserve"> </w:t>
      </w:r>
    </w:p>
    <w:p w:rsidR="00E21614" w:rsidRPr="00C55B77" w:rsidRDefault="00E21614" w:rsidP="00691822">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lang w:val="en-US"/>
        </w:rPr>
      </w:pPr>
      <w:bookmarkStart w:id="6" w:name="_Hlk177213310"/>
      <w:r w:rsidRPr="00383ABD">
        <w:rPr>
          <w:rFonts w:ascii="Times New Roman" w:hAnsi="Times New Roman" w:cs="Times New Roman"/>
          <w:b/>
          <w:sz w:val="28"/>
          <w:szCs w:val="28"/>
        </w:rPr>
        <w:lastRenderedPageBreak/>
        <w:t>Обозначения и сокращения</w:t>
      </w:r>
    </w:p>
    <w:p w:rsidR="00E21614" w:rsidRPr="00383ABD" w:rsidRDefault="00E21614"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tbl>
      <w:tblPr>
        <w:tblW w:w="0" w:type="auto"/>
        <w:tblLook w:val="04A0" w:firstRow="1" w:lastRow="0" w:firstColumn="1" w:lastColumn="0" w:noHBand="0" w:noVBand="1"/>
      </w:tblPr>
      <w:tblGrid>
        <w:gridCol w:w="2972"/>
        <w:gridCol w:w="6373"/>
      </w:tblGrid>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ВЛКСМ</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Всесоюзный Ленинский коммунистический Союз молодёжи</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Вуз</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ВОВ </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г.</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 xml:space="preserve">г.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высшее учебное заведение</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Великая Отечественная Война</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годы</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г., гор</w:t>
            </w:r>
          </w:p>
          <w:p w:rsidR="00A026F2" w:rsidRPr="00383ABD" w:rsidRDefault="00A026F2"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г.</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р.</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ГТО                 </w:t>
            </w:r>
          </w:p>
        </w:tc>
        <w:tc>
          <w:tcPr>
            <w:tcW w:w="6373" w:type="dxa"/>
          </w:tcPr>
          <w:p w:rsidR="00E21614" w:rsidRPr="00383ABD" w:rsidRDefault="00A026F2"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г</w:t>
            </w:r>
            <w:r w:rsidR="00E21614" w:rsidRPr="00383ABD">
              <w:rPr>
                <w:rFonts w:ascii="Times New Roman" w:hAnsi="Times New Roman" w:cs="Times New Roman"/>
                <w:sz w:val="28"/>
                <w:szCs w:val="28"/>
              </w:rPr>
              <w:t>ород</w:t>
            </w:r>
          </w:p>
          <w:p w:rsidR="00A026F2" w:rsidRPr="00383ABD" w:rsidRDefault="00A026F2"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год рождения</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физкультурно-спортивный комплекс</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Д.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дело</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д.и.н.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доктор исторических наук</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дис., диссер</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ДНД</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ДОСААФ</w:t>
            </w: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и др.</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КазГУ</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КазНПУ</w:t>
            </w: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КарГУ </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КазПИ  </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 кв.</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КПК </w:t>
            </w:r>
          </w:p>
        </w:tc>
        <w:tc>
          <w:tcPr>
            <w:tcW w:w="6373" w:type="dxa"/>
          </w:tcPr>
          <w:p w:rsidR="00E21614" w:rsidRPr="00383ABD" w:rsidRDefault="00C55B77" w:rsidP="00730BCE">
            <w:pPr>
              <w:spacing w:after="0" w:line="240" w:lineRule="auto"/>
              <w:rPr>
                <w:rFonts w:ascii="Times New Roman" w:hAnsi="Times New Roman" w:cs="Times New Roman"/>
                <w:sz w:val="28"/>
                <w:szCs w:val="28"/>
              </w:rPr>
            </w:pPr>
            <w:r>
              <w:rPr>
                <w:rFonts w:ascii="Times New Roman" w:hAnsi="Times New Roman" w:cs="Times New Roman"/>
                <w:sz w:val="28"/>
                <w:szCs w:val="28"/>
              </w:rPr>
              <w:t>д</w:t>
            </w:r>
            <w:r w:rsidR="00E21614" w:rsidRPr="00383ABD">
              <w:rPr>
                <w:rFonts w:ascii="Times New Roman" w:hAnsi="Times New Roman" w:cs="Times New Roman"/>
                <w:sz w:val="28"/>
                <w:szCs w:val="28"/>
              </w:rPr>
              <w:t>иссертация</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Добровольная народная дружина</w:t>
            </w:r>
          </w:p>
          <w:p w:rsidR="00E21614" w:rsidRPr="00383ABD" w:rsidRDefault="00E21614" w:rsidP="00730BCE">
            <w:pPr>
              <w:spacing w:after="0" w:line="240" w:lineRule="auto"/>
              <w:ind w:firstLine="30"/>
              <w:rPr>
                <w:rFonts w:ascii="Times New Roman" w:hAnsi="Times New Roman" w:cs="Times New Roman"/>
                <w:sz w:val="28"/>
                <w:szCs w:val="28"/>
              </w:rPr>
            </w:pPr>
            <w:r w:rsidRPr="00383ABD">
              <w:rPr>
                <w:rFonts w:ascii="Times New Roman" w:hAnsi="Times New Roman" w:cs="Times New Roman"/>
                <w:sz w:val="28"/>
                <w:szCs w:val="28"/>
              </w:rPr>
              <w:t>Добровольное общество содействия армии, авиации и флоту</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и другие</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Казахский Государственный Университет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Казахский Национальный Педагогический Университет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Карагандинский Государственный Университет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Казахский Педагогический Институт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квадратных</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Курсы повышения квалификации</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КССР, КазССР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Казахская Советская Социалистическая Республика</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и.</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 xml:space="preserve">н. </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к.</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ф.</w:t>
            </w:r>
            <w:r w:rsidR="00524FED">
              <w:rPr>
                <w:rFonts w:ascii="Times New Roman" w:hAnsi="Times New Roman" w:cs="Times New Roman"/>
                <w:sz w:val="28"/>
                <w:szCs w:val="28"/>
              </w:rPr>
              <w:t xml:space="preserve"> </w:t>
            </w:r>
            <w:r w:rsidRPr="00383ABD">
              <w:rPr>
                <w:rFonts w:ascii="Times New Roman" w:hAnsi="Times New Roman" w:cs="Times New Roman"/>
                <w:sz w:val="28"/>
                <w:szCs w:val="28"/>
              </w:rPr>
              <w:t xml:space="preserve">н.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кандидат исторических наук</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кандидат философских наук</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коп.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копейка</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КПК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Коммунистическая Партия Казахстана</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КПСС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Коммунистическая Партия Советского Союза</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л. </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ЛГУ</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МГПИ  </w:t>
            </w: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МГУ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Лист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Ленинградский Государственный Университет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Московский Государственный Педагогический Институт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Московский Государственный университет</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млн.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миллион</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МОН РК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Министерство Образования Республики Казахстан</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НИИ</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НИР</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НИЦ</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НИИ</w:t>
            </w:r>
            <w:r w:rsidR="00730BCE">
              <w:rPr>
                <w:rFonts w:ascii="Times New Roman" w:hAnsi="Times New Roman" w:cs="Times New Roman"/>
                <w:sz w:val="28"/>
                <w:szCs w:val="28"/>
              </w:rPr>
              <w:t xml:space="preserve"> </w:t>
            </w:r>
            <w:r w:rsidRPr="00383ABD">
              <w:rPr>
                <w:rFonts w:ascii="Times New Roman" w:hAnsi="Times New Roman" w:cs="Times New Roman"/>
                <w:sz w:val="28"/>
                <w:szCs w:val="28"/>
              </w:rPr>
              <w:t>СИМО</w:t>
            </w:r>
            <w:r w:rsidR="00730BCE">
              <w:rPr>
                <w:rFonts w:ascii="Times New Roman" w:hAnsi="Times New Roman" w:cs="Times New Roman"/>
                <w:sz w:val="28"/>
                <w:szCs w:val="28"/>
              </w:rPr>
              <w:t xml:space="preserve"> </w:t>
            </w:r>
            <w:r w:rsidRPr="00383ABD">
              <w:rPr>
                <w:rFonts w:ascii="Times New Roman" w:hAnsi="Times New Roman" w:cs="Times New Roman"/>
                <w:sz w:val="28"/>
                <w:szCs w:val="28"/>
              </w:rPr>
              <w:t xml:space="preserve">АПН </w:t>
            </w: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lastRenderedPageBreak/>
              <w:t>НЯЦ РК</w:t>
            </w:r>
          </w:p>
          <w:p w:rsidR="00E21614" w:rsidRPr="00383ABD" w:rsidRDefault="00E21614" w:rsidP="00730BCE">
            <w:pPr>
              <w:spacing w:after="0" w:line="240" w:lineRule="auto"/>
              <w:ind w:firstLine="567"/>
              <w:rPr>
                <w:rFonts w:ascii="Times New Roman" w:hAnsi="Times New Roman" w:cs="Times New Roman"/>
                <w:sz w:val="28"/>
                <w:szCs w:val="28"/>
              </w:rPr>
            </w:pPr>
          </w:p>
          <w:p w:rsidR="00E21614" w:rsidRPr="00383ABD" w:rsidRDefault="00E21614" w:rsidP="00730BCE">
            <w:pPr>
              <w:spacing w:after="0" w:line="240" w:lineRule="auto"/>
              <w:ind w:firstLine="567"/>
              <w:rPr>
                <w:rFonts w:ascii="Times New Roman" w:hAnsi="Times New Roman" w:cs="Times New Roman"/>
                <w:sz w:val="28"/>
                <w:szCs w:val="28"/>
              </w:rPr>
            </w:pP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lastRenderedPageBreak/>
              <w:t>Научно-исследовательский институт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Научно-исследовательская работа</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Научно-исследовательский Центр</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Научно-исследовательский Институт содержания и методов обучения Академии Педагогических Наук</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lastRenderedPageBreak/>
              <w:t>Научный Ядерный Центр Республики Казахстан</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lastRenderedPageBreak/>
              <w:t>Оп.</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ППС</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РАН</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райисполком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Опись</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Профессорско-преподавательский состав</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Российская Академия Наук</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Районный исполнительный комитет</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руб.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рубль</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РФ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Российская Федерация</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с.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село</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СМИ</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w:t>
            </w:r>
            <w:r w:rsidR="004424A9">
              <w:rPr>
                <w:rFonts w:ascii="Times New Roman" w:hAnsi="Times New Roman" w:cs="Times New Roman"/>
                <w:sz w:val="28"/>
                <w:szCs w:val="28"/>
              </w:rPr>
              <w:t>Г</w:t>
            </w:r>
            <w:r w:rsidRPr="00383ABD">
              <w:rPr>
                <w:rFonts w:ascii="Times New Roman" w:hAnsi="Times New Roman" w:cs="Times New Roman"/>
                <w:sz w:val="28"/>
                <w:szCs w:val="28"/>
              </w:rPr>
              <w:t xml:space="preserve">ПИ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средства массовой информации</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Семипалатинский </w:t>
            </w:r>
            <w:r w:rsidR="00334DAD">
              <w:rPr>
                <w:rFonts w:ascii="Times New Roman" w:hAnsi="Times New Roman" w:cs="Times New Roman"/>
                <w:sz w:val="28"/>
                <w:szCs w:val="28"/>
              </w:rPr>
              <w:t xml:space="preserve">Государственный </w:t>
            </w:r>
            <w:r w:rsidRPr="00383ABD">
              <w:rPr>
                <w:rFonts w:ascii="Times New Roman" w:hAnsi="Times New Roman" w:cs="Times New Roman"/>
                <w:sz w:val="28"/>
                <w:szCs w:val="28"/>
              </w:rPr>
              <w:t>Педагогический Институт</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СССР</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СТИММП</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Союз Советских Социалистических Республик</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Семипалатинский Технологический Институт Мясной и Молочной Промышленности</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СШ</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т.е.</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средняя школа</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то есть</w:t>
            </w:r>
          </w:p>
        </w:tc>
      </w:tr>
      <w:tr w:rsidR="00E21614" w:rsidRPr="00383ABD" w:rsidTr="00730BCE">
        <w:tc>
          <w:tcPr>
            <w:tcW w:w="2972" w:type="dxa"/>
          </w:tcPr>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Ф. </w:t>
            </w:r>
          </w:p>
          <w:p w:rsidR="00E21614" w:rsidRPr="00383ABD" w:rsidRDefault="00E21614" w:rsidP="00730BCE">
            <w:pPr>
              <w:spacing w:after="0" w:line="240" w:lineRule="auto"/>
              <w:ind w:firstLine="22"/>
              <w:rPr>
                <w:rFonts w:ascii="Times New Roman" w:hAnsi="Times New Roman" w:cs="Times New Roman"/>
                <w:sz w:val="28"/>
                <w:szCs w:val="28"/>
              </w:rPr>
            </w:pPr>
            <w:r w:rsidRPr="00383ABD">
              <w:rPr>
                <w:rFonts w:ascii="Times New Roman" w:hAnsi="Times New Roman" w:cs="Times New Roman"/>
                <w:sz w:val="28"/>
                <w:szCs w:val="28"/>
              </w:rPr>
              <w:t xml:space="preserve">ФПК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Фонд</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Факультет Повышения квалификации</w:t>
            </w:r>
          </w:p>
        </w:tc>
      </w:tr>
      <w:tr w:rsidR="00E21614" w:rsidRPr="00383ABD" w:rsidTr="00730BCE">
        <w:tc>
          <w:tcPr>
            <w:tcW w:w="2972"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ЦК  </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 xml:space="preserve">ЦК КПСС </w:t>
            </w:r>
          </w:p>
        </w:tc>
        <w:tc>
          <w:tcPr>
            <w:tcW w:w="6373" w:type="dxa"/>
          </w:tcPr>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Центральный Комитет</w:t>
            </w:r>
          </w:p>
          <w:p w:rsidR="00E21614" w:rsidRPr="00383ABD" w:rsidRDefault="00E21614" w:rsidP="00730BCE">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Центральный Комитет Коммунистической Партии Советского Союза</w:t>
            </w:r>
          </w:p>
        </w:tc>
      </w:tr>
    </w:tbl>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bookmarkEnd w:id="6"/>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730BCE">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FD05C7" w:rsidRDefault="00FD05C7"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730BCE" w:rsidRPr="00383ABD" w:rsidRDefault="00730BC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bookmarkStart w:id="7" w:name="_GoBack"/>
      <w:bookmarkEnd w:id="7"/>
    </w:p>
    <w:p w:rsidR="009E438E" w:rsidRPr="00383ABD" w:rsidRDefault="009E438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9E438E" w:rsidRPr="00383ABD" w:rsidRDefault="009E438E" w:rsidP="00F963D7">
      <w:pPr>
        <w:widowControl w:val="0"/>
        <w:shd w:val="clear" w:color="auto" w:fill="FFFFFF"/>
        <w:tabs>
          <w:tab w:val="left" w:pos="557"/>
        </w:tabs>
        <w:autoSpaceDE w:val="0"/>
        <w:autoSpaceDN w:val="0"/>
        <w:adjustRightInd w:val="0"/>
        <w:spacing w:after="0" w:line="240" w:lineRule="auto"/>
        <w:ind w:left="567" w:firstLine="567"/>
        <w:rPr>
          <w:rFonts w:ascii="Times New Roman" w:hAnsi="Times New Roman" w:cs="Times New Roman"/>
          <w:b/>
          <w:sz w:val="28"/>
          <w:szCs w:val="28"/>
        </w:rPr>
      </w:pPr>
    </w:p>
    <w:p w:rsidR="00E21614" w:rsidRPr="00383ABD" w:rsidRDefault="00E21614" w:rsidP="00F963D7">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lastRenderedPageBreak/>
        <w:t>Введение</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bCs/>
          <w:sz w:val="28"/>
          <w:szCs w:val="28"/>
        </w:rPr>
      </w:pPr>
      <w:bookmarkStart w:id="8" w:name="_Hlk128118653"/>
      <w:bookmarkStart w:id="9" w:name="_Hlk128118673"/>
      <w:r w:rsidRPr="00383ABD">
        <w:rPr>
          <w:rFonts w:ascii="Times New Roman" w:eastAsia="Times New Roman" w:hAnsi="Times New Roman" w:cs="Times New Roman"/>
          <w:bCs/>
          <w:sz w:val="28"/>
          <w:szCs w:val="28"/>
        </w:rPr>
        <w:t>Традиционная история как наука занимается изучением эпохальных событий и выдающихся исторических личностей, рассматривает политические события, оставившие значительный след в истории. Длительное время частная жизнь обычных людей с их повседневным бытом и проблемами не представляла интереса для традиционной истории, либо анализировалась в контексте эпохальных исторических событий. Впервые рассмотрением проблематики повседневной жизни занялась микроистория с появлением востребованного направления исторических исследований — истории повседневности, утвердившейся в исторической науке в последние десятилетия двадцатого века в результате «историко-антропологического поворота». История повседневности быстро завоевала внимание историков, которые начинают обращаться к изучению истории через исследование отдельно взятого человека как главного элемента социальной жизни в рамках тенденции к «антропологизации» в исторической науке.</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Новое направление актуализирует изучение </w:t>
      </w:r>
      <w:r w:rsidR="002E5EBB" w:rsidRPr="00383ABD">
        <w:rPr>
          <w:rFonts w:ascii="Times New Roman" w:eastAsia="Times New Roman" w:hAnsi="Times New Roman" w:cs="Times New Roman"/>
          <w:sz w:val="28"/>
          <w:szCs w:val="28"/>
        </w:rPr>
        <w:t>о</w:t>
      </w:r>
      <w:r w:rsidRPr="00383ABD">
        <w:rPr>
          <w:rFonts w:ascii="Times New Roman" w:eastAsia="Times New Roman" w:hAnsi="Times New Roman" w:cs="Times New Roman"/>
          <w:sz w:val="28"/>
          <w:szCs w:val="28"/>
        </w:rPr>
        <w:t xml:space="preserve">бычного человека, его отношений и реакций на политические, социально-экономические, культурные или конфессиональные события исторического процесса. Историей повседневности исследуется жизненный мир людей различных социальных слоёв общества, субъективное восприятие ими окружающего мира, их реакции, эмоции и поведение. </w:t>
      </w:r>
      <w:r w:rsidRPr="00383ABD">
        <w:rPr>
          <w:rFonts w:ascii="Times New Roman" w:hAnsi="Times New Roman" w:cs="Times New Roman"/>
          <w:sz w:val="28"/>
          <w:szCs w:val="28"/>
        </w:rPr>
        <w:t>В фокусе изучения истории повседневности находится историческая реальность, имеющая для изучаемой категории людей субъективное значение как их жизненный мир.</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bookmarkStart w:id="10" w:name="_Hlk167093001"/>
      <w:bookmarkEnd w:id="8"/>
      <w:r w:rsidRPr="00383ABD">
        <w:rPr>
          <w:rFonts w:ascii="Times New Roman" w:hAnsi="Times New Roman" w:cs="Times New Roman"/>
          <w:b/>
          <w:sz w:val="28"/>
          <w:szCs w:val="28"/>
        </w:rPr>
        <w:t>Актуальность исследования</w:t>
      </w:r>
      <w:r w:rsidRPr="00383ABD">
        <w:rPr>
          <w:rFonts w:ascii="Times New Roman" w:hAnsi="Times New Roman" w:cs="Times New Roman"/>
          <w:i/>
          <w:sz w:val="28"/>
          <w:szCs w:val="28"/>
        </w:rPr>
        <w:t xml:space="preserve"> </w:t>
      </w:r>
      <w:r w:rsidRPr="00383ABD">
        <w:rPr>
          <w:rFonts w:ascii="Times New Roman" w:hAnsi="Times New Roman" w:cs="Times New Roman"/>
          <w:sz w:val="28"/>
          <w:szCs w:val="28"/>
        </w:rPr>
        <w:t xml:space="preserve">обусловлена локальным и временным подходом к рассмотрению проблем научной и социально-бытовой повседневности сообщества семипалатинских историков. </w:t>
      </w:r>
      <w:r w:rsidR="00804EC3" w:rsidRPr="00383ABD">
        <w:rPr>
          <w:rFonts w:ascii="Times New Roman" w:hAnsi="Times New Roman" w:cs="Times New Roman"/>
          <w:sz w:val="28"/>
          <w:szCs w:val="28"/>
        </w:rPr>
        <w:t xml:space="preserve">Историк трудится </w:t>
      </w:r>
      <w:r w:rsidR="00804EC3" w:rsidRPr="00383ABD">
        <w:rPr>
          <w:rStyle w:val="fontstyle01"/>
          <w:rFonts w:ascii="Times New Roman" w:eastAsiaTheme="majorEastAsia" w:hAnsi="Times New Roman" w:cs="Times New Roman"/>
          <w:color w:val="auto"/>
          <w:sz w:val="28"/>
          <w:szCs w:val="28"/>
        </w:rPr>
        <w:t>в конкретной социальной среде</w:t>
      </w:r>
      <w:r w:rsidR="00804EC3" w:rsidRPr="00383ABD">
        <w:rPr>
          <w:rStyle w:val="fontstyle01"/>
          <w:rFonts w:ascii="Times New Roman" w:hAnsi="Times New Roman" w:cs="Times New Roman"/>
          <w:color w:val="auto"/>
          <w:sz w:val="28"/>
          <w:szCs w:val="28"/>
        </w:rPr>
        <w:t xml:space="preserve"> и</w:t>
      </w:r>
      <w:r w:rsidR="00804EC3" w:rsidRPr="00383ABD">
        <w:rPr>
          <w:rStyle w:val="fontstyle01"/>
          <w:rFonts w:ascii="Times New Roman" w:eastAsiaTheme="majorEastAsia" w:hAnsi="Times New Roman" w:cs="Times New Roman"/>
          <w:color w:val="auto"/>
          <w:sz w:val="28"/>
          <w:szCs w:val="28"/>
        </w:rPr>
        <w:t xml:space="preserve"> в конкретное время</w:t>
      </w:r>
      <w:r w:rsidR="00804EC3" w:rsidRPr="00383ABD">
        <w:rPr>
          <w:rFonts w:ascii="Times New Roman" w:hAnsi="Times New Roman" w:cs="Times New Roman"/>
          <w:sz w:val="28"/>
          <w:szCs w:val="28"/>
        </w:rPr>
        <w:t xml:space="preserve">, оказывающих влияние на его деятельность. </w:t>
      </w:r>
      <w:r w:rsidRPr="00383ABD">
        <w:rPr>
          <w:rFonts w:ascii="Times New Roman" w:eastAsia="Times New Roman" w:hAnsi="Times New Roman" w:cs="Times New Roman"/>
          <w:sz w:val="28"/>
          <w:szCs w:val="28"/>
        </w:rPr>
        <w:t xml:space="preserve">В изучаемый период город Семей </w:t>
      </w:r>
      <w:r w:rsidR="002E5EBB" w:rsidRPr="00383ABD">
        <w:rPr>
          <w:rFonts w:ascii="Times New Roman" w:eastAsia="Times New Roman" w:hAnsi="Times New Roman" w:cs="Times New Roman"/>
          <w:sz w:val="28"/>
          <w:szCs w:val="28"/>
        </w:rPr>
        <w:t>(</w:t>
      </w:r>
      <w:r w:rsidRPr="00383ABD">
        <w:rPr>
          <w:rFonts w:ascii="Times New Roman" w:hAnsi="Times New Roman" w:cs="Times New Roman"/>
          <w:sz w:val="28"/>
          <w:szCs w:val="28"/>
          <w:shd w:val="clear" w:color="auto" w:fill="FFFFFF"/>
        </w:rPr>
        <w:t>до 2007 года — </w:t>
      </w:r>
      <w:r w:rsidRPr="00383ABD">
        <w:rPr>
          <w:rFonts w:ascii="Times New Roman" w:eastAsia="Times New Roman" w:hAnsi="Times New Roman" w:cs="Times New Roman"/>
          <w:sz w:val="28"/>
          <w:szCs w:val="28"/>
        </w:rPr>
        <w:t>Семипалатинск</w:t>
      </w:r>
      <w:r w:rsidR="002E5EBB"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являлся одним из городов Казахстана с активно развивавшейся исторической наукой. Город является</w:t>
      </w:r>
      <w:r w:rsidRPr="00383ABD">
        <w:rPr>
          <w:rFonts w:ascii="Times New Roman" w:hAnsi="Times New Roman" w:cs="Times New Roman"/>
          <w:sz w:val="28"/>
          <w:szCs w:val="28"/>
          <w:shd w:val="clear" w:color="auto" w:fill="FFFFFF"/>
        </w:rPr>
        <w:t xml:space="preserve"> одним из культурно-исторических центров Республики Казахстан,</w:t>
      </w:r>
      <w:r w:rsidRPr="00383ABD">
        <w:rPr>
          <w:rFonts w:ascii="Times New Roman" w:hAnsi="Times New Roman" w:cs="Times New Roman"/>
          <w:sz w:val="28"/>
          <w:szCs w:val="28"/>
        </w:rPr>
        <w:t xml:space="preserve"> одним из сакральных регионов в истории казахского народа</w:t>
      </w:r>
      <w:r w:rsidRPr="00383ABD">
        <w:rPr>
          <w:rFonts w:ascii="Times New Roman" w:hAnsi="Times New Roman" w:cs="Times New Roman"/>
          <w:sz w:val="28"/>
          <w:szCs w:val="28"/>
          <w:shd w:val="clear" w:color="auto" w:fill="FFFFFF"/>
        </w:rPr>
        <w:t>, чь</w:t>
      </w:r>
      <w:r w:rsidR="002E5EBB" w:rsidRPr="00383ABD">
        <w:rPr>
          <w:rFonts w:ascii="Times New Roman" w:hAnsi="Times New Roman" w:cs="Times New Roman"/>
          <w:sz w:val="28"/>
          <w:szCs w:val="28"/>
          <w:shd w:val="clear" w:color="auto" w:fill="FFFFFF"/>
        </w:rPr>
        <w:t>ё</w:t>
      </w:r>
      <w:r w:rsidRPr="00383ABD">
        <w:rPr>
          <w:rFonts w:ascii="Times New Roman" w:hAnsi="Times New Roman" w:cs="Times New Roman"/>
          <w:sz w:val="28"/>
          <w:szCs w:val="28"/>
          <w:shd w:val="clear" w:color="auto" w:fill="FFFFFF"/>
        </w:rPr>
        <w:t xml:space="preserve"> истори</w:t>
      </w:r>
      <w:r w:rsidR="002E5EBB" w:rsidRPr="00383ABD">
        <w:rPr>
          <w:rFonts w:ascii="Times New Roman" w:hAnsi="Times New Roman" w:cs="Times New Roman"/>
          <w:sz w:val="28"/>
          <w:szCs w:val="28"/>
          <w:shd w:val="clear" w:color="auto" w:fill="FFFFFF"/>
        </w:rPr>
        <w:t>ческое</w:t>
      </w:r>
      <w:r w:rsidRPr="00383ABD">
        <w:rPr>
          <w:rFonts w:ascii="Times New Roman" w:hAnsi="Times New Roman" w:cs="Times New Roman"/>
          <w:sz w:val="28"/>
          <w:szCs w:val="28"/>
          <w:shd w:val="clear" w:color="auto" w:fill="FFFFFF"/>
        </w:rPr>
        <w:t xml:space="preserve"> развити</w:t>
      </w:r>
      <w:r w:rsidR="002E5EBB" w:rsidRPr="00383ABD">
        <w:rPr>
          <w:rFonts w:ascii="Times New Roman" w:hAnsi="Times New Roman" w:cs="Times New Roman"/>
          <w:sz w:val="28"/>
          <w:szCs w:val="28"/>
          <w:shd w:val="clear" w:color="auto" w:fill="FFFFFF"/>
        </w:rPr>
        <w:t>е</w:t>
      </w:r>
      <w:r w:rsidRPr="00383ABD">
        <w:rPr>
          <w:rFonts w:ascii="Times New Roman" w:hAnsi="Times New Roman" w:cs="Times New Roman"/>
          <w:sz w:val="28"/>
          <w:szCs w:val="28"/>
          <w:shd w:val="clear" w:color="auto" w:fill="FFFFFF"/>
        </w:rPr>
        <w:t xml:space="preserve"> насчитывает несколько веков. С этим регионом связаны </w:t>
      </w:r>
      <w:r w:rsidRPr="00383ABD">
        <w:rPr>
          <w:rFonts w:ascii="Times New Roman" w:eastAsia="Times New Roman" w:hAnsi="Times New Roman" w:cs="Times New Roman"/>
          <w:sz w:val="28"/>
          <w:szCs w:val="28"/>
        </w:rPr>
        <w:t xml:space="preserve">великие имена Абая, Шакарима, Мухтара Ауэзова, оставивших значительный след в мировой культуре. Кроме того, в регионе много </w:t>
      </w:r>
      <w:r w:rsidRPr="00383ABD">
        <w:rPr>
          <w:rFonts w:ascii="Times New Roman" w:hAnsi="Times New Roman" w:cs="Times New Roman"/>
          <w:sz w:val="28"/>
          <w:szCs w:val="28"/>
        </w:rPr>
        <w:t xml:space="preserve">исторических и археологических достопримечательностей: древних городов, мавзолеев и памятников архитектуры. Семей (Семипалатинск) всегда был известен приоритетными позициями просвещения и образования: здесь находятся учебные и научные заведения, вносящие большой вклад в развитие образования и науки в Казахстане. </w:t>
      </w:r>
      <w:r w:rsidRPr="00383ABD">
        <w:rPr>
          <w:rFonts w:ascii="Times New Roman" w:eastAsia="Times New Roman" w:hAnsi="Times New Roman" w:cs="Times New Roman"/>
          <w:sz w:val="28"/>
          <w:szCs w:val="28"/>
        </w:rPr>
        <w:t>Как отметил Президент РК К. - Ж. К. Токаев: «Семей — одно из важных сакральных мест в истории Казахстана. Город Семей, играющий особую роль в духовном развитии страны, следует обозначить как исторический центр» [</w:t>
      </w:r>
      <w:r w:rsidR="00117B8F"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rPr>
        <w:t>].</w:t>
      </w:r>
    </w:p>
    <w:p w:rsidR="0005756C" w:rsidRPr="00383ABD" w:rsidRDefault="0005756C" w:rsidP="0005756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С появлением новых направлений исторических исследований, таких как интеллектуальная и повседневная история, наблюдается повышенный интерес к </w:t>
      </w:r>
      <w:r w:rsidRPr="00383ABD">
        <w:rPr>
          <w:rFonts w:ascii="Times New Roman" w:eastAsia="Times New Roman" w:hAnsi="Times New Roman" w:cs="Times New Roman"/>
          <w:sz w:val="28"/>
          <w:szCs w:val="28"/>
        </w:rPr>
        <w:lastRenderedPageBreak/>
        <w:t>изучению человека, в том числе, его творческой и научной жизни,</w:t>
      </w:r>
      <w:r w:rsidR="008D00EC"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 исследованию интеллектуальной среды, изучению профессиональных академических сообществ, в том числе и сообществ историков.</w:t>
      </w:r>
    </w:p>
    <w:p w:rsidR="0005756C" w:rsidRPr="00383ABD" w:rsidRDefault="0005756C" w:rsidP="0005756C">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Социальная роль историка не менялась со времён Геродота, считавшего главной целью истории стремление </w:t>
      </w:r>
      <w:r w:rsidRPr="00383ABD">
        <w:rPr>
          <w:rFonts w:ascii="Times New Roman" w:eastAsia="Times New Roman" w:hAnsi="Times New Roman" w:cs="Times New Roman"/>
          <w:sz w:val="28"/>
          <w:szCs w:val="28"/>
        </w:rPr>
        <w:t>сохранить для человечества проделанный ценный опыт.</w:t>
      </w:r>
      <w:r w:rsidRPr="00383ABD">
        <w:rPr>
          <w:rStyle w:val="fontstyle01"/>
          <w:rFonts w:ascii="Times New Roman" w:hAnsi="Times New Roman" w:cs="Times New Roman"/>
          <w:color w:val="auto"/>
          <w:sz w:val="28"/>
          <w:szCs w:val="28"/>
        </w:rPr>
        <w:t xml:space="preserve"> Значение труда представителей исторической науки в любом обществе трудно переоценить – они закладывают фундамент исторического сознания, являются хранителями и проводниками</w:t>
      </w:r>
      <w:r w:rsidRPr="00383ABD">
        <w:rPr>
          <w:rFonts w:ascii="Times New Roman" w:hAnsi="Times New Roman" w:cs="Times New Roman"/>
          <w:sz w:val="28"/>
          <w:szCs w:val="28"/>
        </w:rPr>
        <w:t xml:space="preserve"> достоверных знаний о мире. Поэтому к изучению</w:t>
      </w:r>
      <w:r w:rsidR="00D20AC4"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историка, его «жизненного мира», идеалов, социокультурной среды </w:t>
      </w:r>
      <w:r w:rsidRPr="00383ABD">
        <w:rPr>
          <w:rFonts w:ascii="Times New Roman" w:hAnsi="Times New Roman" w:cs="Times New Roman"/>
          <w:sz w:val="28"/>
          <w:szCs w:val="28"/>
        </w:rPr>
        <w:t xml:space="preserve">в рамках «повседневной истории» обращается всё больше учёных.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kern w:val="36"/>
          <w:sz w:val="28"/>
          <w:szCs w:val="28"/>
        </w:rPr>
        <w:t xml:space="preserve"> При выборе исследуемого периода был принят во внимание тот фактор, что именно переходные </w:t>
      </w:r>
      <w:r w:rsidR="00D20AC4" w:rsidRPr="00383ABD">
        <w:rPr>
          <w:rFonts w:ascii="Times New Roman" w:eastAsia="Times New Roman" w:hAnsi="Times New Roman" w:cs="Times New Roman"/>
          <w:kern w:val="36"/>
          <w:sz w:val="28"/>
          <w:szCs w:val="28"/>
        </w:rPr>
        <w:t>этапы</w:t>
      </w:r>
      <w:r w:rsidRPr="00383ABD">
        <w:rPr>
          <w:rFonts w:ascii="Times New Roman" w:eastAsia="Times New Roman" w:hAnsi="Times New Roman" w:cs="Times New Roman"/>
          <w:kern w:val="36"/>
          <w:sz w:val="28"/>
          <w:szCs w:val="28"/>
        </w:rPr>
        <w:t xml:space="preserve"> в жизни общества, а именно 90-е годы двадцатого века оказали большое влияние на развитие исторической науки Казахстана, когда она приобретает особенно важное значение для развития общества, давая возможность посредством изучения исторического опыта получить ответы для решения проблем современности.</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11" w:name="_Hlk167093036"/>
      <w:bookmarkEnd w:id="10"/>
      <w:r w:rsidRPr="00383ABD">
        <w:rPr>
          <w:rFonts w:ascii="Times New Roman" w:hAnsi="Times New Roman" w:cs="Times New Roman"/>
          <w:sz w:val="28"/>
          <w:szCs w:val="28"/>
        </w:rPr>
        <w:t xml:space="preserve">Повседневная жизнь научного сообщества историков г. Семипалатинска (с 2007 года – город Семей) 70 – 90-х годов </w:t>
      </w:r>
      <w:r w:rsidRPr="00383ABD">
        <w:rPr>
          <w:rFonts w:ascii="Times New Roman" w:hAnsi="Times New Roman" w:cs="Times New Roman"/>
          <w:sz w:val="28"/>
          <w:szCs w:val="28"/>
          <w:lang w:val="en-US"/>
        </w:rPr>
        <w:t>XX</w:t>
      </w:r>
      <w:r w:rsidR="00AC0343" w:rsidRPr="00383ABD">
        <w:rPr>
          <w:rFonts w:ascii="Times New Roman" w:hAnsi="Times New Roman" w:cs="Times New Roman"/>
          <w:sz w:val="28"/>
          <w:szCs w:val="28"/>
        </w:rPr>
        <w:t xml:space="preserve"> века</w:t>
      </w:r>
      <w:r w:rsidRPr="00383ABD">
        <w:rPr>
          <w:rFonts w:ascii="Times New Roman" w:hAnsi="Times New Roman" w:cs="Times New Roman"/>
          <w:sz w:val="28"/>
          <w:szCs w:val="28"/>
        </w:rPr>
        <w:t xml:space="preserve"> реконструирована в данном исследовании на основе анализа ряда её составляющих: мотивации выбора профессии, социального самочувствия учёного, выбора научной проблематики, структуры времени, особенностей коммуникации в научной среде и др. В целом, показан процесс трансформации научной повседневности учёных по мере осуществления ими профессиональной деятельности как результата внешних воздействий, внутреннего состояния сообщества учёных и индивидуальности историка.</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 xml:space="preserve">Наилучшим способом рассмотрения повседневной жизни профессионального сообщества историков является реконструкция его жизненных условий в пределах нескольких научных поколений. </w:t>
      </w:r>
    </w:p>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eastAsia="Times New Roman" w:hAnsi="Times New Roman" w:cs="Times New Roman"/>
          <w:sz w:val="28"/>
          <w:szCs w:val="28"/>
        </w:rPr>
        <w:t>Актуализация такого направления исторических исследований, как повседневная история представляется важным и для современной образовательной политики.</w:t>
      </w:r>
      <w:r w:rsidRPr="00383ABD">
        <w:rPr>
          <w:rFonts w:ascii="Times New Roman" w:hAnsi="Times New Roman" w:cs="Times New Roman"/>
          <w:sz w:val="28"/>
          <w:szCs w:val="28"/>
        </w:rPr>
        <w:t xml:space="preserve"> Система образования во все времена трансформировалась под меняющиеся запросы общества. Сегодня меняются стандарты образования и сама модель образовательного процесса в Казахстане. В соответствии с новыми </w:t>
      </w:r>
      <w:r w:rsidR="000C6C4E" w:rsidRPr="00383ABD">
        <w:rPr>
          <w:rFonts w:ascii="Times New Roman" w:hAnsi="Times New Roman" w:cs="Times New Roman"/>
          <w:sz w:val="28"/>
          <w:szCs w:val="28"/>
        </w:rPr>
        <w:t xml:space="preserve">подходами и внедрением </w:t>
      </w:r>
      <w:r w:rsidRPr="00383ABD">
        <w:rPr>
          <w:rFonts w:ascii="Times New Roman" w:hAnsi="Times New Roman" w:cs="Times New Roman"/>
          <w:sz w:val="28"/>
          <w:szCs w:val="28"/>
        </w:rPr>
        <w:t>инновационны</w:t>
      </w:r>
      <w:r w:rsidR="000C6C4E" w:rsidRPr="00383ABD">
        <w:rPr>
          <w:rFonts w:ascii="Times New Roman" w:hAnsi="Times New Roman" w:cs="Times New Roman"/>
          <w:sz w:val="28"/>
          <w:szCs w:val="28"/>
        </w:rPr>
        <w:t>х</w:t>
      </w:r>
      <w:r w:rsidRPr="00383ABD">
        <w:rPr>
          <w:rFonts w:ascii="Times New Roman" w:hAnsi="Times New Roman" w:cs="Times New Roman"/>
          <w:sz w:val="28"/>
          <w:szCs w:val="28"/>
        </w:rPr>
        <w:t xml:space="preserve"> образовательны</w:t>
      </w:r>
      <w:r w:rsidR="000C6C4E" w:rsidRPr="00383ABD">
        <w:rPr>
          <w:rFonts w:ascii="Times New Roman" w:hAnsi="Times New Roman" w:cs="Times New Roman"/>
          <w:sz w:val="28"/>
          <w:szCs w:val="28"/>
        </w:rPr>
        <w:t xml:space="preserve">х </w:t>
      </w:r>
      <w:r w:rsidRPr="00383ABD">
        <w:rPr>
          <w:rFonts w:ascii="Times New Roman" w:hAnsi="Times New Roman" w:cs="Times New Roman"/>
          <w:sz w:val="28"/>
          <w:szCs w:val="28"/>
        </w:rPr>
        <w:t>технологи</w:t>
      </w:r>
      <w:r w:rsidR="000C6C4E" w:rsidRPr="00383ABD">
        <w:rPr>
          <w:rFonts w:ascii="Times New Roman" w:hAnsi="Times New Roman" w:cs="Times New Roman"/>
          <w:sz w:val="28"/>
          <w:szCs w:val="28"/>
        </w:rPr>
        <w:t>й</w:t>
      </w:r>
      <w:r w:rsidRPr="00383ABD">
        <w:rPr>
          <w:rFonts w:ascii="Times New Roman" w:hAnsi="Times New Roman" w:cs="Times New Roman"/>
          <w:sz w:val="28"/>
          <w:szCs w:val="28"/>
        </w:rPr>
        <w:t xml:space="preserve"> в учебн</w:t>
      </w:r>
      <w:r w:rsidR="000C6C4E" w:rsidRPr="00383ABD">
        <w:rPr>
          <w:rFonts w:ascii="Times New Roman" w:hAnsi="Times New Roman" w:cs="Times New Roman"/>
          <w:sz w:val="28"/>
          <w:szCs w:val="28"/>
        </w:rPr>
        <w:t>ый</w:t>
      </w:r>
      <w:r w:rsidRPr="00383ABD">
        <w:rPr>
          <w:rFonts w:ascii="Times New Roman" w:hAnsi="Times New Roman" w:cs="Times New Roman"/>
          <w:sz w:val="28"/>
          <w:szCs w:val="28"/>
        </w:rPr>
        <w:t xml:space="preserve"> процесс смещаются акценты целей обучения: главным становится научить обучающегося учиться, знания становятся не самоцелью, а способом достижения цели.</w:t>
      </w:r>
    </w:p>
    <w:bookmarkEnd w:id="11"/>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eastAsia="Times New Roman" w:hAnsi="Times New Roman" w:cs="Times New Roman"/>
          <w:sz w:val="28"/>
          <w:szCs w:val="28"/>
        </w:rPr>
        <w:t xml:space="preserve">Долгое время в казахстанском историческом образовании преподавание и изучение исторических событий, явлений, понятий и фактов велось с точки зрения глобализма и структурализма.  Однако согласно новым </w:t>
      </w:r>
      <w:r w:rsidRPr="00383ABD">
        <w:rPr>
          <w:rFonts w:ascii="Times New Roman" w:hAnsi="Times New Roman" w:cs="Times New Roman"/>
          <w:bCs/>
          <w:sz w:val="28"/>
          <w:szCs w:val="28"/>
        </w:rPr>
        <w:t>государственным общеобязательным стандартам соответствующих уровней образования большое внимание должно уделяться</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развитию исследовательских компетенций </w:t>
      </w:r>
      <w:r w:rsidRPr="00383ABD">
        <w:rPr>
          <w:rFonts w:ascii="Times New Roman" w:hAnsi="Times New Roman" w:cs="Times New Roman"/>
          <w:sz w:val="28"/>
          <w:szCs w:val="28"/>
        </w:rPr>
        <w:lastRenderedPageBreak/>
        <w:t xml:space="preserve">обучающихся. Для решения этих задач необходимо внедрять в образовательный процесс новые достижения </w:t>
      </w:r>
      <w:r w:rsidR="000C6C4E" w:rsidRPr="00383ABD">
        <w:rPr>
          <w:rFonts w:ascii="Times New Roman" w:hAnsi="Times New Roman" w:cs="Times New Roman"/>
          <w:sz w:val="28"/>
          <w:szCs w:val="28"/>
        </w:rPr>
        <w:t xml:space="preserve">и направления </w:t>
      </w:r>
      <w:r w:rsidRPr="00383ABD">
        <w:rPr>
          <w:rFonts w:ascii="Times New Roman" w:hAnsi="Times New Roman" w:cs="Times New Roman"/>
          <w:sz w:val="28"/>
          <w:szCs w:val="28"/>
        </w:rPr>
        <w:t>исторической науки.</w:t>
      </w:r>
    </w:p>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hAnsi="Times New Roman" w:cs="Times New Roman"/>
          <w:sz w:val="28"/>
          <w:szCs w:val="28"/>
        </w:rPr>
        <w:t>В настоящее время для мировой исторической науки характерна тенденция активного развития исторической антропологии, включающей в себя историю ментальностей, микроисторию, историю повседневности</w:t>
      </w:r>
      <w:r w:rsidR="0005756C" w:rsidRPr="00383ABD">
        <w:rPr>
          <w:rFonts w:ascii="Times New Roman" w:hAnsi="Times New Roman" w:cs="Times New Roman"/>
          <w:sz w:val="28"/>
          <w:szCs w:val="28"/>
        </w:rPr>
        <w:t xml:space="preserve"> </w:t>
      </w:r>
      <w:r w:rsidR="003B6644">
        <w:rPr>
          <w:rFonts w:ascii="Times New Roman" w:hAnsi="Times New Roman" w:cs="Times New Roman"/>
          <w:sz w:val="28"/>
          <w:szCs w:val="28"/>
        </w:rPr>
        <w:t>и</w:t>
      </w:r>
      <w:r w:rsidR="0005756C" w:rsidRPr="00383ABD">
        <w:rPr>
          <w:rFonts w:ascii="Times New Roman" w:hAnsi="Times New Roman" w:cs="Times New Roman"/>
          <w:sz w:val="28"/>
          <w:szCs w:val="28"/>
        </w:rPr>
        <w:t xml:space="preserve"> </w:t>
      </w:r>
      <w:r w:rsidR="00D20AC4" w:rsidRPr="00383ABD">
        <w:rPr>
          <w:rFonts w:ascii="Times New Roman" w:hAnsi="Times New Roman" w:cs="Times New Roman"/>
          <w:sz w:val="28"/>
          <w:szCs w:val="28"/>
        </w:rPr>
        <w:t>другие</w:t>
      </w:r>
      <w:r w:rsidR="0005756C" w:rsidRPr="00383ABD">
        <w:rPr>
          <w:rFonts w:ascii="Times New Roman" w:hAnsi="Times New Roman" w:cs="Times New Roman"/>
          <w:sz w:val="28"/>
          <w:szCs w:val="28"/>
        </w:rPr>
        <w:t>.</w:t>
      </w:r>
      <w:r w:rsidRPr="00383ABD">
        <w:rPr>
          <w:rFonts w:ascii="Times New Roman" w:hAnsi="Times New Roman" w:cs="Times New Roman"/>
          <w:sz w:val="28"/>
          <w:szCs w:val="28"/>
        </w:rPr>
        <w:t xml:space="preserve"> Применение повседневной истории в образовательном процессе вуза является стремлением </w:t>
      </w:r>
      <w:r w:rsidR="00D20AC4" w:rsidRPr="00383ABD">
        <w:rPr>
          <w:rFonts w:ascii="Times New Roman" w:hAnsi="Times New Roman" w:cs="Times New Roman"/>
          <w:sz w:val="28"/>
          <w:szCs w:val="28"/>
        </w:rPr>
        <w:t>а</w:t>
      </w:r>
      <w:r w:rsidRPr="00383ABD">
        <w:rPr>
          <w:rFonts w:ascii="Times New Roman" w:hAnsi="Times New Roman" w:cs="Times New Roman"/>
          <w:sz w:val="28"/>
          <w:szCs w:val="28"/>
        </w:rPr>
        <w:t>проб</w:t>
      </w:r>
      <w:r w:rsidR="000C6C4E" w:rsidRPr="00383ABD">
        <w:rPr>
          <w:rFonts w:ascii="Times New Roman" w:hAnsi="Times New Roman" w:cs="Times New Roman"/>
          <w:sz w:val="28"/>
          <w:szCs w:val="28"/>
        </w:rPr>
        <w:t>иро</w:t>
      </w:r>
      <w:r w:rsidRPr="00383ABD">
        <w:rPr>
          <w:rFonts w:ascii="Times New Roman" w:hAnsi="Times New Roman" w:cs="Times New Roman"/>
          <w:sz w:val="28"/>
          <w:szCs w:val="28"/>
        </w:rPr>
        <w:t>вать отличный от традиционного вариант изучения истории. При этом важно отметить, что такой подход в преподавании истории не отрицает методы традиционной истории, а конкретизирует и дополняет общую информацию, способствует тому, что</w:t>
      </w:r>
      <w:r w:rsidRPr="00383ABD">
        <w:rPr>
          <w:rFonts w:ascii="Times New Roman" w:hAnsi="Times New Roman" w:cs="Times New Roman"/>
          <w:sz w:val="28"/>
          <w:szCs w:val="28"/>
          <w:shd w:val="clear" w:color="auto" w:fill="F6F6F6"/>
        </w:rPr>
        <w:t xml:space="preserve"> </w:t>
      </w:r>
      <w:r w:rsidRPr="00383ABD">
        <w:rPr>
          <w:rFonts w:ascii="Times New Roman" w:hAnsi="Times New Roman" w:cs="Times New Roman"/>
          <w:sz w:val="28"/>
          <w:szCs w:val="28"/>
        </w:rPr>
        <w:t xml:space="preserve">историческое образование становится более плюралистичным, многообразным и личностно-ориентированным, находит оптимальный баланс между преемственностью и инновациями в преподавании исторических дисциплин. </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настоящее время исторические дисциплины, преподаваемые в вузах, могут быть дополнены материалами повседневной истории, следуя тенденции пересмотра подходов в современном историческом образовании. Использование материала истории повседневности может стать фактором, способствующим решению этих задач. Это объясняется тем, что повседневная история, во-первых, обеспечивает связь прошлого и настоящего, что, безусловно, будет усиливать результативность исторического образования. Кроме того, изучая повседневную историю, обучающиеся ставят себя на место участников исторических событий, рассматривают исследуемый период с позиций его современников, тем самым у обучающихся формируется гуманистическое отношение как к участникам событий прошлых лет, так и к своим современникам. Ну и, конечно, методики изучения повседневной истории способствуют развитию углубл</w:t>
      </w:r>
      <w:r w:rsidR="00D472AF" w:rsidRPr="00383ABD">
        <w:rPr>
          <w:rFonts w:ascii="Times New Roman" w:hAnsi="Times New Roman" w:cs="Times New Roman"/>
          <w:sz w:val="28"/>
          <w:szCs w:val="28"/>
        </w:rPr>
        <w:t>ё</w:t>
      </w:r>
      <w:r w:rsidRPr="00383ABD">
        <w:rPr>
          <w:rFonts w:ascii="Times New Roman" w:hAnsi="Times New Roman" w:cs="Times New Roman"/>
          <w:sz w:val="28"/>
          <w:szCs w:val="28"/>
        </w:rPr>
        <w:t>нного взгляда на события и явления истории, что благоприятствует развитию познавательной мотивации.</w:t>
      </w:r>
    </w:p>
    <w:p w:rsidR="00E21614" w:rsidRPr="00383ABD" w:rsidRDefault="00E21614" w:rsidP="0005756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Актуальность диссертационного исследования определяется также региональным подходом к изучению проблем повседневной истории. В исследуемый период </w:t>
      </w:r>
      <w:r w:rsidR="0005756C" w:rsidRPr="00383ABD">
        <w:rPr>
          <w:rFonts w:ascii="Times New Roman" w:eastAsia="Times New Roman" w:hAnsi="Times New Roman" w:cs="Times New Roman"/>
          <w:sz w:val="28"/>
          <w:szCs w:val="28"/>
        </w:rPr>
        <w:t>г. Семипалатинск</w:t>
      </w:r>
      <w:r w:rsidRPr="00383ABD">
        <w:rPr>
          <w:rFonts w:ascii="Times New Roman" w:eastAsia="Times New Roman" w:hAnsi="Times New Roman" w:cs="Times New Roman"/>
          <w:sz w:val="28"/>
          <w:szCs w:val="28"/>
        </w:rPr>
        <w:t xml:space="preserve"> был одним из </w:t>
      </w:r>
      <w:r w:rsidR="00AF5389" w:rsidRPr="00383ABD">
        <w:rPr>
          <w:rFonts w:ascii="Times New Roman" w:eastAsia="Times New Roman" w:hAnsi="Times New Roman" w:cs="Times New Roman"/>
          <w:sz w:val="28"/>
          <w:szCs w:val="28"/>
        </w:rPr>
        <w:t xml:space="preserve">научных </w:t>
      </w:r>
      <w:r w:rsidR="00FC7C84" w:rsidRPr="00383ABD">
        <w:rPr>
          <w:rFonts w:ascii="Times New Roman" w:eastAsia="Times New Roman" w:hAnsi="Times New Roman" w:cs="Times New Roman"/>
          <w:sz w:val="28"/>
          <w:szCs w:val="28"/>
        </w:rPr>
        <w:t>центров</w:t>
      </w:r>
      <w:r w:rsidRPr="00383ABD">
        <w:rPr>
          <w:rFonts w:ascii="Times New Roman" w:eastAsia="Times New Roman" w:hAnsi="Times New Roman" w:cs="Times New Roman"/>
          <w:sz w:val="28"/>
          <w:szCs w:val="28"/>
        </w:rPr>
        <w:t>, где активно развивалась историческая наука, что обуславливает необходимость в проведении специального исследования научной и бытовой повседневности представителей исторической науки г</w:t>
      </w:r>
      <w:r w:rsidR="0005756C" w:rsidRPr="00383ABD">
        <w:rPr>
          <w:rFonts w:ascii="Times New Roman" w:eastAsia="Times New Roman" w:hAnsi="Times New Roman" w:cs="Times New Roman"/>
          <w:sz w:val="28"/>
          <w:szCs w:val="28"/>
        </w:rPr>
        <w:t>орода</w:t>
      </w:r>
      <w:r w:rsidRPr="00383ABD">
        <w:rPr>
          <w:rFonts w:ascii="Times New Roman" w:eastAsia="Times New Roman" w:hAnsi="Times New Roman" w:cs="Times New Roman"/>
          <w:sz w:val="28"/>
          <w:szCs w:val="28"/>
        </w:rPr>
        <w:t>.</w:t>
      </w:r>
    </w:p>
    <w:p w:rsidR="00980360" w:rsidRPr="00383ABD" w:rsidRDefault="00980360" w:rsidP="00F963D7">
      <w:pPr>
        <w:pStyle w:val="a00"/>
        <w:shd w:val="clear" w:color="auto" w:fill="FFFFFF"/>
        <w:spacing w:before="0" w:beforeAutospacing="0" w:after="0" w:afterAutospacing="0"/>
        <w:ind w:firstLine="567"/>
        <w:jc w:val="both"/>
        <w:rPr>
          <w:sz w:val="28"/>
          <w:szCs w:val="28"/>
        </w:rPr>
      </w:pPr>
      <w:r w:rsidRPr="00383ABD">
        <w:rPr>
          <w:sz w:val="28"/>
          <w:szCs w:val="28"/>
        </w:rPr>
        <w:tab/>
      </w:r>
      <w:r w:rsidRPr="00383ABD">
        <w:rPr>
          <w:b/>
          <w:sz w:val="28"/>
          <w:szCs w:val="28"/>
        </w:rPr>
        <w:t>Степень изученности исследуемой научной проблемы</w:t>
      </w:r>
      <w:r w:rsidRPr="00383ABD">
        <w:rPr>
          <w:sz w:val="28"/>
          <w:szCs w:val="28"/>
        </w:rPr>
        <w:t xml:space="preserve"> можно охарактеризовать как малоизученную в казахстанской историографии. </w:t>
      </w:r>
    </w:p>
    <w:p w:rsidR="00980360" w:rsidRPr="00383ABD" w:rsidRDefault="00980360"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С целью комплексного и разностороннего изучения историографического аспекта истории повседневности были использованы научные труды историков-повседневноведов, которые можно условно разделить на несколько групп. </w:t>
      </w:r>
    </w:p>
    <w:p w:rsidR="00980360" w:rsidRPr="00383ABD" w:rsidRDefault="00980360"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Первую группу составляют труды зарубежных историков повседневности. К общетеоретическим трудам по истории повседневности можно отнести работы французских историков повседневности — </w:t>
      </w:r>
      <w:r w:rsidRPr="00383ABD">
        <w:rPr>
          <w:rFonts w:ascii="Times New Roman" w:hAnsi="Times New Roman" w:cs="Times New Roman"/>
          <w:sz w:val="28"/>
          <w:szCs w:val="28"/>
          <w:shd w:val="clear" w:color="auto" w:fill="FFFFFF"/>
        </w:rPr>
        <w:t>М. Блока [</w:t>
      </w:r>
      <w:r w:rsidR="008F3A29" w:rsidRPr="00383ABD">
        <w:rPr>
          <w:rFonts w:ascii="Times New Roman" w:hAnsi="Times New Roman" w:cs="Times New Roman"/>
          <w:sz w:val="28"/>
          <w:szCs w:val="28"/>
          <w:shd w:val="clear" w:color="auto" w:fill="FFFFFF"/>
        </w:rPr>
        <w:t>2</w:t>
      </w:r>
      <w:r w:rsidRPr="00383ABD">
        <w:rPr>
          <w:rFonts w:ascii="Times New Roman" w:hAnsi="Times New Roman" w:cs="Times New Roman"/>
          <w:sz w:val="28"/>
          <w:szCs w:val="28"/>
          <w:shd w:val="clear" w:color="auto" w:fill="FFFFFF"/>
        </w:rPr>
        <w:t>], Л. Февра [</w:t>
      </w:r>
      <w:r w:rsidR="008F3A29" w:rsidRPr="00383ABD">
        <w:rPr>
          <w:rFonts w:ascii="Times New Roman" w:hAnsi="Times New Roman" w:cs="Times New Roman"/>
          <w:sz w:val="28"/>
          <w:szCs w:val="28"/>
          <w:shd w:val="clear" w:color="auto" w:fill="FFFFFF"/>
        </w:rPr>
        <w:t>3</w:t>
      </w:r>
      <w:r w:rsidRPr="00383ABD">
        <w:rPr>
          <w:rFonts w:ascii="Times New Roman" w:hAnsi="Times New Roman" w:cs="Times New Roman"/>
          <w:sz w:val="28"/>
          <w:szCs w:val="28"/>
          <w:shd w:val="clear" w:color="auto" w:fill="FFFFFF"/>
        </w:rPr>
        <w:t>], Ф. Броделя</w:t>
      </w:r>
      <w:r w:rsidR="008F3A29"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w:t>
      </w:r>
      <w:r w:rsidR="008F3A29" w:rsidRPr="00383ABD">
        <w:rPr>
          <w:rFonts w:ascii="Times New Roman" w:hAnsi="Times New Roman" w:cs="Times New Roman"/>
          <w:sz w:val="28"/>
          <w:szCs w:val="28"/>
          <w:shd w:val="clear" w:color="auto" w:fill="FFFFFF"/>
        </w:rPr>
        <w:t>4</w:t>
      </w:r>
      <w:r w:rsidRPr="00383ABD">
        <w:rPr>
          <w:rFonts w:ascii="Times New Roman" w:hAnsi="Times New Roman" w:cs="Times New Roman"/>
          <w:sz w:val="28"/>
          <w:szCs w:val="28"/>
          <w:shd w:val="clear" w:color="auto" w:fill="FFFFFF"/>
        </w:rPr>
        <w:t>],</w:t>
      </w:r>
      <w:r w:rsidR="00AF7CD8"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первыми</w:t>
      </w:r>
      <w:r w:rsidR="00AF7CD8" w:rsidRPr="00383ABD">
        <w:rPr>
          <w:rFonts w:ascii="Times New Roman" w:hAnsi="Times New Roman" w:cs="Times New Roman"/>
          <w:sz w:val="28"/>
          <w:szCs w:val="28"/>
          <w:shd w:val="clear" w:color="auto" w:fill="FFFFFF"/>
        </w:rPr>
        <w:t xml:space="preserve"> отметившими</w:t>
      </w:r>
      <w:r w:rsidRPr="00383ABD">
        <w:rPr>
          <w:rFonts w:ascii="Times New Roman" w:hAnsi="Times New Roman" w:cs="Times New Roman"/>
          <w:sz w:val="28"/>
          <w:szCs w:val="28"/>
          <w:shd w:val="clear" w:color="auto" w:fill="FFFFFF"/>
        </w:rPr>
        <w:t xml:space="preserve"> перспективность изучения истории повседневности</w:t>
      </w:r>
      <w:r w:rsidR="00AF7CD8" w:rsidRPr="00383ABD">
        <w:rPr>
          <w:rFonts w:ascii="Times New Roman" w:hAnsi="Times New Roman" w:cs="Times New Roman"/>
          <w:sz w:val="28"/>
          <w:szCs w:val="28"/>
          <w:shd w:val="clear" w:color="auto" w:fill="FFFFFF"/>
        </w:rPr>
        <w:t xml:space="preserve"> и </w:t>
      </w:r>
      <w:r w:rsidRPr="00383ABD">
        <w:rPr>
          <w:rFonts w:ascii="Times New Roman" w:hAnsi="Times New Roman" w:cs="Times New Roman"/>
          <w:sz w:val="28"/>
          <w:szCs w:val="28"/>
          <w:shd w:val="clear" w:color="auto" w:fill="FFFFFF"/>
        </w:rPr>
        <w:t>сдела</w:t>
      </w:r>
      <w:r w:rsidR="00AF7CD8" w:rsidRPr="00383ABD">
        <w:rPr>
          <w:rFonts w:ascii="Times New Roman" w:hAnsi="Times New Roman" w:cs="Times New Roman"/>
          <w:sz w:val="28"/>
          <w:szCs w:val="28"/>
          <w:shd w:val="clear" w:color="auto" w:fill="FFFFFF"/>
        </w:rPr>
        <w:t>вшими</w:t>
      </w:r>
      <w:r w:rsidRPr="00383ABD">
        <w:rPr>
          <w:rFonts w:ascii="Times New Roman" w:hAnsi="Times New Roman" w:cs="Times New Roman"/>
          <w:sz w:val="28"/>
          <w:szCs w:val="28"/>
          <w:shd w:val="clear" w:color="auto" w:fill="FFFFFF"/>
        </w:rPr>
        <w:t xml:space="preserve"> историко-антропологических подход основой своих исследований. Рассмотрены труды представителей германской и итальянской </w:t>
      </w:r>
      <w:r w:rsidRPr="00383ABD">
        <w:rPr>
          <w:rFonts w:ascii="Times New Roman" w:hAnsi="Times New Roman" w:cs="Times New Roman"/>
          <w:sz w:val="28"/>
          <w:szCs w:val="28"/>
          <w:shd w:val="clear" w:color="auto" w:fill="FFFFFF"/>
        </w:rPr>
        <w:lastRenderedPageBreak/>
        <w:t>историографии</w:t>
      </w:r>
      <w:r w:rsidR="00AF7CD8"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Норберта Элиаса [</w:t>
      </w:r>
      <w:r w:rsidR="00576D98" w:rsidRPr="00383ABD">
        <w:rPr>
          <w:rFonts w:ascii="Times New Roman" w:hAnsi="Times New Roman" w:cs="Times New Roman"/>
          <w:sz w:val="28"/>
          <w:szCs w:val="28"/>
          <w:shd w:val="clear" w:color="auto" w:fill="FFFFFF"/>
        </w:rPr>
        <w:t>5</w:t>
      </w:r>
      <w:r w:rsidRPr="00383ABD">
        <w:rPr>
          <w:rFonts w:ascii="Times New Roman" w:hAnsi="Times New Roman" w:cs="Times New Roman"/>
          <w:sz w:val="28"/>
          <w:szCs w:val="28"/>
          <w:shd w:val="clear" w:color="auto" w:fill="FFFFFF"/>
        </w:rPr>
        <w:t xml:space="preserve">], внесшего большой вклад </w:t>
      </w:r>
      <w:r w:rsidRPr="00383ABD">
        <w:rPr>
          <w:rFonts w:ascii="Times New Roman" w:hAnsi="Times New Roman" w:cs="Times New Roman"/>
          <w:sz w:val="28"/>
          <w:szCs w:val="28"/>
        </w:rPr>
        <w:t>в разработку общетеоретических основ истории повседневности с его теорией фигураций; П. Бергера и Т. Лукмана с их теорией социального конструирования, изложенной в работе «Социальное конструирование реальности»</w:t>
      </w:r>
      <w:r w:rsidR="00AF7CD8" w:rsidRPr="00383ABD">
        <w:rPr>
          <w:rFonts w:ascii="Times New Roman" w:hAnsi="Times New Roman" w:cs="Times New Roman"/>
          <w:sz w:val="28"/>
          <w:szCs w:val="28"/>
        </w:rPr>
        <w:t xml:space="preserve"> </w:t>
      </w:r>
      <w:r w:rsidRPr="00383ABD">
        <w:rPr>
          <w:rFonts w:ascii="Times New Roman" w:hAnsi="Times New Roman" w:cs="Times New Roman"/>
          <w:sz w:val="28"/>
          <w:szCs w:val="28"/>
        </w:rPr>
        <w:t>[</w:t>
      </w:r>
      <w:r w:rsidR="00576D98" w:rsidRPr="00383ABD">
        <w:rPr>
          <w:rFonts w:ascii="Times New Roman" w:hAnsi="Times New Roman" w:cs="Times New Roman"/>
          <w:sz w:val="28"/>
          <w:szCs w:val="28"/>
        </w:rPr>
        <w:t>6</w:t>
      </w:r>
      <w:r w:rsidRPr="00383ABD">
        <w:rPr>
          <w:rFonts w:ascii="Times New Roman" w:hAnsi="Times New Roman" w:cs="Times New Roman"/>
          <w:sz w:val="28"/>
          <w:szCs w:val="28"/>
        </w:rPr>
        <w:t>]; Ф. Людтке [</w:t>
      </w:r>
      <w:r w:rsidR="00576D98" w:rsidRPr="00383ABD">
        <w:rPr>
          <w:rFonts w:ascii="Times New Roman" w:hAnsi="Times New Roman" w:cs="Times New Roman"/>
          <w:sz w:val="28"/>
          <w:szCs w:val="28"/>
        </w:rPr>
        <w:t>7</w:t>
      </w:r>
      <w:r w:rsidRPr="00383ABD">
        <w:rPr>
          <w:rFonts w:ascii="Times New Roman" w:hAnsi="Times New Roman" w:cs="Times New Roman"/>
          <w:sz w:val="28"/>
          <w:szCs w:val="28"/>
        </w:rPr>
        <w:t xml:space="preserve">], показавшего огромный потенциал истории повседневности и универсальный характер методов её изучения. </w:t>
      </w:r>
    </w:p>
    <w:p w:rsidR="00980360" w:rsidRPr="00383ABD" w:rsidRDefault="00980360"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Вторая группа общетеоретических работ представлена трудами российских исследователей повседневности: </w:t>
      </w:r>
      <w:r w:rsidRPr="00383ABD">
        <w:rPr>
          <w:rFonts w:ascii="Times New Roman" w:eastAsia="Times New Roman" w:hAnsi="Times New Roman" w:cs="Times New Roman"/>
          <w:sz w:val="28"/>
          <w:szCs w:val="28"/>
        </w:rPr>
        <w:t>Н. Пушкаревой [</w:t>
      </w:r>
      <w:r w:rsidR="00576D98"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 xml:space="preserve">], </w:t>
      </w:r>
      <w:r w:rsidR="00034405" w:rsidRPr="00383ABD">
        <w:rPr>
          <w:rFonts w:ascii="Times New Roman" w:eastAsia="Times New Roman" w:hAnsi="Times New Roman" w:cs="Times New Roman"/>
          <w:sz w:val="28"/>
          <w:szCs w:val="28"/>
        </w:rPr>
        <w:t>стоявшей у истоков</w:t>
      </w:r>
      <w:r w:rsidRPr="00383ABD">
        <w:rPr>
          <w:rFonts w:ascii="Times New Roman" w:eastAsia="Times New Roman" w:hAnsi="Times New Roman" w:cs="Times New Roman"/>
          <w:sz w:val="28"/>
          <w:szCs w:val="28"/>
        </w:rPr>
        <w:t xml:space="preserve"> гендерной истории и феминологии в российской историографии; </w:t>
      </w:r>
      <w:r w:rsidRPr="00383ABD">
        <w:rPr>
          <w:rFonts w:ascii="Times New Roman" w:hAnsi="Times New Roman" w:cs="Times New Roman"/>
          <w:sz w:val="28"/>
          <w:szCs w:val="28"/>
          <w:shd w:val="clear" w:color="auto" w:fill="FFFFFF"/>
        </w:rPr>
        <w:t>Ю.</w:t>
      </w:r>
      <w:r w:rsidR="00F06791">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А. Полякова [</w:t>
      </w:r>
      <w:r w:rsidR="00576D98" w:rsidRPr="00383ABD">
        <w:rPr>
          <w:rFonts w:ascii="Times New Roman" w:hAnsi="Times New Roman" w:cs="Times New Roman"/>
          <w:sz w:val="28"/>
          <w:szCs w:val="28"/>
          <w:shd w:val="clear" w:color="auto" w:fill="FFFFFF"/>
        </w:rPr>
        <w:t>9</w:t>
      </w:r>
      <w:r w:rsidRPr="00383ABD">
        <w:rPr>
          <w:rFonts w:ascii="Times New Roman" w:hAnsi="Times New Roman" w:cs="Times New Roman"/>
          <w:sz w:val="28"/>
          <w:szCs w:val="28"/>
          <w:shd w:val="clear" w:color="auto" w:fill="FFFFFF"/>
        </w:rPr>
        <w:t xml:space="preserve">], внёсшего большой вклад в </w:t>
      </w:r>
      <w:hyperlink r:id="rId10" w:history="1">
        <w:r w:rsidRPr="00383ABD">
          <w:rPr>
            <w:rStyle w:val="a5"/>
            <w:rFonts w:ascii="Times New Roman" w:hAnsi="Times New Roman" w:cs="Times New Roman"/>
            <w:color w:val="auto"/>
            <w:sz w:val="28"/>
            <w:szCs w:val="28"/>
            <w:u w:val="none"/>
            <w:shd w:val="clear" w:color="auto" w:fill="FFFFFF"/>
          </w:rPr>
          <w:t>изучение человека в повседневности</w:t>
        </w:r>
      </w:hyperlink>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Л.П. Репиной [</w:t>
      </w:r>
      <w:r w:rsidR="00576D98" w:rsidRPr="00383ABD">
        <w:rPr>
          <w:rFonts w:ascii="Times New Roman" w:hAnsi="Times New Roman" w:cs="Times New Roman"/>
          <w:sz w:val="28"/>
          <w:szCs w:val="28"/>
        </w:rPr>
        <w:t>10</w:t>
      </w:r>
      <w:r w:rsidRPr="00383ABD">
        <w:rPr>
          <w:rFonts w:ascii="Times New Roman" w:hAnsi="Times New Roman" w:cs="Times New Roman"/>
          <w:sz w:val="28"/>
          <w:szCs w:val="28"/>
        </w:rPr>
        <w:t>], автора исследований по методологии истории, историографии и интеллектуальной истории; профессора Б.</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Г. Могильницкого [</w:t>
      </w:r>
      <w:r w:rsidR="00026CAC" w:rsidRPr="00383ABD">
        <w:rPr>
          <w:rFonts w:ascii="Times New Roman" w:hAnsi="Times New Roman" w:cs="Times New Roman"/>
          <w:sz w:val="28"/>
          <w:szCs w:val="28"/>
        </w:rPr>
        <w:t>11</w:t>
      </w:r>
      <w:r w:rsidRPr="00383ABD">
        <w:rPr>
          <w:rFonts w:ascii="Times New Roman" w:hAnsi="Times New Roman" w:cs="Times New Roman"/>
          <w:sz w:val="28"/>
          <w:szCs w:val="28"/>
        </w:rPr>
        <w:t>], создателя томской историографической школы; исследователей из Екатеринбурга К.</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Н. Любутина и П.</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Н. Кондрашева [</w:t>
      </w:r>
      <w:r w:rsidR="00026CAC" w:rsidRPr="00383ABD">
        <w:rPr>
          <w:rFonts w:ascii="Times New Roman" w:hAnsi="Times New Roman" w:cs="Times New Roman"/>
          <w:sz w:val="28"/>
          <w:szCs w:val="28"/>
        </w:rPr>
        <w:t>12</w:t>
      </w:r>
      <w:r w:rsidRPr="00383ABD">
        <w:rPr>
          <w:rFonts w:ascii="Times New Roman" w:hAnsi="Times New Roman" w:cs="Times New Roman"/>
          <w:sz w:val="28"/>
          <w:szCs w:val="28"/>
        </w:rPr>
        <w:t>], создавших</w:t>
      </w:r>
      <w:r w:rsidR="00034405"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стройную концепцию повседневности, одну из наиболее глубоко проработанных в российской историографии; </w:t>
      </w:r>
      <w:r w:rsidRPr="00383ABD">
        <w:rPr>
          <w:rFonts w:ascii="Times New Roman" w:eastAsia="Times New Roman" w:hAnsi="Times New Roman" w:cs="Times New Roman"/>
          <w:sz w:val="28"/>
          <w:szCs w:val="28"/>
        </w:rPr>
        <w:t>И.</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Т. Касавина и С.</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П. Щавелева [</w:t>
      </w:r>
      <w:r w:rsidR="00026CAC" w:rsidRPr="00383ABD">
        <w:rPr>
          <w:rFonts w:ascii="Times New Roman" w:eastAsia="Times New Roman" w:hAnsi="Times New Roman" w:cs="Times New Roman"/>
          <w:sz w:val="28"/>
          <w:szCs w:val="28"/>
        </w:rPr>
        <w:t>13</w:t>
      </w:r>
      <w:r w:rsidRPr="00383ABD">
        <w:rPr>
          <w:rFonts w:ascii="Times New Roman" w:eastAsia="Times New Roman" w:hAnsi="Times New Roman" w:cs="Times New Roman"/>
          <w:sz w:val="28"/>
          <w:szCs w:val="28"/>
        </w:rPr>
        <w:t>], специалистов в области теории познания и философии науки с их самобытной теорией повседневности.</w:t>
      </w:r>
    </w:p>
    <w:p w:rsidR="00980360" w:rsidRPr="00383ABD" w:rsidRDefault="00980360" w:rsidP="00E73336">
      <w:pPr>
        <w:pStyle w:val="151"/>
        <w:rPr>
          <w:rStyle w:val="fontstyle01"/>
          <w:rFonts w:ascii="Times New Roman" w:hAnsi="Times New Roman"/>
          <w:color w:val="auto"/>
          <w:sz w:val="28"/>
          <w:szCs w:val="28"/>
        </w:rPr>
      </w:pPr>
      <w:r w:rsidRPr="00383ABD">
        <w:rPr>
          <w:sz w:val="28"/>
          <w:szCs w:val="28"/>
        </w:rPr>
        <w:t xml:space="preserve">Третья группа теоретических </w:t>
      </w:r>
      <w:r w:rsidR="00E73336" w:rsidRPr="00383ABD">
        <w:rPr>
          <w:sz w:val="28"/>
          <w:szCs w:val="28"/>
        </w:rPr>
        <w:t xml:space="preserve">работ </w:t>
      </w:r>
      <w:r w:rsidRPr="00383ABD">
        <w:rPr>
          <w:sz w:val="28"/>
          <w:szCs w:val="28"/>
        </w:rPr>
        <w:t>включает исследования казахстанских историков-повседневноведов. Надо отметить, что в казахстанской исторической науке повседневная история как направление исторических исследований находится в процессе становления.</w:t>
      </w:r>
      <w:r w:rsidR="00E73336" w:rsidRPr="00383ABD">
        <w:rPr>
          <w:sz w:val="28"/>
          <w:szCs w:val="28"/>
        </w:rPr>
        <w:t xml:space="preserve"> </w:t>
      </w:r>
      <w:r w:rsidRPr="00383ABD">
        <w:rPr>
          <w:sz w:val="28"/>
          <w:szCs w:val="28"/>
        </w:rPr>
        <w:t>Можно говорить о карагандинской историографической школе в лице исследователей повседневной истории З.</w:t>
      </w:r>
      <w:r w:rsidR="00F06791">
        <w:rPr>
          <w:sz w:val="28"/>
          <w:szCs w:val="28"/>
        </w:rPr>
        <w:t xml:space="preserve"> </w:t>
      </w:r>
      <w:r w:rsidRPr="00383ABD">
        <w:rPr>
          <w:sz w:val="28"/>
          <w:szCs w:val="28"/>
        </w:rPr>
        <w:t>Г. Сактагановой, К.</w:t>
      </w:r>
      <w:r w:rsidR="00F06791">
        <w:rPr>
          <w:sz w:val="28"/>
          <w:szCs w:val="28"/>
        </w:rPr>
        <w:t xml:space="preserve"> </w:t>
      </w:r>
      <w:r w:rsidRPr="00383ABD">
        <w:rPr>
          <w:sz w:val="28"/>
          <w:szCs w:val="28"/>
        </w:rPr>
        <w:t>К. Абдрахмановой, Б.</w:t>
      </w:r>
      <w:r w:rsidR="00F06791">
        <w:rPr>
          <w:sz w:val="28"/>
          <w:szCs w:val="28"/>
        </w:rPr>
        <w:t xml:space="preserve"> </w:t>
      </w:r>
      <w:r w:rsidRPr="00383ABD">
        <w:rPr>
          <w:sz w:val="28"/>
          <w:szCs w:val="28"/>
        </w:rPr>
        <w:t>А. Досовой, представивших обобщающие, системные работы по вопросам повседневной истории. К числу этих работ можно отнести: диссертационное исследование К.</w:t>
      </w:r>
      <w:r w:rsidR="00F06791">
        <w:rPr>
          <w:sz w:val="28"/>
          <w:szCs w:val="28"/>
        </w:rPr>
        <w:t xml:space="preserve"> </w:t>
      </w:r>
      <w:r w:rsidRPr="00383ABD">
        <w:rPr>
          <w:sz w:val="28"/>
          <w:szCs w:val="28"/>
        </w:rPr>
        <w:t>К. Абдрахмановой «</w:t>
      </w:r>
      <w:r w:rsidRPr="00383ABD">
        <w:rPr>
          <w:bCs/>
          <w:kern w:val="36"/>
          <w:sz w:val="28"/>
          <w:szCs w:val="28"/>
        </w:rPr>
        <w:t>Повседневная жизнь городов Центрального Казахстана в 1945 – 1953 гг.</w:t>
      </w:r>
      <w:r w:rsidRPr="00383ABD">
        <w:rPr>
          <w:sz w:val="28"/>
          <w:szCs w:val="28"/>
        </w:rPr>
        <w:t>» [</w:t>
      </w:r>
      <w:r w:rsidR="00026CAC" w:rsidRPr="00383ABD">
        <w:rPr>
          <w:sz w:val="28"/>
          <w:szCs w:val="28"/>
        </w:rPr>
        <w:t>14</w:t>
      </w:r>
      <w:r w:rsidRPr="00383ABD">
        <w:rPr>
          <w:sz w:val="28"/>
          <w:szCs w:val="28"/>
        </w:rPr>
        <w:t>]; сборник архивных документов, интервью и воспоминаний</w:t>
      </w:r>
      <w:r w:rsidRPr="00383ABD">
        <w:rPr>
          <w:bCs/>
          <w:sz w:val="28"/>
          <w:szCs w:val="28"/>
        </w:rPr>
        <w:t xml:space="preserve"> «Повседневность городов Центрального Казахстана в 1946 –1960 годы» [</w:t>
      </w:r>
      <w:r w:rsidR="00026CAC" w:rsidRPr="00383ABD">
        <w:rPr>
          <w:bCs/>
          <w:sz w:val="28"/>
          <w:szCs w:val="28"/>
        </w:rPr>
        <w:t>15</w:t>
      </w:r>
      <w:r w:rsidRPr="00383ABD">
        <w:rPr>
          <w:bCs/>
          <w:sz w:val="28"/>
          <w:szCs w:val="28"/>
        </w:rPr>
        <w:t>]</w:t>
      </w:r>
      <w:r w:rsidRPr="00383ABD">
        <w:rPr>
          <w:sz w:val="28"/>
          <w:szCs w:val="28"/>
        </w:rPr>
        <w:t>; монографию «История городской повседневности Центрального Казахстана в 1946 – 1991 годы (с сюжетами демографической и социальной истории)» З.</w:t>
      </w:r>
      <w:r w:rsidR="00F06791">
        <w:rPr>
          <w:sz w:val="28"/>
          <w:szCs w:val="28"/>
        </w:rPr>
        <w:t xml:space="preserve"> </w:t>
      </w:r>
      <w:r w:rsidRPr="00383ABD">
        <w:rPr>
          <w:sz w:val="28"/>
          <w:szCs w:val="28"/>
        </w:rPr>
        <w:t> Г. Сактагановой, К.</w:t>
      </w:r>
      <w:r w:rsidR="00F06791">
        <w:rPr>
          <w:sz w:val="28"/>
          <w:szCs w:val="28"/>
        </w:rPr>
        <w:t xml:space="preserve"> </w:t>
      </w:r>
      <w:r w:rsidRPr="00383ABD">
        <w:rPr>
          <w:sz w:val="28"/>
          <w:szCs w:val="28"/>
        </w:rPr>
        <w:t> К. Абдрахмановой, Б.</w:t>
      </w:r>
      <w:r w:rsidR="00F06791">
        <w:rPr>
          <w:sz w:val="28"/>
          <w:szCs w:val="28"/>
        </w:rPr>
        <w:t xml:space="preserve"> </w:t>
      </w:r>
      <w:r w:rsidRPr="00383ABD">
        <w:rPr>
          <w:sz w:val="28"/>
          <w:szCs w:val="28"/>
        </w:rPr>
        <w:t> А. Досовой, В.</w:t>
      </w:r>
      <w:r w:rsidR="00F06791">
        <w:rPr>
          <w:sz w:val="28"/>
          <w:szCs w:val="28"/>
        </w:rPr>
        <w:t xml:space="preserve"> </w:t>
      </w:r>
      <w:r w:rsidRPr="00383ABD">
        <w:rPr>
          <w:sz w:val="28"/>
          <w:szCs w:val="28"/>
        </w:rPr>
        <w:t>В. Козиной и др. [</w:t>
      </w:r>
      <w:r w:rsidR="00026CAC" w:rsidRPr="00383ABD">
        <w:rPr>
          <w:sz w:val="28"/>
          <w:szCs w:val="28"/>
        </w:rPr>
        <w:t>16</w:t>
      </w:r>
      <w:r w:rsidRPr="00383ABD">
        <w:rPr>
          <w:sz w:val="28"/>
          <w:szCs w:val="28"/>
        </w:rPr>
        <w:t>],</w:t>
      </w:r>
      <w:r w:rsidRPr="00383ABD">
        <w:rPr>
          <w:rStyle w:val="fontstyle01"/>
          <w:rFonts w:ascii="Times New Roman" w:hAnsi="Times New Roman"/>
          <w:color w:val="auto"/>
          <w:sz w:val="28"/>
          <w:szCs w:val="28"/>
        </w:rPr>
        <w:t xml:space="preserve"> исследовательские статьи, освещающие различные стороны повседневной жизни Казахстана.</w:t>
      </w:r>
    </w:p>
    <w:p w:rsidR="00172AC5" w:rsidRPr="00383ABD" w:rsidRDefault="00980360"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rPr>
        <w:tab/>
      </w:r>
      <w:r w:rsidR="00172AC5" w:rsidRPr="00383ABD">
        <w:rPr>
          <w:rFonts w:ascii="Times New Roman" w:hAnsi="Times New Roman" w:cs="Times New Roman"/>
          <w:sz w:val="28"/>
          <w:szCs w:val="28"/>
          <w:lang w:val="kk-KZ"/>
        </w:rPr>
        <w:t>Ряд крупных исследований академика М.</w:t>
      </w:r>
      <w:r w:rsidR="00F06791">
        <w:rPr>
          <w:rFonts w:ascii="Times New Roman" w:hAnsi="Times New Roman" w:cs="Times New Roman"/>
          <w:sz w:val="28"/>
          <w:szCs w:val="28"/>
          <w:lang w:val="kk-KZ"/>
        </w:rPr>
        <w:t xml:space="preserve"> </w:t>
      </w:r>
      <w:r w:rsidR="00172AC5" w:rsidRPr="00383ABD">
        <w:rPr>
          <w:rFonts w:ascii="Times New Roman" w:hAnsi="Times New Roman" w:cs="Times New Roman"/>
          <w:sz w:val="28"/>
          <w:szCs w:val="28"/>
          <w:lang w:val="kk-KZ"/>
        </w:rPr>
        <w:t>К. Койгельдиева, таких как «Менің ғылымдағы өмірім. Ғалымдармен 21</w:t>
      </w:r>
      <w:r w:rsidR="00034405" w:rsidRPr="00383ABD">
        <w:rPr>
          <w:rFonts w:ascii="Times New Roman" w:hAnsi="Times New Roman" w:cs="Times New Roman"/>
          <w:sz w:val="28"/>
          <w:szCs w:val="28"/>
          <w:lang w:val="kk-KZ"/>
        </w:rPr>
        <w:t xml:space="preserve"> </w:t>
      </w:r>
      <w:r w:rsidR="00172AC5" w:rsidRPr="00383ABD">
        <w:rPr>
          <w:rFonts w:ascii="Times New Roman" w:hAnsi="Times New Roman" w:cs="Times New Roman"/>
          <w:sz w:val="28"/>
          <w:szCs w:val="28"/>
          <w:lang w:val="kk-KZ"/>
        </w:rPr>
        <w:t>с</w:t>
      </w:r>
      <w:r w:rsidR="00034405" w:rsidRPr="00383ABD">
        <w:rPr>
          <w:rFonts w:ascii="Times New Roman" w:hAnsi="Times New Roman" w:cs="Times New Roman"/>
          <w:sz w:val="28"/>
          <w:szCs w:val="28"/>
          <w:lang w:val="kk-KZ"/>
        </w:rPr>
        <w:t>ұ</w:t>
      </w:r>
      <w:r w:rsidR="00172AC5" w:rsidRPr="00383ABD">
        <w:rPr>
          <w:rFonts w:ascii="Times New Roman" w:hAnsi="Times New Roman" w:cs="Times New Roman"/>
          <w:sz w:val="28"/>
          <w:szCs w:val="28"/>
          <w:lang w:val="kk-KZ"/>
        </w:rPr>
        <w:t>хбат»</w:t>
      </w:r>
      <w:r w:rsidR="00172AC5" w:rsidRPr="00383ABD">
        <w:rPr>
          <w:rFonts w:ascii="Times New Roman" w:hAnsi="Times New Roman" w:cs="Times New Roman"/>
          <w:sz w:val="28"/>
          <w:szCs w:val="28"/>
        </w:rPr>
        <w:t xml:space="preserve"> [</w:t>
      </w:r>
      <w:r w:rsidR="00026CAC" w:rsidRPr="00383ABD">
        <w:rPr>
          <w:rFonts w:ascii="Times New Roman" w:hAnsi="Times New Roman" w:cs="Times New Roman"/>
          <w:sz w:val="28"/>
          <w:szCs w:val="28"/>
        </w:rPr>
        <w:t>17</w:t>
      </w:r>
      <w:r w:rsidR="00172AC5" w:rsidRPr="00383ABD">
        <w:rPr>
          <w:rFonts w:ascii="Times New Roman" w:hAnsi="Times New Roman" w:cs="Times New Roman"/>
          <w:sz w:val="28"/>
          <w:szCs w:val="28"/>
        </w:rPr>
        <w:t>]</w:t>
      </w:r>
      <w:r w:rsidR="00172AC5" w:rsidRPr="00383ABD">
        <w:rPr>
          <w:rFonts w:ascii="Times New Roman" w:hAnsi="Times New Roman" w:cs="Times New Roman"/>
          <w:sz w:val="28"/>
          <w:szCs w:val="28"/>
          <w:lang w:val="kk-KZ"/>
        </w:rPr>
        <w:t>, являющегося сборником</w:t>
      </w:r>
      <w:r w:rsidR="00034405" w:rsidRPr="00383ABD">
        <w:rPr>
          <w:rFonts w:ascii="Times New Roman" w:hAnsi="Times New Roman" w:cs="Times New Roman"/>
          <w:sz w:val="28"/>
          <w:szCs w:val="28"/>
          <w:lang w:val="kk-KZ"/>
        </w:rPr>
        <w:t xml:space="preserve"> </w:t>
      </w:r>
      <w:r w:rsidR="00172AC5" w:rsidRPr="00383ABD">
        <w:rPr>
          <w:rFonts w:ascii="Times New Roman" w:hAnsi="Times New Roman" w:cs="Times New Roman"/>
          <w:sz w:val="28"/>
          <w:szCs w:val="28"/>
          <w:lang w:val="kk-KZ"/>
        </w:rPr>
        <w:t>воспоминаний</w:t>
      </w:r>
      <w:r w:rsidR="00034405" w:rsidRPr="00383ABD">
        <w:rPr>
          <w:rFonts w:ascii="Times New Roman" w:hAnsi="Times New Roman" w:cs="Times New Roman"/>
          <w:sz w:val="28"/>
          <w:szCs w:val="28"/>
          <w:lang w:val="kk-KZ"/>
        </w:rPr>
        <w:t xml:space="preserve"> в форме интервью</w:t>
      </w:r>
      <w:r w:rsidR="00172AC5" w:rsidRPr="00383ABD">
        <w:rPr>
          <w:rFonts w:ascii="Times New Roman" w:hAnsi="Times New Roman" w:cs="Times New Roman"/>
          <w:sz w:val="28"/>
          <w:szCs w:val="28"/>
          <w:lang w:val="kk-KZ"/>
        </w:rPr>
        <w:t xml:space="preserve"> с представителями научного сообщества казахстанских химиков; </w:t>
      </w:r>
      <w:r w:rsidR="00172AC5" w:rsidRPr="00383ABD">
        <w:rPr>
          <w:rFonts w:ascii="Times New Roman" w:hAnsi="Times New Roman" w:cs="Times New Roman"/>
          <w:sz w:val="28"/>
          <w:szCs w:val="28"/>
        </w:rPr>
        <w:t>коллективную монографию под редакцией М.</w:t>
      </w:r>
      <w:r w:rsidR="00F06791">
        <w:rPr>
          <w:rFonts w:ascii="Times New Roman" w:hAnsi="Times New Roman" w:cs="Times New Roman"/>
          <w:sz w:val="28"/>
          <w:szCs w:val="28"/>
        </w:rPr>
        <w:t xml:space="preserve"> </w:t>
      </w:r>
      <w:r w:rsidR="00172AC5" w:rsidRPr="00383ABD">
        <w:rPr>
          <w:rFonts w:ascii="Times New Roman" w:hAnsi="Times New Roman" w:cs="Times New Roman"/>
          <w:sz w:val="28"/>
          <w:szCs w:val="28"/>
        </w:rPr>
        <w:t>К. Койгельдиева «</w:t>
      </w:r>
      <w:r w:rsidR="00172AC5" w:rsidRPr="00383ABD">
        <w:rPr>
          <w:rFonts w:ascii="Times New Roman" w:hAnsi="Times New Roman" w:cs="Times New Roman"/>
          <w:sz w:val="28"/>
          <w:szCs w:val="28"/>
          <w:lang w:val="kk-KZ"/>
        </w:rPr>
        <w:t>Менің ғылымдағы өмірім. Қазақстанның ғылыми мектептері. Геология. Ұжымдық монография</w:t>
      </w:r>
      <w:r w:rsidR="00172AC5" w:rsidRPr="00383ABD">
        <w:rPr>
          <w:rFonts w:ascii="Times New Roman" w:hAnsi="Times New Roman" w:cs="Times New Roman"/>
          <w:sz w:val="28"/>
          <w:szCs w:val="28"/>
        </w:rPr>
        <w:t>» [</w:t>
      </w:r>
      <w:r w:rsidR="00026CAC" w:rsidRPr="00383ABD">
        <w:rPr>
          <w:rFonts w:ascii="Times New Roman" w:hAnsi="Times New Roman" w:cs="Times New Roman"/>
          <w:sz w:val="28"/>
          <w:szCs w:val="28"/>
        </w:rPr>
        <w:t>18</w:t>
      </w:r>
      <w:r w:rsidR="00172AC5" w:rsidRPr="00383ABD">
        <w:rPr>
          <w:rFonts w:ascii="Times New Roman" w:hAnsi="Times New Roman" w:cs="Times New Roman"/>
          <w:sz w:val="28"/>
          <w:szCs w:val="28"/>
        </w:rPr>
        <w:t>] раскрывают проблемы</w:t>
      </w:r>
      <w:r w:rsidR="00172AC5" w:rsidRPr="00383ABD">
        <w:rPr>
          <w:rFonts w:ascii="Times New Roman" w:hAnsi="Times New Roman" w:cs="Times New Roman"/>
          <w:sz w:val="28"/>
          <w:szCs w:val="28"/>
          <w:lang w:val="kk-KZ"/>
        </w:rPr>
        <w:t xml:space="preserve"> профессиональной идентичности казахстанского научного сообщества геологов.</w:t>
      </w:r>
    </w:p>
    <w:p w:rsidR="00980360" w:rsidRPr="00383ABD" w:rsidRDefault="00980360"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bCs/>
          <w:sz w:val="28"/>
          <w:szCs w:val="28"/>
        </w:rPr>
        <w:tab/>
      </w:r>
      <w:r w:rsidRPr="00383ABD">
        <w:rPr>
          <w:rFonts w:ascii="Times New Roman" w:hAnsi="Times New Roman" w:cs="Times New Roman"/>
          <w:sz w:val="28"/>
          <w:szCs w:val="28"/>
        </w:rPr>
        <w:t>Региональные аспекты повседневной истории Восточного Казахстана представлены в трудах Н.</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В. Алексеенко, в частности в его книге «История Восточного Казахстана в документах и материалах»</w:t>
      </w:r>
      <w:r w:rsidRPr="00383ABD">
        <w:rPr>
          <w:sz w:val="28"/>
          <w:szCs w:val="28"/>
        </w:rPr>
        <w:t xml:space="preserve"> [</w:t>
      </w:r>
      <w:r w:rsidR="00424C27" w:rsidRPr="00383ABD">
        <w:rPr>
          <w:sz w:val="28"/>
          <w:szCs w:val="28"/>
        </w:rPr>
        <w:t>19</w:t>
      </w:r>
      <w:r w:rsidRPr="00383ABD">
        <w:rPr>
          <w:sz w:val="28"/>
          <w:szCs w:val="28"/>
        </w:rPr>
        <w:t>]</w:t>
      </w:r>
      <w:r w:rsidRPr="00383ABD">
        <w:rPr>
          <w:rFonts w:ascii="Times New Roman" w:hAnsi="Times New Roman" w:cs="Times New Roman"/>
          <w:sz w:val="28"/>
          <w:szCs w:val="28"/>
        </w:rPr>
        <w:t xml:space="preserve"> анализируется повседневность различных социальных групп, в частности, горнорабочих, казачества, крестьянства.</w:t>
      </w:r>
      <w:r w:rsidR="00172AC5"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Обширный материал по проблемам повседневности </w:t>
      </w:r>
      <w:r w:rsidRPr="00383ABD">
        <w:rPr>
          <w:rFonts w:ascii="Times New Roman" w:hAnsi="Times New Roman" w:cs="Times New Roman"/>
          <w:sz w:val="28"/>
          <w:szCs w:val="28"/>
        </w:rPr>
        <w:lastRenderedPageBreak/>
        <w:t>Казахстана, связанный с качественным и количественным составом населения, демографическими и миграционными процессами, мы находим в работ</w:t>
      </w:r>
      <w:r w:rsidR="009808C0" w:rsidRPr="00383ABD">
        <w:rPr>
          <w:rFonts w:ascii="Times New Roman" w:hAnsi="Times New Roman" w:cs="Times New Roman"/>
          <w:sz w:val="28"/>
          <w:szCs w:val="28"/>
        </w:rPr>
        <w:t>е</w:t>
      </w:r>
      <w:r w:rsidRPr="00383ABD">
        <w:rPr>
          <w:rFonts w:ascii="Times New Roman" w:hAnsi="Times New Roman" w:cs="Times New Roman"/>
          <w:sz w:val="28"/>
          <w:szCs w:val="28"/>
        </w:rPr>
        <w:t xml:space="preserve"> карагандинских исследователей М.</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Х. Асылбекова и В.</w:t>
      </w:r>
      <w:r w:rsidR="00F06791">
        <w:rPr>
          <w:rFonts w:ascii="Times New Roman" w:hAnsi="Times New Roman" w:cs="Times New Roman"/>
          <w:sz w:val="28"/>
          <w:szCs w:val="28"/>
        </w:rPr>
        <w:t xml:space="preserve"> </w:t>
      </w:r>
      <w:r w:rsidRPr="00383ABD">
        <w:rPr>
          <w:rFonts w:ascii="Times New Roman" w:hAnsi="Times New Roman" w:cs="Times New Roman"/>
          <w:sz w:val="28"/>
          <w:szCs w:val="28"/>
        </w:rPr>
        <w:t>В. Козиной «Демографические процессы современного Казахстана»</w:t>
      </w:r>
      <w:r w:rsidR="009808C0" w:rsidRPr="00383ABD">
        <w:rPr>
          <w:rFonts w:ascii="Times New Roman" w:hAnsi="Times New Roman" w:cs="Times New Roman"/>
          <w:sz w:val="28"/>
          <w:szCs w:val="28"/>
        </w:rPr>
        <w:t xml:space="preserve"> [</w:t>
      </w:r>
      <w:r w:rsidR="00424C27" w:rsidRPr="00383ABD">
        <w:rPr>
          <w:rFonts w:ascii="Times New Roman" w:hAnsi="Times New Roman" w:cs="Times New Roman"/>
          <w:sz w:val="28"/>
          <w:szCs w:val="28"/>
        </w:rPr>
        <w:t>20</w:t>
      </w:r>
      <w:r w:rsidR="009808C0" w:rsidRPr="00383ABD">
        <w:rPr>
          <w:rFonts w:ascii="Times New Roman" w:hAnsi="Times New Roman" w:cs="Times New Roman"/>
          <w:sz w:val="28"/>
          <w:szCs w:val="28"/>
        </w:rPr>
        <w:t>].</w:t>
      </w:r>
    </w:p>
    <w:p w:rsidR="00980360" w:rsidRPr="00383ABD" w:rsidRDefault="00980360"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 xml:space="preserve">Четвертая группа теоретических </w:t>
      </w:r>
      <w:r w:rsidR="00E73336" w:rsidRPr="00383ABD">
        <w:rPr>
          <w:rFonts w:ascii="Times New Roman" w:hAnsi="Times New Roman" w:cs="Times New Roman"/>
          <w:sz w:val="28"/>
          <w:szCs w:val="28"/>
        </w:rPr>
        <w:t>трудов, использованных в процессе работы над</w:t>
      </w:r>
      <w:r w:rsidRPr="00383ABD">
        <w:rPr>
          <w:rFonts w:ascii="Times New Roman" w:hAnsi="Times New Roman" w:cs="Times New Roman"/>
          <w:sz w:val="28"/>
          <w:szCs w:val="28"/>
        </w:rPr>
        <w:t xml:space="preserve"> диссертаци</w:t>
      </w:r>
      <w:r w:rsidR="00E73336" w:rsidRPr="00383ABD">
        <w:rPr>
          <w:rFonts w:ascii="Times New Roman" w:hAnsi="Times New Roman" w:cs="Times New Roman"/>
          <w:sz w:val="28"/>
          <w:szCs w:val="28"/>
        </w:rPr>
        <w:t>ей</w:t>
      </w:r>
      <w:r w:rsidRPr="00383ABD">
        <w:rPr>
          <w:rFonts w:ascii="Times New Roman" w:hAnsi="Times New Roman" w:cs="Times New Roman"/>
          <w:sz w:val="28"/>
          <w:szCs w:val="28"/>
        </w:rPr>
        <w:t>, представленная работами по педагогике и методике обучения истории казахстанских и зарубежных исследователей, показывает, что проблема использования повседневной истории как части исторического знания мало изучена. Следует сказать, что нет разработанной системы</w:t>
      </w:r>
      <w:r w:rsidR="00034405" w:rsidRPr="00383ABD">
        <w:rPr>
          <w:rFonts w:ascii="Times New Roman" w:hAnsi="Times New Roman" w:cs="Times New Roman"/>
          <w:sz w:val="28"/>
          <w:szCs w:val="28"/>
          <w:lang w:val="kk-KZ"/>
        </w:rPr>
        <w:t>, показывающей</w:t>
      </w:r>
      <w:r w:rsidRPr="00383ABD">
        <w:rPr>
          <w:rFonts w:ascii="Times New Roman" w:hAnsi="Times New Roman" w:cs="Times New Roman"/>
          <w:sz w:val="28"/>
          <w:szCs w:val="28"/>
        </w:rPr>
        <w:t xml:space="preserve"> процесс</w:t>
      </w:r>
      <w:r w:rsidR="00034405" w:rsidRPr="00383ABD">
        <w:rPr>
          <w:rFonts w:ascii="Times New Roman" w:hAnsi="Times New Roman" w:cs="Times New Roman"/>
          <w:sz w:val="28"/>
          <w:szCs w:val="28"/>
          <w:lang w:val="kk-KZ"/>
        </w:rPr>
        <w:t xml:space="preserve"> </w:t>
      </w:r>
      <w:r w:rsidRPr="00383ABD">
        <w:rPr>
          <w:rFonts w:ascii="Times New Roman" w:hAnsi="Times New Roman" w:cs="Times New Roman"/>
          <w:sz w:val="28"/>
          <w:szCs w:val="28"/>
        </w:rPr>
        <w:t xml:space="preserve">применения материала истории повседневности в практике преподавания исторических дисциплин. </w:t>
      </w:r>
      <w:r w:rsidR="00E73336" w:rsidRPr="00383ABD">
        <w:rPr>
          <w:rFonts w:ascii="Times New Roman" w:hAnsi="Times New Roman" w:cs="Times New Roman"/>
          <w:bCs/>
          <w:sz w:val="28"/>
          <w:szCs w:val="28"/>
        </w:rPr>
        <w:t>В</w:t>
      </w:r>
      <w:r w:rsidR="00E73336" w:rsidRPr="00383ABD">
        <w:rPr>
          <w:rFonts w:ascii="Times New Roman" w:hAnsi="Times New Roman" w:cs="Times New Roman"/>
          <w:sz w:val="28"/>
          <w:szCs w:val="28"/>
          <w:shd w:val="clear" w:color="auto" w:fill="FFFFFF"/>
        </w:rPr>
        <w:t xml:space="preserve"> современной практике преподавания истории в вузах Казахстана практически отсутствуют пособия, раскрывающие особенности отбора учебного материала по повседневной истории, а также методики формирования знаний по данному направлению истории. Данная ситуация свидетельствует о наличии определённого противоречия между актуальностью повседневной истории как части исторического знания и нехваткой научно</w:t>
      </w:r>
      <w:r w:rsidR="00820850" w:rsidRPr="00383ABD">
        <w:rPr>
          <w:rFonts w:ascii="Times New Roman" w:hAnsi="Times New Roman" w:cs="Times New Roman"/>
          <w:sz w:val="28"/>
          <w:szCs w:val="28"/>
          <w:shd w:val="clear" w:color="auto" w:fill="FFFFFF"/>
          <w:lang w:val="kk-KZ"/>
        </w:rPr>
        <w:t xml:space="preserve"> </w:t>
      </w:r>
      <w:r w:rsidR="00E73336" w:rsidRPr="00383ABD">
        <w:rPr>
          <w:rFonts w:ascii="Times New Roman" w:hAnsi="Times New Roman" w:cs="Times New Roman"/>
          <w:sz w:val="28"/>
          <w:szCs w:val="28"/>
          <w:shd w:val="clear" w:color="auto" w:fill="FFFFFF"/>
        </w:rPr>
        <w:t xml:space="preserve">обоснованных моделей её применения. </w:t>
      </w:r>
      <w:r w:rsidR="00E73336" w:rsidRPr="00383ABD">
        <w:rPr>
          <w:rFonts w:ascii="Times New Roman" w:hAnsi="Times New Roman" w:cs="Times New Roman"/>
          <w:bCs/>
          <w:sz w:val="28"/>
          <w:szCs w:val="28"/>
        </w:rPr>
        <w:t>Такое положение обуславливает актуальность проблемы и цели исследования</w:t>
      </w:r>
      <w:r w:rsidR="00820850" w:rsidRPr="00383ABD">
        <w:rPr>
          <w:rFonts w:ascii="Times New Roman" w:hAnsi="Times New Roman" w:cs="Times New Roman"/>
          <w:bCs/>
          <w:sz w:val="28"/>
          <w:szCs w:val="28"/>
          <w:lang w:val="kk-KZ"/>
        </w:rPr>
        <w:t>,</w:t>
      </w:r>
      <w:r w:rsidR="00A579AD">
        <w:rPr>
          <w:rFonts w:ascii="Times New Roman" w:hAnsi="Times New Roman" w:cs="Times New Roman"/>
          <w:bCs/>
          <w:sz w:val="28"/>
          <w:szCs w:val="28"/>
          <w:lang w:val="kk-KZ"/>
        </w:rPr>
        <w:t xml:space="preserve"> </w:t>
      </w:r>
      <w:r w:rsidR="00820850" w:rsidRPr="00383ABD">
        <w:rPr>
          <w:rFonts w:ascii="Times New Roman" w:hAnsi="Times New Roman" w:cs="Times New Roman"/>
          <w:bCs/>
          <w:sz w:val="28"/>
          <w:szCs w:val="28"/>
          <w:lang w:val="kk-KZ"/>
        </w:rPr>
        <w:t>касающихся</w:t>
      </w:r>
      <w:r w:rsidR="00E73336" w:rsidRPr="00383ABD">
        <w:rPr>
          <w:rFonts w:ascii="Times New Roman" w:hAnsi="Times New Roman" w:cs="Times New Roman"/>
          <w:bCs/>
          <w:sz w:val="28"/>
          <w:szCs w:val="28"/>
        </w:rPr>
        <w:t xml:space="preserve"> </w:t>
      </w:r>
      <w:r w:rsidR="00E73336" w:rsidRPr="00383ABD">
        <w:rPr>
          <w:rFonts w:ascii="Times New Roman" w:hAnsi="Times New Roman" w:cs="Times New Roman"/>
          <w:sz w:val="28"/>
          <w:szCs w:val="28"/>
          <w:shd w:val="clear" w:color="auto" w:fill="FFFFFF"/>
        </w:rPr>
        <w:t>разработ</w:t>
      </w:r>
      <w:r w:rsidR="00820850" w:rsidRPr="00383ABD">
        <w:rPr>
          <w:rFonts w:ascii="Times New Roman" w:hAnsi="Times New Roman" w:cs="Times New Roman"/>
          <w:sz w:val="28"/>
          <w:szCs w:val="28"/>
          <w:shd w:val="clear" w:color="auto" w:fill="FFFFFF"/>
          <w:lang w:val="kk-KZ"/>
        </w:rPr>
        <w:t>ки</w:t>
      </w:r>
      <w:r w:rsidR="00E73336" w:rsidRPr="00383ABD">
        <w:rPr>
          <w:rFonts w:ascii="Times New Roman" w:hAnsi="Times New Roman" w:cs="Times New Roman"/>
          <w:sz w:val="28"/>
          <w:szCs w:val="28"/>
          <w:shd w:val="clear" w:color="auto" w:fill="FFFFFF"/>
        </w:rPr>
        <w:t xml:space="preserve"> модел</w:t>
      </w:r>
      <w:r w:rsidR="00820850" w:rsidRPr="00383ABD">
        <w:rPr>
          <w:rFonts w:ascii="Times New Roman" w:hAnsi="Times New Roman" w:cs="Times New Roman"/>
          <w:sz w:val="28"/>
          <w:szCs w:val="28"/>
          <w:shd w:val="clear" w:color="auto" w:fill="FFFFFF"/>
          <w:lang w:val="kk-KZ"/>
        </w:rPr>
        <w:t>и</w:t>
      </w:r>
      <w:r w:rsidR="00E73336" w:rsidRPr="00383ABD">
        <w:rPr>
          <w:rFonts w:ascii="Times New Roman" w:hAnsi="Times New Roman" w:cs="Times New Roman"/>
          <w:sz w:val="28"/>
          <w:szCs w:val="28"/>
          <w:shd w:val="clear" w:color="auto" w:fill="FFFFFF"/>
        </w:rPr>
        <w:t xml:space="preserve"> деятельности педагога по использованию материала повседневной истории в образовательном процессе</w:t>
      </w:r>
      <w:r w:rsidR="00820850" w:rsidRPr="00383ABD">
        <w:rPr>
          <w:rFonts w:ascii="Times New Roman" w:hAnsi="Times New Roman" w:cs="Times New Roman"/>
          <w:sz w:val="28"/>
          <w:szCs w:val="28"/>
          <w:shd w:val="clear" w:color="auto" w:fill="FFFFFF"/>
        </w:rPr>
        <w:t xml:space="preserve">, а также </w:t>
      </w:r>
      <w:r w:rsidR="006A2C35" w:rsidRPr="00383ABD">
        <w:rPr>
          <w:rFonts w:ascii="Times New Roman" w:hAnsi="Times New Roman" w:cs="Times New Roman"/>
          <w:sz w:val="28"/>
          <w:szCs w:val="28"/>
          <w:shd w:val="clear" w:color="auto" w:fill="FFFFFF"/>
        </w:rPr>
        <w:t>изучения</w:t>
      </w:r>
      <w:r w:rsidR="00E73336" w:rsidRPr="00383ABD">
        <w:rPr>
          <w:rFonts w:ascii="Times New Roman" w:hAnsi="Times New Roman" w:cs="Times New Roman"/>
          <w:sz w:val="28"/>
          <w:szCs w:val="28"/>
          <w:shd w:val="clear" w:color="auto" w:fill="FFFFFF"/>
        </w:rPr>
        <w:t xml:space="preserve">, как методика включения этого содержания </w:t>
      </w:r>
      <w:r w:rsidR="006A2C35" w:rsidRPr="00383ABD">
        <w:rPr>
          <w:rFonts w:ascii="Times New Roman" w:hAnsi="Times New Roman" w:cs="Times New Roman"/>
          <w:sz w:val="28"/>
          <w:szCs w:val="28"/>
          <w:shd w:val="clear" w:color="auto" w:fill="FFFFFF"/>
        </w:rPr>
        <w:t>влияет</w:t>
      </w:r>
      <w:r w:rsidR="00E73336" w:rsidRPr="00383ABD">
        <w:rPr>
          <w:rFonts w:ascii="Times New Roman" w:hAnsi="Times New Roman" w:cs="Times New Roman"/>
          <w:sz w:val="28"/>
          <w:szCs w:val="28"/>
          <w:shd w:val="clear" w:color="auto" w:fill="FFFFFF"/>
        </w:rPr>
        <w:t xml:space="preserve"> на развитие познавательной мотивации обучающихся. </w:t>
      </w:r>
      <w:r w:rsidRPr="00383ABD">
        <w:rPr>
          <w:rFonts w:ascii="Times New Roman" w:hAnsi="Times New Roman" w:cs="Times New Roman"/>
          <w:sz w:val="28"/>
          <w:szCs w:val="28"/>
        </w:rPr>
        <w:t xml:space="preserve">Можно говорить о казахстанских учёных, исследующих общетеоретические проблемы преподавания истории, таких как </w:t>
      </w:r>
      <w:r w:rsidRPr="00383ABD">
        <w:rPr>
          <w:rFonts w:ascii="Times New Roman" w:hAnsi="Times New Roman" w:cs="Times New Roman"/>
          <w:bCs/>
          <w:sz w:val="28"/>
          <w:szCs w:val="28"/>
        </w:rPr>
        <w:t>педагог-исследователь Л.</w:t>
      </w:r>
      <w:r w:rsidR="00F06791">
        <w:rPr>
          <w:rFonts w:ascii="Times New Roman" w:hAnsi="Times New Roman" w:cs="Times New Roman"/>
          <w:bCs/>
          <w:sz w:val="28"/>
          <w:szCs w:val="28"/>
        </w:rPr>
        <w:t xml:space="preserve"> </w:t>
      </w:r>
      <w:r w:rsidRPr="00383ABD">
        <w:rPr>
          <w:rFonts w:ascii="Times New Roman" w:hAnsi="Times New Roman" w:cs="Times New Roman"/>
          <w:bCs/>
          <w:sz w:val="28"/>
          <w:szCs w:val="28"/>
        </w:rPr>
        <w:t>И. Зуева [</w:t>
      </w:r>
      <w:r w:rsidR="00424C27" w:rsidRPr="00383ABD">
        <w:rPr>
          <w:rFonts w:ascii="Times New Roman" w:hAnsi="Times New Roman" w:cs="Times New Roman"/>
          <w:bCs/>
          <w:sz w:val="28"/>
          <w:szCs w:val="28"/>
        </w:rPr>
        <w:t>21</w:t>
      </w:r>
      <w:r w:rsidRPr="00383ABD">
        <w:rPr>
          <w:rFonts w:ascii="Times New Roman" w:hAnsi="Times New Roman" w:cs="Times New Roman"/>
          <w:bCs/>
          <w:sz w:val="28"/>
          <w:szCs w:val="28"/>
        </w:rPr>
        <w:t>], являющейся автором ряда книг и статей по вопросам методики преподавания истории и повышения качества подготовки специалистов-педагогов; Г.</w:t>
      </w:r>
      <w:r w:rsidR="00F06791">
        <w:rPr>
          <w:rFonts w:ascii="Times New Roman" w:hAnsi="Times New Roman" w:cs="Times New Roman"/>
          <w:bCs/>
          <w:sz w:val="28"/>
          <w:szCs w:val="28"/>
        </w:rPr>
        <w:t xml:space="preserve"> </w:t>
      </w:r>
      <w:r w:rsidRPr="00383ABD">
        <w:rPr>
          <w:rFonts w:ascii="Times New Roman" w:hAnsi="Times New Roman" w:cs="Times New Roman"/>
          <w:bCs/>
          <w:sz w:val="28"/>
          <w:szCs w:val="28"/>
        </w:rPr>
        <w:t>Т. Жакупова [</w:t>
      </w:r>
      <w:r w:rsidR="00424C27" w:rsidRPr="00383ABD">
        <w:rPr>
          <w:rFonts w:ascii="Times New Roman" w:hAnsi="Times New Roman" w:cs="Times New Roman"/>
          <w:bCs/>
          <w:sz w:val="28"/>
          <w:szCs w:val="28"/>
        </w:rPr>
        <w:t>22</w:t>
      </w:r>
      <w:r w:rsidRPr="00383ABD">
        <w:rPr>
          <w:rFonts w:ascii="Times New Roman" w:hAnsi="Times New Roman" w:cs="Times New Roman"/>
          <w:bCs/>
          <w:sz w:val="28"/>
          <w:szCs w:val="28"/>
        </w:rPr>
        <w:t xml:space="preserve">], автора учебного пособия «Методика преподавания истории» и ряда статей по проблемам основных направлений методической работы. </w:t>
      </w:r>
    </w:p>
    <w:p w:rsidR="00980360" w:rsidRPr="00383ABD" w:rsidRDefault="00980360" w:rsidP="00F963D7">
      <w:pPr>
        <w:shd w:val="clear" w:color="auto" w:fill="FFFFFF"/>
        <w:spacing w:after="0" w:line="240" w:lineRule="auto"/>
        <w:ind w:firstLine="567"/>
        <w:jc w:val="both"/>
        <w:rPr>
          <w:rStyle w:val="fontstyle01"/>
          <w:rFonts w:ascii="Times New Roman" w:eastAsia="Times New Roman" w:hAnsi="Times New Roman" w:cs="Times New Roman"/>
          <w:b/>
          <w:color w:val="auto"/>
          <w:sz w:val="28"/>
          <w:szCs w:val="28"/>
        </w:rPr>
      </w:pPr>
      <w:r w:rsidRPr="00383ABD">
        <w:rPr>
          <w:rFonts w:ascii="Times New Roman" w:eastAsia="Times New Roman" w:hAnsi="Times New Roman" w:cs="Times New Roman"/>
          <w:sz w:val="28"/>
          <w:szCs w:val="28"/>
        </w:rPr>
        <w:t xml:space="preserve">Пятая группа теоретических </w:t>
      </w:r>
      <w:r w:rsidR="00E73336" w:rsidRPr="00383ABD">
        <w:rPr>
          <w:rFonts w:ascii="Times New Roman" w:eastAsia="Times New Roman" w:hAnsi="Times New Roman" w:cs="Times New Roman"/>
          <w:sz w:val="28"/>
          <w:szCs w:val="28"/>
        </w:rPr>
        <w:t>трудов</w:t>
      </w:r>
      <w:r w:rsidRPr="00383ABD">
        <w:rPr>
          <w:rFonts w:ascii="Times New Roman" w:eastAsia="Times New Roman" w:hAnsi="Times New Roman" w:cs="Times New Roman"/>
          <w:sz w:val="28"/>
          <w:szCs w:val="28"/>
        </w:rPr>
        <w:t xml:space="preserve"> зарубежного и казахстанского происхождения, использованных в диссертации, касается повседневной жизни профессионального сообщества историков. Интеллектуальная история европейского направления, исследующая профессиональное сообщество представителей исторической науки, известна нам по работам Д. Саймонтона [</w:t>
      </w:r>
      <w:r w:rsidR="00424C27" w:rsidRPr="00383ABD">
        <w:rPr>
          <w:rFonts w:ascii="Times New Roman" w:eastAsia="Times New Roman" w:hAnsi="Times New Roman" w:cs="Times New Roman"/>
          <w:sz w:val="28"/>
          <w:szCs w:val="28"/>
        </w:rPr>
        <w:t>23</w:t>
      </w:r>
      <w:r w:rsidRPr="00383ABD">
        <w:rPr>
          <w:rFonts w:ascii="Times New Roman" w:eastAsia="Times New Roman" w:hAnsi="Times New Roman" w:cs="Times New Roman"/>
          <w:sz w:val="28"/>
          <w:szCs w:val="28"/>
        </w:rPr>
        <w:t>], П. Бурдье</w:t>
      </w:r>
      <w:r w:rsidRPr="00383ABD">
        <w:rPr>
          <w:rFonts w:ascii="Times New Roman" w:eastAsia="Times New Roman" w:hAnsi="Times New Roman" w:cs="Times New Roman"/>
          <w:sz w:val="28"/>
          <w:szCs w:val="28"/>
          <w:lang w:val="kk-KZ"/>
        </w:rPr>
        <w:t xml:space="preserve"> </w:t>
      </w:r>
      <w:r w:rsidRPr="00383ABD">
        <w:rPr>
          <w:rFonts w:ascii="Times New Roman" w:eastAsia="Times New Roman" w:hAnsi="Times New Roman" w:cs="Times New Roman"/>
          <w:sz w:val="28"/>
          <w:szCs w:val="28"/>
        </w:rPr>
        <w:t>[</w:t>
      </w:r>
      <w:r w:rsidR="00424C27" w:rsidRPr="00383ABD">
        <w:rPr>
          <w:rFonts w:ascii="Times New Roman" w:eastAsia="Times New Roman" w:hAnsi="Times New Roman" w:cs="Times New Roman"/>
          <w:sz w:val="28"/>
          <w:szCs w:val="28"/>
        </w:rPr>
        <w:t>24</w:t>
      </w:r>
      <w:r w:rsidRPr="00383ABD">
        <w:rPr>
          <w:rFonts w:ascii="Times New Roman" w:eastAsia="Times New Roman" w:hAnsi="Times New Roman" w:cs="Times New Roman"/>
          <w:sz w:val="28"/>
          <w:szCs w:val="28"/>
        </w:rPr>
        <w:t>].</w:t>
      </w:r>
      <w:r w:rsidR="009808C0"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Свою трактовку пониманию научной повседневности, важной части повседневной жизни научного сообщества историков, дают российские исследователи повседневности Н.</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В. Кефнер [</w:t>
      </w:r>
      <w:r w:rsidR="00424C27" w:rsidRPr="00383ABD">
        <w:rPr>
          <w:rFonts w:ascii="Times New Roman" w:eastAsia="Times New Roman" w:hAnsi="Times New Roman" w:cs="Times New Roman"/>
          <w:sz w:val="28"/>
          <w:szCs w:val="28"/>
        </w:rPr>
        <w:t>25</w:t>
      </w:r>
      <w:r w:rsidRPr="00383ABD">
        <w:rPr>
          <w:rFonts w:ascii="Times New Roman" w:eastAsia="Times New Roman" w:hAnsi="Times New Roman" w:cs="Times New Roman"/>
          <w:sz w:val="28"/>
          <w:szCs w:val="28"/>
        </w:rPr>
        <w:t>], В</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.А. Антипина [</w:t>
      </w:r>
      <w:r w:rsidR="00B34E40" w:rsidRPr="00383ABD">
        <w:rPr>
          <w:rFonts w:ascii="Times New Roman" w:eastAsia="Times New Roman" w:hAnsi="Times New Roman" w:cs="Times New Roman"/>
          <w:sz w:val="28"/>
          <w:szCs w:val="28"/>
        </w:rPr>
        <w:t>26</w:t>
      </w:r>
      <w:r w:rsidRPr="00383ABD">
        <w:rPr>
          <w:rFonts w:ascii="Times New Roman" w:eastAsia="Times New Roman" w:hAnsi="Times New Roman" w:cs="Times New Roman"/>
          <w:sz w:val="28"/>
          <w:szCs w:val="28"/>
        </w:rPr>
        <w:t>], которые вводят в научный оборот и обосновывает понятие научной повседневности, из профессиональной научной деятельности в пространстве повседневной жизни. Л.</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А. Сидорова в</w:t>
      </w:r>
      <w:r w:rsidRPr="00383ABD">
        <w:rPr>
          <w:rFonts w:ascii="Times New Roman" w:hAnsi="Times New Roman" w:cs="Times New Roman"/>
          <w:sz w:val="28"/>
          <w:szCs w:val="28"/>
        </w:rPr>
        <w:t xml:space="preserve"> диссертационном исследовании «Советская историческая наука середины ХХ века: синтез тр</w:t>
      </w:r>
      <w:r w:rsidR="0035251E" w:rsidRPr="00383ABD">
        <w:rPr>
          <w:rFonts w:ascii="Times New Roman" w:hAnsi="Times New Roman" w:cs="Times New Roman"/>
          <w:sz w:val="28"/>
          <w:szCs w:val="28"/>
        </w:rPr>
        <w:t>ё</w:t>
      </w:r>
      <w:r w:rsidRPr="00383ABD">
        <w:rPr>
          <w:rFonts w:ascii="Times New Roman" w:hAnsi="Times New Roman" w:cs="Times New Roman"/>
          <w:sz w:val="28"/>
          <w:szCs w:val="28"/>
        </w:rPr>
        <w:t>х поколений историков» предлагает свою трактовку понятия «поколение историков»</w:t>
      </w:r>
      <w:r w:rsidR="009808C0" w:rsidRPr="00383ABD">
        <w:rPr>
          <w:rFonts w:ascii="Times New Roman" w:hAnsi="Times New Roman" w:cs="Times New Roman"/>
          <w:sz w:val="28"/>
          <w:szCs w:val="28"/>
        </w:rPr>
        <w:t xml:space="preserve"> [</w:t>
      </w:r>
      <w:r w:rsidR="00B34E40" w:rsidRPr="00383ABD">
        <w:rPr>
          <w:rFonts w:ascii="Times New Roman" w:hAnsi="Times New Roman" w:cs="Times New Roman"/>
          <w:sz w:val="28"/>
          <w:szCs w:val="28"/>
        </w:rPr>
        <w:t>27</w:t>
      </w:r>
      <w:r w:rsidR="009808C0" w:rsidRPr="00383ABD">
        <w:rPr>
          <w:rFonts w:ascii="Times New Roman" w:hAnsi="Times New Roman" w:cs="Times New Roman"/>
          <w:sz w:val="28"/>
          <w:szCs w:val="28"/>
        </w:rPr>
        <w:t>]</w:t>
      </w:r>
      <w:r w:rsidRPr="00383ABD">
        <w:rPr>
          <w:rFonts w:ascii="Times New Roman" w:hAnsi="Times New Roman" w:cs="Times New Roman"/>
          <w:sz w:val="28"/>
          <w:szCs w:val="28"/>
        </w:rPr>
        <w:t xml:space="preserve">, которое она объясняет как объединение людей с типичными чертами, занимающихся наукой и принадлежащих к одному периоду времени и </w:t>
      </w:r>
      <w:r w:rsidRPr="00383ABD">
        <w:rPr>
          <w:rFonts w:ascii="Times New Roman" w:hAnsi="Times New Roman" w:cs="Times New Roman"/>
          <w:sz w:val="28"/>
          <w:szCs w:val="28"/>
        </w:rPr>
        <w:lastRenderedPageBreak/>
        <w:t>социокультурной среде и предлагает использовать генерационный подход в изучении профессиональных сообществ учёных.</w:t>
      </w:r>
    </w:p>
    <w:p w:rsidR="00980360" w:rsidRPr="00383ABD" w:rsidRDefault="00980360"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Проблемы развития казахстанской исторической науки поднимаются в трудах отечественных историков: академика Национальной Академии наук Республики Казахстан М.</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 Козыбаева [</w:t>
      </w:r>
      <w:r w:rsidR="00B34E40" w:rsidRPr="00383ABD">
        <w:rPr>
          <w:rFonts w:ascii="Times New Roman" w:eastAsia="Times New Roman" w:hAnsi="Times New Roman" w:cs="Times New Roman"/>
          <w:sz w:val="28"/>
          <w:szCs w:val="28"/>
        </w:rPr>
        <w:t>28</w:t>
      </w:r>
      <w:r w:rsidRPr="00383ABD">
        <w:rPr>
          <w:rFonts w:ascii="Times New Roman" w:eastAsia="Times New Roman" w:hAnsi="Times New Roman" w:cs="Times New Roman"/>
          <w:sz w:val="28"/>
          <w:szCs w:val="28"/>
        </w:rPr>
        <w:t>], д.и.н. И.</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М. Козыбаева [</w:t>
      </w:r>
      <w:r w:rsidR="00457BDE" w:rsidRPr="00383ABD">
        <w:rPr>
          <w:rFonts w:ascii="Times New Roman" w:eastAsia="Times New Roman" w:hAnsi="Times New Roman" w:cs="Times New Roman"/>
          <w:sz w:val="28"/>
          <w:szCs w:val="28"/>
        </w:rPr>
        <w:t>29</w:t>
      </w:r>
      <w:r w:rsidRPr="00383ABD">
        <w:rPr>
          <w:rFonts w:ascii="Times New Roman" w:eastAsia="Times New Roman" w:hAnsi="Times New Roman" w:cs="Times New Roman"/>
          <w:sz w:val="28"/>
          <w:szCs w:val="28"/>
        </w:rPr>
        <w:t>], д.и.н. С.</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Ф. Мажитова [</w:t>
      </w:r>
      <w:r w:rsidR="00457BDE" w:rsidRPr="00383ABD">
        <w:rPr>
          <w:rFonts w:ascii="Times New Roman" w:eastAsia="Times New Roman" w:hAnsi="Times New Roman" w:cs="Times New Roman"/>
          <w:sz w:val="28"/>
          <w:szCs w:val="28"/>
        </w:rPr>
        <w:t>30</w:t>
      </w:r>
      <w:r w:rsidRPr="00383ABD">
        <w:rPr>
          <w:rFonts w:ascii="Times New Roman" w:eastAsia="Times New Roman" w:hAnsi="Times New Roman" w:cs="Times New Roman"/>
          <w:sz w:val="28"/>
          <w:szCs w:val="28"/>
        </w:rPr>
        <w:t>], З.</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 Ногаевой [</w:t>
      </w:r>
      <w:r w:rsidR="00457BDE" w:rsidRPr="00383ABD">
        <w:rPr>
          <w:rFonts w:ascii="Times New Roman" w:eastAsia="Times New Roman" w:hAnsi="Times New Roman" w:cs="Times New Roman"/>
          <w:sz w:val="28"/>
          <w:szCs w:val="28"/>
        </w:rPr>
        <w:t>31</w:t>
      </w:r>
      <w:r w:rsidRPr="00383ABD">
        <w:rPr>
          <w:rFonts w:ascii="Times New Roman" w:eastAsia="Times New Roman" w:hAnsi="Times New Roman" w:cs="Times New Roman"/>
          <w:sz w:val="28"/>
          <w:szCs w:val="28"/>
        </w:rPr>
        <w:t>] и являются исследованиями обобщающего характера. В них рассматриваются некоторые аспекты повседневной жизни представителей исторического сообщества Казахстана: взаимоотношения учёного-историка и политической власти, стиль и образ жизни учёного.</w:t>
      </w:r>
    </w:p>
    <w:p w:rsidR="00C30A80" w:rsidRPr="00383ABD" w:rsidRDefault="00C30A80" w:rsidP="00C30A80">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 xml:space="preserve">Использованный источниковый комплекс можно классифицировать по </w:t>
      </w:r>
      <w:bookmarkStart w:id="12" w:name="_Hlk178692272"/>
      <w:r w:rsidRPr="00383ABD">
        <w:rPr>
          <w:rFonts w:ascii="Times New Roman" w:eastAsia="Times New Roman" w:hAnsi="Times New Roman" w:cs="Times New Roman"/>
          <w:sz w:val="28"/>
          <w:szCs w:val="28"/>
        </w:rPr>
        <w:t>нескольким направлениям.</w:t>
      </w:r>
    </w:p>
    <w:p w:rsidR="00C30A80" w:rsidRPr="00383ABD" w:rsidRDefault="00C30A80" w:rsidP="00AD3FE1">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Поскольку представители научного сообщества историков в рассматриваемый период жили и трудились в городе Семипалатинске, необходимые материалы для исследования их научной, социокультурной и бытовой повседневности имеются в Коммунальном государственном учреждении «Государственный архив области Абай»</w:t>
      </w:r>
      <w:r w:rsidR="00106B66" w:rsidRPr="00106B66">
        <w:rPr>
          <w:rStyle w:val="a6"/>
          <w:rFonts w:ascii="Times New Roman" w:hAnsi="Times New Roman" w:cs="Times New Roman"/>
          <w:b w:val="0"/>
          <w:sz w:val="28"/>
          <w:szCs w:val="28"/>
        </w:rPr>
        <w:t xml:space="preserve"> </w:t>
      </w:r>
      <w:r w:rsidR="00106B66" w:rsidRPr="006B6A94">
        <w:rPr>
          <w:rStyle w:val="a6"/>
          <w:rFonts w:ascii="Times New Roman" w:hAnsi="Times New Roman" w:cs="Times New Roman"/>
          <w:b w:val="0"/>
          <w:sz w:val="28"/>
          <w:szCs w:val="28"/>
        </w:rPr>
        <w:t>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xml:space="preserve">. Представители трёх поколений семипалатинских историков в рассматриваемый период </w:t>
      </w:r>
      <w:r w:rsidR="00E63DB2" w:rsidRPr="00383ABD">
        <w:rPr>
          <w:rFonts w:ascii="Times New Roman" w:eastAsia="Times New Roman" w:hAnsi="Times New Roman" w:cs="Times New Roman"/>
          <w:sz w:val="28"/>
          <w:szCs w:val="28"/>
        </w:rPr>
        <w:t>осуществляли научную и педагогическую деятельность</w:t>
      </w:r>
      <w:r w:rsidRPr="00383ABD">
        <w:rPr>
          <w:rFonts w:ascii="Times New Roman" w:eastAsia="Times New Roman" w:hAnsi="Times New Roman" w:cs="Times New Roman"/>
          <w:sz w:val="28"/>
          <w:szCs w:val="28"/>
        </w:rPr>
        <w:t xml:space="preserve"> </w:t>
      </w:r>
      <w:bookmarkEnd w:id="12"/>
      <w:r w:rsidRPr="00383ABD">
        <w:rPr>
          <w:rFonts w:ascii="Times New Roman" w:eastAsia="Times New Roman" w:hAnsi="Times New Roman" w:cs="Times New Roman"/>
          <w:sz w:val="28"/>
          <w:szCs w:val="28"/>
        </w:rPr>
        <w:t>на базе четырёх высших учебных заведений города, соответственно в диссертации были использованы архивы высших учебных заведений города: Ф. – 1403 (Семипалатинский</w:t>
      </w:r>
      <w:r w:rsidR="00334DAD">
        <w:rPr>
          <w:rFonts w:ascii="Times New Roman" w:eastAsia="Times New Roman" w:hAnsi="Times New Roman" w:cs="Times New Roman"/>
          <w:sz w:val="28"/>
          <w:szCs w:val="28"/>
        </w:rPr>
        <w:t xml:space="preserve"> Государственный</w:t>
      </w:r>
      <w:r w:rsidRPr="00383ABD">
        <w:rPr>
          <w:rFonts w:ascii="Times New Roman" w:eastAsia="Times New Roman" w:hAnsi="Times New Roman" w:cs="Times New Roman"/>
          <w:sz w:val="28"/>
          <w:szCs w:val="28"/>
        </w:rPr>
        <w:t xml:space="preserve"> педагогический институт имени Н. К. Крупской); Ф. –1486 (</w:t>
      </w:r>
      <w:r w:rsidRPr="00383ABD">
        <w:rPr>
          <w:rFonts w:ascii="Times New Roman" w:hAnsi="Times New Roman" w:cs="Times New Roman"/>
          <w:sz w:val="28"/>
          <w:szCs w:val="28"/>
        </w:rPr>
        <w:t>Семипалатинский технологический институт мясной и молочной промышленности</w:t>
      </w:r>
      <w:r w:rsidRPr="00383ABD">
        <w:rPr>
          <w:rFonts w:ascii="Times New Roman" w:eastAsia="Times New Roman" w:hAnsi="Times New Roman" w:cs="Times New Roman"/>
          <w:sz w:val="28"/>
          <w:szCs w:val="28"/>
        </w:rPr>
        <w:t>); Ф. –1417 (Семипалатинский медицинский институт); Ф. – 1413 (</w:t>
      </w:r>
      <w:r w:rsidRPr="00383ABD">
        <w:rPr>
          <w:rFonts w:ascii="Times New Roman" w:hAnsi="Times New Roman" w:cs="Times New Roman"/>
          <w:sz w:val="28"/>
          <w:szCs w:val="28"/>
        </w:rPr>
        <w:t>Семипалатинский зоотехническо-ветеринарный институт</w:t>
      </w:r>
      <w:r w:rsidRPr="00383ABD">
        <w:rPr>
          <w:rFonts w:ascii="Times New Roman" w:eastAsia="Times New Roman" w:hAnsi="Times New Roman" w:cs="Times New Roman"/>
          <w:sz w:val="28"/>
          <w:szCs w:val="28"/>
        </w:rPr>
        <w:t>).</w:t>
      </w:r>
    </w:p>
    <w:p w:rsidR="00C30A80" w:rsidRPr="00383ABD" w:rsidRDefault="00C30A80" w:rsidP="00AD3FE1">
      <w:pPr>
        <w:spacing w:after="0" w:line="240" w:lineRule="auto"/>
        <w:jc w:val="both"/>
      </w:pPr>
      <w:r w:rsidRPr="00383ABD">
        <w:rPr>
          <w:rFonts w:ascii="Times New Roman" w:eastAsia="Times New Roman" w:hAnsi="Times New Roman" w:cs="Times New Roman"/>
          <w:sz w:val="28"/>
          <w:szCs w:val="28"/>
        </w:rPr>
        <w:tab/>
        <w:t xml:space="preserve">Делопроизводственные документы высших учебных заведений г. Семипалатинска, представленные Государственным архивом области Абай, дают важную информацию о многих направлениях жизни и деятельности научного сообщества историков. При составлении формализованных портретов историков нескольких поколений </w:t>
      </w:r>
      <w:r w:rsidR="00383A82"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г. Семипалатинска для получения качественных и количественных характеристик этих генераций учёных были использованы материалы штатных формуляров преподавательского состава высших учебных заведений города (</w:t>
      </w:r>
      <w:r w:rsidRPr="00383ABD">
        <w:rPr>
          <w:rFonts w:ascii="Times New Roman" w:hAnsi="Times New Roman" w:cs="Times New Roman"/>
          <w:sz w:val="28"/>
          <w:szCs w:val="28"/>
        </w:rPr>
        <w:t>Ф. 1403. Оп. 2. Д. 653; Ф. 1403. Оп.  2. Д.811</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Ф.1417. Оп.2. Д. 616</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Ф.1417. Оп.2. Д. 618</w:t>
      </w:r>
      <w:r w:rsidR="00AD3FE1" w:rsidRPr="00383ABD">
        <w:rPr>
          <w:rFonts w:ascii="Times New Roman" w:hAnsi="Times New Roman" w:cs="Times New Roman"/>
          <w:sz w:val="28"/>
          <w:szCs w:val="28"/>
        </w:rPr>
        <w:t>, Ф 1403. А 2531 Оп. 3 прод. Д. 2531</w:t>
      </w:r>
      <w:r w:rsidRPr="00383ABD">
        <w:rPr>
          <w:rFonts w:ascii="Times New Roman" w:eastAsia="Times New Roman" w:hAnsi="Times New Roman" w:cs="Times New Roman"/>
          <w:sz w:val="28"/>
          <w:szCs w:val="28"/>
        </w:rPr>
        <w:t>)</w:t>
      </w:r>
      <w:r w:rsidR="00904FA2"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штатных расписаний преподавательского и учебно-вспомогательного состава персонала (Ф. 1403. Оп. 2. Д. 652; Ф. 1417. Оп.3. д. 263; Ф.1413. Оп.5. Д.801</w:t>
      </w:r>
      <w:r w:rsidR="00AD3FE1" w:rsidRPr="00383ABD">
        <w:rPr>
          <w:rFonts w:ascii="Times New Roman" w:hAnsi="Times New Roman" w:cs="Times New Roman"/>
          <w:sz w:val="28"/>
          <w:szCs w:val="28"/>
        </w:rPr>
        <w:t>, Ф. 1417. Оп. 3 прод. Д. 632</w:t>
      </w:r>
      <w:r w:rsidRPr="00383ABD">
        <w:rPr>
          <w:rFonts w:ascii="Times New Roman" w:hAnsi="Times New Roman" w:cs="Times New Roman"/>
          <w:sz w:val="28"/>
          <w:szCs w:val="28"/>
        </w:rPr>
        <w:t>), паспорт</w:t>
      </w:r>
      <w:r w:rsidR="00904FA2" w:rsidRPr="00383ABD">
        <w:rPr>
          <w:rFonts w:ascii="Times New Roman" w:hAnsi="Times New Roman" w:cs="Times New Roman"/>
          <w:sz w:val="28"/>
          <w:szCs w:val="28"/>
        </w:rPr>
        <w:t>ов</w:t>
      </w:r>
      <w:r w:rsidRPr="00383ABD">
        <w:rPr>
          <w:rFonts w:ascii="Times New Roman" w:hAnsi="Times New Roman" w:cs="Times New Roman"/>
          <w:sz w:val="28"/>
          <w:szCs w:val="28"/>
        </w:rPr>
        <w:t xml:space="preserve"> вузов (Ф. 1486. Оп.7. Д. 93; Ф.1486. Оп.7. Д.37) </w:t>
      </w:r>
      <w:r w:rsidRPr="00383ABD">
        <w:rPr>
          <w:rFonts w:ascii="Times New Roman" w:eastAsia="Times New Roman" w:hAnsi="Times New Roman" w:cs="Times New Roman"/>
          <w:sz w:val="28"/>
          <w:szCs w:val="28"/>
        </w:rPr>
        <w:t xml:space="preserve">с применением социологических методик. </w:t>
      </w:r>
    </w:p>
    <w:p w:rsidR="00C30A80" w:rsidRPr="00383ABD" w:rsidRDefault="00C30A80" w:rsidP="00AD3FE1">
      <w:pPr>
        <w:spacing w:after="0" w:line="240" w:lineRule="auto"/>
        <w:ind w:firstLine="567"/>
        <w:jc w:val="both"/>
        <w:rPr>
          <w:rFonts w:ascii="Times New Roman" w:hAnsi="Times New Roman" w:cs="Times New Roman"/>
          <w:sz w:val="28"/>
          <w:szCs w:val="28"/>
          <w:lang w:val="kk-KZ"/>
        </w:rPr>
      </w:pPr>
      <w:r w:rsidRPr="00383ABD">
        <w:rPr>
          <w:rFonts w:ascii="Times New Roman" w:eastAsia="Times New Roman" w:hAnsi="Times New Roman" w:cs="Times New Roman"/>
          <w:sz w:val="28"/>
          <w:szCs w:val="28"/>
        </w:rPr>
        <w:tab/>
        <w:t xml:space="preserve">Такие делопроизводственные документы </w:t>
      </w:r>
      <w:r w:rsidR="00742E6B" w:rsidRPr="00383ABD">
        <w:rPr>
          <w:rFonts w:ascii="Times New Roman" w:eastAsia="Times New Roman" w:hAnsi="Times New Roman" w:cs="Times New Roman"/>
          <w:sz w:val="28"/>
          <w:szCs w:val="28"/>
        </w:rPr>
        <w:t>КГУ «Государственный архив области Абай</w:t>
      </w:r>
      <w:r w:rsidR="00742E6B" w:rsidRPr="006B6A94">
        <w:rPr>
          <w:rFonts w:ascii="Times New Roman" w:eastAsia="Times New Roman" w:hAnsi="Times New Roman" w:cs="Times New Roman"/>
          <w:b/>
          <w:sz w:val="28"/>
          <w:szCs w:val="28"/>
        </w:rPr>
        <w:t>»</w:t>
      </w:r>
      <w:r w:rsidR="006B6A94" w:rsidRPr="006B6A94">
        <w:rPr>
          <w:rStyle w:val="10"/>
          <w:rFonts w:ascii="Times New Roman" w:hAnsi="Times New Roman" w:cs="Times New Roman"/>
          <w:b/>
          <w:color w:val="auto"/>
          <w:sz w:val="28"/>
          <w:szCs w:val="28"/>
        </w:rPr>
        <w:t xml:space="preserve"> </w:t>
      </w:r>
      <w:r w:rsidR="006B6A94" w:rsidRPr="006B6A94">
        <w:rPr>
          <w:rStyle w:val="a6"/>
          <w:rFonts w:ascii="Times New Roman" w:hAnsi="Times New Roman" w:cs="Times New Roman"/>
          <w:b w:val="0"/>
          <w:sz w:val="28"/>
          <w:szCs w:val="28"/>
        </w:rPr>
        <w:t>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xml:space="preserve">, как </w:t>
      </w:r>
      <w:r w:rsidRPr="00383ABD">
        <w:rPr>
          <w:rFonts w:ascii="Times New Roman" w:hAnsi="Times New Roman" w:cs="Times New Roman"/>
          <w:sz w:val="28"/>
          <w:szCs w:val="28"/>
        </w:rPr>
        <w:t xml:space="preserve">годовые планы и отчёты кафедр вузов города дают полную картину направлений учебной, учебно-методической, научно-исследовательской и воспитательной работы научного сообщества историков города (Ф. 1403. Оп.  2. </w:t>
      </w:r>
      <w:r w:rsidRPr="00383ABD">
        <w:rPr>
          <w:rFonts w:ascii="Times New Roman" w:hAnsi="Times New Roman" w:cs="Times New Roman"/>
          <w:sz w:val="28"/>
          <w:szCs w:val="28"/>
        </w:rPr>
        <w:lastRenderedPageBreak/>
        <w:t>Д. 672; 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1417. Оп.3 продолжение. Д. 488; Ф. 1486. Оп.7. Д. 27; 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1413. Оп.5. Д. 327;</w:t>
      </w:r>
      <w:r w:rsidRPr="00383ABD">
        <w:rPr>
          <w:rFonts w:ascii="Times New Roman" w:hAnsi="Times New Roman" w:cs="Times New Roman"/>
          <w:sz w:val="28"/>
          <w:szCs w:val="28"/>
          <w:lang w:val="kk-KZ"/>
        </w:rPr>
        <w:t xml:space="preserve"> Ф</w:t>
      </w:r>
      <w:r w:rsidR="00106B66">
        <w:rPr>
          <w:rFonts w:ascii="Times New Roman" w:hAnsi="Times New Roman" w:cs="Times New Roman"/>
          <w:sz w:val="28"/>
          <w:szCs w:val="28"/>
          <w:lang w:val="kk-KZ"/>
        </w:rPr>
        <w:t>.</w:t>
      </w:r>
      <w:r w:rsidRPr="00383ABD">
        <w:rPr>
          <w:rFonts w:ascii="Times New Roman" w:hAnsi="Times New Roman" w:cs="Times New Roman"/>
          <w:sz w:val="28"/>
          <w:szCs w:val="28"/>
          <w:lang w:val="kk-KZ"/>
        </w:rPr>
        <w:t>1486. Оп.7. Д. 926</w:t>
      </w:r>
      <w:r w:rsidRPr="00383ABD">
        <w:rPr>
          <w:rFonts w:ascii="Times New Roman" w:hAnsi="Times New Roman" w:cs="Times New Roman"/>
          <w:sz w:val="28"/>
          <w:szCs w:val="28"/>
        </w:rPr>
        <w:t>). В материалах справок о самоаттестации вузов города и годовых отчётах кафедр имеется материал о социальном положении историков, структуре времени преподавателя, о работе кафедр как структурных подразделений вузов (Ф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 xml:space="preserve">1486. Оп.7. Д. 224). </w:t>
      </w:r>
      <w:r w:rsidRPr="00383ABD">
        <w:rPr>
          <w:rFonts w:ascii="Times New Roman" w:hAnsi="Times New Roman" w:cs="Times New Roman"/>
          <w:sz w:val="28"/>
          <w:szCs w:val="28"/>
        </w:rPr>
        <w:tab/>
        <w:t>Годовые отчёты и планы научно-исследовательской работы кафедр вузов города предоставляют полную информацию о выборе научной проблематики историков и этапах работы над диссертациями, изменениях в тематике научной работы кафедр,</w:t>
      </w:r>
      <w:r w:rsidRPr="00383ABD">
        <w:rPr>
          <w:rFonts w:ascii="Times New Roman" w:hAnsi="Times New Roman" w:cs="Times New Roman"/>
          <w:sz w:val="28"/>
          <w:szCs w:val="28"/>
          <w:lang w:val="kk-KZ"/>
        </w:rPr>
        <w:t xml:space="preserve"> о выполнении кафедрами плановых госбюджетных тем, о написании и подготовке к изданию научных статей и учебных пособий (</w:t>
      </w:r>
      <w:r w:rsidRPr="00383ABD">
        <w:rPr>
          <w:rFonts w:ascii="Times New Roman" w:hAnsi="Times New Roman" w:cs="Times New Roman"/>
          <w:sz w:val="28"/>
          <w:szCs w:val="28"/>
        </w:rPr>
        <w:t>Ф. 1403. Оп.  2. Д. 830</w:t>
      </w:r>
      <w:r w:rsidRPr="00383ABD">
        <w:rPr>
          <w:rFonts w:ascii="Times New Roman" w:hAnsi="Times New Roman" w:cs="Times New Roman"/>
          <w:sz w:val="28"/>
          <w:szCs w:val="28"/>
          <w:lang w:val="kk-KZ"/>
        </w:rPr>
        <w:t>;</w:t>
      </w:r>
      <w:r w:rsidRPr="00383ABD">
        <w:rPr>
          <w:rFonts w:ascii="Times New Roman" w:hAnsi="Times New Roman" w:cs="Times New Roman"/>
          <w:sz w:val="28"/>
          <w:szCs w:val="28"/>
        </w:rPr>
        <w:t xml:space="preserve"> Ф. 1486. Оп.7. Д. 837</w:t>
      </w:r>
      <w:r w:rsidRPr="00383ABD">
        <w:rPr>
          <w:rFonts w:ascii="Times New Roman" w:hAnsi="Times New Roman" w:cs="Times New Roman"/>
          <w:sz w:val="28"/>
          <w:szCs w:val="28"/>
          <w:lang w:val="kk-KZ"/>
        </w:rPr>
        <w:t>; Ф</w:t>
      </w:r>
      <w:r w:rsidR="00106B66">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1486. Оп.7. Д. 926;</w:t>
      </w:r>
      <w:r w:rsidRPr="00383ABD">
        <w:rPr>
          <w:rFonts w:ascii="Times New Roman" w:hAnsi="Times New Roman" w:cs="Times New Roman"/>
          <w:sz w:val="28"/>
          <w:szCs w:val="28"/>
        </w:rPr>
        <w:t xml:space="preserve"> Ф</w:t>
      </w:r>
      <w:r w:rsidR="00106B66">
        <w:rPr>
          <w:rFonts w:ascii="Times New Roman" w:hAnsi="Times New Roman" w:cs="Times New Roman"/>
          <w:sz w:val="28"/>
          <w:szCs w:val="28"/>
        </w:rPr>
        <w:t>.</w:t>
      </w:r>
      <w:r w:rsidRPr="00383ABD">
        <w:rPr>
          <w:rFonts w:ascii="Times New Roman" w:hAnsi="Times New Roman" w:cs="Times New Roman"/>
          <w:sz w:val="28"/>
          <w:szCs w:val="28"/>
        </w:rPr>
        <w:t>1417. Оп.3 продолжение. Д. 493</w:t>
      </w:r>
      <w:r w:rsidRPr="00383ABD">
        <w:rPr>
          <w:rFonts w:ascii="Times New Roman" w:hAnsi="Times New Roman" w:cs="Times New Roman"/>
          <w:sz w:val="28"/>
          <w:szCs w:val="28"/>
          <w:lang w:val="kk-KZ"/>
        </w:rPr>
        <w:t>).</w:t>
      </w:r>
    </w:p>
    <w:p w:rsidR="00C30A80" w:rsidRPr="00383ABD" w:rsidRDefault="00C30A80" w:rsidP="00C30A80">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ab/>
      </w:r>
      <w:r w:rsidRPr="00383ABD">
        <w:rPr>
          <w:rFonts w:ascii="Times New Roman" w:eastAsia="Times New Roman" w:hAnsi="Times New Roman" w:cs="Times New Roman"/>
          <w:sz w:val="28"/>
          <w:szCs w:val="28"/>
          <w:lang w:val="kk-KZ"/>
        </w:rPr>
        <w:t>Архивные делопроизводственные документы, содержащие справки и протоколы, программы научно-практических и методических конференций, тезисы научных докладов преподавателей (Ф. 1486. Оп. 7. Д. 925) демонстрируют уровень и формы повседневной интеллектуальной коммуникации научного сообщества семипалатинских историков.</w:t>
      </w:r>
      <w:r w:rsidRPr="00383ABD">
        <w:rPr>
          <w:rFonts w:ascii="Times New Roman" w:eastAsia="Times New Roman" w:hAnsi="Times New Roman" w:cs="Times New Roman"/>
          <w:sz w:val="28"/>
          <w:szCs w:val="28"/>
        </w:rPr>
        <w:t xml:space="preserve"> Кроме того, к важной группе источников диссертации можно отнести рецензии и отзывы на научные работы, которые дают нам представление об этике взаимоотношений в коллективе историков (Ф. 1403. Оп.3 продолжение. Д. 2352).</w:t>
      </w:r>
    </w:p>
    <w:p w:rsidR="00450DA8" w:rsidRPr="00383ABD" w:rsidRDefault="00C30A80" w:rsidP="00450DA8">
      <w:pPr>
        <w:spacing w:after="0" w:line="240" w:lineRule="auto"/>
        <w:jc w:val="both"/>
        <w:rPr>
          <w:rFonts w:ascii="Times New Roman" w:hAnsi="Times New Roman" w:cs="Times New Roman"/>
          <w:sz w:val="28"/>
          <w:szCs w:val="28"/>
        </w:rPr>
      </w:pPr>
      <w:r w:rsidRPr="00383ABD">
        <w:rPr>
          <w:rFonts w:ascii="Times New Roman" w:eastAsia="Times New Roman" w:hAnsi="Times New Roman" w:cs="Times New Roman"/>
          <w:sz w:val="28"/>
          <w:szCs w:val="28"/>
        </w:rPr>
        <w:tab/>
      </w:r>
      <w:r w:rsidR="00450DA8" w:rsidRPr="00383ABD">
        <w:rPr>
          <w:rFonts w:ascii="Times New Roman" w:eastAsia="Times New Roman" w:hAnsi="Times New Roman" w:cs="Times New Roman"/>
          <w:bCs/>
          <w:sz w:val="28"/>
          <w:szCs w:val="28"/>
        </w:rPr>
        <w:t xml:space="preserve">Социально-экономическая и социокультурная повседневность, </w:t>
      </w:r>
      <w:r w:rsidR="00450DA8" w:rsidRPr="00383ABD">
        <w:rPr>
          <w:rFonts w:ascii="Times New Roman" w:eastAsia="Times New Roman" w:hAnsi="Times New Roman" w:cs="Times New Roman"/>
          <w:sz w:val="28"/>
          <w:szCs w:val="28"/>
        </w:rPr>
        <w:t xml:space="preserve">структура и уровень потребления, жилищные условия, место и роль досуга в жизни историков, </w:t>
      </w:r>
      <w:r w:rsidR="00450DA8" w:rsidRPr="00383ABD">
        <w:rPr>
          <w:rFonts w:ascii="Times New Roman" w:hAnsi="Times New Roman" w:cs="Times New Roman"/>
          <w:sz w:val="28"/>
          <w:szCs w:val="28"/>
        </w:rPr>
        <w:t>характеристика потребительских возможностей, динамика изменения зарплаты исследуемой социальной группы рассматривалась в диссертации с использованием материалов бухгалтерской отчётности вузов города таких, как Годовой отчёт обслуживания сметы расходов за 1993 год Семипалатинского педагогического института (Ф. 1403. Оп. 3 прод. Д. 2544), Годовой отчёт обслуживания сметы расходов С</w:t>
      </w:r>
      <w:r w:rsidR="00334DAD">
        <w:rPr>
          <w:rFonts w:ascii="Times New Roman" w:hAnsi="Times New Roman" w:cs="Times New Roman"/>
          <w:sz w:val="28"/>
          <w:szCs w:val="28"/>
        </w:rPr>
        <w:t>Г</w:t>
      </w:r>
      <w:r w:rsidR="00450DA8" w:rsidRPr="00383ABD">
        <w:rPr>
          <w:rFonts w:ascii="Times New Roman" w:hAnsi="Times New Roman" w:cs="Times New Roman"/>
          <w:sz w:val="28"/>
          <w:szCs w:val="28"/>
        </w:rPr>
        <w:t xml:space="preserve">ПИ за 1992 год (Ф. 1403. Оп. 3 прод. Д. 2543), Годовой отчёт обслуживания сметы расходов Семипалатинского зоотехнического ветеринарного института за 1993 год (Ф. 1413. Оп. 5 продолжение. Д. 2286), Смета расходов на 1991–1992 годы СМИ (Ф.1417. Оп. 3 прод. Д. 633), Годовой отчёт о деятельности СТИММП за 1991–1992 гг. (Ф.1486 Оп.7. Д. 193). Информацию о социальной помощи работникам вузов города, в том числе научному сообществу историков, предоставляют материалы архива о работе профсоюзных организаций вузов города: План работы профсоюзной организации </w:t>
      </w:r>
      <w:r w:rsidR="00450DA8" w:rsidRPr="00383ABD">
        <w:rPr>
          <w:rFonts w:ascii="Times New Roman" w:eastAsia="Times New Roman" w:hAnsi="Times New Roman" w:cs="Times New Roman"/>
          <w:sz w:val="28"/>
          <w:szCs w:val="28"/>
        </w:rPr>
        <w:t>СТИММП 1992 – 1993 гг. (Ф.</w:t>
      </w:r>
      <w:r w:rsidR="00106B66">
        <w:rPr>
          <w:rFonts w:ascii="Times New Roman" w:eastAsia="Times New Roman" w:hAnsi="Times New Roman" w:cs="Times New Roman"/>
          <w:sz w:val="28"/>
          <w:szCs w:val="28"/>
        </w:rPr>
        <w:t xml:space="preserve"> </w:t>
      </w:r>
      <w:r w:rsidR="00450DA8" w:rsidRPr="00383ABD">
        <w:rPr>
          <w:rFonts w:ascii="Times New Roman" w:eastAsia="Times New Roman" w:hAnsi="Times New Roman" w:cs="Times New Roman"/>
          <w:sz w:val="28"/>
          <w:szCs w:val="28"/>
        </w:rPr>
        <w:t xml:space="preserve">1486. Оп.7. Д. 2286), </w:t>
      </w:r>
      <w:r w:rsidR="00450DA8" w:rsidRPr="00383ABD">
        <w:rPr>
          <w:rFonts w:ascii="Times New Roman" w:hAnsi="Times New Roman" w:cs="Times New Roman"/>
          <w:sz w:val="28"/>
          <w:szCs w:val="28"/>
        </w:rPr>
        <w:t>Протоколы заседаний профсоюза СЗВИ за 1989 – 1995 гг. (Ф. 1413. Оп.5 прод. Д. 2287) и др.</w:t>
      </w:r>
    </w:p>
    <w:p w:rsidR="00C30A80" w:rsidRPr="00383ABD" w:rsidRDefault="00C30A80" w:rsidP="00C30A80">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Автобиографии историков В.</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И. Велигура, Р. Балгозиной, Е.</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Г. Егоровой, Т.</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И. Досаева других 70 – 90-х годов двадцатого века, хранящиеся в фондах высших учебных заведений города, справки-представления о награждении значком «За отличные успехи в работе» в области высшего образования СССР на Т. Досаева, Т. Касенова, В.</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И. Гноевых, Т.</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Ж. Калдыбаеву и других, партийно-производственные характеристики на преподавателей</w:t>
      </w:r>
      <w:r w:rsidR="00611380"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истори</w:t>
      </w:r>
      <w:r w:rsidR="00611380" w:rsidRPr="00383ABD">
        <w:rPr>
          <w:rFonts w:ascii="Times New Roman" w:eastAsia="Times New Roman" w:hAnsi="Times New Roman" w:cs="Times New Roman"/>
          <w:sz w:val="28"/>
          <w:szCs w:val="28"/>
        </w:rPr>
        <w:t>и</w:t>
      </w:r>
      <w:r w:rsidRPr="00383ABD">
        <w:rPr>
          <w:rFonts w:ascii="Times New Roman" w:eastAsia="Times New Roman" w:hAnsi="Times New Roman" w:cs="Times New Roman"/>
          <w:sz w:val="28"/>
          <w:szCs w:val="28"/>
        </w:rPr>
        <w:t xml:space="preserve"> И. Т. Приходько, С.</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 Ауганбаеву, А.</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Н. Курбатову, Р.</w:t>
      </w:r>
      <w:r w:rsidR="00F0679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О. Балгозину и других дают ценную информацию об основных этапах карьеры учёных-историков, сфере их научных </w:t>
      </w:r>
      <w:r w:rsidRPr="00383ABD">
        <w:rPr>
          <w:rFonts w:ascii="Times New Roman" w:eastAsia="Times New Roman" w:hAnsi="Times New Roman" w:cs="Times New Roman"/>
          <w:sz w:val="28"/>
          <w:szCs w:val="28"/>
        </w:rPr>
        <w:lastRenderedPageBreak/>
        <w:t>интересов, позволяют восстановить их социальное происхождение (</w:t>
      </w:r>
      <w:r w:rsidRPr="00383ABD">
        <w:rPr>
          <w:rFonts w:ascii="Times New Roman" w:hAnsi="Times New Roman" w:cs="Times New Roman"/>
          <w:sz w:val="28"/>
          <w:szCs w:val="28"/>
        </w:rPr>
        <w:t>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1417. Оп.</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2. Д. 619</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1417. Оп.</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2. Д. 615</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1417. 617 Оп.</w:t>
      </w:r>
      <w:r w:rsidR="00106B66">
        <w:rPr>
          <w:rFonts w:ascii="Times New Roman" w:hAnsi="Times New Roman" w:cs="Times New Roman"/>
          <w:sz w:val="28"/>
          <w:szCs w:val="28"/>
        </w:rPr>
        <w:t xml:space="preserve"> </w:t>
      </w:r>
      <w:r w:rsidRPr="00383ABD">
        <w:rPr>
          <w:rFonts w:ascii="Times New Roman" w:hAnsi="Times New Roman" w:cs="Times New Roman"/>
          <w:sz w:val="28"/>
          <w:szCs w:val="28"/>
        </w:rPr>
        <w:t>2. Д. 617</w:t>
      </w:r>
      <w:r w:rsidRPr="00383ABD">
        <w:rPr>
          <w:rFonts w:ascii="Times New Roman" w:eastAsia="Times New Roman" w:hAnsi="Times New Roman" w:cs="Times New Roman"/>
          <w:sz w:val="28"/>
          <w:szCs w:val="28"/>
        </w:rPr>
        <w:t>).</w:t>
      </w:r>
    </w:p>
    <w:p w:rsidR="00AA0B34" w:rsidRPr="00383ABD" w:rsidRDefault="00BF098F"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b/>
          <w:sz w:val="28"/>
          <w:szCs w:val="28"/>
        </w:rPr>
        <w:t xml:space="preserve">Выявление противоречия и формулировка проблемы </w:t>
      </w:r>
      <w:r w:rsidRPr="00383ABD">
        <w:rPr>
          <w:rFonts w:ascii="Times New Roman" w:hAnsi="Times New Roman" w:cs="Times New Roman"/>
          <w:sz w:val="28"/>
          <w:szCs w:val="28"/>
        </w:rPr>
        <w:t>на основе анализа степени изученности научной проблемы показывает, что</w:t>
      </w:r>
      <w:r w:rsidR="00AA0B34" w:rsidRPr="00383ABD">
        <w:rPr>
          <w:rFonts w:ascii="Times New Roman" w:hAnsi="Times New Roman" w:cs="Times New Roman"/>
          <w:sz w:val="28"/>
          <w:szCs w:val="28"/>
        </w:rPr>
        <w:t xml:space="preserve"> заявленная тема является недостаточно изученной и актуальной.</w:t>
      </w:r>
      <w:r w:rsidR="00AA0B34" w:rsidRPr="00383ABD">
        <w:rPr>
          <w:rFonts w:ascii="Times New Roman" w:eastAsia="Times New Roman" w:hAnsi="Times New Roman" w:cs="Times New Roman"/>
          <w:sz w:val="28"/>
          <w:szCs w:val="28"/>
        </w:rPr>
        <w:t xml:space="preserve"> </w:t>
      </w:r>
      <w:bookmarkStart w:id="13" w:name="_Hlk128118968"/>
      <w:r w:rsidR="00AA0B34" w:rsidRPr="00383ABD">
        <w:rPr>
          <w:rFonts w:ascii="Times New Roman" w:hAnsi="Times New Roman" w:cs="Times New Roman"/>
          <w:sz w:val="28"/>
          <w:szCs w:val="28"/>
        </w:rPr>
        <w:t xml:space="preserve">Рабочая гипотеза исследования состоит в следующем предположении: </w:t>
      </w:r>
      <w:r w:rsidR="00AA0B34" w:rsidRPr="00383ABD">
        <w:rPr>
          <w:rFonts w:ascii="Times New Roman" w:hAnsi="Times New Roman" w:cs="Times New Roman"/>
          <w:sz w:val="28"/>
          <w:szCs w:val="28"/>
          <w:shd w:val="clear" w:color="auto" w:fill="FFFFFF"/>
        </w:rPr>
        <w:t xml:space="preserve">реконструкция научной и повседневной жизни казахстанских историков г. Семипалатинска 70 – 90-х годов </w:t>
      </w:r>
      <w:r w:rsidR="00AA0B34" w:rsidRPr="00383ABD">
        <w:rPr>
          <w:rFonts w:ascii="Times New Roman" w:hAnsi="Times New Roman" w:cs="Times New Roman"/>
          <w:sz w:val="28"/>
          <w:szCs w:val="28"/>
          <w:shd w:val="clear" w:color="auto" w:fill="FFFFFF"/>
          <w:lang w:val="en-US"/>
        </w:rPr>
        <w:t>XX</w:t>
      </w:r>
      <w:r w:rsidR="00AA0B34" w:rsidRPr="00383ABD">
        <w:rPr>
          <w:rFonts w:ascii="Times New Roman" w:hAnsi="Times New Roman" w:cs="Times New Roman"/>
          <w:sz w:val="28"/>
          <w:szCs w:val="28"/>
          <w:shd w:val="clear" w:color="auto" w:fill="FFFFFF"/>
        </w:rPr>
        <w:t xml:space="preserve">-го века позволит показать их повседневную жизнь как результат взаимодействия ряда внешних и внутренних факторов, а также </w:t>
      </w:r>
      <w:r w:rsidR="00AA0B34" w:rsidRPr="00383ABD">
        <w:rPr>
          <w:rFonts w:ascii="Times New Roman" w:eastAsia="Times New Roman" w:hAnsi="Times New Roman" w:cs="Times New Roman"/>
          <w:sz w:val="28"/>
          <w:szCs w:val="28"/>
        </w:rPr>
        <w:t>характерные особенности и основные изменения в их повседневной жизни</w:t>
      </w:r>
      <w:r w:rsidR="00AA0B34" w:rsidRPr="00383ABD">
        <w:rPr>
          <w:rFonts w:ascii="Times New Roman" w:hAnsi="Times New Roman" w:cs="Times New Roman"/>
          <w:sz w:val="28"/>
          <w:szCs w:val="28"/>
          <w:shd w:val="clear" w:color="auto" w:fill="FFFFFF"/>
        </w:rPr>
        <w:t>.</w:t>
      </w:r>
    </w:p>
    <w:bookmarkEnd w:id="13"/>
    <w:p w:rsidR="00BF098F" w:rsidRPr="00383ABD" w:rsidRDefault="00AA0B3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bCs/>
          <w:sz w:val="28"/>
          <w:szCs w:val="28"/>
        </w:rPr>
        <w:t xml:space="preserve">Кроме того, </w:t>
      </w:r>
      <w:r w:rsidR="00BF098F" w:rsidRPr="00383ABD">
        <w:rPr>
          <w:rFonts w:ascii="Times New Roman" w:hAnsi="Times New Roman" w:cs="Times New Roman"/>
          <w:sz w:val="28"/>
          <w:szCs w:val="28"/>
          <w:shd w:val="clear" w:color="auto" w:fill="FFFFFF"/>
        </w:rPr>
        <w:t>в современной практике преподавания истории в Казахстане практически отсутствуют пособия, раскрывающие особенности отбора учебного материала по повседневной истории, а также методики формирования знаний по данному направлению истории. Данная ситуация свидетельствует о наличии определённого противоречия между актуальностью повседневной истории как части исторического знания и нехваткой научно</w:t>
      </w:r>
      <w:r w:rsidR="00611380" w:rsidRPr="00383ABD">
        <w:rPr>
          <w:rFonts w:ascii="Times New Roman" w:hAnsi="Times New Roman" w:cs="Times New Roman"/>
          <w:sz w:val="28"/>
          <w:szCs w:val="28"/>
          <w:shd w:val="clear" w:color="auto" w:fill="FFFFFF"/>
        </w:rPr>
        <w:t xml:space="preserve"> </w:t>
      </w:r>
      <w:r w:rsidR="00BF098F" w:rsidRPr="00383ABD">
        <w:rPr>
          <w:rFonts w:ascii="Times New Roman" w:hAnsi="Times New Roman" w:cs="Times New Roman"/>
          <w:sz w:val="28"/>
          <w:szCs w:val="28"/>
          <w:shd w:val="clear" w:color="auto" w:fill="FFFFFF"/>
        </w:rPr>
        <w:t xml:space="preserve">обоснованных моделей её преподавания. </w:t>
      </w:r>
      <w:r w:rsidR="00BF098F" w:rsidRPr="00383ABD">
        <w:rPr>
          <w:rFonts w:ascii="Times New Roman" w:hAnsi="Times New Roman" w:cs="Times New Roman"/>
          <w:bCs/>
          <w:sz w:val="28"/>
          <w:szCs w:val="28"/>
        </w:rPr>
        <w:t>Такое положение обуславливает актуальность проблемы и цели исследования</w:t>
      </w:r>
      <w:r w:rsidR="00611380" w:rsidRPr="00383ABD">
        <w:rPr>
          <w:rFonts w:ascii="Times New Roman" w:hAnsi="Times New Roman" w:cs="Times New Roman"/>
          <w:bCs/>
          <w:sz w:val="28"/>
          <w:szCs w:val="28"/>
        </w:rPr>
        <w:t>, состоящих в</w:t>
      </w:r>
      <w:r w:rsidR="00BF098F" w:rsidRPr="00383ABD">
        <w:rPr>
          <w:rFonts w:ascii="Times New Roman" w:hAnsi="Times New Roman" w:cs="Times New Roman"/>
          <w:sz w:val="28"/>
          <w:szCs w:val="28"/>
          <w:shd w:val="clear" w:color="auto" w:fill="FFFFFF"/>
        </w:rPr>
        <w:t xml:space="preserve"> разработ</w:t>
      </w:r>
      <w:r w:rsidR="00611380" w:rsidRPr="00383ABD">
        <w:rPr>
          <w:rFonts w:ascii="Times New Roman" w:hAnsi="Times New Roman" w:cs="Times New Roman"/>
          <w:sz w:val="28"/>
          <w:szCs w:val="28"/>
          <w:shd w:val="clear" w:color="auto" w:fill="FFFFFF"/>
        </w:rPr>
        <w:t>ке</w:t>
      </w:r>
      <w:r w:rsidR="00BF098F" w:rsidRPr="00383ABD">
        <w:rPr>
          <w:rFonts w:ascii="Times New Roman" w:hAnsi="Times New Roman" w:cs="Times New Roman"/>
          <w:sz w:val="28"/>
          <w:szCs w:val="28"/>
          <w:shd w:val="clear" w:color="auto" w:fill="FFFFFF"/>
        </w:rPr>
        <w:t xml:space="preserve"> модел</w:t>
      </w:r>
      <w:r w:rsidR="00611380" w:rsidRPr="00383ABD">
        <w:rPr>
          <w:rFonts w:ascii="Times New Roman" w:hAnsi="Times New Roman" w:cs="Times New Roman"/>
          <w:sz w:val="28"/>
          <w:szCs w:val="28"/>
          <w:shd w:val="clear" w:color="auto" w:fill="FFFFFF"/>
        </w:rPr>
        <w:t>и</w:t>
      </w:r>
      <w:r w:rsidR="00BF098F" w:rsidRPr="00383ABD">
        <w:rPr>
          <w:rFonts w:ascii="Times New Roman" w:hAnsi="Times New Roman" w:cs="Times New Roman"/>
          <w:sz w:val="28"/>
          <w:szCs w:val="28"/>
          <w:shd w:val="clear" w:color="auto" w:fill="FFFFFF"/>
        </w:rPr>
        <w:t xml:space="preserve"> деятельности педагога по использованию материала повседневной истории в образовательном процессе на материале истории Казахстана </w:t>
      </w:r>
      <w:r w:rsidR="00BF098F" w:rsidRPr="00383ABD">
        <w:rPr>
          <w:rFonts w:ascii="Times New Roman" w:hAnsi="Times New Roman" w:cs="Times New Roman"/>
          <w:sz w:val="28"/>
          <w:szCs w:val="28"/>
          <w:shd w:val="clear" w:color="auto" w:fill="FFFFFF"/>
          <w:lang w:val="en-US"/>
        </w:rPr>
        <w:t>XX</w:t>
      </w:r>
      <w:r w:rsidR="00BF098F" w:rsidRPr="00383ABD">
        <w:rPr>
          <w:rFonts w:ascii="Times New Roman" w:hAnsi="Times New Roman" w:cs="Times New Roman"/>
          <w:sz w:val="28"/>
          <w:szCs w:val="28"/>
          <w:shd w:val="clear" w:color="auto" w:fill="FFFFFF"/>
        </w:rPr>
        <w:t xml:space="preserve"> века и исследова</w:t>
      </w:r>
      <w:r w:rsidR="00611380" w:rsidRPr="00383ABD">
        <w:rPr>
          <w:rFonts w:ascii="Times New Roman" w:hAnsi="Times New Roman" w:cs="Times New Roman"/>
          <w:sz w:val="28"/>
          <w:szCs w:val="28"/>
          <w:shd w:val="clear" w:color="auto" w:fill="FFFFFF"/>
        </w:rPr>
        <w:t>нии влияния</w:t>
      </w:r>
      <w:r w:rsidR="00BF098F" w:rsidRPr="00383ABD">
        <w:rPr>
          <w:rFonts w:ascii="Times New Roman" w:hAnsi="Times New Roman" w:cs="Times New Roman"/>
          <w:sz w:val="28"/>
          <w:szCs w:val="28"/>
          <w:shd w:val="clear" w:color="auto" w:fill="FFFFFF"/>
        </w:rPr>
        <w:t xml:space="preserve"> включения этого содержания на развитие познавательной мотивации обучающихся.</w:t>
      </w:r>
    </w:p>
    <w:p w:rsidR="00334EDB" w:rsidRPr="00383ABD" w:rsidRDefault="00334EDB"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i/>
          <w:sz w:val="28"/>
          <w:szCs w:val="28"/>
          <w:shd w:val="clear" w:color="auto" w:fill="FFFFFF"/>
        </w:rPr>
        <w:tab/>
      </w:r>
      <w:r w:rsidR="001D75F8" w:rsidRPr="00383ABD">
        <w:rPr>
          <w:rFonts w:ascii="Times New Roman" w:hAnsi="Times New Roman" w:cs="Times New Roman"/>
          <w:b/>
          <w:sz w:val="28"/>
          <w:szCs w:val="28"/>
        </w:rPr>
        <w:t>Объект и предмет исследования.</w:t>
      </w:r>
      <w:r w:rsidR="001D75F8"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В качестве объекта диссертационного исследования выбрано научное сообщество историков </w:t>
      </w:r>
      <w:r w:rsidR="007C414D" w:rsidRPr="00383ABD">
        <w:rPr>
          <w:rFonts w:ascii="Times New Roman" w:hAnsi="Times New Roman" w:cs="Times New Roman"/>
          <w:sz w:val="28"/>
          <w:szCs w:val="28"/>
          <w:shd w:val="clear" w:color="auto" w:fill="FFFFFF"/>
        </w:rPr>
        <w:t xml:space="preserve">г. Семипалатинска </w:t>
      </w:r>
      <w:r w:rsidRPr="00383ABD">
        <w:rPr>
          <w:rFonts w:ascii="Times New Roman" w:hAnsi="Times New Roman" w:cs="Times New Roman"/>
          <w:sz w:val="28"/>
          <w:szCs w:val="28"/>
          <w:shd w:val="clear" w:color="auto" w:fill="FFFFFF"/>
        </w:rPr>
        <w:t xml:space="preserve">70 – 90-х годов </w:t>
      </w:r>
      <w:r w:rsidRPr="00383ABD">
        <w:rPr>
          <w:rFonts w:ascii="Times New Roman" w:hAnsi="Times New Roman" w:cs="Times New Roman"/>
          <w:sz w:val="28"/>
          <w:szCs w:val="28"/>
          <w:shd w:val="clear" w:color="auto" w:fill="FFFFFF"/>
          <w:lang w:val="en-US"/>
        </w:rPr>
        <w:t>XX</w:t>
      </w:r>
      <w:r w:rsidRPr="00383ABD">
        <w:rPr>
          <w:rFonts w:ascii="Times New Roman" w:hAnsi="Times New Roman" w:cs="Times New Roman"/>
          <w:sz w:val="28"/>
          <w:szCs w:val="28"/>
          <w:shd w:val="clear" w:color="auto" w:fill="FFFFFF"/>
        </w:rPr>
        <w:t xml:space="preserve"> века, включающее научных работников и преподавателей вузов, имеющих степень кандидата или доктора наук.</w:t>
      </w:r>
    </w:p>
    <w:p w:rsidR="00334EDB" w:rsidRPr="00383ABD" w:rsidRDefault="00334EDB"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Предметом исследования является </w:t>
      </w:r>
      <w:r w:rsidR="007C414D" w:rsidRPr="00383ABD">
        <w:rPr>
          <w:rFonts w:ascii="Times New Roman" w:eastAsia="Times New Roman" w:hAnsi="Times New Roman" w:cs="Times New Roman"/>
          <w:bCs/>
          <w:sz w:val="28"/>
          <w:szCs w:val="28"/>
        </w:rPr>
        <w:t xml:space="preserve">социально-экономическая и социокультурная повседневность </w:t>
      </w:r>
      <w:r w:rsidRPr="00383ABD">
        <w:rPr>
          <w:rFonts w:ascii="Times New Roman" w:eastAsia="Times New Roman" w:hAnsi="Times New Roman" w:cs="Times New Roman"/>
          <w:sz w:val="28"/>
          <w:szCs w:val="28"/>
        </w:rPr>
        <w:t xml:space="preserve">семипалатинских историков в 70 – 90-е годы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w:t>
      </w:r>
    </w:p>
    <w:p w:rsidR="00E21614" w:rsidRPr="00383ABD" w:rsidRDefault="00AA0B3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b/>
          <w:sz w:val="28"/>
          <w:szCs w:val="28"/>
        </w:rPr>
        <w:t>Цель и задачи исследования</w:t>
      </w:r>
      <w:r w:rsidRPr="00383ABD">
        <w:rPr>
          <w:rFonts w:ascii="Times New Roman" w:hAnsi="Times New Roman" w:cs="Times New Roman"/>
          <w:sz w:val="28"/>
          <w:szCs w:val="28"/>
        </w:rPr>
        <w:t>.</w:t>
      </w:r>
      <w:bookmarkStart w:id="14" w:name="_Hlk128118725"/>
      <w:bookmarkEnd w:id="9"/>
      <w:r w:rsidRPr="00383ABD">
        <w:rPr>
          <w:rFonts w:ascii="Times New Roman" w:eastAsia="Times New Roman" w:hAnsi="Times New Roman" w:cs="Times New Roman"/>
          <w:sz w:val="28"/>
          <w:szCs w:val="28"/>
        </w:rPr>
        <w:t xml:space="preserve"> </w:t>
      </w:r>
      <w:r w:rsidR="00E21614" w:rsidRPr="00383ABD">
        <w:rPr>
          <w:rFonts w:ascii="Times New Roman" w:hAnsi="Times New Roman" w:cs="Times New Roman"/>
          <w:sz w:val="28"/>
          <w:szCs w:val="28"/>
          <w:shd w:val="clear" w:color="auto" w:fill="FFFFFF"/>
        </w:rPr>
        <w:t xml:space="preserve">Цель данного диссертационного исследования — реконструировать </w:t>
      </w:r>
      <w:bookmarkStart w:id="15" w:name="_Hlk167188934"/>
      <w:r w:rsidR="00E21614" w:rsidRPr="00383ABD">
        <w:rPr>
          <w:rFonts w:ascii="Times New Roman" w:hAnsi="Times New Roman" w:cs="Times New Roman"/>
          <w:sz w:val="28"/>
          <w:szCs w:val="28"/>
          <w:shd w:val="clear" w:color="auto" w:fill="FFFFFF"/>
        </w:rPr>
        <w:t xml:space="preserve">картину </w:t>
      </w:r>
      <w:r w:rsidR="005E638E" w:rsidRPr="00383ABD">
        <w:rPr>
          <w:rFonts w:ascii="Times New Roman" w:eastAsia="Times New Roman" w:hAnsi="Times New Roman" w:cs="Times New Roman"/>
          <w:bCs/>
          <w:sz w:val="28"/>
          <w:szCs w:val="28"/>
        </w:rPr>
        <w:t xml:space="preserve">социально-экономической и социокультурной </w:t>
      </w:r>
      <w:r w:rsidR="00E21614" w:rsidRPr="00383ABD">
        <w:rPr>
          <w:rFonts w:ascii="Times New Roman" w:hAnsi="Times New Roman" w:cs="Times New Roman"/>
          <w:sz w:val="28"/>
          <w:szCs w:val="28"/>
          <w:shd w:val="clear" w:color="auto" w:fill="FFFFFF"/>
        </w:rPr>
        <w:t>повседневности историков г</w:t>
      </w:r>
      <w:r w:rsidR="005E638E" w:rsidRPr="00383ABD">
        <w:rPr>
          <w:rFonts w:ascii="Times New Roman" w:hAnsi="Times New Roman" w:cs="Times New Roman"/>
          <w:sz w:val="28"/>
          <w:szCs w:val="28"/>
          <w:shd w:val="clear" w:color="auto" w:fill="FFFFFF"/>
        </w:rPr>
        <w:t xml:space="preserve">. Семипалатинска </w:t>
      </w:r>
      <w:r w:rsidR="00E21614" w:rsidRPr="00383ABD">
        <w:rPr>
          <w:rFonts w:ascii="Times New Roman" w:hAnsi="Times New Roman" w:cs="Times New Roman"/>
          <w:sz w:val="28"/>
          <w:szCs w:val="28"/>
          <w:shd w:val="clear" w:color="auto" w:fill="FFFFFF"/>
        </w:rPr>
        <w:t xml:space="preserve">70 – 90-х годов </w:t>
      </w:r>
      <w:r w:rsidR="00E21614" w:rsidRPr="00383ABD">
        <w:rPr>
          <w:rFonts w:ascii="Times New Roman" w:hAnsi="Times New Roman" w:cs="Times New Roman"/>
          <w:sz w:val="28"/>
          <w:szCs w:val="28"/>
          <w:shd w:val="clear" w:color="auto" w:fill="FFFFFF"/>
          <w:lang w:val="en-US"/>
        </w:rPr>
        <w:t>XX</w:t>
      </w:r>
      <w:r w:rsidR="00E21614" w:rsidRPr="00383ABD">
        <w:rPr>
          <w:rFonts w:ascii="Times New Roman" w:hAnsi="Times New Roman" w:cs="Times New Roman"/>
          <w:sz w:val="28"/>
          <w:szCs w:val="28"/>
          <w:shd w:val="clear" w:color="auto" w:fill="FFFFFF"/>
        </w:rPr>
        <w:t xml:space="preserve"> века</w:t>
      </w:r>
      <w:bookmarkEnd w:id="15"/>
      <w:r w:rsidR="005E638E" w:rsidRPr="00383ABD">
        <w:rPr>
          <w:rFonts w:ascii="Times New Roman" w:hAnsi="Times New Roman" w:cs="Times New Roman"/>
          <w:sz w:val="28"/>
          <w:szCs w:val="28"/>
          <w:shd w:val="clear" w:color="auto" w:fill="FFFFFF"/>
        </w:rPr>
        <w:t>;</w:t>
      </w:r>
      <w:r w:rsidR="00E21614" w:rsidRPr="00383ABD">
        <w:rPr>
          <w:rFonts w:ascii="Times New Roman" w:hAnsi="Times New Roman" w:cs="Times New Roman"/>
          <w:sz w:val="28"/>
          <w:szCs w:val="28"/>
          <w:shd w:val="clear" w:color="auto" w:fill="FFFFFF"/>
        </w:rPr>
        <w:t xml:space="preserve"> разработать модель </w:t>
      </w:r>
      <w:r w:rsidR="00500EAE" w:rsidRPr="00383ABD">
        <w:rPr>
          <w:rFonts w:ascii="Times New Roman" w:hAnsi="Times New Roman" w:cs="Times New Roman"/>
          <w:sz w:val="28"/>
          <w:szCs w:val="28"/>
          <w:shd w:val="clear" w:color="auto" w:fill="FFFFFF"/>
        </w:rPr>
        <w:t xml:space="preserve">образовательной </w:t>
      </w:r>
      <w:r w:rsidR="00E21614" w:rsidRPr="00383ABD">
        <w:rPr>
          <w:rFonts w:ascii="Times New Roman" w:hAnsi="Times New Roman" w:cs="Times New Roman"/>
          <w:sz w:val="28"/>
          <w:szCs w:val="28"/>
          <w:shd w:val="clear" w:color="auto" w:fill="FFFFFF"/>
        </w:rPr>
        <w:t xml:space="preserve">деятельности педагога по </w:t>
      </w:r>
      <w:r w:rsidR="00500EAE" w:rsidRPr="00383ABD">
        <w:rPr>
          <w:rFonts w:ascii="Times New Roman" w:hAnsi="Times New Roman" w:cs="Times New Roman"/>
          <w:sz w:val="28"/>
          <w:szCs w:val="28"/>
          <w:shd w:val="clear" w:color="auto" w:fill="FFFFFF"/>
        </w:rPr>
        <w:t>обучению</w:t>
      </w:r>
      <w:r w:rsidR="00E21614" w:rsidRPr="00383ABD">
        <w:rPr>
          <w:rFonts w:ascii="Times New Roman" w:hAnsi="Times New Roman" w:cs="Times New Roman"/>
          <w:sz w:val="28"/>
          <w:szCs w:val="28"/>
          <w:shd w:val="clear" w:color="auto" w:fill="FFFFFF"/>
        </w:rPr>
        <w:t xml:space="preserve"> истории</w:t>
      </w:r>
      <w:r w:rsidR="00500EAE" w:rsidRPr="00383ABD">
        <w:rPr>
          <w:rFonts w:ascii="Times New Roman" w:hAnsi="Times New Roman" w:cs="Times New Roman"/>
          <w:sz w:val="28"/>
          <w:szCs w:val="28"/>
          <w:shd w:val="clear" w:color="auto" w:fill="FFFFFF"/>
        </w:rPr>
        <w:t xml:space="preserve"> </w:t>
      </w:r>
      <w:r w:rsidR="00500EAE" w:rsidRPr="00383ABD">
        <w:rPr>
          <w:rFonts w:ascii="Times New Roman" w:hAnsi="Times New Roman" w:cs="Times New Roman"/>
          <w:sz w:val="28"/>
          <w:szCs w:val="28"/>
        </w:rPr>
        <w:t xml:space="preserve">с использованием материала повседневности </w:t>
      </w:r>
      <w:r w:rsidR="00500EAE" w:rsidRPr="00383ABD">
        <w:rPr>
          <w:rFonts w:ascii="Times New Roman" w:hAnsi="Times New Roman" w:cs="Times New Roman"/>
          <w:sz w:val="28"/>
          <w:szCs w:val="28"/>
          <w:shd w:val="clear" w:color="auto" w:fill="FFFFFF"/>
        </w:rPr>
        <w:t>для</w:t>
      </w:r>
      <w:r w:rsidR="00E21614" w:rsidRPr="00383ABD">
        <w:rPr>
          <w:rFonts w:ascii="Times New Roman" w:hAnsi="Times New Roman" w:cs="Times New Roman"/>
          <w:sz w:val="28"/>
          <w:szCs w:val="28"/>
          <w:shd w:val="clear" w:color="auto" w:fill="FFFFFF"/>
        </w:rPr>
        <w:t xml:space="preserve"> развити</w:t>
      </w:r>
      <w:r w:rsidR="00500EAE" w:rsidRPr="00383ABD">
        <w:rPr>
          <w:rFonts w:ascii="Times New Roman" w:hAnsi="Times New Roman" w:cs="Times New Roman"/>
          <w:sz w:val="28"/>
          <w:szCs w:val="28"/>
          <w:shd w:val="clear" w:color="auto" w:fill="FFFFFF"/>
        </w:rPr>
        <w:t>я</w:t>
      </w:r>
      <w:r w:rsidR="00E21614" w:rsidRPr="00383ABD">
        <w:rPr>
          <w:rFonts w:ascii="Times New Roman" w:hAnsi="Times New Roman" w:cs="Times New Roman"/>
          <w:sz w:val="28"/>
          <w:szCs w:val="28"/>
          <w:shd w:val="clear" w:color="auto" w:fill="FFFFFF"/>
        </w:rPr>
        <w:t xml:space="preserve"> познавательной мотивации обучающихся.</w:t>
      </w:r>
      <w:r w:rsidR="00500EAE" w:rsidRPr="00383ABD">
        <w:rPr>
          <w:rFonts w:ascii="Times New Roman" w:hAnsi="Times New Roman" w:cs="Times New Roman"/>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16" w:name="_Hlk128118756"/>
      <w:bookmarkEnd w:id="14"/>
      <w:r w:rsidRPr="00383ABD">
        <w:rPr>
          <w:rFonts w:ascii="Times New Roman" w:hAnsi="Times New Roman" w:cs="Times New Roman"/>
          <w:sz w:val="28"/>
          <w:szCs w:val="28"/>
          <w:shd w:val="clear" w:color="auto" w:fill="FFFFFF"/>
        </w:rPr>
        <w:t>Цель работы</w:t>
      </w:r>
      <w:r w:rsidRPr="00383ABD">
        <w:rPr>
          <w:rFonts w:ascii="Times New Roman" w:eastAsia="Times New Roman" w:hAnsi="Times New Roman" w:cs="Times New Roman"/>
          <w:sz w:val="28"/>
          <w:szCs w:val="28"/>
        </w:rPr>
        <w:t xml:space="preserve"> определя</w:t>
      </w:r>
      <w:r w:rsidR="005C4D72" w:rsidRPr="00383ABD">
        <w:rPr>
          <w:rFonts w:ascii="Times New Roman" w:eastAsia="Times New Roman" w:hAnsi="Times New Roman" w:cs="Times New Roman"/>
          <w:sz w:val="28"/>
          <w:szCs w:val="28"/>
        </w:rPr>
        <w:t>ет</w:t>
      </w:r>
      <w:r w:rsidRPr="00383ABD">
        <w:rPr>
          <w:rFonts w:ascii="Times New Roman" w:eastAsia="Times New Roman" w:hAnsi="Times New Roman" w:cs="Times New Roman"/>
          <w:sz w:val="28"/>
          <w:szCs w:val="28"/>
        </w:rPr>
        <w:t xml:space="preserve"> задачи диссертации:</w:t>
      </w:r>
      <w:r w:rsidRPr="00383ABD">
        <w:rPr>
          <w:rFonts w:ascii="Times New Roman" w:hAnsi="Times New Roman" w:cs="Times New Roman"/>
          <w:sz w:val="28"/>
          <w:szCs w:val="28"/>
        </w:rPr>
        <w:t xml:space="preserve"> </w:t>
      </w:r>
    </w:p>
    <w:bookmarkEnd w:id="16"/>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установить место истории повседневности в системе исторического образования; </w:t>
      </w:r>
    </w:p>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продемонстрировать </w:t>
      </w:r>
      <w:r w:rsidRPr="00383ABD">
        <w:rPr>
          <w:rFonts w:ascii="Times New Roman" w:eastAsia="Times New Roman" w:hAnsi="Times New Roman" w:cs="Times New Roman"/>
          <w:bCs/>
          <w:kern w:val="36"/>
          <w:sz w:val="28"/>
          <w:szCs w:val="28"/>
        </w:rPr>
        <w:t>образовательные и воспитательные возможности истории повседневности как</w:t>
      </w:r>
      <w:r w:rsidRPr="00383ABD">
        <w:rPr>
          <w:rFonts w:ascii="Times New Roman" w:eastAsia="Times New Roman" w:hAnsi="Times New Roman" w:cs="Times New Roman"/>
          <w:sz w:val="28"/>
          <w:szCs w:val="28"/>
        </w:rPr>
        <w:t xml:space="preserve"> элемента системы исторического знания</w:t>
      </w:r>
      <w:r w:rsidRPr="00383ABD">
        <w:rPr>
          <w:rFonts w:ascii="Times New Roman" w:hAnsi="Times New Roman" w:cs="Times New Roman"/>
          <w:sz w:val="28"/>
          <w:szCs w:val="28"/>
        </w:rPr>
        <w:t xml:space="preserve">; </w:t>
      </w:r>
    </w:p>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разработать и проверить в ходе педагогического эксперимента методы, формирующие познавательную мотивацию обучающихся, оценить результативность применения материала и методов повседневной истории в практике преподавания исторических дисциплин в вузе,</w:t>
      </w:r>
      <w:r w:rsidRPr="00383ABD">
        <w:rPr>
          <w:rFonts w:ascii="Times New Roman" w:hAnsi="Times New Roman" w:cs="Times New Roman"/>
          <w:sz w:val="28"/>
          <w:szCs w:val="28"/>
          <w:shd w:val="clear" w:color="auto" w:fill="FFFFFF"/>
        </w:rPr>
        <w:t> </w:t>
      </w:r>
      <w:r w:rsidRPr="00383ABD">
        <w:rPr>
          <w:rFonts w:ascii="Times New Roman" w:hAnsi="Times New Roman" w:cs="Times New Roman"/>
          <w:sz w:val="28"/>
          <w:szCs w:val="28"/>
        </w:rPr>
        <w:t xml:space="preserve">показать преимущества </w:t>
      </w:r>
      <w:r w:rsidRPr="00383ABD">
        <w:rPr>
          <w:rFonts w:ascii="Times New Roman" w:hAnsi="Times New Roman" w:cs="Times New Roman"/>
          <w:sz w:val="28"/>
          <w:szCs w:val="28"/>
        </w:rPr>
        <w:lastRenderedPageBreak/>
        <w:t>методики применения повседневной истории на примере изучения отдельных тем отечественной истории;</w:t>
      </w:r>
    </w:p>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реконструировать научную повседневность историков г. Семипалатинска 70 – 80-х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включающую </w:t>
      </w:r>
      <w:r w:rsidRPr="00383ABD">
        <w:rPr>
          <w:rFonts w:ascii="Times New Roman" w:hAnsi="Times New Roman" w:cs="Times New Roman"/>
          <w:sz w:val="28"/>
          <w:szCs w:val="28"/>
          <w:lang w:val="kk-KZ"/>
        </w:rPr>
        <w:t>м</w:t>
      </w:r>
      <w:r w:rsidRPr="00383ABD">
        <w:rPr>
          <w:rFonts w:ascii="Times New Roman" w:hAnsi="Times New Roman" w:cs="Times New Roman"/>
          <w:sz w:val="28"/>
          <w:szCs w:val="28"/>
        </w:rPr>
        <w:t>отивацию выбора профессии, структуру времени, коммуникации в научной среде; выявить факторы, повлиявшие на формирование научного сообщества, проследить изменения в социальном статусе историка;</w:t>
      </w:r>
    </w:p>
    <w:p w:rsidR="00A0374D" w:rsidRPr="00383ABD" w:rsidRDefault="00A0374D" w:rsidP="00A0374D">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исследовать</w:t>
      </w:r>
      <w:r w:rsidRPr="00383ABD">
        <w:rPr>
          <w:rFonts w:ascii="Times New Roman" w:eastAsia="Times New Roman" w:hAnsi="Times New Roman" w:cs="Times New Roman"/>
          <w:bCs/>
          <w:sz w:val="28"/>
          <w:szCs w:val="28"/>
        </w:rPr>
        <w:t xml:space="preserve"> социально-экономическую и социокультурную повседневность сообщества историков 70 – 80-х гг., включающую</w:t>
      </w:r>
      <w:r w:rsidRPr="00383ABD">
        <w:rPr>
          <w:rFonts w:ascii="Times New Roman" w:eastAsia="Times New Roman" w:hAnsi="Times New Roman" w:cs="Times New Roman"/>
          <w:sz w:val="28"/>
          <w:szCs w:val="28"/>
        </w:rPr>
        <w:t xml:space="preserve"> структуру и уровень потребления, жилищные условия, место и роль досуга;</w:t>
      </w:r>
    </w:p>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изучить сущностные характеристики научной повседневности научного сообщества историков 90-х годов на основе анализа </w:t>
      </w:r>
      <w:r w:rsidRPr="00383ABD">
        <w:rPr>
          <w:rFonts w:ascii="Times New Roman" w:eastAsia="Times New Roman" w:hAnsi="Times New Roman" w:cs="Times New Roman"/>
          <w:sz w:val="28"/>
          <w:szCs w:val="28"/>
        </w:rPr>
        <w:t xml:space="preserve">учебной и исследовательской деятельности, </w:t>
      </w:r>
      <w:r w:rsidRPr="00383ABD">
        <w:rPr>
          <w:rFonts w:ascii="Times New Roman" w:hAnsi="Times New Roman" w:cs="Times New Roman"/>
          <w:sz w:val="28"/>
          <w:szCs w:val="28"/>
        </w:rPr>
        <w:t>взаимодействия в профессиональной среде;</w:t>
      </w:r>
    </w:p>
    <w:p w:rsidR="00A0374D" w:rsidRPr="00383ABD" w:rsidRDefault="00A0374D" w:rsidP="00A0374D">
      <w:pPr>
        <w:spacing w:after="0" w:line="240" w:lineRule="auto"/>
        <w:jc w:val="both"/>
        <w:rPr>
          <w:rFonts w:ascii="Times New Roman" w:hAnsi="Times New Roman" w:cs="Times New Roman"/>
          <w:sz w:val="28"/>
          <w:szCs w:val="28"/>
        </w:rPr>
      </w:pPr>
      <w:r w:rsidRPr="00383ABD">
        <w:rPr>
          <w:rFonts w:ascii="Times New Roman" w:eastAsia="Times New Roman" w:hAnsi="Times New Roman" w:cs="Times New Roman"/>
          <w:sz w:val="28"/>
          <w:szCs w:val="28"/>
        </w:rPr>
        <w:tab/>
      </w:r>
      <w:r w:rsidRPr="00383ABD">
        <w:rPr>
          <w:rFonts w:ascii="Times New Roman" w:hAnsi="Times New Roman" w:cs="Times New Roman"/>
          <w:sz w:val="28"/>
          <w:szCs w:val="28"/>
        </w:rPr>
        <w:t xml:space="preserve">— проанализировать характерные особенности социально-экономической </w:t>
      </w:r>
      <w:r w:rsidRPr="00383ABD">
        <w:rPr>
          <w:rFonts w:ascii="Times New Roman" w:eastAsia="Times New Roman" w:hAnsi="Times New Roman" w:cs="Times New Roman"/>
          <w:bCs/>
          <w:sz w:val="28"/>
          <w:szCs w:val="28"/>
        </w:rPr>
        <w:t>и социокультурн</w:t>
      </w:r>
      <w:r w:rsidRPr="00383ABD">
        <w:rPr>
          <w:rFonts w:ascii="Times New Roman" w:hAnsi="Times New Roman" w:cs="Times New Roman"/>
          <w:bCs/>
          <w:sz w:val="28"/>
          <w:szCs w:val="28"/>
        </w:rPr>
        <w:t>ой</w:t>
      </w:r>
      <w:r w:rsidRPr="00383ABD">
        <w:rPr>
          <w:rFonts w:ascii="Times New Roman" w:eastAsia="Times New Roman" w:hAnsi="Times New Roman" w:cs="Times New Roman"/>
          <w:bCs/>
          <w:sz w:val="28"/>
          <w:szCs w:val="28"/>
        </w:rPr>
        <w:t xml:space="preserve"> </w:t>
      </w:r>
      <w:r w:rsidRPr="00383ABD">
        <w:rPr>
          <w:rFonts w:ascii="Times New Roman" w:hAnsi="Times New Roman" w:cs="Times New Roman"/>
          <w:sz w:val="28"/>
          <w:szCs w:val="28"/>
        </w:rPr>
        <w:t xml:space="preserve">повседневности профессионального сообщества историков 90-х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на основе изучения структуры потребления, социально-бытовых условий, </w:t>
      </w:r>
      <w:r w:rsidRPr="00383ABD">
        <w:rPr>
          <w:rFonts w:ascii="Times New Roman" w:eastAsia="Times New Roman" w:hAnsi="Times New Roman" w:cs="Times New Roman"/>
          <w:bCs/>
          <w:sz w:val="28"/>
          <w:szCs w:val="28"/>
        </w:rPr>
        <w:t>комплекса досуговой деятельности и его проблем.</w:t>
      </w:r>
    </w:p>
    <w:p w:rsidR="00AA0B34" w:rsidRPr="00383ABD" w:rsidRDefault="00E21614" w:rsidP="00CE2322">
      <w:pPr>
        <w:pStyle w:val="a3"/>
        <w:shd w:val="clear" w:color="auto" w:fill="FFFFFF"/>
        <w:spacing w:before="0" w:beforeAutospacing="0" w:after="0" w:afterAutospacing="0"/>
        <w:ind w:firstLine="567"/>
        <w:jc w:val="both"/>
        <w:rPr>
          <w:rFonts w:eastAsiaTheme="minorEastAsia"/>
          <w:b/>
          <w:sz w:val="28"/>
          <w:szCs w:val="28"/>
        </w:rPr>
      </w:pPr>
      <w:r w:rsidRPr="00383ABD">
        <w:rPr>
          <w:b/>
          <w:i/>
          <w:sz w:val="28"/>
          <w:szCs w:val="28"/>
          <w:shd w:val="clear" w:color="auto" w:fill="FFFFFF"/>
        </w:rPr>
        <w:tab/>
      </w:r>
      <w:bookmarkStart w:id="17" w:name="_Hlk128118848"/>
      <w:r w:rsidR="00AA0B34" w:rsidRPr="00383ABD">
        <w:rPr>
          <w:b/>
          <w:sz w:val="28"/>
          <w:szCs w:val="28"/>
        </w:rPr>
        <w:t>Методология и методы исследования.</w:t>
      </w:r>
      <w:bookmarkStart w:id="18" w:name="_Hlk128119040"/>
      <w:r w:rsidR="00AA0B34" w:rsidRPr="00383ABD">
        <w:rPr>
          <w:b/>
          <w:i/>
          <w:sz w:val="28"/>
          <w:szCs w:val="28"/>
          <w:shd w:val="clear" w:color="auto" w:fill="FFFFFF"/>
        </w:rPr>
        <w:t xml:space="preserve"> </w:t>
      </w:r>
      <w:r w:rsidR="00CE2322" w:rsidRPr="00383ABD">
        <w:rPr>
          <w:rFonts w:eastAsiaTheme="minorEastAsia"/>
          <w:b/>
          <w:sz w:val="28"/>
          <w:szCs w:val="28"/>
        </w:rPr>
        <w:t xml:space="preserve">Теоретико-методологические основы исследования. </w:t>
      </w:r>
      <w:r w:rsidR="00AA0B34" w:rsidRPr="00383ABD">
        <w:rPr>
          <w:sz w:val="28"/>
          <w:szCs w:val="28"/>
        </w:rPr>
        <w:t xml:space="preserve">Диссертационное исследование основывается на комплексном подходе междисциплинарного характера на стыке нескольких гуманитарных направлений — </w:t>
      </w:r>
      <w:r w:rsidR="0069535C" w:rsidRPr="00383ABD">
        <w:rPr>
          <w:sz w:val="28"/>
          <w:szCs w:val="28"/>
        </w:rPr>
        <w:t xml:space="preserve">традиционной, </w:t>
      </w:r>
      <w:r w:rsidR="00AA0B34" w:rsidRPr="00383ABD">
        <w:rPr>
          <w:sz w:val="28"/>
          <w:szCs w:val="28"/>
        </w:rPr>
        <w:t xml:space="preserve">социальной и интеллектуальной истории, истории повседневности, устной истории, </w:t>
      </w:r>
      <w:r w:rsidR="0069535C" w:rsidRPr="00383ABD">
        <w:rPr>
          <w:sz w:val="28"/>
          <w:szCs w:val="28"/>
        </w:rPr>
        <w:t xml:space="preserve">социологии и </w:t>
      </w:r>
      <w:r w:rsidR="00AA0B34" w:rsidRPr="00383ABD">
        <w:rPr>
          <w:sz w:val="28"/>
          <w:szCs w:val="28"/>
        </w:rPr>
        <w:t>культурологии.</w:t>
      </w:r>
    </w:p>
    <w:p w:rsidR="00AA0B34" w:rsidRPr="00383ABD" w:rsidRDefault="00AA0B3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Ряд концепций и подходов лёг в методологическую основу диссертации, в их числе</w:t>
      </w:r>
      <w:r w:rsidRPr="00383ABD">
        <w:rPr>
          <w:rFonts w:ascii="Times New Roman" w:eastAsia="Times New Roman" w:hAnsi="Times New Roman" w:cs="Times New Roman"/>
          <w:sz w:val="28"/>
          <w:szCs w:val="28"/>
        </w:rPr>
        <w:t>: историко-антропологический подход, традиционные для истории проблемно-хронологический и историко-генетический методы, позволившие осветить этапы профессионального становления семипалатинских историков во взаимосвязи с предшествующими поколениями,  общенаучные методы анализа и синтеза, сделана попытка использования современных методик устной истории («</w:t>
      </w:r>
      <w:r w:rsidRPr="00383ABD">
        <w:rPr>
          <w:rFonts w:ascii="Times New Roman" w:eastAsia="Times New Roman" w:hAnsi="Times New Roman" w:cs="Times New Roman"/>
          <w:sz w:val="28"/>
          <w:szCs w:val="28"/>
          <w:lang w:val="en-US"/>
        </w:rPr>
        <w:t>oral</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en-US"/>
        </w:rPr>
        <w:t>history</w:t>
      </w:r>
      <w:r w:rsidRPr="00383ABD">
        <w:rPr>
          <w:rFonts w:ascii="Times New Roman" w:eastAsia="Times New Roman" w:hAnsi="Times New Roman" w:cs="Times New Roman"/>
          <w:sz w:val="28"/>
          <w:szCs w:val="28"/>
        </w:rPr>
        <w:t xml:space="preserve">»). </w:t>
      </w:r>
    </w:p>
    <w:p w:rsidR="00AA0B34" w:rsidRPr="00383ABD" w:rsidRDefault="00AA0B3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Проблемно-хронологический метод обусловил построение работы, позволяющее представить различные этапы научной жизни сообщества историков г. Семипалатинска 70 – 90-х годов. </w:t>
      </w:r>
    </w:p>
    <w:p w:rsidR="00AA0B34" w:rsidRPr="00383ABD" w:rsidRDefault="00AA0B3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Кроме традиционного для исторического исследования проблемно-хронологического метода, использованного автором для изучения этапов профессионального становления семипалатинских историков, был применён и генерационный подход в изучении научного сообщества историков, который позволил раскрыть сущность процесса формирования отдельной генерации историков во взаимосвязи с их предшественниками. В фокусе генерационного анализа сообщества семипалатинских историков 70 – 90-х годов учитывались следующие факторы: мотивация выбора профессии, взаимоотношения учёных в профессиональной среде, взаимодействие научного сообщества с властными структурами.</w:t>
      </w:r>
    </w:p>
    <w:p w:rsidR="00AA0B34" w:rsidRPr="00383ABD" w:rsidRDefault="00AA0B3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исследовании использовался метод синтеза макро и микро исторических подходов. Если макро исторический подход отражает изменения социально-</w:t>
      </w:r>
      <w:r w:rsidRPr="00383ABD">
        <w:rPr>
          <w:rFonts w:ascii="Times New Roman" w:eastAsia="Times New Roman" w:hAnsi="Times New Roman" w:cs="Times New Roman"/>
          <w:sz w:val="28"/>
          <w:szCs w:val="28"/>
        </w:rPr>
        <w:lastRenderedPageBreak/>
        <w:t>экономического, политического, духовного развития общества, то микро исторический подход позволяет проследить влияние множества микрособытий на характер повседневной жизни, на образ жизни, межличностные отношения и т.д.</w:t>
      </w:r>
    </w:p>
    <w:p w:rsidR="00AA0B34" w:rsidRPr="00383ABD" w:rsidRDefault="00AA0B3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Использование историко-антропологического метода позволило изучить стиль и образ жизни семипалатинских историков рассматриваемого периода, их мышление и мотивы поведения, ценностные ориентиры, взаимодействие в процессе жизнедеятельности. Данный подход позволил задействовать в исследовании источники личного происхождения.</w:t>
      </w:r>
    </w:p>
    <w:p w:rsidR="00AA0B34" w:rsidRPr="00383ABD" w:rsidRDefault="00AA0B3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Для описания социокультурного пространства повседневной жизни, в котором взаимодействовали представители исследуемой социальной группы, применялись культурологические методы. </w:t>
      </w:r>
    </w:p>
    <w:p w:rsidR="00AA0B34" w:rsidRPr="00383ABD" w:rsidRDefault="00AA0B3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Для описания собирательных образов учёного-историка 70 – 90-х годов, составления формализованного портрета предприня</w:t>
      </w:r>
      <w:r w:rsidR="006D050C" w:rsidRPr="00383ABD">
        <w:rPr>
          <w:rFonts w:ascii="Times New Roman" w:eastAsia="Times New Roman" w:hAnsi="Times New Roman" w:cs="Times New Roman"/>
          <w:sz w:val="28"/>
          <w:szCs w:val="28"/>
        </w:rPr>
        <w:t>та</w:t>
      </w:r>
      <w:r w:rsidRPr="00383ABD">
        <w:rPr>
          <w:rFonts w:ascii="Times New Roman" w:eastAsia="Times New Roman" w:hAnsi="Times New Roman" w:cs="Times New Roman"/>
          <w:sz w:val="28"/>
          <w:szCs w:val="28"/>
        </w:rPr>
        <w:t xml:space="preserve"> попытк</w:t>
      </w:r>
      <w:r w:rsidR="006D050C" w:rsidRPr="00383ABD">
        <w:rPr>
          <w:rFonts w:ascii="Times New Roman" w:eastAsia="Times New Roman" w:hAnsi="Times New Roman" w:cs="Times New Roman"/>
          <w:sz w:val="28"/>
          <w:szCs w:val="28"/>
        </w:rPr>
        <w:t>а</w:t>
      </w:r>
      <w:r w:rsidRPr="00383ABD">
        <w:rPr>
          <w:rFonts w:ascii="Times New Roman" w:eastAsia="Times New Roman" w:hAnsi="Times New Roman" w:cs="Times New Roman"/>
          <w:sz w:val="28"/>
          <w:szCs w:val="28"/>
        </w:rPr>
        <w:t xml:space="preserve"> использовать современные методы устной истории («</w:t>
      </w:r>
      <w:r w:rsidRPr="00383ABD">
        <w:rPr>
          <w:rFonts w:ascii="Times New Roman" w:eastAsia="Times New Roman" w:hAnsi="Times New Roman" w:cs="Times New Roman"/>
          <w:sz w:val="28"/>
          <w:szCs w:val="28"/>
          <w:lang w:val="en-US"/>
        </w:rPr>
        <w:t>oral</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en-US"/>
        </w:rPr>
        <w:t>history</w:t>
      </w:r>
      <w:r w:rsidRPr="00383ABD">
        <w:rPr>
          <w:rFonts w:ascii="Times New Roman" w:eastAsia="Times New Roman" w:hAnsi="Times New Roman" w:cs="Times New Roman"/>
          <w:sz w:val="28"/>
          <w:szCs w:val="28"/>
        </w:rPr>
        <w:t xml:space="preserve">») и применить социологические и математические методики для обработки качественных и количественных данных архивных материалов. </w:t>
      </w:r>
      <w:r w:rsidR="003A0800" w:rsidRPr="00383ABD">
        <w:rPr>
          <w:rFonts w:ascii="Times New Roman" w:eastAsia="Times New Roman" w:hAnsi="Times New Roman" w:cs="Times New Roman"/>
          <w:sz w:val="28"/>
          <w:szCs w:val="28"/>
        </w:rPr>
        <w:t xml:space="preserve">Для </w:t>
      </w:r>
      <w:r w:rsidRPr="00383ABD">
        <w:rPr>
          <w:rFonts w:ascii="Times New Roman" w:eastAsia="Times New Roman" w:hAnsi="Times New Roman" w:cs="Times New Roman"/>
          <w:sz w:val="28"/>
          <w:szCs w:val="28"/>
        </w:rPr>
        <w:t>исследования была составлена анкета «</w:t>
      </w:r>
      <w:r w:rsidRPr="00383ABD">
        <w:rPr>
          <w:rFonts w:ascii="Times New Roman" w:hAnsi="Times New Roman" w:cs="Times New Roman"/>
          <w:sz w:val="28"/>
          <w:szCs w:val="28"/>
        </w:rPr>
        <w:t>Научная и социально-экономическая повседневность историков 70 – 90-х годов г. Семипалатинска</w:t>
      </w:r>
      <w:r w:rsidRPr="00383ABD">
        <w:rPr>
          <w:rFonts w:ascii="Times New Roman" w:eastAsia="Times New Roman" w:hAnsi="Times New Roman" w:cs="Times New Roman"/>
          <w:sz w:val="28"/>
          <w:szCs w:val="28"/>
        </w:rPr>
        <w:t>» и проведён ряд «глубинных» интервью с представителями исторического сообщества исследуемого периода, что позволило получить и сформировать новые источники.</w:t>
      </w:r>
    </w:p>
    <w:p w:rsidR="00AA0B34" w:rsidRPr="00383ABD" w:rsidRDefault="00AA0B34" w:rsidP="00F963D7">
      <w:pPr>
        <w:pStyle w:val="a3"/>
        <w:shd w:val="clear" w:color="auto" w:fill="FFFFFF"/>
        <w:spacing w:before="0" w:beforeAutospacing="0" w:after="0" w:afterAutospacing="0"/>
        <w:ind w:firstLine="567"/>
        <w:jc w:val="both"/>
        <w:rPr>
          <w:sz w:val="28"/>
          <w:szCs w:val="28"/>
        </w:rPr>
      </w:pPr>
      <w:r w:rsidRPr="00383ABD">
        <w:rPr>
          <w:sz w:val="28"/>
          <w:szCs w:val="28"/>
        </w:rPr>
        <w:t xml:space="preserve">В методологическую основу </w:t>
      </w:r>
      <w:r w:rsidR="002D0B99" w:rsidRPr="00383ABD">
        <w:rPr>
          <w:sz w:val="28"/>
          <w:szCs w:val="28"/>
        </w:rPr>
        <w:t>педагогического эксперимента</w:t>
      </w:r>
      <w:r w:rsidRPr="00383ABD">
        <w:rPr>
          <w:sz w:val="28"/>
          <w:szCs w:val="28"/>
        </w:rPr>
        <w:t xml:space="preserve"> о влиянии применения материала повседневной истории на познавательную мотивацию обучающихся легли концепции личностно-ориентированного обучения, деятельностного подхода, проблемного и развивающего обучения. Исследование проводилось в несколько этапов. Первый этап включал в себя изучение исторической, педагогической и методической литературы по исследуемой проблеме для выявления условий, которые могут способствовать познавательной мотивации обучающихся. </w:t>
      </w:r>
      <w:r w:rsidR="002D0B99" w:rsidRPr="00383ABD">
        <w:rPr>
          <w:sz w:val="28"/>
          <w:szCs w:val="28"/>
        </w:rPr>
        <w:t>Был</w:t>
      </w:r>
      <w:r w:rsidRPr="00383ABD">
        <w:rPr>
          <w:sz w:val="28"/>
          <w:szCs w:val="28"/>
        </w:rPr>
        <w:t xml:space="preserve"> сделан анализ программ и учебников по истории Казахстана, используемых в вузах </w:t>
      </w:r>
      <w:r w:rsidR="002D0B99" w:rsidRPr="00383ABD">
        <w:rPr>
          <w:sz w:val="28"/>
          <w:szCs w:val="28"/>
        </w:rPr>
        <w:t>республики</w:t>
      </w:r>
      <w:r w:rsidRPr="00383ABD">
        <w:rPr>
          <w:sz w:val="28"/>
          <w:szCs w:val="28"/>
        </w:rPr>
        <w:t>, на предмет возможности применения повседневной истории в образовательном процессе. Кроме того, проанализирован и обобщён опыт личной практики преподавания истории, чтобы выявить важные проблемы обучения и способы их решения. Второй этап исследования включал подготовку и проведение педагогического эксперимента по использованию повседневной истории в практике обучения истории, социологический опрос участников педагогического эксперимента, обработку качественных и количественных результатов эксперимента, обобщение результатов исследования. Базой для проведения педагогического эксперимента и социологического опроса стали студенты образовательной программы «История», «География-История» 2 – 3-го курсов Образовательного Учреждения «Alikhan Bokeikhan University»</w:t>
      </w:r>
      <w:r w:rsidRPr="00383ABD">
        <w:rPr>
          <w:bCs/>
          <w:sz w:val="28"/>
          <w:szCs w:val="28"/>
        </w:rPr>
        <w:t xml:space="preserve"> города Семе</w:t>
      </w:r>
      <w:r w:rsidR="002D0B99" w:rsidRPr="00383ABD">
        <w:rPr>
          <w:bCs/>
          <w:sz w:val="28"/>
          <w:szCs w:val="28"/>
        </w:rPr>
        <w:t>й</w:t>
      </w:r>
      <w:r w:rsidRPr="00383ABD">
        <w:rPr>
          <w:bCs/>
          <w:sz w:val="28"/>
          <w:szCs w:val="28"/>
        </w:rPr>
        <w:t xml:space="preserve"> Республики Казахстан</w:t>
      </w:r>
      <w:r w:rsidRPr="00383ABD">
        <w:rPr>
          <w:sz w:val="28"/>
          <w:szCs w:val="28"/>
        </w:rPr>
        <w:t>.</w:t>
      </w:r>
    </w:p>
    <w:p w:rsidR="003403A5" w:rsidRPr="00383ABD" w:rsidRDefault="003403A5" w:rsidP="00F963D7">
      <w:pPr>
        <w:spacing w:after="0" w:line="240" w:lineRule="auto"/>
        <w:ind w:firstLine="567"/>
        <w:jc w:val="both"/>
        <w:rPr>
          <w:rFonts w:ascii="Times New Roman" w:eastAsia="Times New Roman" w:hAnsi="Times New Roman" w:cs="Times New Roman"/>
          <w:sz w:val="28"/>
          <w:szCs w:val="28"/>
        </w:rPr>
      </w:pPr>
      <w:bookmarkStart w:id="19" w:name="_Hlk128119004"/>
      <w:bookmarkEnd w:id="18"/>
      <w:r w:rsidRPr="00383ABD">
        <w:rPr>
          <w:rFonts w:ascii="Times New Roman" w:eastAsia="Times New Roman" w:hAnsi="Times New Roman" w:cs="Times New Roman"/>
          <w:b/>
          <w:sz w:val="28"/>
          <w:szCs w:val="28"/>
        </w:rPr>
        <w:t>Научная новизна</w:t>
      </w:r>
      <w:r w:rsidRPr="00383ABD">
        <w:rPr>
          <w:rFonts w:ascii="Times New Roman" w:eastAsia="Times New Roman" w:hAnsi="Times New Roman" w:cs="Times New Roman"/>
          <w:sz w:val="28"/>
          <w:szCs w:val="28"/>
        </w:rPr>
        <w:t xml:space="preserve"> работы состоит в следующем:</w:t>
      </w:r>
    </w:p>
    <w:p w:rsidR="003403A5" w:rsidRPr="00383ABD" w:rsidRDefault="003403A5"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w:t>
      </w:r>
      <w:r w:rsidR="0038420A"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исследована научная, социальная и экономическая повседневная жизнь научного </w:t>
      </w:r>
      <w:r w:rsidRPr="00383ABD">
        <w:rPr>
          <w:rFonts w:ascii="Times New Roman" w:hAnsi="Times New Roman" w:cs="Times New Roman"/>
          <w:sz w:val="28"/>
          <w:szCs w:val="28"/>
        </w:rPr>
        <w:t xml:space="preserve">сообщества казахстанских историков г. Семипалатинска 70 – 90-х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w:t>
      </w:r>
      <w:r w:rsidRPr="00383ABD">
        <w:rPr>
          <w:rFonts w:ascii="Times New Roman" w:hAnsi="Times New Roman" w:cs="Times New Roman"/>
          <w:sz w:val="28"/>
          <w:szCs w:val="28"/>
          <w:shd w:val="clear" w:color="auto" w:fill="FFFFFF"/>
        </w:rPr>
        <w:t>предпринята попытка реконструировать научную и обыденную жизнь нескольких поколений казахстанских историков</w:t>
      </w:r>
      <w:r w:rsidRPr="00383ABD">
        <w:rPr>
          <w:rFonts w:ascii="Times New Roman" w:eastAsia="Times New Roman" w:hAnsi="Times New Roman" w:cs="Times New Roman"/>
          <w:sz w:val="28"/>
          <w:szCs w:val="28"/>
        </w:rPr>
        <w:t>;</w:t>
      </w:r>
    </w:p>
    <w:p w:rsidR="003403A5" w:rsidRPr="00383ABD" w:rsidRDefault="003403A5"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w:t>
      </w:r>
      <w:r w:rsidR="00CE232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kk-KZ"/>
        </w:rPr>
        <w:t>определены и проанализированы</w:t>
      </w:r>
      <w:r w:rsidRPr="00383ABD">
        <w:rPr>
          <w:rFonts w:ascii="Times New Roman" w:hAnsi="Times New Roman" w:cs="Times New Roman"/>
          <w:sz w:val="28"/>
          <w:szCs w:val="28"/>
          <w:shd w:val="clear" w:color="auto" w:fill="FFFFFF"/>
        </w:rPr>
        <w:t xml:space="preserve"> как макросоциальные, так и микросоциальные факторы, оказывающие влияние на </w:t>
      </w:r>
      <w:r w:rsidR="00CE2322" w:rsidRPr="00383ABD">
        <w:rPr>
          <w:rFonts w:ascii="Times New Roman" w:hAnsi="Times New Roman" w:cs="Times New Roman"/>
          <w:sz w:val="28"/>
          <w:szCs w:val="28"/>
          <w:shd w:val="clear" w:color="auto" w:fill="FFFFFF"/>
        </w:rPr>
        <w:t>социально-экономическую и социокультурную</w:t>
      </w:r>
      <w:r w:rsidRPr="00383ABD">
        <w:rPr>
          <w:rFonts w:ascii="Times New Roman" w:hAnsi="Times New Roman" w:cs="Times New Roman"/>
          <w:sz w:val="28"/>
          <w:szCs w:val="28"/>
          <w:shd w:val="clear" w:color="auto" w:fill="FFFFFF"/>
        </w:rPr>
        <w:t xml:space="preserve"> повседневность научного сообщества историков</w:t>
      </w:r>
      <w:r w:rsidRPr="00383ABD">
        <w:rPr>
          <w:rFonts w:ascii="Times New Roman" w:eastAsia="Times New Roman" w:hAnsi="Times New Roman" w:cs="Times New Roman"/>
          <w:sz w:val="28"/>
          <w:szCs w:val="28"/>
        </w:rPr>
        <w:t>;</w:t>
      </w:r>
    </w:p>
    <w:p w:rsidR="003403A5" w:rsidRPr="00383ABD" w:rsidRDefault="003403A5"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w:t>
      </w:r>
      <w:r w:rsidR="00CE2322"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shd w:val="clear" w:color="auto" w:fill="FFFFFF"/>
        </w:rPr>
        <w:t>воссоздан материально-бытовой аспект повседневности сообщества историков</w:t>
      </w:r>
      <w:r w:rsidRPr="00383ABD">
        <w:rPr>
          <w:rFonts w:ascii="Times New Roman" w:eastAsia="Times New Roman" w:hAnsi="Times New Roman" w:cs="Times New Roman"/>
          <w:sz w:val="28"/>
          <w:szCs w:val="28"/>
        </w:rPr>
        <w:t>;</w:t>
      </w:r>
    </w:p>
    <w:p w:rsidR="003403A5" w:rsidRPr="00383ABD" w:rsidRDefault="003403A5"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t>—</w:t>
      </w:r>
      <w:r w:rsidR="00CE2322"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сформирована база данных о представителях нескольких поколений историков г. Семипалатинска на архивных материалах </w:t>
      </w:r>
      <w:r w:rsidR="00742E6B" w:rsidRPr="00383ABD">
        <w:rPr>
          <w:rFonts w:ascii="Times New Roman" w:hAnsi="Times New Roman" w:cs="Times New Roman"/>
          <w:sz w:val="28"/>
          <w:szCs w:val="28"/>
          <w:shd w:val="clear" w:color="auto" w:fill="FFFFFF"/>
        </w:rPr>
        <w:t>КГУ «Государственный архив области Абай»</w:t>
      </w:r>
      <w:r w:rsidR="006B6A94"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hAnsi="Times New Roman" w:cs="Times New Roman"/>
          <w:sz w:val="28"/>
          <w:szCs w:val="28"/>
          <w:shd w:val="clear" w:color="auto" w:fill="FFFFFF"/>
        </w:rPr>
        <w:t xml:space="preserve">, и на основании анализа этих данных составлен формализованный портрет поколений историков 70 – 90-х годов </w:t>
      </w:r>
      <w:r w:rsidRPr="00383ABD">
        <w:rPr>
          <w:rFonts w:ascii="Times New Roman" w:hAnsi="Times New Roman" w:cs="Times New Roman"/>
          <w:sz w:val="28"/>
          <w:szCs w:val="28"/>
          <w:shd w:val="clear" w:color="auto" w:fill="FFFFFF"/>
          <w:lang w:val="en-US"/>
        </w:rPr>
        <w:t>XX</w:t>
      </w:r>
      <w:r w:rsidRPr="00383ABD">
        <w:rPr>
          <w:rFonts w:ascii="Times New Roman" w:hAnsi="Times New Roman" w:cs="Times New Roman"/>
          <w:sz w:val="28"/>
          <w:szCs w:val="28"/>
          <w:shd w:val="clear" w:color="auto" w:fill="FFFFFF"/>
        </w:rPr>
        <w:t xml:space="preserve"> века;</w:t>
      </w:r>
    </w:p>
    <w:p w:rsidR="003403A5" w:rsidRPr="00383ABD" w:rsidRDefault="003403A5"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shd w:val="clear" w:color="auto" w:fill="FFFFFF"/>
        </w:rPr>
        <w:t>—</w:t>
      </w:r>
      <w:r w:rsidR="00DD0751"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сформирован круг новых источников методом «oral history» и личный архив автора;</w:t>
      </w:r>
    </w:p>
    <w:p w:rsidR="003403A5" w:rsidRPr="00383ABD" w:rsidRDefault="003403A5"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 </w:t>
      </w:r>
      <w:r w:rsidR="00DD0751" w:rsidRPr="00383ABD">
        <w:rPr>
          <w:rFonts w:ascii="Times New Roman" w:eastAsia="Times New Roman" w:hAnsi="Times New Roman" w:cs="Times New Roman"/>
          <w:sz w:val="28"/>
          <w:szCs w:val="28"/>
        </w:rPr>
        <w:t>введены</w:t>
      </w:r>
      <w:r w:rsidRPr="00383ABD">
        <w:rPr>
          <w:rFonts w:ascii="Times New Roman" w:eastAsia="Times New Roman" w:hAnsi="Times New Roman" w:cs="Times New Roman"/>
          <w:sz w:val="28"/>
          <w:szCs w:val="28"/>
        </w:rPr>
        <w:t xml:space="preserve"> в научный оборот архивные документы, характеризующие научную, социальную и экономическую повседневную жизнь </w:t>
      </w:r>
      <w:r w:rsidRPr="00383ABD">
        <w:rPr>
          <w:rFonts w:ascii="Times New Roman" w:hAnsi="Times New Roman" w:cs="Times New Roman"/>
          <w:sz w:val="28"/>
          <w:szCs w:val="28"/>
        </w:rPr>
        <w:t xml:space="preserve">сообщества семипалатинских историков 70 – 90-х годов </w:t>
      </w:r>
      <w:r w:rsidR="00DD0751" w:rsidRPr="00383ABD">
        <w:rPr>
          <w:rFonts w:ascii="Times New Roman" w:hAnsi="Times New Roman" w:cs="Times New Roman"/>
          <w:sz w:val="28"/>
          <w:szCs w:val="28"/>
          <w:lang w:val="en-US"/>
        </w:rPr>
        <w:t>XX</w:t>
      </w:r>
      <w:r w:rsidR="00DD0751" w:rsidRPr="00383ABD">
        <w:rPr>
          <w:rFonts w:ascii="Times New Roman" w:hAnsi="Times New Roman" w:cs="Times New Roman"/>
          <w:sz w:val="28"/>
          <w:szCs w:val="28"/>
        </w:rPr>
        <w:t xml:space="preserve"> века</w:t>
      </w:r>
      <w:r w:rsidRPr="00383ABD">
        <w:rPr>
          <w:rFonts w:ascii="Times New Roman" w:hAnsi="Times New Roman" w:cs="Times New Roman"/>
          <w:sz w:val="28"/>
          <w:szCs w:val="28"/>
        </w:rPr>
        <w:t>.</w:t>
      </w:r>
    </w:p>
    <w:p w:rsidR="00402358" w:rsidRPr="00383ABD" w:rsidRDefault="00402358" w:rsidP="00F963D7">
      <w:pPr>
        <w:shd w:val="clear" w:color="auto" w:fill="FFFFFF" w:themeFill="background1"/>
        <w:spacing w:after="0" w:line="240" w:lineRule="auto"/>
        <w:ind w:firstLine="567"/>
        <w:jc w:val="both"/>
        <w:rPr>
          <w:rFonts w:ascii="Times New Roman" w:hAnsi="Times New Roman" w:cs="Times New Roman"/>
          <w:spacing w:val="2"/>
          <w:sz w:val="28"/>
          <w:szCs w:val="28"/>
          <w:shd w:val="clear" w:color="auto" w:fill="F9F9F9"/>
        </w:rPr>
      </w:pPr>
      <w:bookmarkStart w:id="20" w:name="_Hlk128119074"/>
      <w:bookmarkStart w:id="21" w:name="_Hlk167049781"/>
      <w:bookmarkEnd w:id="19"/>
      <w:r w:rsidRPr="00383ABD">
        <w:rPr>
          <w:rFonts w:ascii="Times New Roman" w:hAnsi="Times New Roman" w:cs="Times New Roman"/>
          <w:b/>
          <w:sz w:val="28"/>
          <w:szCs w:val="28"/>
        </w:rPr>
        <w:tab/>
      </w:r>
      <w:r w:rsidR="003403A5" w:rsidRPr="00383ABD">
        <w:rPr>
          <w:rFonts w:ascii="Times New Roman" w:hAnsi="Times New Roman" w:cs="Times New Roman"/>
          <w:b/>
          <w:sz w:val="28"/>
          <w:szCs w:val="28"/>
        </w:rPr>
        <w:t>Теоретическая значимость исследования</w:t>
      </w:r>
      <w:r w:rsidRPr="00383ABD">
        <w:rPr>
          <w:rFonts w:ascii="Times New Roman" w:hAnsi="Times New Roman" w:cs="Times New Roman"/>
          <w:sz w:val="28"/>
          <w:szCs w:val="28"/>
        </w:rPr>
        <w:t xml:space="preserve"> </w:t>
      </w:r>
      <w:r w:rsidR="003403A5" w:rsidRPr="00383ABD">
        <w:rPr>
          <w:rFonts w:ascii="Times New Roman" w:hAnsi="Times New Roman" w:cs="Times New Roman"/>
          <w:sz w:val="28"/>
          <w:szCs w:val="28"/>
        </w:rPr>
        <w:t xml:space="preserve">выражается в том, что </w:t>
      </w:r>
      <w:r w:rsidR="003403A5" w:rsidRPr="00383ABD">
        <w:rPr>
          <w:rFonts w:ascii="Times New Roman" w:eastAsia="Times New Roman" w:hAnsi="Times New Roman" w:cs="Times New Roman"/>
          <w:sz w:val="28"/>
          <w:szCs w:val="28"/>
        </w:rPr>
        <w:t>в современной отечественной историографии проблемы истории повседневности учёных-историков не исследуются как отдельное научное направление. Имеются работы, которые лишь затрагивают отдельные аспекты повседневности</w:t>
      </w:r>
      <w:r w:rsidRPr="00383ABD">
        <w:rPr>
          <w:rFonts w:ascii="Times New Roman" w:eastAsia="Times New Roman" w:hAnsi="Times New Roman" w:cs="Times New Roman"/>
          <w:sz w:val="28"/>
          <w:szCs w:val="28"/>
        </w:rPr>
        <w:t>, можно говорить о наличии небольшого количества комплексных обобщающих трудов по данному направлению в отечественной научной литературе. В связи с этим данный факт позволяет охарактеризовать избранную тему как малоизученную и имеющую теоретическую значимость.</w:t>
      </w:r>
      <w:r w:rsidR="003403A5"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shd w:val="clear" w:color="auto" w:fill="FFFFFF" w:themeFill="background1"/>
        </w:rPr>
        <w:t xml:space="preserve">Кроме того, </w:t>
      </w:r>
      <w:r w:rsidRPr="00383ABD">
        <w:rPr>
          <w:rFonts w:ascii="Times New Roman" w:hAnsi="Times New Roman" w:cs="Times New Roman"/>
          <w:spacing w:val="2"/>
          <w:sz w:val="28"/>
          <w:szCs w:val="28"/>
          <w:shd w:val="clear" w:color="auto" w:fill="FFFFFF" w:themeFill="background1"/>
        </w:rPr>
        <w:t>теоретическое значение исследовательской работы определяется тем, что результаты и выводы диссертационного исследования об образовательном и воспитательном потенциале повседневной истории, а также о влиянии применения материала повседневной истории на познавательную мотивацию обучающихся представляют собой определ</w:t>
      </w:r>
      <w:r w:rsidR="00742E6B" w:rsidRPr="00383ABD">
        <w:rPr>
          <w:rFonts w:ascii="Times New Roman" w:hAnsi="Times New Roman" w:cs="Times New Roman"/>
          <w:spacing w:val="2"/>
          <w:sz w:val="28"/>
          <w:szCs w:val="28"/>
          <w:shd w:val="clear" w:color="auto" w:fill="FFFFFF" w:themeFill="background1"/>
        </w:rPr>
        <w:t>ё</w:t>
      </w:r>
      <w:r w:rsidRPr="00383ABD">
        <w:rPr>
          <w:rFonts w:ascii="Times New Roman" w:hAnsi="Times New Roman" w:cs="Times New Roman"/>
          <w:spacing w:val="2"/>
          <w:sz w:val="28"/>
          <w:szCs w:val="28"/>
          <w:shd w:val="clear" w:color="auto" w:fill="FFFFFF" w:themeFill="background1"/>
        </w:rPr>
        <w:t>нный материал для теоретических обобщений и дальнейшего более глубокого изучения общих закономерностей практики преподавания исторических дисциплин.</w:t>
      </w:r>
    </w:p>
    <w:p w:rsidR="003403A5" w:rsidRPr="00383ABD" w:rsidRDefault="00DD0751" w:rsidP="00F963D7">
      <w:pPr>
        <w:spacing w:after="0" w:line="240" w:lineRule="auto"/>
        <w:ind w:firstLine="567"/>
        <w:jc w:val="both"/>
        <w:rPr>
          <w:rFonts w:ascii="Times New Roman" w:eastAsia="Times New Roman" w:hAnsi="Times New Roman" w:cs="Times New Roman"/>
          <w:sz w:val="28"/>
          <w:szCs w:val="28"/>
        </w:rPr>
      </w:pPr>
      <w:bookmarkStart w:id="22" w:name="_Hlk128119100"/>
      <w:bookmarkEnd w:id="20"/>
      <w:r w:rsidRPr="00383ABD">
        <w:rPr>
          <w:rFonts w:ascii="Times New Roman" w:eastAsia="Times New Roman" w:hAnsi="Times New Roman" w:cs="Times New Roman"/>
          <w:b/>
          <w:sz w:val="28"/>
          <w:szCs w:val="28"/>
        </w:rPr>
        <w:t>П</w:t>
      </w:r>
      <w:r w:rsidR="003403A5" w:rsidRPr="00383ABD">
        <w:rPr>
          <w:rFonts w:ascii="Times New Roman" w:eastAsia="Times New Roman" w:hAnsi="Times New Roman" w:cs="Times New Roman"/>
          <w:b/>
          <w:sz w:val="28"/>
          <w:szCs w:val="28"/>
        </w:rPr>
        <w:t>рактическая значимость исследования</w:t>
      </w:r>
      <w:r w:rsidR="003403A5" w:rsidRPr="00383ABD">
        <w:rPr>
          <w:rFonts w:ascii="Times New Roman" w:eastAsia="Times New Roman" w:hAnsi="Times New Roman" w:cs="Times New Roman"/>
          <w:sz w:val="28"/>
          <w:szCs w:val="28"/>
        </w:rPr>
        <w:t xml:space="preserve"> состоит в том, что материалы диссертационной работы и содержащиеся в ней выводы могут использоваться при изучении </w:t>
      </w:r>
      <w:r w:rsidRPr="00383ABD">
        <w:rPr>
          <w:rFonts w:ascii="Times New Roman" w:eastAsia="Times New Roman" w:hAnsi="Times New Roman" w:cs="Times New Roman"/>
          <w:sz w:val="28"/>
          <w:szCs w:val="28"/>
        </w:rPr>
        <w:t xml:space="preserve">различных </w:t>
      </w:r>
      <w:r w:rsidR="003403A5" w:rsidRPr="00383ABD">
        <w:rPr>
          <w:rFonts w:ascii="Times New Roman" w:eastAsia="Times New Roman" w:hAnsi="Times New Roman" w:cs="Times New Roman"/>
          <w:sz w:val="28"/>
          <w:szCs w:val="28"/>
        </w:rPr>
        <w:t xml:space="preserve">проблем развития казахстанской исторической науки.  Отсутствие данной проблематики в отечественной историографии и огромный потенциал неосвоенных источников разных видов открывают широкие перспективы для исследователей в изучении истории научной, социальной и экономической повседневной жизни научного сообщества историков Казахстана. Результаты исследования могут также применяться при разработке </w:t>
      </w:r>
      <w:r w:rsidR="003403A5" w:rsidRPr="00383ABD">
        <w:rPr>
          <w:rFonts w:ascii="Times New Roman" w:eastAsia="Times New Roman" w:hAnsi="Times New Roman" w:cs="Times New Roman"/>
          <w:sz w:val="28"/>
          <w:szCs w:val="28"/>
        </w:rPr>
        <w:lastRenderedPageBreak/>
        <w:t>и чтении учебных курсов по истории Казахстана, краеведению, истории повседневности.</w:t>
      </w:r>
    </w:p>
    <w:bookmarkEnd w:id="21"/>
    <w:bookmarkEnd w:id="22"/>
    <w:p w:rsidR="008632E6" w:rsidRPr="00383ABD" w:rsidRDefault="008632E6" w:rsidP="00F963D7">
      <w:pPr>
        <w:spacing w:after="0" w:line="240" w:lineRule="auto"/>
        <w:ind w:firstLine="567"/>
        <w:jc w:val="both"/>
        <w:rPr>
          <w:rFonts w:ascii="Times New Roman" w:eastAsia="Times New Roman" w:hAnsi="Times New Roman" w:cs="Times New Roman"/>
          <w:b/>
          <w:iCs/>
          <w:sz w:val="28"/>
          <w:szCs w:val="28"/>
        </w:rPr>
      </w:pPr>
      <w:r w:rsidRPr="00383ABD">
        <w:rPr>
          <w:rFonts w:ascii="Times New Roman" w:eastAsia="Times New Roman" w:hAnsi="Times New Roman" w:cs="Times New Roman"/>
          <w:b/>
          <w:iCs/>
          <w:sz w:val="28"/>
          <w:szCs w:val="28"/>
        </w:rPr>
        <w:t>Положения, выносимые на защиту:</w:t>
      </w:r>
    </w:p>
    <w:p w:rsidR="00A0374D" w:rsidRPr="00383ABD" w:rsidRDefault="00A0374D" w:rsidP="00A0374D">
      <w:pPr>
        <w:pStyle w:val="a10"/>
        <w:shd w:val="clear" w:color="auto" w:fill="FFFFFF"/>
        <w:spacing w:before="0" w:beforeAutospacing="0" w:after="0" w:afterAutospacing="0"/>
        <w:ind w:firstLine="567"/>
        <w:jc w:val="both"/>
        <w:rPr>
          <w:sz w:val="28"/>
          <w:szCs w:val="28"/>
          <w:shd w:val="clear" w:color="auto" w:fill="FFFFFF"/>
        </w:rPr>
      </w:pPr>
      <w:bookmarkStart w:id="23" w:name="_Hlk150754954"/>
      <w:r w:rsidRPr="00383ABD">
        <w:rPr>
          <w:iCs/>
          <w:sz w:val="28"/>
          <w:szCs w:val="28"/>
        </w:rPr>
        <w:t>1.</w:t>
      </w:r>
      <w:r w:rsidRPr="00383ABD">
        <w:rPr>
          <w:sz w:val="28"/>
          <w:szCs w:val="28"/>
        </w:rPr>
        <w:t xml:space="preserve"> Повседневная история является новым активно развивающимся направлением в казахстанской историографии. Растущий интерес к данному направлению казахстанской исторической науки позволяет расширить научный потенциал исследования прошлого, вводя в научный оборот новые исторические источники и переоценивая старые. </w:t>
      </w:r>
      <w:r w:rsidRPr="00383ABD">
        <w:rPr>
          <w:sz w:val="28"/>
          <w:szCs w:val="28"/>
          <w:shd w:val="clear" w:color="auto" w:fill="FFFFFF"/>
        </w:rPr>
        <w:t>Процесс формирования казахстанской повседневной истории продолжается, она успешно развивается и соперничает с другими направлениями исторической науки, показывая большой потенциал и растущие перспективы данной отрасли исторического знания.</w:t>
      </w:r>
    </w:p>
    <w:p w:rsidR="00A0374D" w:rsidRPr="00383ABD" w:rsidRDefault="00A0374D" w:rsidP="00A0374D">
      <w:pPr>
        <w:pStyle w:val="a10"/>
        <w:shd w:val="clear" w:color="auto" w:fill="FFFFFF"/>
        <w:spacing w:before="0" w:beforeAutospacing="0" w:after="0" w:afterAutospacing="0"/>
        <w:ind w:firstLine="567"/>
        <w:jc w:val="both"/>
        <w:rPr>
          <w:sz w:val="28"/>
          <w:szCs w:val="28"/>
        </w:rPr>
      </w:pPr>
      <w:r w:rsidRPr="00383ABD">
        <w:rPr>
          <w:iCs/>
          <w:sz w:val="28"/>
          <w:szCs w:val="28"/>
        </w:rPr>
        <w:t>2.</w:t>
      </w:r>
      <w:r w:rsidRPr="00383ABD">
        <w:rPr>
          <w:iCs/>
          <w:sz w:val="28"/>
          <w:szCs w:val="28"/>
          <w:shd w:val="clear" w:color="auto" w:fill="FFFFFF" w:themeFill="background1"/>
        </w:rPr>
        <w:t xml:space="preserve"> </w:t>
      </w:r>
      <w:r w:rsidRPr="00383ABD">
        <w:rPr>
          <w:sz w:val="28"/>
          <w:szCs w:val="28"/>
        </w:rPr>
        <w:t>Повседневная история для педагогического процесса имеет не только образовательную, но и воспитательную ценность.</w:t>
      </w:r>
      <w:r w:rsidRPr="00383ABD">
        <w:rPr>
          <w:sz w:val="28"/>
          <w:szCs w:val="28"/>
          <w:shd w:val="clear" w:color="auto" w:fill="FFFFFF" w:themeFill="background1"/>
        </w:rPr>
        <w:t xml:space="preserve"> Применение историко-антропологического подхода в преподавании истории в вузе с использованием материалов повседневной истории необходимо для</w:t>
      </w:r>
      <w:r w:rsidRPr="00383ABD">
        <w:rPr>
          <w:sz w:val="28"/>
          <w:szCs w:val="28"/>
          <w:shd w:val="clear" w:color="auto" w:fill="F6F6F6"/>
        </w:rPr>
        <w:t xml:space="preserve"> </w:t>
      </w:r>
      <w:r w:rsidRPr="00383ABD">
        <w:rPr>
          <w:sz w:val="28"/>
          <w:szCs w:val="28"/>
          <w:shd w:val="clear" w:color="auto" w:fill="FFFFFF" w:themeFill="background1"/>
        </w:rPr>
        <w:t>развития у обучающихся исследовательских компетенций — логико-мыслительных и аналитических навыков.</w:t>
      </w:r>
      <w:r w:rsidRPr="00383ABD">
        <w:rPr>
          <w:sz w:val="28"/>
          <w:szCs w:val="28"/>
        </w:rPr>
        <w:t xml:space="preserve"> </w:t>
      </w:r>
    </w:p>
    <w:p w:rsidR="00A0374D" w:rsidRPr="00383ABD" w:rsidRDefault="00A0374D" w:rsidP="00A0374D">
      <w:pPr>
        <w:pStyle w:val="a10"/>
        <w:shd w:val="clear" w:color="auto" w:fill="FFFFFF"/>
        <w:spacing w:before="0" w:beforeAutospacing="0" w:after="0" w:afterAutospacing="0"/>
        <w:ind w:firstLine="567"/>
        <w:jc w:val="both"/>
        <w:rPr>
          <w:sz w:val="28"/>
          <w:szCs w:val="28"/>
        </w:rPr>
      </w:pPr>
      <w:r w:rsidRPr="00383ABD">
        <w:rPr>
          <w:sz w:val="28"/>
          <w:szCs w:val="28"/>
        </w:rPr>
        <w:t xml:space="preserve"> Изучая историю через повседневность, обучающиеся становятся субъектами социального взаимодействия, могут поставить себя на место участников событий прошлых лет, а следовательно, лучше понять преемственность общечеловеческой культуры и значимость общечеловеческих ценностей. </w:t>
      </w:r>
    </w:p>
    <w:p w:rsidR="00A0374D" w:rsidRPr="00383ABD" w:rsidRDefault="00A0374D" w:rsidP="00A0374D">
      <w:pPr>
        <w:pStyle w:val="a10"/>
        <w:shd w:val="clear" w:color="auto" w:fill="FFFFFF"/>
        <w:spacing w:before="0" w:beforeAutospacing="0" w:after="0" w:afterAutospacing="0"/>
        <w:ind w:firstLine="567"/>
        <w:jc w:val="both"/>
        <w:rPr>
          <w:sz w:val="28"/>
          <w:szCs w:val="28"/>
        </w:rPr>
      </w:pPr>
      <w:r w:rsidRPr="00383ABD">
        <w:rPr>
          <w:sz w:val="28"/>
          <w:szCs w:val="28"/>
          <w:shd w:val="clear" w:color="auto" w:fill="FFFFFF"/>
        </w:rPr>
        <w:t xml:space="preserve">3. </w:t>
      </w:r>
      <w:r w:rsidRPr="00383ABD">
        <w:rPr>
          <w:iCs/>
          <w:sz w:val="28"/>
          <w:szCs w:val="28"/>
          <w:shd w:val="clear" w:color="auto" w:fill="FFFFFF" w:themeFill="background1"/>
        </w:rPr>
        <w:t>Включение</w:t>
      </w:r>
      <w:r w:rsidRPr="00383ABD">
        <w:rPr>
          <w:sz w:val="28"/>
          <w:szCs w:val="28"/>
          <w:shd w:val="clear" w:color="auto" w:fill="FFFFFF" w:themeFill="background1"/>
        </w:rPr>
        <w:t xml:space="preserve"> повседневной истории в содержание исторических дисциплин способствует формированию целостной картины изучаемой эпохи, а это, в свою очередь, </w:t>
      </w:r>
      <w:r w:rsidRPr="00383ABD">
        <w:rPr>
          <w:sz w:val="28"/>
          <w:szCs w:val="28"/>
        </w:rPr>
        <w:t>помогает более адекватному восприятию исторического процесса, более лёгкому и продуктивному усвоению учебного материала, развитию аналитического мышления, и, как следствие, значительно повышает познавательную мотивацию обучающихся.</w:t>
      </w:r>
    </w:p>
    <w:p w:rsidR="00A0374D" w:rsidRPr="00383ABD" w:rsidRDefault="00A0374D" w:rsidP="00A0374D">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w:t>
      </w:r>
      <w:r w:rsidRPr="00383ABD">
        <w:rPr>
          <w:rFonts w:ascii="Times New Roman" w:eastAsia="Times New Roman" w:hAnsi="Times New Roman" w:cs="Times New Roman"/>
          <w:sz w:val="28"/>
          <w:szCs w:val="28"/>
        </w:rPr>
        <w:t xml:space="preserve"> </w:t>
      </w:r>
      <w:bookmarkStart w:id="24" w:name="_Hlk178750835"/>
      <w:r w:rsidRPr="00383ABD">
        <w:rPr>
          <w:rFonts w:ascii="Times New Roman" w:eastAsia="Times New Roman" w:hAnsi="Times New Roman" w:cs="Times New Roman"/>
          <w:sz w:val="28"/>
          <w:szCs w:val="28"/>
        </w:rPr>
        <w:t xml:space="preserve">Реконструкция картины научной повседневной жизни профессионального сообщества историков г. Семипалатинска 70 – 80-х годов через </w:t>
      </w:r>
      <w:r w:rsidRPr="00383ABD">
        <w:rPr>
          <w:rFonts w:ascii="Times New Roman" w:hAnsi="Times New Roman" w:cs="Times New Roman"/>
          <w:sz w:val="28"/>
          <w:szCs w:val="28"/>
        </w:rPr>
        <w:t xml:space="preserve">воссоздание наиболее общих черт жизни и профессиональной деятельности </w:t>
      </w:r>
      <w:r w:rsidRPr="00383ABD">
        <w:rPr>
          <w:rFonts w:ascii="Times New Roman" w:eastAsia="Times New Roman" w:hAnsi="Times New Roman" w:cs="Times New Roman"/>
          <w:sz w:val="28"/>
          <w:szCs w:val="28"/>
        </w:rPr>
        <w:t>демонстрирует, что исследуемая социальная группа не была однородной по своему возрастному, национальному, гендерному составу и социальному происхождению. Повседневность представителей данной социальной группы</w:t>
      </w:r>
      <w:r w:rsidRPr="00383ABD">
        <w:rPr>
          <w:rFonts w:ascii="Times New Roman" w:hAnsi="Times New Roman" w:cs="Times New Roman"/>
          <w:sz w:val="28"/>
          <w:szCs w:val="28"/>
        </w:rPr>
        <w:t xml:space="preserve"> в научном аспекте </w:t>
      </w:r>
      <w:r w:rsidRPr="00383ABD">
        <w:rPr>
          <w:rFonts w:ascii="Times New Roman" w:eastAsia="Times New Roman" w:hAnsi="Times New Roman" w:cs="Times New Roman"/>
          <w:sz w:val="28"/>
          <w:szCs w:val="28"/>
        </w:rPr>
        <w:t>включала работу над темами кандидатских и докторских диссертаций, написание научных статей и монографий, участие в научных конференциях, рецензирование научных трудов.</w:t>
      </w:r>
      <w:r w:rsidRPr="00383ABD">
        <w:rPr>
          <w:rFonts w:ascii="Times New Roman" w:hAnsi="Times New Roman" w:cs="Times New Roman"/>
          <w:sz w:val="28"/>
          <w:szCs w:val="28"/>
        </w:rPr>
        <w:t xml:space="preserve"> </w:t>
      </w:r>
    </w:p>
    <w:bookmarkEnd w:id="24"/>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5. Динамика </w:t>
      </w:r>
      <w:r w:rsidRPr="00383ABD">
        <w:rPr>
          <w:rFonts w:ascii="Times New Roman" w:eastAsia="Times New Roman" w:hAnsi="Times New Roman" w:cs="Times New Roman"/>
          <w:bCs/>
          <w:sz w:val="28"/>
          <w:szCs w:val="28"/>
        </w:rPr>
        <w:t>социально-экономической и социокультурной повседневности сообщества историков 70 – 80-х гг., включающей</w:t>
      </w:r>
      <w:r w:rsidRPr="00383ABD">
        <w:rPr>
          <w:rFonts w:ascii="Times New Roman" w:eastAsia="Times New Roman" w:hAnsi="Times New Roman" w:cs="Times New Roman"/>
          <w:sz w:val="28"/>
          <w:szCs w:val="28"/>
        </w:rPr>
        <w:t xml:space="preserve"> структуру и уровень потребления, жилищные условия, место и роль досуга, показывает рассматриваемый период, который </w:t>
      </w:r>
      <w:r w:rsidRPr="00383ABD">
        <w:rPr>
          <w:rFonts w:ascii="Times New Roman" w:hAnsi="Times New Roman" w:cs="Times New Roman"/>
          <w:sz w:val="28"/>
          <w:szCs w:val="28"/>
        </w:rPr>
        <w:t>часто называют «период застоя» или «брежневским»,</w:t>
      </w:r>
      <w:r w:rsidRPr="00383ABD">
        <w:rPr>
          <w:rFonts w:ascii="Times New Roman" w:eastAsia="Times New Roman" w:hAnsi="Times New Roman" w:cs="Times New Roman"/>
          <w:sz w:val="28"/>
          <w:szCs w:val="28"/>
        </w:rPr>
        <w:t xml:space="preserve"> как время относительного</w:t>
      </w:r>
      <w:r w:rsidRPr="00383ABD">
        <w:rPr>
          <w:rFonts w:ascii="Times New Roman" w:hAnsi="Times New Roman" w:cs="Times New Roman"/>
          <w:sz w:val="28"/>
          <w:szCs w:val="28"/>
        </w:rPr>
        <w:t xml:space="preserve"> роста материального благосостояния и потребительских возможностей представителей научной интеллигенции, в том числе и научного сообщества историков.</w:t>
      </w:r>
    </w:p>
    <w:p w:rsidR="00A0374D" w:rsidRPr="00383ABD" w:rsidRDefault="00A0374D" w:rsidP="00A0374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6. Научная повседневность поколения историков г. Семипалатинска 90-х годов демонстрирует как в сложной идеологической обстановке в переломные 90-е годы шёл процесс становления нового исторического сознания, в котором исследуемая социальная группа играла важную роль, способствуя формированию мировоззренческих принципов и ментальных качеств личности. Данный период ознаменовался появлением нового поколения семипалатинских историков, внёсшего значительный вклад в формирование и развитие исторической науки независимого Казахстана.</w:t>
      </w:r>
    </w:p>
    <w:bookmarkEnd w:id="23"/>
    <w:p w:rsidR="00A0374D" w:rsidRPr="00383ABD" w:rsidRDefault="00A0374D" w:rsidP="00A0374D">
      <w:pPr>
        <w:shd w:val="clear" w:color="auto" w:fill="FFFFFF"/>
        <w:spacing w:after="0" w:line="240" w:lineRule="auto"/>
        <w:ind w:firstLine="567"/>
        <w:jc w:val="both"/>
      </w:pPr>
      <w:r w:rsidRPr="00383ABD">
        <w:rPr>
          <w:rFonts w:ascii="Times New Roman" w:hAnsi="Times New Roman" w:cs="Times New Roman"/>
          <w:sz w:val="28"/>
          <w:szCs w:val="28"/>
        </w:rPr>
        <w:t>7.</w:t>
      </w:r>
      <w:r w:rsidRPr="00383ABD">
        <w:rPr>
          <w:rFonts w:ascii="Times New Roman" w:eastAsia="Times New Roman" w:hAnsi="Times New Roman" w:cs="Times New Roman"/>
          <w:b/>
          <w:bCs/>
          <w:sz w:val="28"/>
          <w:szCs w:val="28"/>
        </w:rPr>
        <w:t xml:space="preserve"> </w:t>
      </w:r>
      <w:r w:rsidRPr="00383ABD">
        <w:rPr>
          <w:rFonts w:ascii="Times New Roman" w:eastAsia="Times New Roman" w:hAnsi="Times New Roman" w:cs="Times New Roman"/>
          <w:bCs/>
          <w:sz w:val="28"/>
          <w:szCs w:val="28"/>
        </w:rPr>
        <w:t xml:space="preserve">Социально-экономическая и социокультурная повседневность семипалатинских историков 90-х годов </w:t>
      </w:r>
      <w:r w:rsidRPr="00383ABD">
        <w:rPr>
          <w:rFonts w:ascii="Times New Roman" w:eastAsia="Times New Roman" w:hAnsi="Times New Roman" w:cs="Times New Roman"/>
          <w:bCs/>
          <w:sz w:val="28"/>
          <w:szCs w:val="28"/>
          <w:lang w:val="en-US"/>
        </w:rPr>
        <w:t>XX</w:t>
      </w:r>
      <w:r w:rsidRPr="00383ABD">
        <w:rPr>
          <w:rFonts w:ascii="Times New Roman" w:eastAsia="Times New Roman" w:hAnsi="Times New Roman" w:cs="Times New Roman"/>
          <w:bCs/>
          <w:sz w:val="28"/>
          <w:szCs w:val="28"/>
        </w:rPr>
        <w:t xml:space="preserve"> века показывает, что</w:t>
      </w:r>
      <w:r w:rsidRPr="00383ABD">
        <w:rPr>
          <w:rFonts w:ascii="Times New Roman" w:hAnsi="Times New Roman" w:cs="Times New Roman"/>
          <w:sz w:val="28"/>
          <w:szCs w:val="28"/>
        </w:rPr>
        <w:t xml:space="preserve"> экономический развал СССР оказал негативное влияние на уровень жизни населения и исследуемой социальной группы. Разрушение плановой экономики, инфляция, когда зарплата росла быстрее, чем производились товары народного потребления, включая продукты питания и промышленные товары сильно понизила уровень жизни научного сообщества историков, заставляя людей существовать «от зарплаты до зарплаты». </w:t>
      </w:r>
    </w:p>
    <w:p w:rsidR="00AA0B34" w:rsidRPr="00383ABD" w:rsidRDefault="008632E6" w:rsidP="00F963D7">
      <w:pPr>
        <w:spacing w:after="0" w:line="240" w:lineRule="auto"/>
        <w:ind w:firstLine="567"/>
        <w:jc w:val="both"/>
        <w:rPr>
          <w:rFonts w:ascii="Times New Roman" w:hAnsi="Times New Roman" w:cs="Times New Roman"/>
          <w:i/>
          <w:sz w:val="28"/>
          <w:szCs w:val="28"/>
          <w:shd w:val="clear" w:color="auto" w:fill="FFFFFF"/>
        </w:rPr>
      </w:pPr>
      <w:r w:rsidRPr="00383ABD">
        <w:rPr>
          <w:rFonts w:ascii="Times New Roman" w:hAnsi="Times New Roman" w:cs="Times New Roman"/>
          <w:b/>
          <w:sz w:val="28"/>
          <w:szCs w:val="28"/>
        </w:rPr>
        <w:t>Апробация и внедрение результатов работы</w:t>
      </w:r>
      <w:r w:rsidRPr="00383ABD">
        <w:rPr>
          <w:rFonts w:ascii="Times New Roman" w:hAnsi="Times New Roman" w:cs="Times New Roman"/>
          <w:sz w:val="28"/>
          <w:szCs w:val="28"/>
        </w:rPr>
        <w:t>.</w:t>
      </w:r>
      <w:r w:rsidR="000C185F" w:rsidRPr="00383ABD">
        <w:rPr>
          <w:rFonts w:ascii="Times New Roman" w:eastAsia="Times New Roman" w:hAnsi="Times New Roman" w:cs="Times New Roman"/>
          <w:sz w:val="28"/>
          <w:szCs w:val="28"/>
        </w:rPr>
        <w:t xml:space="preserve"> Основные результаты исследования представлены в 5 публикациях в </w:t>
      </w:r>
      <w:r w:rsidR="000C185F" w:rsidRPr="00383ABD">
        <w:rPr>
          <w:rFonts w:ascii="Times New Roman" w:hAnsi="Times New Roman" w:cs="Times New Roman"/>
          <w:sz w:val="28"/>
          <w:szCs w:val="28"/>
        </w:rPr>
        <w:t xml:space="preserve">научных журналах, рекомендованных </w:t>
      </w:r>
      <w:r w:rsidR="000C185F" w:rsidRPr="00383ABD">
        <w:rPr>
          <w:rFonts w:ascii="Times New Roman" w:hAnsi="Times New Roman" w:cs="Times New Roman"/>
          <w:sz w:val="28"/>
          <w:szCs w:val="28"/>
          <w:shd w:val="clear" w:color="auto" w:fill="FFFFFF"/>
        </w:rPr>
        <w:t>Комитетом по контролю в сфере образования и науки Министерства образования и науки Республики Казахстан</w:t>
      </w:r>
      <w:r w:rsidR="007F39D5" w:rsidRPr="00383ABD">
        <w:rPr>
          <w:rFonts w:ascii="Times New Roman" w:hAnsi="Times New Roman" w:cs="Times New Roman"/>
          <w:sz w:val="28"/>
          <w:szCs w:val="28"/>
          <w:shd w:val="clear" w:color="auto" w:fill="FFFFFF"/>
        </w:rPr>
        <w:t>, в 7</w:t>
      </w:r>
      <w:r w:rsidR="007F39D5" w:rsidRPr="00383ABD">
        <w:rPr>
          <w:rFonts w:ascii="Times New Roman" w:eastAsia="Times New Roman" w:hAnsi="Times New Roman" w:cs="Times New Roman"/>
          <w:sz w:val="28"/>
          <w:szCs w:val="28"/>
        </w:rPr>
        <w:t xml:space="preserve"> научных </w:t>
      </w:r>
      <w:r w:rsidR="007B7C9B" w:rsidRPr="00383ABD">
        <w:rPr>
          <w:rFonts w:ascii="Times New Roman" w:eastAsia="Times New Roman" w:hAnsi="Times New Roman" w:cs="Times New Roman"/>
          <w:sz w:val="28"/>
          <w:szCs w:val="28"/>
        </w:rPr>
        <w:t>трудах</w:t>
      </w:r>
      <w:r w:rsidR="007F39D5" w:rsidRPr="00383ABD">
        <w:rPr>
          <w:rFonts w:ascii="Times New Roman" w:eastAsia="Times New Roman" w:hAnsi="Times New Roman" w:cs="Times New Roman"/>
          <w:sz w:val="28"/>
          <w:szCs w:val="28"/>
        </w:rPr>
        <w:t>, опубликованны</w:t>
      </w:r>
      <w:r w:rsidR="007B7C9B" w:rsidRPr="00383ABD">
        <w:rPr>
          <w:rFonts w:ascii="Times New Roman" w:eastAsia="Times New Roman" w:hAnsi="Times New Roman" w:cs="Times New Roman"/>
          <w:sz w:val="28"/>
          <w:szCs w:val="28"/>
        </w:rPr>
        <w:t>х</w:t>
      </w:r>
      <w:r w:rsidR="007F39D5" w:rsidRPr="00383ABD">
        <w:rPr>
          <w:rFonts w:ascii="Times New Roman" w:eastAsia="Times New Roman" w:hAnsi="Times New Roman" w:cs="Times New Roman"/>
          <w:sz w:val="28"/>
          <w:szCs w:val="28"/>
        </w:rPr>
        <w:t xml:space="preserve"> в сборниках международных конференций, из них 3 устных доклада, в учебно-методическом пособии «</w:t>
      </w:r>
      <w:r w:rsidR="007F39D5" w:rsidRPr="00383ABD">
        <w:rPr>
          <w:rFonts w:ascii="Times New Roman" w:hAnsi="Times New Roman" w:cs="Times New Roman"/>
          <w:sz w:val="28"/>
          <w:szCs w:val="28"/>
        </w:rPr>
        <w:t>Методология и проблематика</w:t>
      </w:r>
      <w:r w:rsidR="007F39D5" w:rsidRPr="00383ABD">
        <w:rPr>
          <w:rFonts w:ascii="Times New Roman" w:hAnsi="Times New Roman" w:cs="Times New Roman"/>
          <w:sz w:val="28"/>
          <w:szCs w:val="28"/>
        </w:rPr>
        <w:br/>
        <w:t>истории повседневности в историографии XX</w:t>
      </w:r>
      <w:r w:rsidR="00450DA8" w:rsidRPr="00383ABD">
        <w:rPr>
          <w:rFonts w:ascii="Times New Roman" w:hAnsi="Times New Roman" w:cs="Times New Roman"/>
          <w:sz w:val="28"/>
          <w:szCs w:val="28"/>
        </w:rPr>
        <w:t xml:space="preserve"> – </w:t>
      </w:r>
      <w:r w:rsidR="007F39D5" w:rsidRPr="00383ABD">
        <w:rPr>
          <w:rFonts w:ascii="Times New Roman" w:hAnsi="Times New Roman" w:cs="Times New Roman"/>
          <w:sz w:val="28"/>
          <w:szCs w:val="28"/>
        </w:rPr>
        <w:t>XXI в.</w:t>
      </w:r>
      <w:r w:rsidR="00C03E68">
        <w:rPr>
          <w:rFonts w:ascii="Times New Roman" w:hAnsi="Times New Roman" w:cs="Times New Roman"/>
          <w:sz w:val="28"/>
          <w:szCs w:val="28"/>
        </w:rPr>
        <w:t xml:space="preserve"> </w:t>
      </w:r>
      <w:r w:rsidR="007F39D5" w:rsidRPr="00383ABD">
        <w:rPr>
          <w:rFonts w:ascii="Times New Roman" w:hAnsi="Times New Roman" w:cs="Times New Roman"/>
          <w:sz w:val="28"/>
          <w:szCs w:val="28"/>
        </w:rPr>
        <w:t>в.</w:t>
      </w:r>
      <w:r w:rsidR="007F39D5" w:rsidRPr="00383ABD">
        <w:rPr>
          <w:rFonts w:ascii="Times New Roman" w:eastAsia="Times New Roman" w:hAnsi="Times New Roman" w:cs="Times New Roman"/>
          <w:sz w:val="28"/>
          <w:szCs w:val="28"/>
        </w:rPr>
        <w:t>»</w:t>
      </w:r>
    </w:p>
    <w:p w:rsidR="00AA0B34" w:rsidRPr="00383ABD" w:rsidRDefault="007F39D5" w:rsidP="00F963D7">
      <w:pPr>
        <w:spacing w:after="0" w:line="240" w:lineRule="auto"/>
        <w:ind w:firstLine="567"/>
        <w:jc w:val="both"/>
        <w:rPr>
          <w:rFonts w:ascii="Times New Roman" w:hAnsi="Times New Roman" w:cs="Times New Roman"/>
          <w:i/>
          <w:sz w:val="28"/>
          <w:szCs w:val="28"/>
          <w:shd w:val="clear" w:color="auto" w:fill="FFFFFF"/>
        </w:rPr>
      </w:pPr>
      <w:r w:rsidRPr="00383ABD">
        <w:rPr>
          <w:rFonts w:ascii="Times New Roman" w:hAnsi="Times New Roman" w:cs="Times New Roman"/>
          <w:b/>
          <w:sz w:val="28"/>
          <w:szCs w:val="28"/>
        </w:rPr>
        <w:t>Структура диссертации</w:t>
      </w:r>
      <w:r w:rsidRPr="00383ABD">
        <w:rPr>
          <w:rFonts w:ascii="Times New Roman" w:hAnsi="Times New Roman" w:cs="Times New Roman"/>
          <w:sz w:val="28"/>
          <w:szCs w:val="28"/>
        </w:rPr>
        <w:t xml:space="preserve"> определена</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логикой исследования и состоит из введения, трёх глав, заключения, списка использованной литературы и приложений.</w:t>
      </w:r>
    </w:p>
    <w:p w:rsidR="003F05B7" w:rsidRPr="00383ABD" w:rsidRDefault="003F05B7" w:rsidP="00F963D7">
      <w:pPr>
        <w:spacing w:after="0" w:line="240" w:lineRule="auto"/>
        <w:ind w:firstLine="567"/>
        <w:jc w:val="both"/>
        <w:rPr>
          <w:rFonts w:ascii="Times New Roman" w:eastAsia="Times New Roman" w:hAnsi="Times New Roman" w:cs="Times New Roman"/>
          <w:sz w:val="28"/>
          <w:szCs w:val="28"/>
        </w:rPr>
      </w:pPr>
      <w:bookmarkStart w:id="25" w:name="_Hlk167044572"/>
      <w:bookmarkEnd w:id="17"/>
      <w:r w:rsidRPr="00383ABD">
        <w:rPr>
          <w:rFonts w:ascii="Times New Roman" w:hAnsi="Times New Roman" w:cs="Times New Roman"/>
          <w:sz w:val="28"/>
          <w:szCs w:val="28"/>
        </w:rPr>
        <w:tab/>
        <w:t>Первая глава диссертационного исследования «</w:t>
      </w:r>
      <w:r w:rsidRPr="00383ABD">
        <w:rPr>
          <w:rFonts w:ascii="Times New Roman" w:eastAsia="Times New Roman" w:hAnsi="Times New Roman" w:cs="Times New Roman"/>
          <w:sz w:val="28"/>
          <w:szCs w:val="28"/>
        </w:rPr>
        <w:t>История повседневности в практике обучения истории в Казахстане: задачи, методы и перспективы применения</w:t>
      </w:r>
      <w:r w:rsidRPr="00383ABD">
        <w:rPr>
          <w:rFonts w:ascii="Times New Roman" w:hAnsi="Times New Roman" w:cs="Times New Roman"/>
          <w:sz w:val="28"/>
          <w:szCs w:val="28"/>
        </w:rPr>
        <w:t xml:space="preserve">» включает три параграфа и рассматривает проблематику повседневности в историографии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 </w:t>
      </w:r>
      <w:r w:rsidRPr="00383ABD">
        <w:rPr>
          <w:rFonts w:ascii="Times New Roman" w:hAnsi="Times New Roman" w:cs="Times New Roman"/>
          <w:sz w:val="28"/>
          <w:szCs w:val="28"/>
          <w:lang w:val="en-US"/>
        </w:rPr>
        <w:t>XXI</w:t>
      </w:r>
      <w:r w:rsidR="00C03E68">
        <w:rPr>
          <w:rFonts w:ascii="Times New Roman" w:hAnsi="Times New Roman" w:cs="Times New Roman"/>
          <w:sz w:val="28"/>
          <w:szCs w:val="28"/>
        </w:rPr>
        <w:t xml:space="preserve"> века</w:t>
      </w:r>
      <w:r w:rsidRPr="00383ABD">
        <w:rPr>
          <w:rFonts w:ascii="Times New Roman" w:hAnsi="Times New Roman" w:cs="Times New Roman"/>
          <w:sz w:val="28"/>
          <w:szCs w:val="28"/>
        </w:rPr>
        <w:t>, акцентируя внимание на</w:t>
      </w:r>
      <w:r w:rsidRPr="00383ABD">
        <w:rPr>
          <w:rFonts w:ascii="Times New Roman" w:eastAsia="Times New Roman" w:hAnsi="Times New Roman" w:cs="Times New Roman"/>
          <w:sz w:val="28"/>
          <w:szCs w:val="28"/>
        </w:rPr>
        <w:t xml:space="preserve"> предмете, источниках, методах повседневной истории; описывает</w:t>
      </w:r>
      <w:r w:rsidRPr="00383ABD">
        <w:rPr>
          <w:rFonts w:ascii="Times New Roman" w:eastAsia="Times New Roman" w:hAnsi="Times New Roman" w:cs="Times New Roman"/>
          <w:bCs/>
          <w:kern w:val="36"/>
          <w:sz w:val="28"/>
          <w:szCs w:val="28"/>
        </w:rPr>
        <w:t xml:space="preserve"> воспитательные и образовательные возможности истории повседневности как</w:t>
      </w:r>
      <w:r w:rsidRPr="00383ABD">
        <w:rPr>
          <w:rFonts w:ascii="Times New Roman" w:eastAsia="Times New Roman" w:hAnsi="Times New Roman" w:cs="Times New Roman"/>
          <w:sz w:val="28"/>
          <w:szCs w:val="28"/>
        </w:rPr>
        <w:t xml:space="preserve"> элемента системы исторического знания; характеризует перспективы использования материала повседневной истории в практике обучения истории Казахстана XX – </w:t>
      </w:r>
      <w:r w:rsidRPr="00383ABD">
        <w:rPr>
          <w:rFonts w:ascii="Times New Roman" w:eastAsia="Times New Roman" w:hAnsi="Times New Roman" w:cs="Times New Roman"/>
          <w:sz w:val="28"/>
          <w:szCs w:val="28"/>
          <w:lang w:val="en-US"/>
        </w:rPr>
        <w:t>XXI</w:t>
      </w:r>
      <w:r w:rsidRPr="00383ABD">
        <w:rPr>
          <w:rFonts w:ascii="Times New Roman" w:eastAsia="Times New Roman" w:hAnsi="Times New Roman" w:cs="Times New Roman"/>
          <w:sz w:val="28"/>
          <w:szCs w:val="28"/>
        </w:rPr>
        <w:t xml:space="preserve"> века для развития познавательной мотивации обучающихся</w:t>
      </w:r>
    </w:p>
    <w:p w:rsidR="003F05B7" w:rsidRPr="00383ABD" w:rsidRDefault="003F05B7"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ab/>
        <w:t>Вторая глава диссертационного исследования «</w:t>
      </w:r>
      <w:r w:rsidRPr="00383ABD">
        <w:rPr>
          <w:rFonts w:ascii="Times New Roman" w:hAnsi="Times New Roman" w:cs="Times New Roman"/>
          <w:sz w:val="28"/>
          <w:szCs w:val="28"/>
          <w:shd w:val="clear" w:color="auto" w:fill="FFFFFF"/>
        </w:rPr>
        <w:t>Казахстанская историческая наука</w:t>
      </w:r>
      <w:r w:rsidRPr="00383ABD">
        <w:rPr>
          <w:rFonts w:ascii="Times New Roman" w:hAnsi="Times New Roman" w:cs="Times New Roman"/>
          <w:sz w:val="28"/>
          <w:szCs w:val="28"/>
        </w:rPr>
        <w:t xml:space="preserve"> 70 – 80-х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w:t>
      </w:r>
      <w:r w:rsidRPr="00383ABD">
        <w:rPr>
          <w:rFonts w:ascii="Times New Roman" w:hAnsi="Times New Roman" w:cs="Times New Roman"/>
          <w:sz w:val="28"/>
          <w:szCs w:val="28"/>
          <w:shd w:val="clear" w:color="auto" w:fill="FFFFFF"/>
        </w:rPr>
        <w:t xml:space="preserve"> условия и основные направления развития (на примере г. Семипалатинска)</w:t>
      </w:r>
      <w:r w:rsidRPr="00383ABD">
        <w:rPr>
          <w:rFonts w:ascii="Times New Roman" w:hAnsi="Times New Roman" w:cs="Times New Roman"/>
          <w:sz w:val="28"/>
          <w:szCs w:val="28"/>
        </w:rPr>
        <w:t xml:space="preserve">» </w:t>
      </w:r>
      <w:r w:rsidR="009F658E" w:rsidRPr="00383ABD">
        <w:rPr>
          <w:rFonts w:ascii="Times New Roman" w:hAnsi="Times New Roman" w:cs="Times New Roman"/>
          <w:sz w:val="28"/>
          <w:szCs w:val="28"/>
        </w:rPr>
        <w:t>представляет</w:t>
      </w:r>
      <w:r w:rsidRPr="00383ABD">
        <w:rPr>
          <w:rFonts w:ascii="Times New Roman" w:hAnsi="Times New Roman" w:cs="Times New Roman"/>
          <w:sz w:val="28"/>
          <w:szCs w:val="28"/>
        </w:rPr>
        <w:t xml:space="preserve"> реконструкцию </w:t>
      </w:r>
      <w:r w:rsidRPr="00383ABD">
        <w:rPr>
          <w:rFonts w:ascii="Times New Roman" w:hAnsi="Times New Roman" w:cs="Times New Roman"/>
          <w:sz w:val="28"/>
          <w:szCs w:val="28"/>
          <w:shd w:val="clear" w:color="auto" w:fill="FFFFFF"/>
        </w:rPr>
        <w:t>картины научной и социально-</w:t>
      </w:r>
      <w:r w:rsidR="009F658E" w:rsidRPr="00383ABD">
        <w:rPr>
          <w:rFonts w:ascii="Times New Roman" w:hAnsi="Times New Roman" w:cs="Times New Roman"/>
          <w:sz w:val="28"/>
          <w:szCs w:val="28"/>
          <w:shd w:val="clear" w:color="auto" w:fill="FFFFFF"/>
        </w:rPr>
        <w:t>экономической</w:t>
      </w:r>
      <w:r w:rsidRPr="00383ABD">
        <w:rPr>
          <w:rFonts w:ascii="Times New Roman" w:hAnsi="Times New Roman" w:cs="Times New Roman"/>
          <w:sz w:val="28"/>
          <w:szCs w:val="28"/>
          <w:shd w:val="clear" w:color="auto" w:fill="FFFFFF"/>
        </w:rPr>
        <w:t xml:space="preserve"> повседневности историков города Семипалатинска 70 – 90-х годов </w:t>
      </w:r>
      <w:r w:rsidRPr="00383ABD">
        <w:rPr>
          <w:rFonts w:ascii="Times New Roman" w:hAnsi="Times New Roman" w:cs="Times New Roman"/>
          <w:sz w:val="28"/>
          <w:szCs w:val="28"/>
          <w:shd w:val="clear" w:color="auto" w:fill="FFFFFF"/>
          <w:lang w:val="en-US"/>
        </w:rPr>
        <w:t>XX</w:t>
      </w:r>
      <w:r w:rsidRPr="00383ABD">
        <w:rPr>
          <w:rFonts w:ascii="Times New Roman" w:hAnsi="Times New Roman" w:cs="Times New Roman"/>
          <w:sz w:val="28"/>
          <w:szCs w:val="28"/>
          <w:shd w:val="clear" w:color="auto" w:fill="FFFFFF"/>
        </w:rPr>
        <w:t xml:space="preserve"> века, показывая их профессиональную жизнь как результат внешних воздействий, внутреннего состояния профессионального сообщества и индивидуальности историка. Глава состоит из двух параграфов, первый из которых исследует</w:t>
      </w:r>
      <w:r w:rsidRPr="00383ABD">
        <w:rPr>
          <w:rFonts w:ascii="Times New Roman" w:eastAsia="Times New Roman" w:hAnsi="Times New Roman" w:cs="Times New Roman"/>
          <w:bCs/>
          <w:sz w:val="28"/>
          <w:szCs w:val="28"/>
        </w:rPr>
        <w:t xml:space="preserve"> научную повседневность </w:t>
      </w:r>
      <w:r w:rsidRPr="00383ABD">
        <w:rPr>
          <w:rFonts w:ascii="Times New Roman" w:eastAsia="Times New Roman" w:hAnsi="Times New Roman" w:cs="Times New Roman"/>
          <w:bCs/>
          <w:sz w:val="28"/>
          <w:szCs w:val="28"/>
        </w:rPr>
        <w:lastRenderedPageBreak/>
        <w:t>семипалатинских историков, включающую формализованный портрет учёных рассматриваемого периода,</w:t>
      </w:r>
      <w:r w:rsidRPr="00383ABD">
        <w:rPr>
          <w:rFonts w:ascii="Times New Roman" w:eastAsia="Times New Roman" w:hAnsi="Times New Roman" w:cs="Times New Roman"/>
          <w:sz w:val="28"/>
          <w:szCs w:val="28"/>
          <w:lang w:val="kk-KZ"/>
        </w:rPr>
        <w:t xml:space="preserve"> м</w:t>
      </w:r>
      <w:r w:rsidRPr="00383ABD">
        <w:rPr>
          <w:rFonts w:ascii="Times New Roman" w:eastAsia="Times New Roman" w:hAnsi="Times New Roman" w:cs="Times New Roman"/>
          <w:sz w:val="28"/>
          <w:szCs w:val="28"/>
        </w:rPr>
        <w:t xml:space="preserve">отивацию выбора профессии и социальное самочувствие, структуру времени в разрезе учебно-методической и научно-исследовательской деятельности, коммуникацию в научной среде историков, обычаи и поведенческие стереотипы. Второй параграф данной главы посвящён </w:t>
      </w:r>
      <w:r w:rsidRPr="00383ABD">
        <w:rPr>
          <w:rFonts w:ascii="Times New Roman" w:eastAsia="Times New Roman" w:hAnsi="Times New Roman" w:cs="Times New Roman"/>
          <w:bCs/>
          <w:sz w:val="28"/>
          <w:szCs w:val="28"/>
        </w:rPr>
        <w:t xml:space="preserve">социально-экономической и социокультурной повседневности семипалатинских историков 70 – 80-х годов </w:t>
      </w:r>
      <w:r w:rsidRPr="00383ABD">
        <w:rPr>
          <w:rFonts w:ascii="Times New Roman" w:eastAsia="Times New Roman" w:hAnsi="Times New Roman" w:cs="Times New Roman"/>
          <w:bCs/>
          <w:sz w:val="28"/>
          <w:szCs w:val="28"/>
          <w:lang w:val="en-US"/>
        </w:rPr>
        <w:t>XX</w:t>
      </w:r>
      <w:r w:rsidRPr="00383ABD">
        <w:rPr>
          <w:rFonts w:ascii="Times New Roman" w:eastAsia="Times New Roman" w:hAnsi="Times New Roman" w:cs="Times New Roman"/>
          <w:bCs/>
          <w:sz w:val="28"/>
          <w:szCs w:val="28"/>
        </w:rPr>
        <w:t xml:space="preserve"> века с исследованием</w:t>
      </w:r>
      <w:r w:rsidRPr="00383ABD">
        <w:rPr>
          <w:rFonts w:ascii="Times New Roman" w:eastAsia="Times New Roman" w:hAnsi="Times New Roman" w:cs="Times New Roman"/>
          <w:sz w:val="28"/>
          <w:szCs w:val="28"/>
        </w:rPr>
        <w:t xml:space="preserve"> уровня потребления, доходов и расходов, продовольственных проблем, жилищных условий, а также с рассмотрением места и роли досуга в повседневной жизни историков г. Семипалатинска.</w:t>
      </w:r>
    </w:p>
    <w:p w:rsidR="003F05B7" w:rsidRPr="00383ABD" w:rsidRDefault="003F05B7"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Третья глава «</w:t>
      </w:r>
      <w:r w:rsidRPr="00383ABD">
        <w:rPr>
          <w:rFonts w:ascii="Times New Roman" w:hAnsi="Times New Roman" w:cs="Times New Roman"/>
          <w:sz w:val="28"/>
          <w:szCs w:val="28"/>
          <w:shd w:val="clear" w:color="auto" w:fill="FFFFFF"/>
        </w:rPr>
        <w:t>Поколение историков 90-х годов г. Семипалатинска в новых социальных и культурных условиях развития исторической науки</w:t>
      </w:r>
      <w:r w:rsidRPr="00383ABD">
        <w:rPr>
          <w:rFonts w:ascii="Times New Roman" w:eastAsia="Times New Roman" w:hAnsi="Times New Roman" w:cs="Times New Roman"/>
          <w:sz w:val="28"/>
          <w:szCs w:val="28"/>
        </w:rPr>
        <w:t>» включает два параграфа, посвящённых исследованию</w:t>
      </w:r>
      <w:r w:rsidRPr="00383ABD">
        <w:rPr>
          <w:rFonts w:ascii="Times New Roman" w:hAnsi="Times New Roman" w:cs="Times New Roman"/>
          <w:sz w:val="28"/>
          <w:szCs w:val="28"/>
        </w:rPr>
        <w:t xml:space="preserve"> сущностных характеристик научной повседневной жизни генерации семипалатинских историков 90-х годов и</w:t>
      </w:r>
      <w:r w:rsidRPr="00383ABD">
        <w:rPr>
          <w:rFonts w:ascii="Times New Roman" w:eastAsia="Times New Roman" w:hAnsi="Times New Roman" w:cs="Times New Roman"/>
          <w:bCs/>
          <w:sz w:val="28"/>
          <w:szCs w:val="28"/>
        </w:rPr>
        <w:t xml:space="preserve"> </w:t>
      </w:r>
      <w:r w:rsidR="009F658E" w:rsidRPr="00383ABD">
        <w:rPr>
          <w:rFonts w:ascii="Times New Roman" w:eastAsia="Times New Roman" w:hAnsi="Times New Roman" w:cs="Times New Roman"/>
          <w:bCs/>
          <w:sz w:val="28"/>
          <w:szCs w:val="28"/>
        </w:rPr>
        <w:t xml:space="preserve">их </w:t>
      </w:r>
      <w:r w:rsidRPr="00383ABD">
        <w:rPr>
          <w:rFonts w:ascii="Times New Roman" w:eastAsia="Times New Roman" w:hAnsi="Times New Roman" w:cs="Times New Roman"/>
          <w:bCs/>
          <w:sz w:val="28"/>
          <w:szCs w:val="28"/>
        </w:rPr>
        <w:t>социально-экономическ</w:t>
      </w:r>
      <w:r w:rsidR="009F658E" w:rsidRPr="00383ABD">
        <w:rPr>
          <w:rFonts w:ascii="Times New Roman" w:eastAsia="Times New Roman" w:hAnsi="Times New Roman" w:cs="Times New Roman"/>
          <w:bCs/>
          <w:sz w:val="28"/>
          <w:szCs w:val="28"/>
        </w:rPr>
        <w:t>ой</w:t>
      </w:r>
      <w:r w:rsidRPr="00383ABD">
        <w:rPr>
          <w:rFonts w:ascii="Times New Roman" w:eastAsia="Times New Roman" w:hAnsi="Times New Roman" w:cs="Times New Roman"/>
          <w:bCs/>
          <w:sz w:val="28"/>
          <w:szCs w:val="28"/>
        </w:rPr>
        <w:t xml:space="preserve"> и социокультурной повседневности.</w:t>
      </w:r>
    </w:p>
    <w:p w:rsidR="007F39D5" w:rsidRPr="00383ABD" w:rsidRDefault="007F39D5"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7F39D5" w:rsidRPr="00383ABD" w:rsidRDefault="007F39D5"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7F39D5" w:rsidRPr="00383ABD" w:rsidRDefault="007F39D5"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294EA0" w:rsidRPr="00383ABD" w:rsidRDefault="00294EA0"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294EA0" w:rsidRPr="00383ABD" w:rsidRDefault="00294EA0"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294EA0" w:rsidRPr="00383ABD" w:rsidRDefault="00294EA0"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294EA0" w:rsidRPr="00383ABD" w:rsidRDefault="00294EA0"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p w:rsidR="00D46008" w:rsidRPr="00383ABD" w:rsidRDefault="00D46008" w:rsidP="00F963D7">
      <w:pPr>
        <w:shd w:val="clear" w:color="auto" w:fill="FFFFFF"/>
        <w:spacing w:after="0" w:line="240" w:lineRule="auto"/>
        <w:ind w:firstLine="567"/>
        <w:jc w:val="both"/>
        <w:rPr>
          <w:rFonts w:ascii="Times New Roman" w:eastAsia="Times New Roman" w:hAnsi="Times New Roman" w:cs="Times New Roman"/>
          <w:i/>
          <w:sz w:val="28"/>
          <w:szCs w:val="28"/>
        </w:rPr>
      </w:pPr>
    </w:p>
    <w:bookmarkEnd w:id="1"/>
    <w:bookmarkEnd w:id="25"/>
    <w:p w:rsidR="004D4DF8" w:rsidRPr="00383ABD" w:rsidRDefault="00E21614" w:rsidP="00F74307">
      <w:pPr>
        <w:spacing w:after="0" w:line="240" w:lineRule="auto"/>
        <w:ind w:firstLine="567"/>
        <w:jc w:val="both"/>
        <w:rPr>
          <w:rFonts w:ascii="Times New Roman" w:eastAsia="Times New Roman" w:hAnsi="Times New Roman" w:cs="Times New Roman"/>
          <w:b/>
          <w:sz w:val="28"/>
          <w:szCs w:val="28"/>
        </w:rPr>
      </w:pPr>
      <w:r w:rsidRPr="00383ABD">
        <w:rPr>
          <w:rFonts w:ascii="Times New Roman" w:hAnsi="Times New Roman" w:cs="Times New Roman"/>
          <w:b/>
          <w:sz w:val="28"/>
          <w:szCs w:val="28"/>
        </w:rPr>
        <w:lastRenderedPageBreak/>
        <w:t xml:space="preserve">1 </w:t>
      </w:r>
      <w:bookmarkStart w:id="26" w:name="_Hlk167268040"/>
      <w:r w:rsidR="004D4DF8" w:rsidRPr="00383ABD">
        <w:rPr>
          <w:rFonts w:ascii="Times New Roman" w:eastAsia="Times New Roman" w:hAnsi="Times New Roman" w:cs="Times New Roman"/>
          <w:b/>
          <w:sz w:val="28"/>
          <w:szCs w:val="28"/>
        </w:rPr>
        <w:t xml:space="preserve">История повседневности в практике преподавания исторических дисциплин в вузах Казахстана: задачи, методы и перспективы обучения </w:t>
      </w:r>
    </w:p>
    <w:p w:rsidR="00DF3077" w:rsidRPr="00383ABD" w:rsidRDefault="00E21614" w:rsidP="00F74307">
      <w:pPr>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b/>
          <w:sz w:val="28"/>
          <w:szCs w:val="28"/>
        </w:rPr>
        <w:t xml:space="preserve">1.1 </w:t>
      </w:r>
      <w:r w:rsidR="000A3D1A" w:rsidRPr="00383ABD">
        <w:rPr>
          <w:rFonts w:ascii="Times New Roman" w:hAnsi="Times New Roman" w:cs="Times New Roman"/>
          <w:b/>
          <w:sz w:val="28"/>
          <w:szCs w:val="28"/>
        </w:rPr>
        <w:t xml:space="preserve">Проблематика повседневности в историографии </w:t>
      </w:r>
      <w:r w:rsidR="000A3D1A" w:rsidRPr="00383ABD">
        <w:rPr>
          <w:rFonts w:ascii="Times New Roman" w:hAnsi="Times New Roman" w:cs="Times New Roman"/>
          <w:b/>
          <w:sz w:val="28"/>
          <w:szCs w:val="28"/>
          <w:lang w:val="en-US"/>
        </w:rPr>
        <w:t>XX</w:t>
      </w:r>
      <w:r w:rsidR="000A3D1A" w:rsidRPr="00383ABD">
        <w:rPr>
          <w:rFonts w:ascii="Times New Roman" w:hAnsi="Times New Roman" w:cs="Times New Roman"/>
          <w:b/>
          <w:sz w:val="28"/>
          <w:szCs w:val="28"/>
        </w:rPr>
        <w:t xml:space="preserve"> – </w:t>
      </w:r>
      <w:r w:rsidR="000A3D1A" w:rsidRPr="00383ABD">
        <w:rPr>
          <w:rFonts w:ascii="Times New Roman" w:hAnsi="Times New Roman" w:cs="Times New Roman"/>
          <w:b/>
          <w:sz w:val="28"/>
          <w:szCs w:val="28"/>
          <w:lang w:val="en-US"/>
        </w:rPr>
        <w:t>XXI</w:t>
      </w:r>
      <w:r w:rsidR="000A3D1A" w:rsidRPr="00383ABD">
        <w:rPr>
          <w:rFonts w:ascii="Times New Roman" w:hAnsi="Times New Roman" w:cs="Times New Roman"/>
          <w:b/>
          <w:sz w:val="28"/>
          <w:szCs w:val="28"/>
        </w:rPr>
        <w:t xml:space="preserve"> в.в.:</w:t>
      </w:r>
      <w:r w:rsidR="000A3D1A" w:rsidRPr="00383ABD">
        <w:rPr>
          <w:rFonts w:ascii="Times New Roman" w:eastAsia="Times New Roman" w:hAnsi="Times New Roman" w:cs="Times New Roman"/>
          <w:b/>
          <w:sz w:val="28"/>
          <w:szCs w:val="28"/>
        </w:rPr>
        <w:t xml:space="preserve"> предмет, источники, методы повседневной истории</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Как отдельное направление исторической науки история повседневности складывается только в конце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хотя можно говорить о проявлении интереса к повседневной истории у представителей исторической науки уже во второй половине девятнадцатого века. Необходимо отметить, что исторические исследования этого периода затрагивали, в первую очередь, историческое развитие нравов и этнографических особенностей существующих в обществе различных социальных групп. </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Глубокая трансформация мировой исторической науки была связана с пересмотром некоторых основных положений традиционной истории, с появлением альтернативных концепций развития истории, в изменении традиционных подходов в исторических исследованиях. В соответствии с новой концепцией понимания исторического процесса в повседневной истории в центре внимания находится жизнь обычного человека, участника исторического процесса, и через исследование </w:t>
      </w:r>
      <w:r w:rsidR="00FE3159" w:rsidRPr="00383ABD">
        <w:rPr>
          <w:rFonts w:ascii="Times New Roman" w:hAnsi="Times New Roman" w:cs="Times New Roman"/>
          <w:sz w:val="28"/>
          <w:szCs w:val="28"/>
        </w:rPr>
        <w:t xml:space="preserve">его </w:t>
      </w:r>
      <w:r w:rsidRPr="00383ABD">
        <w:rPr>
          <w:rFonts w:ascii="Times New Roman" w:hAnsi="Times New Roman" w:cs="Times New Roman"/>
          <w:sz w:val="28"/>
          <w:szCs w:val="28"/>
        </w:rPr>
        <w:t xml:space="preserve">интересов и потребностей, условий жизни, менталитета познаётся общая, глобальная история. Таким образом, в поле зрения историка повседневности попадают не только особенности быта обычных участников исторического процесса, но и их повседневное сознание и </w:t>
      </w:r>
      <w:r w:rsidR="00B46DCC" w:rsidRPr="00383ABD">
        <w:rPr>
          <w:rFonts w:ascii="Times New Roman" w:hAnsi="Times New Roman" w:cs="Times New Roman"/>
          <w:sz w:val="28"/>
          <w:szCs w:val="28"/>
        </w:rPr>
        <w:t xml:space="preserve">поведение. </w:t>
      </w:r>
    </w:p>
    <w:p w:rsidR="00B46DCC" w:rsidRPr="00383ABD" w:rsidRDefault="00DF3077" w:rsidP="00450DA8">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bCs/>
          <w:sz w:val="28"/>
          <w:szCs w:val="28"/>
        </w:rPr>
        <w:t>Повседневность или повседневная жизнь, относящаяся к</w:t>
      </w:r>
      <w:r w:rsidRPr="00383ABD">
        <w:rPr>
          <w:rFonts w:ascii="Times New Roman" w:eastAsia="Times New Roman" w:hAnsi="Times New Roman" w:cs="Times New Roman"/>
          <w:sz w:val="28"/>
          <w:szCs w:val="28"/>
        </w:rPr>
        <w:t xml:space="preserve"> сфере социальной реальности, является одним из условий жизни человека, естественным и самоочевидным. Этот процесс проявляется в каких-либо известных всем обстоятельствах. Для него </w:t>
      </w:r>
      <w:r w:rsidR="001E0C38" w:rsidRPr="00383ABD">
        <w:rPr>
          <w:rFonts w:ascii="Times New Roman" w:eastAsia="Times New Roman" w:hAnsi="Times New Roman" w:cs="Times New Roman"/>
          <w:sz w:val="28"/>
          <w:szCs w:val="28"/>
        </w:rPr>
        <w:t>характерны такие показатели как</w:t>
      </w:r>
      <w:r w:rsidRPr="00383ABD">
        <w:rPr>
          <w:rFonts w:ascii="Times New Roman" w:eastAsia="Times New Roman" w:hAnsi="Times New Roman" w:cs="Times New Roman"/>
          <w:sz w:val="28"/>
          <w:szCs w:val="28"/>
        </w:rPr>
        <w:t xml:space="preserve"> нерефлексивность, типичность мотивов и взаимодействия участников, отсутствие личной заинтересованности в ситуации, будничность, консервативност</w:t>
      </w:r>
      <w:r w:rsidR="001E0C38" w:rsidRPr="00383ABD">
        <w:rPr>
          <w:rFonts w:ascii="Times New Roman" w:eastAsia="Times New Roman" w:hAnsi="Times New Roman" w:cs="Times New Roman"/>
          <w:sz w:val="28"/>
          <w:szCs w:val="28"/>
        </w:rPr>
        <w:t>ь. Повседневность является</w:t>
      </w:r>
      <w:r w:rsidRPr="00383ABD">
        <w:rPr>
          <w:rFonts w:ascii="Times New Roman" w:eastAsia="Times New Roman" w:hAnsi="Times New Roman" w:cs="Times New Roman"/>
          <w:sz w:val="28"/>
          <w:szCs w:val="28"/>
        </w:rPr>
        <w:t xml:space="preserve"> бытием, которое</w:t>
      </w:r>
      <w:r w:rsidRPr="00383ABD">
        <w:rPr>
          <w:rFonts w:ascii="Times New Roman" w:eastAsia="Times New Roman" w:hAnsi="Times New Roman" w:cs="Times New Roman"/>
          <w:bCs/>
          <w:sz w:val="28"/>
          <w:szCs w:val="28"/>
        </w:rPr>
        <w:t xml:space="preserve"> окружает нас каждый день, проявляющееся в событиях и явлениях, происходящих там, где находится человек.</w:t>
      </w:r>
      <w:r w:rsidRPr="00383ABD">
        <w:rPr>
          <w:rFonts w:ascii="Times New Roman" w:eastAsia="Times New Roman" w:hAnsi="Times New Roman" w:cs="Times New Roman"/>
          <w:sz w:val="28"/>
          <w:szCs w:val="28"/>
        </w:rPr>
        <w:t xml:space="preserve"> Часто историки называют реальность повседневной жизни «социокультурный </w:t>
      </w:r>
      <w:hyperlink r:id="rId11" w:tooltip="Жизненный мир" w:history="1">
        <w:r w:rsidRPr="00383ABD">
          <w:rPr>
            <w:rFonts w:ascii="Times New Roman" w:eastAsia="Times New Roman" w:hAnsi="Times New Roman" w:cs="Times New Roman"/>
            <w:sz w:val="28"/>
            <w:szCs w:val="28"/>
          </w:rPr>
          <w:t>жизненный мир</w:t>
        </w:r>
      </w:hyperlink>
      <w:r w:rsidRPr="00383ABD">
        <w:rPr>
          <w:rFonts w:ascii="Times New Roman" w:eastAsia="Times New Roman" w:hAnsi="Times New Roman" w:cs="Times New Roman"/>
          <w:sz w:val="28"/>
          <w:szCs w:val="28"/>
        </w:rPr>
        <w:t>».</w:t>
      </w:r>
    </w:p>
    <w:p w:rsidR="00DF3077" w:rsidRPr="00383ABD" w:rsidRDefault="00450DA8" w:rsidP="00450DA8">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w:t>
      </w:r>
      <w:r w:rsidR="00DF3077" w:rsidRPr="00383ABD">
        <w:rPr>
          <w:rFonts w:ascii="Times New Roman" w:eastAsia="Times New Roman" w:hAnsi="Times New Roman" w:cs="Times New Roman"/>
          <w:sz w:val="28"/>
          <w:szCs w:val="28"/>
        </w:rPr>
        <w:t xml:space="preserve">Повседневная история развивается на стыке ряда гуманитарных наук, таких как социология, философия, культурология, антропология, психология. </w:t>
      </w:r>
    </w:p>
    <w:p w:rsidR="00101DD2" w:rsidRPr="00383ABD" w:rsidRDefault="00B46DCC" w:rsidP="00101DD2">
      <w:pPr>
        <w:shd w:val="clear" w:color="auto" w:fill="FFFFFF"/>
        <w:spacing w:after="0" w:line="240" w:lineRule="auto"/>
        <w:ind w:firstLine="567"/>
        <w:jc w:val="both"/>
        <w:rPr>
          <w:rFonts w:ascii="Times New Roman" w:eastAsia="Times New Roman" w:hAnsi="Times New Roman" w:cs="Times New Roman"/>
          <w:bCs/>
          <w:sz w:val="28"/>
          <w:szCs w:val="28"/>
        </w:rPr>
      </w:pPr>
      <w:r w:rsidRPr="00383ABD">
        <w:rPr>
          <w:rFonts w:ascii="Times New Roman" w:eastAsia="Times New Roman" w:hAnsi="Times New Roman" w:cs="Times New Roman"/>
          <w:bCs/>
          <w:sz w:val="28"/>
          <w:szCs w:val="28"/>
        </w:rPr>
        <w:t>И</w:t>
      </w:r>
      <w:r w:rsidR="00DF3077" w:rsidRPr="00383ABD">
        <w:rPr>
          <w:rFonts w:ascii="Times New Roman" w:eastAsia="Times New Roman" w:hAnsi="Times New Roman" w:cs="Times New Roman"/>
          <w:bCs/>
          <w:sz w:val="28"/>
          <w:szCs w:val="28"/>
        </w:rPr>
        <w:t xml:space="preserve">зучая повседневный мир простых людей, </w:t>
      </w:r>
      <w:r w:rsidRPr="00383ABD">
        <w:rPr>
          <w:rFonts w:ascii="Times New Roman" w:eastAsia="Times New Roman" w:hAnsi="Times New Roman" w:cs="Times New Roman"/>
          <w:bCs/>
          <w:sz w:val="28"/>
          <w:szCs w:val="28"/>
        </w:rPr>
        <w:t xml:space="preserve">она </w:t>
      </w:r>
      <w:r w:rsidR="00DF3077" w:rsidRPr="00383ABD">
        <w:rPr>
          <w:rFonts w:ascii="Times New Roman" w:eastAsia="Times New Roman" w:hAnsi="Times New Roman" w:cs="Times New Roman"/>
          <w:bCs/>
          <w:sz w:val="28"/>
          <w:szCs w:val="28"/>
        </w:rPr>
        <w:t>даёт ему научную трактовку</w:t>
      </w:r>
      <w:r w:rsidRPr="00383ABD">
        <w:rPr>
          <w:rFonts w:ascii="Times New Roman" w:eastAsia="Times New Roman" w:hAnsi="Times New Roman" w:cs="Times New Roman"/>
          <w:bCs/>
          <w:sz w:val="28"/>
          <w:szCs w:val="28"/>
        </w:rPr>
        <w:t>,</w:t>
      </w:r>
      <w:r w:rsidR="00DF3077" w:rsidRPr="00383ABD">
        <w:rPr>
          <w:rFonts w:ascii="Times New Roman" w:eastAsia="Times New Roman" w:hAnsi="Times New Roman" w:cs="Times New Roman"/>
          <w:bCs/>
          <w:sz w:val="28"/>
          <w:szCs w:val="28"/>
        </w:rPr>
        <w:t xml:space="preserve"> рисует научную картину общества, являющуюся «очеловеченной» реконструкцией прошлых событий.</w:t>
      </w:r>
      <w:r w:rsidRPr="00383ABD">
        <w:rPr>
          <w:rFonts w:ascii="Times New Roman" w:eastAsia="Times New Roman" w:hAnsi="Times New Roman" w:cs="Times New Roman"/>
          <w:bCs/>
          <w:sz w:val="28"/>
          <w:szCs w:val="28"/>
        </w:rPr>
        <w:t xml:space="preserve"> В</w:t>
      </w:r>
      <w:r w:rsidR="00DF3077" w:rsidRPr="00383ABD">
        <w:rPr>
          <w:rFonts w:ascii="Times New Roman" w:eastAsia="Times New Roman" w:hAnsi="Times New Roman" w:cs="Times New Roman"/>
          <w:bCs/>
          <w:sz w:val="28"/>
          <w:szCs w:val="28"/>
        </w:rPr>
        <w:t>первые обраща</w:t>
      </w:r>
      <w:r w:rsidRPr="00383ABD">
        <w:rPr>
          <w:rFonts w:ascii="Times New Roman" w:eastAsia="Times New Roman" w:hAnsi="Times New Roman" w:cs="Times New Roman"/>
          <w:bCs/>
          <w:sz w:val="28"/>
          <w:szCs w:val="28"/>
        </w:rPr>
        <w:t>ясь</w:t>
      </w:r>
      <w:r w:rsidR="00DF3077" w:rsidRPr="00383ABD">
        <w:rPr>
          <w:rFonts w:ascii="Times New Roman" w:eastAsia="Times New Roman" w:hAnsi="Times New Roman" w:cs="Times New Roman"/>
          <w:bCs/>
          <w:sz w:val="28"/>
          <w:szCs w:val="28"/>
        </w:rPr>
        <w:t xml:space="preserve"> к частной жизни простых людей, </w:t>
      </w:r>
      <w:r w:rsidR="001965AA" w:rsidRPr="00383ABD">
        <w:rPr>
          <w:rFonts w:ascii="Times New Roman" w:eastAsia="Times New Roman" w:hAnsi="Times New Roman" w:cs="Times New Roman"/>
          <w:bCs/>
          <w:sz w:val="28"/>
          <w:szCs w:val="28"/>
        </w:rPr>
        <w:t xml:space="preserve">она </w:t>
      </w:r>
      <w:r w:rsidR="00DF3077" w:rsidRPr="00383ABD">
        <w:rPr>
          <w:rFonts w:ascii="Times New Roman" w:eastAsia="Times New Roman" w:hAnsi="Times New Roman" w:cs="Times New Roman"/>
          <w:bCs/>
          <w:sz w:val="28"/>
          <w:szCs w:val="28"/>
        </w:rPr>
        <w:t>исследу</w:t>
      </w:r>
      <w:r w:rsidR="001965AA" w:rsidRPr="00383ABD">
        <w:rPr>
          <w:rFonts w:ascii="Times New Roman" w:eastAsia="Times New Roman" w:hAnsi="Times New Roman" w:cs="Times New Roman"/>
          <w:bCs/>
          <w:sz w:val="28"/>
          <w:szCs w:val="28"/>
        </w:rPr>
        <w:t>ет</w:t>
      </w:r>
      <w:r w:rsidR="00DF3077" w:rsidRPr="00383ABD">
        <w:rPr>
          <w:rFonts w:ascii="Times New Roman" w:eastAsia="Times New Roman" w:hAnsi="Times New Roman" w:cs="Times New Roman"/>
          <w:bCs/>
          <w:sz w:val="28"/>
          <w:szCs w:val="28"/>
        </w:rPr>
        <w:t xml:space="preserve"> их бытовые интересы, заботы и переживания. Такой подход к изучению истории получает название микроистории, которая становится востребованным направлением исторических исследований. В противовес микроистории привычная нам</w:t>
      </w:r>
      <w:r w:rsidR="001E0C38" w:rsidRPr="00383ABD">
        <w:rPr>
          <w:rFonts w:ascii="Times New Roman" w:eastAsia="Times New Roman" w:hAnsi="Times New Roman" w:cs="Times New Roman"/>
          <w:bCs/>
          <w:sz w:val="28"/>
          <w:szCs w:val="28"/>
        </w:rPr>
        <w:t xml:space="preserve"> традиционная история или макро</w:t>
      </w:r>
      <w:r w:rsidR="00DF3077" w:rsidRPr="00383ABD">
        <w:rPr>
          <w:rFonts w:ascii="Times New Roman" w:eastAsia="Times New Roman" w:hAnsi="Times New Roman" w:cs="Times New Roman"/>
          <w:bCs/>
          <w:sz w:val="28"/>
          <w:szCs w:val="28"/>
        </w:rPr>
        <w:t>история исследует события, имеющие эпохальный характер, в поле её зрения попадают события жизни и деятельност</w:t>
      </w:r>
      <w:r w:rsidR="001965AA" w:rsidRPr="00383ABD">
        <w:rPr>
          <w:rFonts w:ascii="Times New Roman" w:eastAsia="Times New Roman" w:hAnsi="Times New Roman" w:cs="Times New Roman"/>
          <w:bCs/>
          <w:sz w:val="28"/>
          <w:szCs w:val="28"/>
        </w:rPr>
        <w:t>ь</w:t>
      </w:r>
      <w:r w:rsidR="00DF3077" w:rsidRPr="00383ABD">
        <w:rPr>
          <w:rFonts w:ascii="Times New Roman" w:eastAsia="Times New Roman" w:hAnsi="Times New Roman" w:cs="Times New Roman"/>
          <w:bCs/>
          <w:sz w:val="28"/>
          <w:szCs w:val="28"/>
        </w:rPr>
        <w:t xml:space="preserve"> известных личностей, рассматриваются крупные политические события.  </w:t>
      </w:r>
    </w:p>
    <w:p w:rsidR="00DF3077" w:rsidRPr="00383ABD" w:rsidRDefault="00DF3077" w:rsidP="00101DD2">
      <w:pPr>
        <w:shd w:val="clear" w:color="auto" w:fill="FFFFFF"/>
        <w:spacing w:after="0" w:line="240" w:lineRule="auto"/>
        <w:ind w:firstLine="567"/>
        <w:jc w:val="both"/>
        <w:rPr>
          <w:rFonts w:ascii="Times New Roman" w:eastAsia="Times New Roman" w:hAnsi="Times New Roman" w:cs="Times New Roman"/>
          <w:bCs/>
          <w:sz w:val="28"/>
          <w:szCs w:val="28"/>
        </w:rPr>
      </w:pPr>
      <w:r w:rsidRPr="00383ABD">
        <w:rPr>
          <w:rFonts w:ascii="Times New Roman" w:hAnsi="Times New Roman" w:cs="Times New Roman"/>
          <w:sz w:val="28"/>
          <w:szCs w:val="28"/>
        </w:rPr>
        <w:lastRenderedPageBreak/>
        <w:t xml:space="preserve">История повседневности — направление исторических исследований, изучающее сферу повседневной жизни людей, её исторические, культурные, социально-экономические, конфессионально-этнические аспекты. </w:t>
      </w:r>
      <w:r w:rsidR="00470BFF" w:rsidRPr="00383ABD">
        <w:rPr>
          <w:rFonts w:ascii="Times New Roman" w:hAnsi="Times New Roman" w:cs="Times New Roman"/>
          <w:sz w:val="28"/>
          <w:szCs w:val="28"/>
        </w:rPr>
        <w:t>Она</w:t>
      </w:r>
      <w:r w:rsidRPr="00383ABD">
        <w:rPr>
          <w:rFonts w:ascii="Times New Roman" w:hAnsi="Times New Roman" w:cs="Times New Roman"/>
          <w:sz w:val="28"/>
          <w:szCs w:val="28"/>
        </w:rPr>
        <w:t xml:space="preserve"> исследует жизненный мир людей, принадлежащих к различным социальным слоям, акцентируя внимание на субъективном восприятии людьми их реальности, на их эмоциональных и поведенческих реакциях.</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Зародившееся в середине </w:t>
      </w:r>
      <w:r w:rsidRPr="00383ABD">
        <w:rPr>
          <w:rFonts w:ascii="Times New Roman" w:hAnsi="Times New Roman" w:cs="Times New Roman"/>
          <w:sz w:val="28"/>
          <w:szCs w:val="28"/>
          <w:lang w:val="en-US"/>
        </w:rPr>
        <w:t>XIX</w:t>
      </w:r>
      <w:r w:rsidRPr="00383ABD">
        <w:rPr>
          <w:rFonts w:ascii="Times New Roman" w:hAnsi="Times New Roman" w:cs="Times New Roman"/>
          <w:sz w:val="28"/>
          <w:szCs w:val="28"/>
        </w:rPr>
        <w:t xml:space="preserve"> века новое направление истории сразу стало популярным среди большого количества читателей, не занимающихся наукой.  Профессиональные историк</w:t>
      </w:r>
      <w:r w:rsidR="001E0C38" w:rsidRPr="00383ABD">
        <w:rPr>
          <w:rFonts w:ascii="Times New Roman" w:hAnsi="Times New Roman" w:cs="Times New Roman"/>
          <w:sz w:val="28"/>
          <w:szCs w:val="28"/>
        </w:rPr>
        <w:t xml:space="preserve">и связывают это обстоятельство </w:t>
      </w:r>
      <w:r w:rsidRPr="00383ABD">
        <w:rPr>
          <w:rFonts w:ascii="Times New Roman" w:hAnsi="Times New Roman" w:cs="Times New Roman"/>
          <w:sz w:val="28"/>
          <w:szCs w:val="28"/>
        </w:rPr>
        <w:t xml:space="preserve">с тем фактом, что повседневная история позволяет всякому человеку ощутить себя частицей исторического процесса, </w:t>
      </w:r>
      <w:r w:rsidR="00470BFF" w:rsidRPr="00383ABD">
        <w:rPr>
          <w:rFonts w:ascii="Times New Roman" w:hAnsi="Times New Roman" w:cs="Times New Roman"/>
          <w:sz w:val="28"/>
          <w:szCs w:val="28"/>
        </w:rPr>
        <w:t>при</w:t>
      </w:r>
      <w:r w:rsidRPr="00383ABD">
        <w:rPr>
          <w:rFonts w:ascii="Times New Roman" w:hAnsi="Times New Roman" w:cs="Times New Roman"/>
          <w:sz w:val="28"/>
          <w:szCs w:val="28"/>
        </w:rPr>
        <w:t xml:space="preserve">коснуться </w:t>
      </w:r>
      <w:r w:rsidR="00470BFF" w:rsidRPr="00383ABD">
        <w:rPr>
          <w:rFonts w:ascii="Times New Roman" w:hAnsi="Times New Roman" w:cs="Times New Roman"/>
          <w:sz w:val="28"/>
          <w:szCs w:val="28"/>
        </w:rPr>
        <w:t xml:space="preserve">к </w:t>
      </w:r>
      <w:r w:rsidRPr="00383ABD">
        <w:rPr>
          <w:rFonts w:ascii="Times New Roman" w:hAnsi="Times New Roman" w:cs="Times New Roman"/>
          <w:sz w:val="28"/>
          <w:szCs w:val="28"/>
        </w:rPr>
        <w:t>прошло</w:t>
      </w:r>
      <w:r w:rsidR="00470BFF" w:rsidRPr="00383ABD">
        <w:rPr>
          <w:rFonts w:ascii="Times New Roman" w:hAnsi="Times New Roman" w:cs="Times New Roman"/>
          <w:sz w:val="28"/>
          <w:szCs w:val="28"/>
        </w:rPr>
        <w:t>му</w:t>
      </w:r>
      <w:r w:rsidRPr="00383ABD">
        <w:rPr>
          <w:rFonts w:ascii="Times New Roman" w:hAnsi="Times New Roman" w:cs="Times New Roman"/>
          <w:sz w:val="28"/>
          <w:szCs w:val="28"/>
        </w:rPr>
        <w:t>.</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период с конца </w:t>
      </w:r>
      <w:r w:rsidRPr="00383ABD">
        <w:rPr>
          <w:rFonts w:ascii="Times New Roman" w:hAnsi="Times New Roman" w:cs="Times New Roman"/>
          <w:sz w:val="28"/>
          <w:szCs w:val="28"/>
          <w:lang w:val="en-US"/>
        </w:rPr>
        <w:t>XIX</w:t>
      </w:r>
      <w:r w:rsidRPr="00383ABD">
        <w:rPr>
          <w:rFonts w:ascii="Times New Roman" w:hAnsi="Times New Roman" w:cs="Times New Roman"/>
          <w:sz w:val="28"/>
          <w:szCs w:val="28"/>
        </w:rPr>
        <w:t xml:space="preserve"> – начала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веков появляется большое количество работ общетеоретического характера по истории повседневности.</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1904 году З. Фрейд опубликовал книгу «Психопатология обыденной жизни», в которой впервые употребляется понятие «повседневность». Фрейд отмечает необходимость исследовать и использовать в науке обыденный жизненный опыт, без которого представления людей о мире не будут полными. В книге Фрейд даёт оценку возможностям исследования повседневной жизни, подчёркивая важность </w:t>
      </w:r>
      <w:r w:rsidR="00470BFF" w:rsidRPr="00383ABD">
        <w:rPr>
          <w:rFonts w:ascii="Times New Roman" w:hAnsi="Times New Roman" w:cs="Times New Roman"/>
          <w:sz w:val="28"/>
          <w:szCs w:val="28"/>
        </w:rPr>
        <w:t>изучения</w:t>
      </w:r>
      <w:r w:rsidRPr="00383ABD">
        <w:rPr>
          <w:rFonts w:ascii="Times New Roman" w:hAnsi="Times New Roman" w:cs="Times New Roman"/>
          <w:sz w:val="28"/>
          <w:szCs w:val="28"/>
        </w:rPr>
        <w:t xml:space="preserve"> повседневных явлений и их научного использования. Фрейд пишет: «Я не могу понять, почему той мудрости, которая сложилась на почве обыденного жизненного опыта, должен быть закрыт доступ в круг приобретений науки» [32, 43].</w:t>
      </w:r>
    </w:p>
    <w:p w:rsidR="00DF3077" w:rsidRPr="00383ABD" w:rsidRDefault="00DF3077" w:rsidP="00470BFF">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понимании предмета истории повседневности в мировой историографии существует несколько подходов к</w:t>
      </w:r>
      <w:r w:rsidR="00470BFF" w:rsidRPr="00383ABD">
        <w:rPr>
          <w:rFonts w:ascii="Times New Roman" w:hAnsi="Times New Roman" w:cs="Times New Roman"/>
          <w:sz w:val="28"/>
          <w:szCs w:val="28"/>
        </w:rPr>
        <w:t xml:space="preserve"> его</w:t>
      </w:r>
      <w:r w:rsidRPr="00383ABD">
        <w:rPr>
          <w:rFonts w:ascii="Times New Roman" w:hAnsi="Times New Roman" w:cs="Times New Roman"/>
          <w:sz w:val="28"/>
          <w:szCs w:val="28"/>
        </w:rPr>
        <w:t xml:space="preserve"> трактовке, то есть можно говорить об отсутствии единства </w:t>
      </w:r>
      <w:r w:rsidR="00470BFF" w:rsidRPr="00383ABD">
        <w:rPr>
          <w:rFonts w:ascii="Times New Roman" w:hAnsi="Times New Roman" w:cs="Times New Roman"/>
          <w:sz w:val="28"/>
          <w:szCs w:val="28"/>
        </w:rPr>
        <w:t xml:space="preserve">в </w:t>
      </w:r>
      <w:r w:rsidRPr="00383ABD">
        <w:rPr>
          <w:rFonts w:ascii="Times New Roman" w:hAnsi="Times New Roman" w:cs="Times New Roman"/>
          <w:sz w:val="28"/>
          <w:szCs w:val="28"/>
        </w:rPr>
        <w:t>понимани</w:t>
      </w:r>
      <w:r w:rsidR="00470BFF" w:rsidRPr="00383ABD">
        <w:rPr>
          <w:rFonts w:ascii="Times New Roman" w:hAnsi="Times New Roman" w:cs="Times New Roman"/>
          <w:sz w:val="28"/>
          <w:szCs w:val="28"/>
        </w:rPr>
        <w:t>и</w:t>
      </w:r>
      <w:r w:rsidRPr="00383ABD">
        <w:rPr>
          <w:rFonts w:ascii="Times New Roman" w:hAnsi="Times New Roman" w:cs="Times New Roman"/>
          <w:sz w:val="28"/>
          <w:szCs w:val="28"/>
        </w:rPr>
        <w:t xml:space="preserve"> предмета истории повседневности. Можно выделить три основных взгляда на понимание предмета истории повседневности.</w:t>
      </w:r>
      <w:r w:rsidR="00470BFF"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Первый взгляд на понимание предмета истории повседневности представлен французскими историками, продолжающими «линию Броделя» и связывающими это понимание с реконструкцией ментального контекста исторических событий. </w:t>
      </w:r>
      <w:bookmarkStart w:id="27" w:name="_Hlk92636045"/>
      <w:r w:rsidRPr="00383ABD">
        <w:rPr>
          <w:rFonts w:ascii="Times New Roman" w:eastAsia="Times New Roman" w:hAnsi="Times New Roman" w:cs="Times New Roman"/>
          <w:sz w:val="28"/>
          <w:szCs w:val="28"/>
        </w:rPr>
        <w:t>Французский историк Ф. Бродель, являвшийся современником М. Блока и Л. Февра и представителем историографической школы «Анналы», исследовал повседневность конкретной эпохи, углубляясь в изучение самых разных пластов жизни, таких как сознание и ценности, материальная жизнь, привычки.</w:t>
      </w:r>
    </w:p>
    <w:p w:rsidR="00DF3077" w:rsidRPr="00383ABD" w:rsidRDefault="001E0C38"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w:t>
      </w:r>
      <w:r w:rsidR="00DF3077" w:rsidRPr="00383ABD">
        <w:rPr>
          <w:rFonts w:ascii="Times New Roman" w:eastAsia="Times New Roman" w:hAnsi="Times New Roman" w:cs="Times New Roman"/>
          <w:sz w:val="28"/>
          <w:szCs w:val="28"/>
        </w:rPr>
        <w:t xml:space="preserve"> работе «Структуры повседневности: возможное и невозможное»</w:t>
      </w:r>
      <w:r w:rsidRPr="00383ABD">
        <w:rPr>
          <w:rFonts w:ascii="Times New Roman" w:eastAsia="Times New Roman" w:hAnsi="Times New Roman" w:cs="Times New Roman"/>
          <w:sz w:val="28"/>
          <w:szCs w:val="28"/>
        </w:rPr>
        <w:t xml:space="preserve"> отвечая на вопрос </w:t>
      </w:r>
      <w:r w:rsidR="00DF3077" w:rsidRPr="00383ABD">
        <w:rPr>
          <w:rFonts w:ascii="Times New Roman" w:eastAsia="Times New Roman" w:hAnsi="Times New Roman" w:cs="Times New Roman"/>
          <w:sz w:val="28"/>
          <w:szCs w:val="28"/>
        </w:rPr>
        <w:t>«</w:t>
      </w:r>
      <w:r w:rsidR="00DF3077" w:rsidRPr="00383ABD">
        <w:rPr>
          <w:rFonts w:ascii="Times New Roman" w:hAnsi="Times New Roman" w:cs="Times New Roman"/>
          <w:sz w:val="28"/>
          <w:szCs w:val="28"/>
        </w:rPr>
        <w:t>Было ли это полезно? Необходимо? Ведь повседневность — это мелкие факты, едва заметные во времени и в пространстве</w:t>
      </w:r>
      <w:r w:rsidR="00DF3077" w:rsidRPr="00383ABD">
        <w:rPr>
          <w:rFonts w:ascii="Times New Roman" w:eastAsia="Times New Roman" w:hAnsi="Times New Roman" w:cs="Times New Roman"/>
          <w:sz w:val="28"/>
          <w:szCs w:val="28"/>
        </w:rPr>
        <w:t>» [4,</w:t>
      </w:r>
      <w:r w:rsidR="00DF3077" w:rsidRPr="00383ABD">
        <w:rPr>
          <w:rFonts w:ascii="Times New Roman" w:eastAsia="Times New Roman" w:hAnsi="Times New Roman" w:cs="Times New Roman"/>
          <w:iCs/>
          <w:sz w:val="28"/>
          <w:szCs w:val="28"/>
        </w:rPr>
        <w:t xml:space="preserve"> </w:t>
      </w:r>
      <w:r w:rsidR="00DF3077" w:rsidRPr="00383ABD">
        <w:rPr>
          <w:rFonts w:ascii="Times New Roman" w:eastAsia="Times New Roman" w:hAnsi="Times New Roman" w:cs="Times New Roman"/>
          <w:sz w:val="28"/>
          <w:szCs w:val="28"/>
        </w:rPr>
        <w:t>39], Ф. Бродель, обос</w:t>
      </w:r>
      <w:r w:rsidRPr="00383ABD">
        <w:rPr>
          <w:rFonts w:ascii="Times New Roman" w:eastAsia="Times New Roman" w:hAnsi="Times New Roman" w:cs="Times New Roman"/>
          <w:sz w:val="28"/>
          <w:szCs w:val="28"/>
        </w:rPr>
        <w:t>новывает</w:t>
      </w:r>
      <w:r w:rsidR="00DF3077" w:rsidRPr="00383ABD">
        <w:rPr>
          <w:rFonts w:ascii="Times New Roman" w:eastAsia="Times New Roman" w:hAnsi="Times New Roman" w:cs="Times New Roman"/>
          <w:sz w:val="28"/>
          <w:szCs w:val="28"/>
        </w:rPr>
        <w:t xml:space="preserve"> необходимост</w:t>
      </w:r>
      <w:r w:rsidRPr="00383ABD">
        <w:rPr>
          <w:rFonts w:ascii="Times New Roman" w:eastAsia="Times New Roman" w:hAnsi="Times New Roman" w:cs="Times New Roman"/>
          <w:sz w:val="28"/>
          <w:szCs w:val="28"/>
        </w:rPr>
        <w:t>ь изучения повседневной истории и</w:t>
      </w:r>
      <w:r w:rsidR="00DF3077" w:rsidRPr="00383ABD">
        <w:rPr>
          <w:rFonts w:ascii="Times New Roman" w:eastAsia="Times New Roman" w:hAnsi="Times New Roman" w:cs="Times New Roman"/>
          <w:sz w:val="28"/>
          <w:szCs w:val="28"/>
        </w:rPr>
        <w:t xml:space="preserve"> отмечает, что любое событие, являясь уникальным, повторяясь, приобретает всеобщий характер и превращается в структуру, закреплённую на всех уровнях общества.</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Ф. Бродель определяет историческое прошлое как последовательную смену периодов большой длительности с повседневными структурами,</w:t>
      </w:r>
      <w:r w:rsidRPr="00383ABD">
        <w:rPr>
          <w:rFonts w:ascii="Times New Roman" w:hAnsi="Times New Roman" w:cs="Times New Roman"/>
          <w:sz w:val="28"/>
          <w:szCs w:val="28"/>
        </w:rPr>
        <w:t xml:space="preserve"> дав им название «факты длительной временной протяжённости» (</w:t>
      </w:r>
      <w:r w:rsidRPr="00383ABD">
        <w:rPr>
          <w:rStyle w:val="11"/>
          <w:rFonts w:ascii="Times New Roman" w:hAnsi="Times New Roman" w:cs="Times New Roman"/>
          <w:sz w:val="28"/>
          <w:szCs w:val="28"/>
        </w:rPr>
        <w:t>longues durées</w:t>
      </w:r>
      <w:r w:rsidRPr="00383ABD">
        <w:rPr>
          <w:rFonts w:ascii="Times New Roman" w:hAnsi="Times New Roman" w:cs="Times New Roman"/>
          <w:sz w:val="28"/>
          <w:szCs w:val="28"/>
        </w:rPr>
        <w:t>)</w:t>
      </w:r>
      <w:r w:rsidRPr="00383ABD">
        <w:rPr>
          <w:rFonts w:ascii="Times New Roman" w:eastAsia="Times New Roman" w:hAnsi="Times New Roman" w:cs="Times New Roman"/>
          <w:sz w:val="28"/>
          <w:szCs w:val="28"/>
        </w:rPr>
        <w:t xml:space="preserve">. Рисуя материальную жизнь во всем мире с пятнадцатого по восемнадцатый века, он </w:t>
      </w:r>
      <w:r w:rsidRPr="00383ABD">
        <w:rPr>
          <w:rFonts w:ascii="Times New Roman" w:eastAsia="Times New Roman" w:hAnsi="Times New Roman" w:cs="Times New Roman"/>
          <w:sz w:val="28"/>
          <w:szCs w:val="28"/>
        </w:rPr>
        <w:lastRenderedPageBreak/>
        <w:t xml:space="preserve">утверждает, что только вместе два уровня структур — жизни материальной и нематериальной — создают связи или особый порядок между благами культуры и производства. Жизнь нематериальную, которая окружает человека изо дня в день и опосредует его существование, включая географию и экологию, потребности человека в пище, одежде, жилье, функционирование денег и городов, он назвал структурами повседневности. </w:t>
      </w:r>
    </w:p>
    <w:p w:rsidR="00DF3077" w:rsidRPr="00383ABD" w:rsidRDefault="00DF3077" w:rsidP="00DF3077">
      <w:pPr>
        <w:pStyle w:val="a3"/>
        <w:spacing w:before="0" w:beforeAutospacing="0" w:after="0" w:afterAutospacing="0"/>
        <w:ind w:firstLine="567"/>
        <w:jc w:val="both"/>
        <w:rPr>
          <w:bCs/>
          <w:iCs/>
          <w:sz w:val="28"/>
          <w:szCs w:val="28"/>
        </w:rPr>
      </w:pPr>
      <w:r w:rsidRPr="00383ABD">
        <w:rPr>
          <w:sz w:val="28"/>
          <w:szCs w:val="28"/>
        </w:rPr>
        <w:t>Французские историки</w:t>
      </w:r>
      <w:r w:rsidRPr="00383ABD">
        <w:rPr>
          <w:b/>
          <w:bCs/>
          <w:iCs/>
          <w:sz w:val="28"/>
          <w:szCs w:val="28"/>
        </w:rPr>
        <w:t xml:space="preserve"> </w:t>
      </w:r>
      <w:r w:rsidRPr="00383ABD">
        <w:rPr>
          <w:bCs/>
          <w:iCs/>
          <w:sz w:val="28"/>
          <w:szCs w:val="28"/>
        </w:rPr>
        <w:t>Л. Февр, М. Блок,</w:t>
      </w:r>
      <w:r w:rsidRPr="00383ABD">
        <w:rPr>
          <w:sz w:val="28"/>
          <w:szCs w:val="28"/>
        </w:rPr>
        <w:t xml:space="preserve"> основавшие вместе с Ф.</w:t>
      </w:r>
      <w:r w:rsidR="001E0C38" w:rsidRPr="00383ABD">
        <w:rPr>
          <w:sz w:val="28"/>
          <w:szCs w:val="28"/>
        </w:rPr>
        <w:t xml:space="preserve"> </w:t>
      </w:r>
      <w:r w:rsidRPr="00383ABD">
        <w:rPr>
          <w:sz w:val="28"/>
          <w:szCs w:val="28"/>
        </w:rPr>
        <w:t>Броделем школу исторического исследования «Анналы»,</w:t>
      </w:r>
      <w:r w:rsidRPr="00383ABD">
        <w:rPr>
          <w:bCs/>
          <w:iCs/>
          <w:sz w:val="28"/>
          <w:szCs w:val="28"/>
        </w:rPr>
        <w:t xml:space="preserve"> обосновывая свою идею о первостепенном значении «истории простых людей» взамен «истории выдающихся личностей», сформировали </w:t>
      </w:r>
      <w:r w:rsidR="00470BFF" w:rsidRPr="00383ABD">
        <w:rPr>
          <w:bCs/>
          <w:iCs/>
          <w:sz w:val="28"/>
          <w:szCs w:val="28"/>
        </w:rPr>
        <w:t>собственное</w:t>
      </w:r>
      <w:r w:rsidRPr="00383ABD">
        <w:rPr>
          <w:bCs/>
          <w:iCs/>
          <w:sz w:val="28"/>
          <w:szCs w:val="28"/>
        </w:rPr>
        <w:t xml:space="preserve"> видение предмета повседневной истории и исследовательских задач учёного-историка. </w:t>
      </w:r>
    </w:p>
    <w:p w:rsidR="00DF3077" w:rsidRPr="00383ABD" w:rsidRDefault="00DF3077" w:rsidP="00DF3077">
      <w:pPr>
        <w:pStyle w:val="a3"/>
        <w:spacing w:before="0" w:beforeAutospacing="0" w:after="0" w:afterAutospacing="0"/>
        <w:ind w:firstLine="567"/>
        <w:jc w:val="both"/>
        <w:rPr>
          <w:sz w:val="28"/>
          <w:szCs w:val="28"/>
        </w:rPr>
      </w:pPr>
      <w:r w:rsidRPr="00383ABD">
        <w:rPr>
          <w:bCs/>
          <w:iCs/>
          <w:sz w:val="28"/>
          <w:szCs w:val="28"/>
        </w:rPr>
        <w:t>Отводя истории место главной дисциплины сред</w:t>
      </w:r>
      <w:r w:rsidR="00470BFF" w:rsidRPr="00383ABD">
        <w:rPr>
          <w:bCs/>
          <w:iCs/>
          <w:sz w:val="28"/>
          <w:szCs w:val="28"/>
        </w:rPr>
        <w:t>и</w:t>
      </w:r>
      <w:r w:rsidRPr="00383ABD">
        <w:rPr>
          <w:bCs/>
          <w:iCs/>
          <w:sz w:val="28"/>
          <w:szCs w:val="28"/>
        </w:rPr>
        <w:t xml:space="preserve"> гуманитарных наук, Л. Февр </w:t>
      </w:r>
      <w:r w:rsidR="00470BFF" w:rsidRPr="00383ABD">
        <w:rPr>
          <w:bCs/>
          <w:iCs/>
          <w:sz w:val="28"/>
          <w:szCs w:val="28"/>
        </w:rPr>
        <w:t>объяснял</w:t>
      </w:r>
      <w:r w:rsidRPr="00383ABD">
        <w:rPr>
          <w:bCs/>
          <w:iCs/>
          <w:sz w:val="28"/>
          <w:szCs w:val="28"/>
        </w:rPr>
        <w:t xml:space="preserve"> это тем, что она единственная из гуманитарных наук изучает общество в комплексе развития его сторон: культуры, морали, религии, экономики и политики. </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книге «Бои за историю», которая представляет сборник статей методологического характера, Л. Февр пытается представить читателям новую науку историю, центральным объектом исследования которой является простой человек, с его восприятием мира и ментальностью. Он пишет: «</w:t>
      </w:r>
      <w:r w:rsidRPr="00383ABD">
        <w:rPr>
          <w:rFonts w:ascii="Times New Roman" w:hAnsi="Times New Roman" w:cs="Times New Roman"/>
          <w:sz w:val="28"/>
          <w:szCs w:val="28"/>
        </w:rPr>
        <w:t>История — наука о Человеке; она, разумеется, использует факты, но это — факты человеческой жизни. Задача историка: постараться понять людей, бывших свидетелями тех или иных событий, позднее запечатлевшихся в их сознании наряду с провозглашёнными идеями, чтобы иметь возможность эти факты истолковать. История, разумеется, использует тексты, но это — человеческие тексты</w:t>
      </w:r>
      <w:r w:rsidRPr="00383ABD">
        <w:rPr>
          <w:rFonts w:ascii="Times New Roman" w:eastAsia="Times New Roman" w:hAnsi="Times New Roman" w:cs="Times New Roman"/>
          <w:sz w:val="28"/>
          <w:szCs w:val="28"/>
        </w:rPr>
        <w:t xml:space="preserve">» [3, 19]. </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На смену повествовательному историописанию, по мнению Л. Февра, должен прийти проблемный подход в изучении исторических событий, а задача учёного-историка заключается в том, чтобы задавать прошлому вопросы, являющиеся актуальными и для современности. Утверждая это, Л. Февр вступает в бой или противодействие с традиционной историографией, делающей акц</w:t>
      </w:r>
      <w:r w:rsidR="004221D3" w:rsidRPr="00383ABD">
        <w:rPr>
          <w:rFonts w:ascii="Times New Roman" w:eastAsia="Times New Roman" w:hAnsi="Times New Roman" w:cs="Times New Roman"/>
          <w:sz w:val="28"/>
          <w:szCs w:val="28"/>
        </w:rPr>
        <w:t xml:space="preserve">ент на эрудиции, за утверждение </w:t>
      </w:r>
      <w:r w:rsidRPr="00383ABD">
        <w:rPr>
          <w:rFonts w:ascii="Times New Roman" w:eastAsia="Times New Roman" w:hAnsi="Times New Roman" w:cs="Times New Roman"/>
          <w:sz w:val="28"/>
          <w:szCs w:val="28"/>
        </w:rPr>
        <w:t>нового направления истории, в центре внимания которого находится обыкновенный человек, рядовой участник исторических событий.</w:t>
      </w:r>
      <w:r w:rsidRPr="00383ABD">
        <w:rPr>
          <w:rFonts w:ascii="Times New Roman" w:hAnsi="Times New Roman" w:cs="Times New Roman"/>
          <w:sz w:val="28"/>
          <w:szCs w:val="28"/>
        </w:rPr>
        <w:t xml:space="preserve"> </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«Аристократка по рождению», традиционная история хорошо знала жизнь выдающихся представителей человечества, но мало внимания</w:t>
      </w:r>
      <w:r w:rsidR="004221D3" w:rsidRPr="00383ABD">
        <w:rPr>
          <w:rFonts w:ascii="Times New Roman" w:hAnsi="Times New Roman" w:cs="Times New Roman"/>
          <w:sz w:val="28"/>
          <w:szCs w:val="28"/>
        </w:rPr>
        <w:t xml:space="preserve"> уделяла «чернорабочим» истории —</w:t>
      </w:r>
      <w:r w:rsidRPr="00383ABD">
        <w:rPr>
          <w:rFonts w:ascii="Times New Roman" w:hAnsi="Times New Roman" w:cs="Times New Roman"/>
          <w:sz w:val="28"/>
          <w:szCs w:val="28"/>
        </w:rPr>
        <w:t xml:space="preserve"> безымянным массам, осуществлявшим всю «чёрную» работу в истории. Л. Февр пишет: «Науку не создают в башнях из слоновой кости. Она творится в гуще жизни, творится живыми людьми, сыновьями своего времени» [3, 22], тем самым подчёркивая тесную связь исторической науки с жизнью.</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Он глубоко убеждён, что история не должна забывать о человеке — единственной безусловной цели своего изучения. Л. Февр утверждает, что в центре внимания исследователя должен быть не абстрактный человек, а конкретные люди, изучаемые в рамках определённой эпохи с их разнообразными формами деятельности и обязанностями, имеющими различные привычки и </w:t>
      </w:r>
      <w:r w:rsidRPr="00383ABD">
        <w:rPr>
          <w:rFonts w:ascii="Times New Roman" w:eastAsia="Times New Roman" w:hAnsi="Times New Roman" w:cs="Times New Roman"/>
          <w:sz w:val="28"/>
          <w:szCs w:val="28"/>
        </w:rPr>
        <w:lastRenderedPageBreak/>
        <w:t>интересы, находящимися в постоянном процессе взаимодействи</w:t>
      </w:r>
      <w:r w:rsidR="00470BFF" w:rsidRPr="00383ABD">
        <w:rPr>
          <w:rFonts w:ascii="Times New Roman" w:eastAsia="Times New Roman" w:hAnsi="Times New Roman" w:cs="Times New Roman"/>
          <w:sz w:val="28"/>
          <w:szCs w:val="28"/>
        </w:rPr>
        <w:t>я</w:t>
      </w:r>
      <w:r w:rsidRPr="00383ABD">
        <w:rPr>
          <w:rFonts w:ascii="Times New Roman" w:eastAsia="Times New Roman" w:hAnsi="Times New Roman" w:cs="Times New Roman"/>
          <w:sz w:val="28"/>
          <w:szCs w:val="28"/>
        </w:rPr>
        <w:t xml:space="preserve"> и в конечном итоге приходящими к компромиссному соглашению, которое Л. Февр определяет как </w:t>
      </w:r>
      <w:r w:rsidRPr="00383ABD">
        <w:rPr>
          <w:rFonts w:ascii="Times New Roman" w:hAnsi="Times New Roman" w:cs="Times New Roman"/>
          <w:sz w:val="28"/>
          <w:szCs w:val="28"/>
        </w:rPr>
        <w:t>некий modus vivendi или, проще говоря, Жизнь [3].</w:t>
      </w:r>
    </w:p>
    <w:p w:rsidR="00DF3077" w:rsidRPr="00383ABD" w:rsidRDefault="00DF3077" w:rsidP="00DF3077">
      <w:pPr>
        <w:pStyle w:val="a3"/>
        <w:shd w:val="clear" w:color="auto" w:fill="FFFFFF"/>
        <w:spacing w:before="0" w:beforeAutospacing="0" w:after="0" w:afterAutospacing="0"/>
        <w:ind w:firstLine="567"/>
        <w:jc w:val="both"/>
        <w:rPr>
          <w:sz w:val="28"/>
          <w:szCs w:val="28"/>
          <w:shd w:val="clear" w:color="auto" w:fill="FFFFFF"/>
        </w:rPr>
      </w:pPr>
      <w:r w:rsidRPr="00383ABD">
        <w:rPr>
          <w:sz w:val="28"/>
          <w:szCs w:val="28"/>
          <w:shd w:val="clear" w:color="auto" w:fill="FFFFFF"/>
        </w:rPr>
        <w:tab/>
        <w:t>Л. Февр и М. Блок одними из первых исследовали понятие «ментальности» в историческом контексте. Л. Февр определял ментальность не как философскую или эстетическую категорию, он подчёркивал, что ментальность</w:t>
      </w:r>
      <w:r w:rsidR="00805DF6" w:rsidRPr="00383ABD">
        <w:rPr>
          <w:sz w:val="28"/>
          <w:szCs w:val="28"/>
          <w:shd w:val="clear" w:color="auto" w:fill="FFFFFF"/>
        </w:rPr>
        <w:t xml:space="preserve"> определяется</w:t>
      </w:r>
      <w:r w:rsidRPr="00383ABD">
        <w:rPr>
          <w:sz w:val="28"/>
          <w:szCs w:val="28"/>
          <w:shd w:val="clear" w:color="auto" w:fill="FFFFFF"/>
        </w:rPr>
        <w:t xml:space="preserve">, в первую очередь, уровнем общественного сознания, на котором мысль и эмоции нераздельны, а люди пользуются ими автоматически, не замечая их и не вдумываясь в их содержание, то есть по сути, ментальность — это пласт неосознанного общественного сознания. </w:t>
      </w:r>
      <w:r w:rsidRPr="00383ABD">
        <w:rPr>
          <w:sz w:val="28"/>
          <w:szCs w:val="28"/>
        </w:rPr>
        <w:t>По мнению Л. Февра, историческая наука, изучая ментальность, сможет исследовать массовое сознание, его глубинные пласты, включающие чувства людей, их представления об окружающем мире.</w:t>
      </w:r>
    </w:p>
    <w:p w:rsidR="00DF3077" w:rsidRPr="00383ABD" w:rsidRDefault="00DF3077" w:rsidP="004221D3">
      <w:pPr>
        <w:spacing w:after="0" w:line="240" w:lineRule="auto"/>
        <w:ind w:right="147" w:firstLine="714"/>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труде «Апология истории. Ремесло историка» М. Блок поднимает ряд методологических проблем, касающихся повседневной истории. Противоречие между</w:t>
      </w:r>
      <w:r w:rsidR="004221D3" w:rsidRPr="00383ABD">
        <w:rPr>
          <w:rFonts w:ascii="Times New Roman" w:eastAsia="Times New Roman" w:hAnsi="Times New Roman" w:cs="Times New Roman"/>
          <w:sz w:val="28"/>
          <w:szCs w:val="28"/>
        </w:rPr>
        <w:t xml:space="preserve"> старым, традиционным, и новым (историей повседневности)</w:t>
      </w:r>
      <w:r w:rsidRPr="00383ABD">
        <w:rPr>
          <w:rFonts w:ascii="Times New Roman" w:eastAsia="Times New Roman" w:hAnsi="Times New Roman" w:cs="Times New Roman"/>
          <w:sz w:val="28"/>
          <w:szCs w:val="28"/>
        </w:rPr>
        <w:t xml:space="preserve"> направлениями исторической мысли, отражённое в его книге, это конфликт двух стилей мышления — фактологического, не углубляющегося в скрытые механизмы исторических событий, и синтетического, ставящего и решающего проблемные вопросы. Историк полагает, что лучше всего социально обусловленное поведение людей позволяет изучить анализ больших социальных групп. В главе </w:t>
      </w:r>
      <w:r w:rsidR="00437A01" w:rsidRPr="00383ABD">
        <w:rPr>
          <w:rFonts w:ascii="Times New Roman" w:eastAsia="Times New Roman" w:hAnsi="Times New Roman" w:cs="Times New Roman"/>
          <w:sz w:val="28"/>
          <w:szCs w:val="28"/>
        </w:rPr>
        <w:t xml:space="preserve">книги </w:t>
      </w:r>
      <w:r w:rsidRPr="00383ABD">
        <w:rPr>
          <w:rFonts w:ascii="Times New Roman" w:eastAsia="Times New Roman" w:hAnsi="Times New Roman" w:cs="Times New Roman"/>
          <w:sz w:val="28"/>
          <w:szCs w:val="28"/>
        </w:rPr>
        <w:t>«История. Люди и время», автор отмечает необходимость для историка увидеть за сухими страницами исторических документов живых людей с их заботами и проблемами [2].</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Менталитет как система неосознанных взглядов на окружающий мир с признаками коллективности, приверженности «историческому коду» и устойчивости, посредством которых регулируется поведение человека, характерен для понимания исследователей этого подхода. В российской историографии можно отметить монографию «Историческая наука и историческое сознание» доктора исторических наук, профессора Б. Г. Могильницкого, поднимающую проблему взаимодействия исторического сознания и истории, посвящённую изучению ментальности российской цивилизации [11].</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В казахстанской историографии этот подход к пониманию повседневной истории отражён в работах религиоведа, доктора исторических наук Н. Нуртазиной. Она исследует вопросы пробуждения этнического и ментального сознания казахского народа</w:t>
      </w:r>
      <w:r w:rsidR="00437A01" w:rsidRPr="00383ABD">
        <w:rPr>
          <w:rFonts w:ascii="Times New Roman" w:hAnsi="Times New Roman" w:cs="Times New Roman"/>
          <w:sz w:val="28"/>
          <w:szCs w:val="28"/>
        </w:rPr>
        <w:t>,</w:t>
      </w:r>
      <w:r w:rsidRPr="00383ABD">
        <w:rPr>
          <w:rFonts w:ascii="Times New Roman" w:hAnsi="Times New Roman" w:cs="Times New Roman"/>
          <w:sz w:val="28"/>
          <w:szCs w:val="28"/>
        </w:rPr>
        <w:t xml:space="preserve"> </w:t>
      </w:r>
      <w:r w:rsidR="00437A01" w:rsidRPr="00383ABD">
        <w:rPr>
          <w:rFonts w:ascii="Times New Roman" w:hAnsi="Times New Roman" w:cs="Times New Roman"/>
          <w:sz w:val="28"/>
          <w:szCs w:val="28"/>
        </w:rPr>
        <w:t>о</w:t>
      </w:r>
      <w:r w:rsidRPr="00383ABD">
        <w:rPr>
          <w:rFonts w:ascii="Times New Roman" w:hAnsi="Times New Roman" w:cs="Times New Roman"/>
          <w:sz w:val="28"/>
          <w:szCs w:val="28"/>
        </w:rPr>
        <w:t>пределяя казахскую культуру как культуру</w:t>
      </w:r>
      <w:r w:rsidR="00805DF6" w:rsidRPr="00383ABD">
        <w:rPr>
          <w:rFonts w:ascii="Times New Roman" w:hAnsi="Times New Roman" w:cs="Times New Roman"/>
          <w:sz w:val="28"/>
          <w:szCs w:val="28"/>
        </w:rPr>
        <w:t>,</w:t>
      </w:r>
      <w:r w:rsidRPr="00383ABD">
        <w:rPr>
          <w:rFonts w:ascii="Times New Roman" w:hAnsi="Times New Roman" w:cs="Times New Roman"/>
          <w:sz w:val="28"/>
          <w:szCs w:val="28"/>
        </w:rPr>
        <w:t xml:space="preserve"> обращённую «вовнутрь», несмотря на множество материальных достижений кочевников Великой Степи</w:t>
      </w:r>
      <w:r w:rsidR="00437A01"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004221D3" w:rsidRPr="00383ABD">
        <w:rPr>
          <w:rFonts w:ascii="Times New Roman" w:hAnsi="Times New Roman" w:cs="Times New Roman"/>
          <w:sz w:val="28"/>
          <w:szCs w:val="28"/>
        </w:rPr>
        <w:t>Нуртазина</w:t>
      </w:r>
      <w:r w:rsidRPr="00383ABD">
        <w:rPr>
          <w:rFonts w:ascii="Times New Roman" w:hAnsi="Times New Roman" w:cs="Times New Roman"/>
          <w:sz w:val="28"/>
          <w:szCs w:val="28"/>
        </w:rPr>
        <w:t xml:space="preserve"> отмечает, что уникальность казахского менталитета определяется духовно-антропологическим уклоном. </w:t>
      </w:r>
      <w:r w:rsidR="004221D3" w:rsidRPr="00383ABD">
        <w:rPr>
          <w:rFonts w:ascii="Times New Roman" w:hAnsi="Times New Roman" w:cs="Times New Roman"/>
          <w:sz w:val="28"/>
          <w:szCs w:val="28"/>
        </w:rPr>
        <w:t>Она</w:t>
      </w:r>
      <w:r w:rsidRPr="00383ABD">
        <w:rPr>
          <w:rFonts w:ascii="Times New Roman" w:hAnsi="Times New Roman" w:cs="Times New Roman"/>
          <w:sz w:val="28"/>
          <w:szCs w:val="28"/>
        </w:rPr>
        <w:t xml:space="preserve"> пишет, ха</w:t>
      </w:r>
      <w:r w:rsidR="004221D3" w:rsidRPr="00383ABD">
        <w:rPr>
          <w:rFonts w:ascii="Times New Roman" w:hAnsi="Times New Roman" w:cs="Times New Roman"/>
          <w:sz w:val="28"/>
          <w:szCs w:val="28"/>
        </w:rPr>
        <w:t xml:space="preserve">рактеризуя менталитет казахов: </w:t>
      </w:r>
      <w:r w:rsidRPr="00383ABD">
        <w:rPr>
          <w:rFonts w:ascii="Times New Roman" w:hAnsi="Times New Roman" w:cs="Times New Roman"/>
          <w:sz w:val="28"/>
          <w:szCs w:val="28"/>
        </w:rPr>
        <w:t>«</w:t>
      </w:r>
      <w:r w:rsidRPr="00383ABD">
        <w:rPr>
          <w:rFonts w:ascii="Times New Roman" w:eastAsia="Times New Roman" w:hAnsi="Times New Roman" w:cs="Times New Roman"/>
          <w:sz w:val="28"/>
          <w:szCs w:val="28"/>
        </w:rPr>
        <w:t xml:space="preserve">Мы, номады Великой Степи, наследники древней конно-кочевой цивилизации, всегда были сильны антропологией, познанием своего Тела и Души, при этом, не уходя в крайности ни аскезы, ни грубого материализма; тысячелетиями занимались накоплением и трансляцией </w:t>
      </w:r>
      <w:r w:rsidRPr="00383ABD">
        <w:rPr>
          <w:rFonts w:ascii="Times New Roman" w:eastAsia="Times New Roman" w:hAnsi="Times New Roman" w:cs="Times New Roman"/>
          <w:sz w:val="28"/>
          <w:szCs w:val="28"/>
        </w:rPr>
        <w:lastRenderedPageBreak/>
        <w:t>своим потомкам секретов духовной, социальной и экологической гармонии</w:t>
      </w:r>
      <w:r w:rsidRPr="00383ABD">
        <w:rPr>
          <w:rFonts w:ascii="Times New Roman" w:hAnsi="Times New Roman" w:cs="Times New Roman"/>
          <w:sz w:val="28"/>
          <w:szCs w:val="28"/>
        </w:rPr>
        <w:t>» [33]. Данное понимание предмета повседневной истории доминирует у философов и социологов.</w:t>
      </w:r>
    </w:p>
    <w:bookmarkEnd w:id="27"/>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Второй взгляд на предмет повседневной истории мы находим в работах германских и итальянских повседневноведов, которые связывают его с изучением «микроисторий» незаметных участников и очевидцев исторических событий. </w:t>
      </w:r>
      <w:bookmarkStart w:id="28" w:name="_Hlk92636069"/>
      <w:r w:rsidRPr="00383ABD">
        <w:rPr>
          <w:rFonts w:ascii="Times New Roman" w:hAnsi="Times New Roman" w:cs="Times New Roman"/>
          <w:sz w:val="28"/>
          <w:szCs w:val="28"/>
        </w:rPr>
        <w:t xml:space="preserve">Итальянские историки К. Гинзбург, Д. Леви, показывая свою приверженность этому подходу понимания повседневной истории, </w:t>
      </w:r>
      <w:r w:rsidR="00437A01" w:rsidRPr="00383ABD">
        <w:rPr>
          <w:rFonts w:ascii="Times New Roman" w:hAnsi="Times New Roman" w:cs="Times New Roman"/>
          <w:sz w:val="28"/>
          <w:szCs w:val="28"/>
        </w:rPr>
        <w:t xml:space="preserve">стали </w:t>
      </w:r>
      <w:r w:rsidRPr="00383ABD">
        <w:rPr>
          <w:rFonts w:ascii="Times New Roman" w:hAnsi="Times New Roman" w:cs="Times New Roman"/>
          <w:sz w:val="28"/>
          <w:szCs w:val="28"/>
        </w:rPr>
        <w:t>организ</w:t>
      </w:r>
      <w:r w:rsidR="00437A01" w:rsidRPr="00383ABD">
        <w:rPr>
          <w:rFonts w:ascii="Times New Roman" w:hAnsi="Times New Roman" w:cs="Times New Roman"/>
          <w:sz w:val="28"/>
          <w:szCs w:val="28"/>
        </w:rPr>
        <w:t>аторами</w:t>
      </w:r>
      <w:r w:rsidRPr="00383ABD">
        <w:rPr>
          <w:rFonts w:ascii="Times New Roman" w:hAnsi="Times New Roman" w:cs="Times New Roman"/>
          <w:sz w:val="28"/>
          <w:szCs w:val="28"/>
        </w:rPr>
        <w:t xml:space="preserve"> создани</w:t>
      </w:r>
      <w:r w:rsidR="00437A01" w:rsidRPr="00383ABD">
        <w:rPr>
          <w:rFonts w:ascii="Times New Roman" w:hAnsi="Times New Roman" w:cs="Times New Roman"/>
          <w:sz w:val="28"/>
          <w:szCs w:val="28"/>
        </w:rPr>
        <w:t>я</w:t>
      </w:r>
      <w:r w:rsidRPr="00383ABD">
        <w:rPr>
          <w:rFonts w:ascii="Times New Roman" w:hAnsi="Times New Roman" w:cs="Times New Roman"/>
          <w:sz w:val="28"/>
          <w:szCs w:val="28"/>
        </w:rPr>
        <w:t xml:space="preserve"> журнала </w:t>
      </w:r>
      <w:r w:rsidR="00437A01" w:rsidRPr="00383ABD">
        <w:rPr>
          <w:rFonts w:ascii="Times New Roman" w:hAnsi="Times New Roman" w:cs="Times New Roman"/>
          <w:sz w:val="28"/>
          <w:szCs w:val="28"/>
        </w:rPr>
        <w:t xml:space="preserve">«Микроистория» </w:t>
      </w:r>
      <w:r w:rsidRPr="00383ABD">
        <w:rPr>
          <w:rFonts w:ascii="Times New Roman" w:hAnsi="Times New Roman" w:cs="Times New Roman"/>
          <w:sz w:val="28"/>
          <w:szCs w:val="28"/>
        </w:rPr>
        <w:t xml:space="preserve">и начали издание </w:t>
      </w:r>
      <w:r w:rsidR="00437A01" w:rsidRPr="00383ABD">
        <w:rPr>
          <w:rFonts w:ascii="Times New Roman" w:hAnsi="Times New Roman" w:cs="Times New Roman"/>
          <w:sz w:val="28"/>
          <w:szCs w:val="28"/>
        </w:rPr>
        <w:t xml:space="preserve">его </w:t>
      </w:r>
      <w:r w:rsidRPr="00383ABD">
        <w:rPr>
          <w:rFonts w:ascii="Times New Roman" w:hAnsi="Times New Roman" w:cs="Times New Roman"/>
          <w:sz w:val="28"/>
          <w:szCs w:val="28"/>
        </w:rPr>
        <w:t>научной серии</w:t>
      </w:r>
      <w:r w:rsidR="00437A01" w:rsidRPr="00383ABD">
        <w:rPr>
          <w:rFonts w:ascii="Times New Roman" w:hAnsi="Times New Roman" w:cs="Times New Roman"/>
          <w:sz w:val="28"/>
          <w:szCs w:val="28"/>
        </w:rPr>
        <w:t>.</w:t>
      </w:r>
      <w:r w:rsidRPr="00383ABD">
        <w:rPr>
          <w:rFonts w:ascii="Times New Roman" w:hAnsi="Times New Roman" w:cs="Times New Roman"/>
          <w:sz w:val="28"/>
          <w:szCs w:val="28"/>
        </w:rPr>
        <w:t xml:space="preserve"> Постепенно в 90-е годы </w:t>
      </w:r>
      <w:r w:rsidR="00624716"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к германо-итальянской школе микроистории присоединились американские исследователи. </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Ярким представителем данного подхода к определению предмета повседневной истории можно назвать Ф. Людтке, одного из основателей немецкого направления истории повседневности. Он выступает за переориентацию исторических исследований на рассмотрение повседневных интересов простых людей, изучение микроисторий их жизней, формируя новое течение в германской историографии, получившее название</w:t>
      </w:r>
      <w:r w:rsidRPr="00383ABD">
        <w:rPr>
          <w:rFonts w:ascii="Times New Roman" w:eastAsia="Times New Roman" w:hAnsi="Times New Roman" w:cs="Times New Roman"/>
          <w:sz w:val="28"/>
          <w:szCs w:val="28"/>
        </w:rPr>
        <w:t xml:space="preserve"> Alltagsgeschichte. В своей книге </w:t>
      </w:r>
      <w:r w:rsidRPr="00383ABD">
        <w:rPr>
          <w:rFonts w:ascii="Times New Roman" w:hAnsi="Times New Roman" w:cs="Times New Roman"/>
          <w:sz w:val="28"/>
          <w:szCs w:val="28"/>
        </w:rPr>
        <w:t>«История повседневности в Германии. Новые подходы к изучению труда, войны и власти» на большом фактическом материале он доказывает универсальность методов исследования повседневной истории и её большие познавательные и воспитательные возможности, когда она сосредотачивается</w:t>
      </w:r>
      <w:r w:rsidR="00805DF6" w:rsidRPr="00383ABD">
        <w:rPr>
          <w:rFonts w:ascii="Times New Roman" w:hAnsi="Times New Roman" w:cs="Times New Roman"/>
          <w:sz w:val="28"/>
          <w:szCs w:val="28"/>
        </w:rPr>
        <w:t xml:space="preserve"> </w:t>
      </w:r>
      <w:r w:rsidRPr="00383ABD">
        <w:rPr>
          <w:rFonts w:ascii="Times New Roman" w:hAnsi="Times New Roman" w:cs="Times New Roman"/>
          <w:sz w:val="28"/>
          <w:szCs w:val="28"/>
        </w:rPr>
        <w:t>на рассмотрении действий</w:t>
      </w:r>
      <w:r w:rsidR="00805DF6" w:rsidRPr="00383ABD">
        <w:rPr>
          <w:rFonts w:ascii="Times New Roman" w:hAnsi="Times New Roman" w:cs="Times New Roman"/>
          <w:sz w:val="28"/>
          <w:szCs w:val="28"/>
        </w:rPr>
        <w:t xml:space="preserve"> </w:t>
      </w:r>
      <w:r w:rsidRPr="00383ABD">
        <w:rPr>
          <w:rFonts w:ascii="Times New Roman" w:hAnsi="Times New Roman" w:cs="Times New Roman"/>
          <w:sz w:val="28"/>
          <w:szCs w:val="28"/>
        </w:rPr>
        <w:t>тех, кого именуют «маленькими, простыми, рядовыми людьми», на «детальном историческом описании их душевных переживаний и воспоминаний, любви и ненависти, тревог и надежд на будущее» [34, 77].</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Как считает А. Людтке, для исследователя повседневной истории важным являются все её детали, такие как мировоззрение и настроение, рефлексия и самосовершенствование, любые действия любого времени, осуществляемые с целью и без неё. Он пишет: «Необходимы индивидуальные биографические исследования, ставящие в центр внимания кажущиеся противоречия, исследования биографий якобы «безымянных» рядовых людей. В такой же степени необходимы групповые биографии и портреты, которые могут показать, как средние величины, так и диапазон вариантов индивидуального восприятия и способа поведения…» [34, 62].</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Этот же подход к пониманию предмета повседневной истории отражает теория социального конструирования реальности П. Бергера и Т. Лукмана, представленная ими в книге «Социальное конструирование реальности. Трактат по социологии знания». Рассматривая повседневную жизнь как социальную реальность, имеющую для людей субъективную значимость, П. Бергер и Т. Лукман отмечают, что «среди множества реальностей существует одна, представляющая собой реальность par exellence. Это — реальность повседневной жизни. Её привилегированное положение даёт ей право называться высшей реальностью» [6, 38-40]. Деля мир повседневности на пространственную и временную структуры, авторы трактата отмечают небольшое значение пространственной структуры, которая мало интересует исследователей, чего не </w:t>
      </w:r>
      <w:r w:rsidRPr="00383ABD">
        <w:rPr>
          <w:rFonts w:ascii="Times New Roman" w:hAnsi="Times New Roman" w:cs="Times New Roman"/>
          <w:sz w:val="28"/>
          <w:szCs w:val="28"/>
        </w:rPr>
        <w:lastRenderedPageBreak/>
        <w:t>скажешь о временной структуре, связанной с сознанием людей. Авторы трактата пишут: «Темпоральность — это свойство, присущее сознанию. Поток сознания всегда упорядочен во времени» [6, 49].</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Примерно в это же время микроистория завоевала популярность и у российских представителей исторической науки: раб</w:t>
      </w:r>
      <w:r w:rsidR="00980789" w:rsidRPr="00383ABD">
        <w:rPr>
          <w:rFonts w:ascii="Times New Roman" w:hAnsi="Times New Roman" w:cs="Times New Roman"/>
          <w:sz w:val="28"/>
          <w:szCs w:val="28"/>
        </w:rPr>
        <w:t>оты по микроистории представлены российскими историками Л. П. Репиной, Б. Г. Могильницким</w:t>
      </w:r>
      <w:r w:rsidRPr="00383ABD">
        <w:rPr>
          <w:rFonts w:ascii="Times New Roman" w:hAnsi="Times New Roman" w:cs="Times New Roman"/>
          <w:sz w:val="28"/>
          <w:szCs w:val="28"/>
        </w:rPr>
        <w:t>, С. В. Об</w:t>
      </w:r>
      <w:r w:rsidR="00980789" w:rsidRPr="00383ABD">
        <w:rPr>
          <w:rFonts w:ascii="Times New Roman" w:hAnsi="Times New Roman" w:cs="Times New Roman"/>
          <w:sz w:val="28"/>
          <w:szCs w:val="28"/>
        </w:rPr>
        <w:t>оленской</w:t>
      </w:r>
      <w:r w:rsidRPr="00383ABD">
        <w:rPr>
          <w:rFonts w:ascii="Times New Roman" w:hAnsi="Times New Roman" w:cs="Times New Roman"/>
          <w:sz w:val="28"/>
          <w:szCs w:val="28"/>
        </w:rPr>
        <w:t xml:space="preserve">. </w:t>
      </w:r>
    </w:p>
    <w:p w:rsidR="00DF3077" w:rsidRPr="00383ABD" w:rsidRDefault="00DF3077" w:rsidP="00975EBC">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Л. П. Репина, историк-медиевист, специалист по методологии, интеллектуальной и повседневной истории. К наиболее известным её работам можно отнести такие труды, как «</w:t>
      </w:r>
      <w:r w:rsidRPr="00383ABD">
        <w:rPr>
          <w:rFonts w:ascii="Times New Roman" w:eastAsia="Times New Roman" w:hAnsi="Times New Roman" w:cs="Times New Roman"/>
          <w:bCs/>
          <w:sz w:val="28"/>
          <w:szCs w:val="28"/>
          <w:shd w:val="clear" w:color="auto" w:fill="FFFFFF"/>
        </w:rPr>
        <w:t>Историческая наука сегодня. Теории, методы, перспективы</w:t>
      </w:r>
      <w:r w:rsidRPr="00383ABD">
        <w:rPr>
          <w:rFonts w:ascii="Times New Roman" w:hAnsi="Times New Roman" w:cs="Times New Roman"/>
          <w:sz w:val="28"/>
          <w:szCs w:val="28"/>
        </w:rPr>
        <w:t>», «</w:t>
      </w:r>
      <w:r w:rsidRPr="00383ABD">
        <w:rPr>
          <w:rFonts w:ascii="Times New Roman" w:hAnsi="Times New Roman" w:cs="Times New Roman"/>
          <w:sz w:val="28"/>
          <w:szCs w:val="28"/>
          <w:shd w:val="clear" w:color="auto" w:fill="FFFFFF"/>
        </w:rPr>
        <w:t>История исторического знания</w:t>
      </w:r>
      <w:r w:rsidRPr="00383ABD">
        <w:rPr>
          <w:rFonts w:ascii="Times New Roman" w:hAnsi="Times New Roman" w:cs="Times New Roman"/>
          <w:sz w:val="28"/>
          <w:szCs w:val="28"/>
        </w:rPr>
        <w:t>», «</w:t>
      </w:r>
      <w:r w:rsidRPr="00383ABD">
        <w:rPr>
          <w:rFonts w:ascii="Times New Roman" w:hAnsi="Times New Roman" w:cs="Times New Roman"/>
          <w:bCs/>
          <w:sz w:val="28"/>
          <w:szCs w:val="28"/>
          <w:shd w:val="clear" w:color="auto" w:fill="FFFFFF"/>
        </w:rPr>
        <w:t>Новая историческая наука и социальная история</w:t>
      </w:r>
      <w:r w:rsidRPr="00383ABD">
        <w:rPr>
          <w:rFonts w:ascii="Times New Roman" w:hAnsi="Times New Roman" w:cs="Times New Roman"/>
          <w:sz w:val="28"/>
          <w:szCs w:val="28"/>
        </w:rPr>
        <w:t>».</w:t>
      </w:r>
      <w:r w:rsidR="009A045E" w:rsidRPr="00383ABD">
        <w:rPr>
          <w:rFonts w:ascii="Times New Roman" w:hAnsi="Times New Roman" w:cs="Times New Roman"/>
          <w:sz w:val="28"/>
          <w:szCs w:val="28"/>
        </w:rPr>
        <w:t xml:space="preserve"> </w:t>
      </w:r>
      <w:r w:rsidR="00975EBC" w:rsidRPr="00383ABD">
        <w:rPr>
          <w:rFonts w:ascii="Times New Roman" w:hAnsi="Times New Roman" w:cs="Times New Roman"/>
          <w:sz w:val="28"/>
          <w:szCs w:val="28"/>
        </w:rPr>
        <w:t>В</w:t>
      </w:r>
      <w:r w:rsidRPr="00383ABD">
        <w:rPr>
          <w:rFonts w:ascii="Times New Roman" w:hAnsi="Times New Roman" w:cs="Times New Roman"/>
          <w:sz w:val="28"/>
          <w:szCs w:val="28"/>
          <w:shd w:val="clear" w:color="auto" w:fill="FFFFFF"/>
        </w:rPr>
        <w:t xml:space="preserve"> книге «Историческая наука на рубеже XX-XXI вв. социальные теории и историографическая практика», рассматривая проблемы методологии истории, </w:t>
      </w:r>
      <w:r w:rsidR="00975EBC" w:rsidRPr="00383ABD">
        <w:rPr>
          <w:rFonts w:ascii="Times New Roman" w:hAnsi="Times New Roman" w:cs="Times New Roman"/>
          <w:sz w:val="28"/>
          <w:szCs w:val="28"/>
          <w:shd w:val="clear" w:color="auto" w:fill="FFFFFF"/>
        </w:rPr>
        <w:t xml:space="preserve">она </w:t>
      </w:r>
      <w:r w:rsidRPr="00383ABD">
        <w:rPr>
          <w:rFonts w:ascii="Times New Roman" w:hAnsi="Times New Roman" w:cs="Times New Roman"/>
          <w:sz w:val="28"/>
          <w:szCs w:val="28"/>
          <w:shd w:val="clear" w:color="auto" w:fill="FFFFFF"/>
        </w:rPr>
        <w:t>отмечает, что причиной возрастающего интереса историков к микроистории стало истощение возможностей изучения истории привычными макроисторическими способами.</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«Микроподходы, — считает Л. П. Репина, — </w:t>
      </w:r>
      <w:r w:rsidRPr="00383ABD">
        <w:rPr>
          <w:rFonts w:ascii="Times New Roman" w:hAnsi="Times New Roman" w:cs="Times New Roman"/>
          <w:sz w:val="28"/>
          <w:szCs w:val="28"/>
          <w:shd w:val="clear" w:color="auto" w:fill="FFFFFF"/>
        </w:rPr>
        <w:t>становились все более привлекательными по мере того как обнаруживалась неполнота и неадекватность макроисторических выводов, ненадежность среднестатистических показателей («статистических фантазий»), направленность доминирующей парадигмы на свертывание широкой панорамы исторического прошлого в узкий диапазон «ведущих тенденций», на сведение множества вариантов исторической динамики к псевдонормативным образцам или типам</w:t>
      </w:r>
      <w:r w:rsidRPr="00383ABD">
        <w:rPr>
          <w:rFonts w:ascii="Times New Roman" w:eastAsia="Times New Roman" w:hAnsi="Times New Roman" w:cs="Times New Roman"/>
          <w:sz w:val="28"/>
          <w:szCs w:val="28"/>
        </w:rPr>
        <w:t xml:space="preserve">» </w:t>
      </w:r>
      <w:r w:rsidR="00975EBC" w:rsidRPr="00383ABD">
        <w:rPr>
          <w:rFonts w:ascii="Times New Roman" w:eastAsia="Times New Roman" w:hAnsi="Times New Roman" w:cs="Times New Roman"/>
          <w:sz w:val="28"/>
          <w:szCs w:val="28"/>
        </w:rPr>
        <w:t xml:space="preserve">[10, 163]. </w:t>
      </w:r>
      <w:r w:rsidRPr="00383ABD">
        <w:rPr>
          <w:rFonts w:ascii="Times New Roman" w:hAnsi="Times New Roman" w:cs="Times New Roman"/>
          <w:sz w:val="28"/>
          <w:szCs w:val="28"/>
        </w:rPr>
        <w:t xml:space="preserve">В этой работе Л. П. Репина анализирует эволюцию исторического знания двадцатого – двадцать первого веков. Каждая из девяти глав книги останавливается на определённом периоде развития исторической науки, от истоков до современности. Большое внимание автор уделят вопросам взаимодействия отдельных направлений исторической науки, таких как социальная история и история повседневности. Кроме того, поднимаются вопросы различий в моделях исторического развития, проблемы объективности исторических источников и принципов их изучения. </w:t>
      </w:r>
      <w:r w:rsidRPr="00383ABD">
        <w:rPr>
          <w:rFonts w:ascii="Times New Roman" w:eastAsia="Times New Roman" w:hAnsi="Times New Roman" w:cs="Times New Roman"/>
          <w:sz w:val="28"/>
          <w:szCs w:val="28"/>
        </w:rPr>
        <w:t>Также в этой книге Репина рассматривает взаимодействие «новой локальной истории» и микроистории. Автор различает два подхода к изучению человеческого общества в границах «новой локальной истории»: первый подход исследует жизненный путь человека от рождения до смерти посредством стереотипов и социальных ролей, второй — раскрывает внутреннюю структуру и развитие социальной среды через исторический ландшафт, многообразие социальных групп и их взаимодействие. Оценивая значение микроподходов в историческом исследовании, Л. П. Репина отмечает, что их привлекательность для историков становилась все более значительной по мере того, как макроподходы демонстрировали свою неполноту, ненадёжность среднестатистических показателей и неадекватность [10].</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Томский историк, профессор Б. Г. Могильницкий в работах, посвящённых методологии истории, таких как книга «</w:t>
      </w:r>
      <w:r w:rsidRPr="00383ABD">
        <w:rPr>
          <w:rFonts w:ascii="Times New Roman" w:eastAsia="Times New Roman" w:hAnsi="Times New Roman" w:cs="Times New Roman"/>
          <w:sz w:val="28"/>
          <w:szCs w:val="28"/>
        </w:rPr>
        <w:t>Введение в методологию истории</w:t>
      </w:r>
      <w:r w:rsidRPr="00383ABD">
        <w:rPr>
          <w:rFonts w:ascii="Times New Roman" w:hAnsi="Times New Roman" w:cs="Times New Roman"/>
          <w:sz w:val="28"/>
          <w:szCs w:val="28"/>
        </w:rPr>
        <w:t xml:space="preserve">», статья «Макро и микроподходы в историческом исследовании» и другие, </w:t>
      </w:r>
      <w:r w:rsidRPr="00383ABD">
        <w:rPr>
          <w:rFonts w:ascii="Times New Roman" w:hAnsi="Times New Roman" w:cs="Times New Roman"/>
          <w:sz w:val="28"/>
          <w:szCs w:val="28"/>
        </w:rPr>
        <w:lastRenderedPageBreak/>
        <w:t>рассматривает природу исторического познания, изуча</w:t>
      </w:r>
      <w:r w:rsidR="004214E0" w:rsidRPr="00383ABD">
        <w:rPr>
          <w:rFonts w:ascii="Times New Roman" w:hAnsi="Times New Roman" w:cs="Times New Roman"/>
          <w:sz w:val="28"/>
          <w:szCs w:val="28"/>
        </w:rPr>
        <w:t>я</w:t>
      </w:r>
      <w:r w:rsidRPr="00383ABD">
        <w:rPr>
          <w:rFonts w:ascii="Times New Roman" w:hAnsi="Times New Roman" w:cs="Times New Roman"/>
          <w:sz w:val="28"/>
          <w:szCs w:val="28"/>
        </w:rPr>
        <w:t xml:space="preserve"> особенности различных теоретико-методологических школ. Его заслугой является тот факт, что он одним из первых российских учёных-историков сформулировал и обосновал идею об относительности исторического познания и исторической истины. В книге «</w:t>
      </w:r>
      <w:r w:rsidRPr="00383ABD">
        <w:rPr>
          <w:rFonts w:ascii="Times New Roman" w:eastAsia="Times New Roman" w:hAnsi="Times New Roman" w:cs="Times New Roman"/>
          <w:sz w:val="28"/>
          <w:szCs w:val="28"/>
        </w:rPr>
        <w:t>Введение в методологию истории</w:t>
      </w:r>
      <w:r w:rsidRPr="00383ABD">
        <w:rPr>
          <w:rFonts w:ascii="Times New Roman" w:hAnsi="Times New Roman" w:cs="Times New Roman"/>
          <w:sz w:val="28"/>
          <w:szCs w:val="28"/>
        </w:rPr>
        <w:t>», он обосновывает необходимость разработки теории «среднего уровня», в которой главными чертами исторического исследования должны быть «методологический плюрализм и центрированность вокруг человека в истории». Только методологический плюрализм и с</w:t>
      </w:r>
      <w:r w:rsidR="00DD3CAA" w:rsidRPr="00383ABD">
        <w:rPr>
          <w:rFonts w:ascii="Times New Roman" w:hAnsi="Times New Roman" w:cs="Times New Roman"/>
          <w:sz w:val="28"/>
          <w:szCs w:val="28"/>
        </w:rPr>
        <w:t>фокусированность</w:t>
      </w:r>
      <w:r w:rsidRPr="00383ABD">
        <w:rPr>
          <w:rFonts w:ascii="Times New Roman" w:hAnsi="Times New Roman" w:cs="Times New Roman"/>
          <w:sz w:val="28"/>
          <w:szCs w:val="28"/>
        </w:rPr>
        <w:t xml:space="preserve"> на изучении человека, по его мнению, позволят истории стать наукой о человеке [35].</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статье «Макро и микроподходы в историческом исследовании», учёный отмечает важность гармоничного использования микро и макроподходов в изучении исторических событий. Он пишет: «</w:t>
      </w:r>
      <w:r w:rsidRPr="00383ABD">
        <w:rPr>
          <w:rFonts w:ascii="Times New Roman" w:eastAsia="Times New Roman" w:hAnsi="Times New Roman" w:cs="Times New Roman"/>
          <w:sz w:val="28"/>
          <w:szCs w:val="28"/>
        </w:rPr>
        <w:t>Достигнутый современной наукой уровень органического слияния на новых эпистемологических основаниях макро и микроподходов в исследовании повышает научную строгость исторического дискурса, его убедительность и верифицируемость. История приближается к своей давнишней цели, некогда сформулированной Г. Т. Боклем: стать такой же точной дисциплиной, как естественные науки</w:t>
      </w:r>
      <w:r w:rsidRPr="00383ABD">
        <w:rPr>
          <w:rFonts w:ascii="Times New Roman" w:hAnsi="Times New Roman" w:cs="Times New Roman"/>
          <w:sz w:val="28"/>
          <w:szCs w:val="28"/>
        </w:rPr>
        <w:t>» [36, 20-21].</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Российский историк С. В. Оболенская в исследовании «Некто Йозеф Шефер, солдат гитлеровского вермахта Индивидуальная биография как опыт исследования истории повседневности» отмечает, что достоинство микроистории в том, что она</w:t>
      </w:r>
      <w:r w:rsidRPr="00383ABD">
        <w:rPr>
          <w:rFonts w:ascii="Times New Roman" w:eastAsia="Times New Roman" w:hAnsi="Times New Roman" w:cs="Times New Roman"/>
          <w:sz w:val="28"/>
          <w:szCs w:val="28"/>
        </w:rPr>
        <w:t xml:space="preserve"> позволяет историку приблизится к людям прошедших эпох</w:t>
      </w:r>
      <w:r w:rsidR="004214E0" w:rsidRPr="00383ABD">
        <w:rPr>
          <w:rFonts w:ascii="Times New Roman" w:eastAsia="Times New Roman" w:hAnsi="Times New Roman" w:cs="Times New Roman"/>
          <w:sz w:val="28"/>
          <w:szCs w:val="28"/>
        </w:rPr>
        <w:t xml:space="preserve"> и </w:t>
      </w:r>
      <w:r w:rsidRPr="00383ABD">
        <w:rPr>
          <w:rFonts w:ascii="Times New Roman" w:eastAsia="Times New Roman" w:hAnsi="Times New Roman" w:cs="Times New Roman"/>
          <w:sz w:val="28"/>
          <w:szCs w:val="28"/>
        </w:rPr>
        <w:t>понять, как их жизнь и деятельность повлияли на ход исторического процесса. В этом и выражается, по е</w:t>
      </w:r>
      <w:r w:rsidR="004214E0" w:rsidRPr="00383ABD">
        <w:rPr>
          <w:rFonts w:ascii="Times New Roman" w:eastAsia="Times New Roman" w:hAnsi="Times New Roman" w:cs="Times New Roman"/>
          <w:sz w:val="28"/>
          <w:szCs w:val="28"/>
        </w:rPr>
        <w:t>ё</w:t>
      </w:r>
      <w:r w:rsidRPr="00383ABD">
        <w:rPr>
          <w:rFonts w:ascii="Times New Roman" w:eastAsia="Times New Roman" w:hAnsi="Times New Roman" w:cs="Times New Roman"/>
          <w:sz w:val="28"/>
          <w:szCs w:val="28"/>
        </w:rPr>
        <w:t xml:space="preserve"> мнению, возможность выхода на макроисторию. Изучение микроистории показывает субъективную сторону исторических явлений, демонстрирует роль конкретных людей в этих процессах, позволяет понять их отношение к происходящему. Как пишет С. В. Оболенская, «усиленное внимание исследователя, обращённое на единичные ситуации, стремление раскрыть их многозначность, построить "силовое поле" взаимосвязей, охватывающее как структуры, так и действующих лиц, — залог успеха постижения макроистории с помощью микроистории» [37]. </w:t>
      </w:r>
    </w:p>
    <w:p w:rsidR="00263CCD" w:rsidRPr="00383ABD" w:rsidRDefault="00263CCD"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Данной трактовке предмета истории повседневности отдают предпочтение и</w:t>
      </w:r>
      <w:r w:rsidR="00DF3077" w:rsidRPr="00383ABD">
        <w:rPr>
          <w:rFonts w:ascii="Times New Roman" w:hAnsi="Times New Roman" w:cs="Times New Roman"/>
          <w:sz w:val="28"/>
          <w:szCs w:val="28"/>
        </w:rPr>
        <w:t>сторики и этнологи</w:t>
      </w:r>
      <w:r w:rsidRPr="00383ABD">
        <w:rPr>
          <w:rFonts w:ascii="Times New Roman" w:hAnsi="Times New Roman" w:cs="Times New Roman"/>
          <w:sz w:val="28"/>
          <w:szCs w:val="28"/>
        </w:rPr>
        <w:t>.</w:t>
      </w:r>
      <w:r w:rsidR="00DF3077" w:rsidRPr="00383ABD">
        <w:rPr>
          <w:rFonts w:ascii="Times New Roman" w:hAnsi="Times New Roman" w:cs="Times New Roman"/>
          <w:sz w:val="28"/>
          <w:szCs w:val="28"/>
        </w:rPr>
        <w:t xml:space="preserve"> </w:t>
      </w:r>
      <w:bookmarkEnd w:id="28"/>
    </w:p>
    <w:p w:rsidR="00DF3077" w:rsidRPr="00383ABD" w:rsidRDefault="00DF3077" w:rsidP="00DF307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rPr>
        <w:t xml:space="preserve">Третий подход к пониманию предмета истории повседневности предлагают российские исследователи истории повседневности. По мнению российского исследователя повседневной истории Н. Л. Пушкарёвой, особенностью понимания предмета </w:t>
      </w:r>
      <w:r w:rsidR="001B2550" w:rsidRPr="00383ABD">
        <w:rPr>
          <w:rFonts w:ascii="Times New Roman" w:hAnsi="Times New Roman" w:cs="Times New Roman"/>
          <w:sz w:val="28"/>
          <w:szCs w:val="28"/>
        </w:rPr>
        <w:t xml:space="preserve">повседневной истории </w:t>
      </w:r>
      <w:r w:rsidRPr="00383ABD">
        <w:rPr>
          <w:rFonts w:ascii="Times New Roman" w:hAnsi="Times New Roman" w:cs="Times New Roman"/>
          <w:sz w:val="28"/>
          <w:szCs w:val="28"/>
        </w:rPr>
        <w:t xml:space="preserve">в российской историографии является отнесение </w:t>
      </w:r>
      <w:r w:rsidR="001B2550" w:rsidRPr="00383ABD">
        <w:rPr>
          <w:rFonts w:ascii="Times New Roman" w:hAnsi="Times New Roman" w:cs="Times New Roman"/>
          <w:sz w:val="28"/>
          <w:szCs w:val="28"/>
        </w:rPr>
        <w:t>её</w:t>
      </w:r>
      <w:r w:rsidRPr="00383ABD">
        <w:rPr>
          <w:rFonts w:ascii="Times New Roman" w:hAnsi="Times New Roman" w:cs="Times New Roman"/>
          <w:sz w:val="28"/>
          <w:szCs w:val="28"/>
        </w:rPr>
        <w:t xml:space="preserve"> к разделу культурологии, или даже этнологии, к истории быта и использование этнологических методов при её изучении [38]</w:t>
      </w:r>
      <w:r w:rsidRPr="00383ABD">
        <w:rPr>
          <w:rFonts w:ascii="Times New Roman" w:hAnsi="Times New Roman" w:cs="Times New Roman"/>
          <w:sz w:val="28"/>
          <w:szCs w:val="28"/>
          <w:lang w:val="kk-KZ"/>
        </w:rPr>
        <w:t>.</w:t>
      </w:r>
      <w:r w:rsidRPr="00383ABD">
        <w:rPr>
          <w:rFonts w:ascii="Times New Roman" w:hAnsi="Times New Roman" w:cs="Times New Roman"/>
          <w:sz w:val="28"/>
          <w:szCs w:val="28"/>
        </w:rPr>
        <w:t xml:space="preserve"> В целом, она отмечает, что общим у всех подходов являются междисциплинарные связи с социогуманитарными дисциплинами, такими, как социология, психология, этнология, философия, и внимание к «истории снизу», рассказанной незаметными участниками исторических событий.</w:t>
      </w:r>
      <w:r w:rsidRPr="00383ABD">
        <w:rPr>
          <w:rFonts w:ascii="Times New Roman" w:hAnsi="Times New Roman" w:cs="Times New Roman"/>
          <w:sz w:val="28"/>
          <w:szCs w:val="28"/>
          <w:lang w:val="kk-KZ"/>
        </w:rPr>
        <w:t xml:space="preserve"> </w:t>
      </w:r>
      <w:r w:rsidRPr="00383ABD">
        <w:rPr>
          <w:rFonts w:ascii="Times New Roman" w:hAnsi="Times New Roman" w:cs="Times New Roman"/>
          <w:sz w:val="28"/>
          <w:szCs w:val="28"/>
        </w:rPr>
        <w:t>Наиболее точное определение категории повседневного даёт</w:t>
      </w:r>
      <w:r w:rsidR="00DD3CAA"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Н. Л. Пушкарёва в статье «История </w:t>
      </w:r>
      <w:r w:rsidRPr="00383ABD">
        <w:rPr>
          <w:rFonts w:ascii="Times New Roman" w:hAnsi="Times New Roman" w:cs="Times New Roman"/>
          <w:sz w:val="28"/>
          <w:szCs w:val="28"/>
        </w:rPr>
        <w:lastRenderedPageBreak/>
        <w:t>повседневности как направление исторических исследований», выделяя три её основных компонента: публичную повседневную жизнь, показывающую как люди приспосабливаются к событиям внешнего мира; личную домашнюю жизнь, понимаемую как быт; эмоциональную составляющую событий глазами отдельных людей или социальных групп [38].</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Своё видение категории повседневности предлагают российские повседневноведы К. Н. Любутин и П. Н. Кондрашев в </w:t>
      </w:r>
      <w:r w:rsidRPr="00383ABD">
        <w:rPr>
          <w:rFonts w:ascii="Times New Roman" w:eastAsia="Times New Roman" w:hAnsi="Times New Roman" w:cs="Times New Roman"/>
          <w:sz w:val="28"/>
          <w:szCs w:val="28"/>
        </w:rPr>
        <w:t>книге «Диалектика повседневности: методологический подход». Во второй главе книги «Структура социальной реальности» авторы анализируют структуру социальной реальности определяют место, которое в этой структуре занимает повседневность. По их мнению, социальная реальность существует на трёх уровнях: всеобщий или формационный уровень определяется способом производства; особенный или национально-культурный уровень показывает национальные, культурные и исторические особенности формации; единичный или непосредственный уровень является формой существования человека, который существует одновременно на всех трёх уровнях. Это единство трёх уровней очень важно, так как оно определяет социальное бытие [12]. Исследуя сам феномен повседневности в третьей главе книги,</w:t>
      </w:r>
      <w:r w:rsidRPr="00383ABD">
        <w:rPr>
          <w:rFonts w:ascii="Times New Roman" w:hAnsi="Times New Roman" w:cs="Times New Roman"/>
          <w:sz w:val="28"/>
          <w:szCs w:val="28"/>
        </w:rPr>
        <w:t xml:space="preserve"> К. Н. Любутин и П. Н. Кондрашев выделяют такие её характеристики, как объект и субъект, цели и средства, потребности и результаты. Таким образом, повседневност</w:t>
      </w:r>
      <w:r w:rsidR="00793177" w:rsidRPr="00383ABD">
        <w:rPr>
          <w:rFonts w:ascii="Times New Roman" w:hAnsi="Times New Roman" w:cs="Times New Roman"/>
          <w:sz w:val="28"/>
          <w:szCs w:val="28"/>
        </w:rPr>
        <w:t xml:space="preserve">ь носит конкретно-исторический </w:t>
      </w:r>
      <w:r w:rsidRPr="00383ABD">
        <w:rPr>
          <w:rFonts w:ascii="Times New Roman" w:hAnsi="Times New Roman" w:cs="Times New Roman"/>
          <w:sz w:val="28"/>
          <w:szCs w:val="28"/>
        </w:rPr>
        <w:t>характер и определяется условиями, в ко</w:t>
      </w:r>
      <w:r w:rsidR="001B2550" w:rsidRPr="00383ABD">
        <w:rPr>
          <w:rFonts w:ascii="Times New Roman" w:hAnsi="Times New Roman" w:cs="Times New Roman"/>
          <w:sz w:val="28"/>
          <w:szCs w:val="28"/>
        </w:rPr>
        <w:t>торых существую</w:t>
      </w:r>
      <w:r w:rsidRPr="00383ABD">
        <w:rPr>
          <w:rFonts w:ascii="Times New Roman" w:hAnsi="Times New Roman" w:cs="Times New Roman"/>
          <w:sz w:val="28"/>
          <w:szCs w:val="28"/>
        </w:rPr>
        <w:t xml:space="preserve">т </w:t>
      </w:r>
      <w:r w:rsidR="001B2550" w:rsidRPr="00383ABD">
        <w:rPr>
          <w:rFonts w:ascii="Times New Roman" w:hAnsi="Times New Roman" w:cs="Times New Roman"/>
          <w:sz w:val="28"/>
          <w:szCs w:val="28"/>
        </w:rPr>
        <w:t>люди</w:t>
      </w:r>
      <w:r w:rsidRPr="00383ABD">
        <w:rPr>
          <w:rFonts w:ascii="Times New Roman" w:hAnsi="Times New Roman" w:cs="Times New Roman"/>
          <w:sz w:val="28"/>
          <w:szCs w:val="28"/>
        </w:rPr>
        <w:t>.</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Авторы также предложили свой вариант структуры повседневности, включающий две составляющие: статистическую структуру повседневной жизни, являющуюся конкретной жизненной ситуацией, и динамическую структуру, представляющую исторический процесс повседневности. Что касается субъекта повседневности, то К. Н. Любутин и П. Н. Кондрашев понимают под ним конкретного человека, а не социальную группу, отмечая, что повседневность отдельных индивидов даже из одинаковых социальных групп не будет похожей по причине различий пола, возраста, национальности, профессии и других факторов.</w:t>
      </w:r>
    </w:p>
    <w:p w:rsidR="00DF3077" w:rsidRPr="00383ABD" w:rsidRDefault="00DF3077" w:rsidP="00DF3077">
      <w:pPr>
        <w:spacing w:after="0" w:line="240" w:lineRule="auto"/>
        <w:ind w:firstLine="567"/>
        <w:contextualSpacing/>
        <w:jc w:val="both"/>
        <w:rPr>
          <w:rFonts w:ascii="Times New Roman" w:eastAsia="Times New Roman" w:hAnsi="Times New Roman" w:cs="Times New Roman"/>
          <w:sz w:val="28"/>
          <w:szCs w:val="28"/>
        </w:rPr>
      </w:pPr>
      <w:r w:rsidRPr="00383ABD">
        <w:rPr>
          <w:rFonts w:ascii="Times New Roman" w:hAnsi="Times New Roman" w:cs="Times New Roman"/>
          <w:sz w:val="28"/>
          <w:szCs w:val="28"/>
          <w:shd w:val="clear" w:color="auto" w:fill="FFFFFF"/>
        </w:rPr>
        <w:t>Ещё одна, не похожая на другие, теория повседневности представлена в</w:t>
      </w:r>
      <w:r w:rsidR="00BC7E2B" w:rsidRPr="00383ABD">
        <w:rPr>
          <w:rFonts w:ascii="Times New Roman" w:hAnsi="Times New Roman" w:cs="Times New Roman"/>
          <w:sz w:val="28"/>
          <w:szCs w:val="28"/>
          <w:shd w:val="clear" w:color="auto" w:fill="FFFFFF"/>
        </w:rPr>
        <w:t xml:space="preserve"> «Анализе повседневности» —</w:t>
      </w:r>
      <w:r w:rsidRPr="00383ABD">
        <w:rPr>
          <w:rFonts w:ascii="Times New Roman" w:hAnsi="Times New Roman" w:cs="Times New Roman"/>
          <w:sz w:val="28"/>
          <w:szCs w:val="28"/>
          <w:shd w:val="clear" w:color="auto" w:fill="FFFFFF"/>
        </w:rPr>
        <w:t xml:space="preserve"> совместной работе двух философов </w:t>
      </w:r>
      <w:r w:rsidRPr="00383ABD">
        <w:rPr>
          <w:rFonts w:ascii="Times New Roman" w:eastAsia="Times New Roman" w:hAnsi="Times New Roman" w:cs="Times New Roman"/>
          <w:sz w:val="28"/>
          <w:szCs w:val="28"/>
        </w:rPr>
        <w:t>И. Т. Касавина и С. П. Щавелева, являющихся экспертами в сфере теории познания,</w:t>
      </w:r>
      <w:r w:rsidR="00BC7E2B" w:rsidRPr="00383ABD">
        <w:rPr>
          <w:rFonts w:ascii="Times New Roman" w:eastAsia="Times New Roman" w:hAnsi="Times New Roman" w:cs="Times New Roman"/>
          <w:sz w:val="28"/>
          <w:szCs w:val="28"/>
        </w:rPr>
        <w:t xml:space="preserve"> теории и истории культуры</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shd w:val="clear" w:color="auto" w:fill="FFFFFF"/>
        </w:rPr>
        <w:t>Повседневное сознание, здравый смысл, двойственность повседневности, все эти явления находятся в центре философского интереса авторов.</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«Повседневность, — по их мнению, — это статический образ мира, в котором искусственно приостановлены креативные, инновационные процессы и выделяются исключительно стабильные, не подвергаемые сомнению основания жизнедеятельности человека (традиции, ритуалы, стереотипы, категориальные системы)» [</w:t>
      </w:r>
      <w:r w:rsidRPr="00383ABD">
        <w:rPr>
          <w:rFonts w:ascii="Times New Roman" w:eastAsia="Times New Roman" w:hAnsi="Times New Roman" w:cs="Times New Roman"/>
          <w:sz w:val="28"/>
          <w:szCs w:val="28"/>
        </w:rPr>
        <w:t>13,</w:t>
      </w:r>
      <w:r w:rsidRPr="00383ABD">
        <w:rPr>
          <w:rFonts w:ascii="Times New Roman" w:hAnsi="Times New Roman" w:cs="Times New Roman"/>
          <w:sz w:val="28"/>
          <w:szCs w:val="28"/>
        </w:rPr>
        <w:t xml:space="preserve"> 16]. Она объединяет различные типы сознания, деятельности и коммуникаций. Предлагая читателям свой анализ явления повседневности,</w:t>
      </w:r>
      <w:r w:rsidRPr="00383ABD">
        <w:rPr>
          <w:rFonts w:ascii="Times New Roman" w:eastAsia="Times New Roman" w:hAnsi="Times New Roman" w:cs="Times New Roman"/>
          <w:sz w:val="28"/>
          <w:szCs w:val="28"/>
        </w:rPr>
        <w:t xml:space="preserve"> И. Т. Касавин и С. П. Щавелев</w:t>
      </w:r>
      <w:r w:rsidRPr="00383ABD">
        <w:rPr>
          <w:rFonts w:ascii="Times New Roman" w:hAnsi="Times New Roman" w:cs="Times New Roman"/>
          <w:sz w:val="28"/>
          <w:szCs w:val="28"/>
        </w:rPr>
        <w:t xml:space="preserve"> формулируют определение двух подходов к его истолкованию: психолого-эпистемологический и онтологический.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Первый подход понимания повседневности – онтологический или телесно-</w:t>
      </w:r>
      <w:r w:rsidRPr="00383ABD">
        <w:rPr>
          <w:rFonts w:ascii="Times New Roman" w:hAnsi="Times New Roman" w:cs="Times New Roman"/>
          <w:sz w:val="28"/>
          <w:szCs w:val="28"/>
        </w:rPr>
        <w:lastRenderedPageBreak/>
        <w:t>поведенческий, предлагает следующие характеристики повседневной реальности: консервативный подход к жизни и культуре, усреднённость и обезличенность жизненных характеристик, неизбежность и повторяемость вплоть до цикличности повседневных дел и забот, замкнутость пространств повседневности.</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В рамках второго подхода, психолого-эпистемологического, предлагается использовать субъективное исследование повседневной жизни, а именно как что-то обязательное и неизбежное для людей, воспринимаемое людьми как нечто постоянное и привычное, кроме того, настолько понятное, что совершается автоматически, почти бессознательно. «Средоточием указанных в рамках второго подхода сторон повседневности выступает то самое обыденное сознание, о котором здесь собственно и ведётся речь» [</w:t>
      </w:r>
      <w:r w:rsidRPr="00383ABD">
        <w:rPr>
          <w:rFonts w:ascii="Times New Roman" w:eastAsia="Times New Roman" w:hAnsi="Times New Roman" w:cs="Times New Roman"/>
          <w:sz w:val="28"/>
          <w:szCs w:val="28"/>
        </w:rPr>
        <w:t>13,</w:t>
      </w:r>
      <w:r w:rsidRPr="00383ABD">
        <w:rPr>
          <w:rFonts w:ascii="Times New Roman" w:hAnsi="Times New Roman" w:cs="Times New Roman"/>
          <w:sz w:val="28"/>
          <w:szCs w:val="28"/>
        </w:rPr>
        <w:t xml:space="preserve"> 24].</w:t>
      </w:r>
    </w:p>
    <w:p w:rsidR="00DF3077" w:rsidRPr="00383ABD" w:rsidRDefault="00DF3077" w:rsidP="00DF3077">
      <w:pPr>
        <w:spacing w:after="0" w:line="240" w:lineRule="auto"/>
        <w:ind w:firstLine="567"/>
        <w:jc w:val="both"/>
        <w:outlineLvl w:val="0"/>
        <w:rPr>
          <w:rFonts w:ascii="Times New Roman" w:eastAsia="Times New Roman" w:hAnsi="Times New Roman" w:cs="Times New Roman"/>
          <w:kern w:val="36"/>
          <w:sz w:val="28"/>
          <w:szCs w:val="28"/>
        </w:rPr>
      </w:pPr>
      <w:r w:rsidRPr="00383ABD">
        <w:rPr>
          <w:rFonts w:ascii="Times New Roman" w:eastAsia="Times New Roman" w:hAnsi="Times New Roman" w:cs="Times New Roman"/>
          <w:kern w:val="36"/>
          <w:sz w:val="28"/>
          <w:szCs w:val="28"/>
        </w:rPr>
        <w:t>Свой метод закрепления основных характеристик повседневности предлагает социолог, философ Н. Н. Козлова. В одной из своих самых известных работ «Повседневность и социальные изменения» [39] она исследует личные документы (дневники, переписку, письма в различные печатные издания), что позволяет ей лучше понять мотивацию человеческого поведения и реконструировать социальную реальность с позиций участников исторического процесса.</w:t>
      </w:r>
    </w:p>
    <w:p w:rsidR="00DF3077" w:rsidRPr="00383ABD" w:rsidRDefault="00DF3077" w:rsidP="00D80B2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Иную точку зрения на понимание субъекта повседневности мы находим в статье</w:t>
      </w:r>
      <w:r w:rsidRPr="00383ABD">
        <w:rPr>
          <w:rFonts w:ascii="Times New Roman" w:hAnsi="Times New Roman" w:cs="Times New Roman"/>
          <w:sz w:val="28"/>
          <w:szCs w:val="28"/>
        </w:rPr>
        <w:t xml:space="preserve"> «</w:t>
      </w:r>
      <w:r w:rsidRPr="00383ABD">
        <w:rPr>
          <w:rFonts w:ascii="Times New Roman" w:eastAsia="Times New Roman" w:hAnsi="Times New Roman" w:cs="Times New Roman"/>
          <w:bCs/>
          <w:kern w:val="36"/>
          <w:sz w:val="28"/>
          <w:szCs w:val="28"/>
        </w:rPr>
        <w:t>Понимание истории повседневности в современном историческом исследовании: от Школы Анналов к российской философской школе</w:t>
      </w:r>
      <w:r w:rsidRPr="00383ABD">
        <w:rPr>
          <w:rFonts w:ascii="Times New Roman" w:hAnsi="Times New Roman" w:cs="Times New Roman"/>
          <w:sz w:val="28"/>
          <w:szCs w:val="28"/>
        </w:rPr>
        <w:t>» Н. Л. Пушкарёвой и С. В. Любичанковского, которые</w:t>
      </w:r>
      <w:r w:rsidRPr="00383ABD">
        <w:rPr>
          <w:rFonts w:ascii="Times New Roman" w:eastAsia="Times New Roman" w:hAnsi="Times New Roman" w:cs="Times New Roman"/>
          <w:sz w:val="28"/>
          <w:szCs w:val="28"/>
        </w:rPr>
        <w:t xml:space="preserve"> </w:t>
      </w:r>
      <w:r w:rsidR="00E95401" w:rsidRPr="00383ABD">
        <w:rPr>
          <w:rFonts w:ascii="Times New Roman" w:eastAsia="Times New Roman" w:hAnsi="Times New Roman" w:cs="Times New Roman"/>
          <w:sz w:val="28"/>
          <w:szCs w:val="28"/>
        </w:rPr>
        <w:t>полагают</w:t>
      </w:r>
      <w:r w:rsidRPr="00383ABD">
        <w:rPr>
          <w:rFonts w:ascii="Times New Roman" w:eastAsia="Times New Roman" w:hAnsi="Times New Roman" w:cs="Times New Roman"/>
          <w:sz w:val="28"/>
          <w:szCs w:val="28"/>
        </w:rPr>
        <w:t>, что</w:t>
      </w:r>
      <w:r w:rsidR="00EF695F"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«чаще всего в центре исторического исследования стоит не отдельный человек, а какая-либо группа людей. Следовательно, правомерен и вопрос о том, как принадлежность человека к той или иной группе влияет на его повседневную жизнь. Вот почему при изучении истории повседневности представляется возможным рассматривать в качестве её субъекта и отдельного человека и (очень часто) выделенные по определённым пр</w:t>
      </w:r>
      <w:r w:rsidR="00D80B2C" w:rsidRPr="00383ABD">
        <w:rPr>
          <w:rFonts w:ascii="Times New Roman" w:eastAsia="Times New Roman" w:hAnsi="Times New Roman" w:cs="Times New Roman"/>
          <w:sz w:val="28"/>
          <w:szCs w:val="28"/>
        </w:rPr>
        <w:t xml:space="preserve">изнакам группы людей» [40, 13]. </w:t>
      </w:r>
      <w:r w:rsidRPr="00383ABD">
        <w:rPr>
          <w:rFonts w:ascii="Times New Roman" w:eastAsia="Times New Roman" w:hAnsi="Times New Roman" w:cs="Times New Roman"/>
          <w:sz w:val="28"/>
          <w:szCs w:val="28"/>
        </w:rPr>
        <w:t>Авторы статьи отмечают, что задача исторического исследования повседневной истории состоит в том, чтобы проанализировать конкретные факторы, которые обуславливают повседневность, влияют на её формирование и изменения, а не только в описании особенностей определённого объекта повседневности, то и выступать в качестве субъекта повседневной истории должны социальные группы, а не отдельные люди.</w:t>
      </w:r>
      <w:r w:rsidRPr="00383ABD">
        <w:rPr>
          <w:rFonts w:ascii="Times New Roman" w:hAnsi="Times New Roman" w:cs="Times New Roman"/>
          <w:sz w:val="28"/>
          <w:szCs w:val="28"/>
        </w:rPr>
        <w:t xml:space="preserve"> Н. Л. Пушкарёва и С. В. Любичанковский считают, что</w:t>
      </w:r>
      <w:r w:rsidRPr="00383ABD">
        <w:rPr>
          <w:rFonts w:ascii="Times New Roman" w:eastAsia="Times New Roman" w:hAnsi="Times New Roman" w:cs="Times New Roman"/>
          <w:sz w:val="28"/>
          <w:szCs w:val="28"/>
        </w:rPr>
        <w:t xml:space="preserve"> человек — многообразное социальное явление, и выделить субъект повседневности можно по разным аспектам, поэтому, начиная исследование, историк должен абстрагироваться от ряда признаков субъекта повседневности для более углублённого изучения изучение других, более важных его признаков.  С. В. Любичанковский в статье «Условия повседневности» как базовый элемент исторического анализа повседневной жизни» предлагает, начиная историческое исследование повседневности, чётко определять, какого субъекта исследователь изучает, и какая классификация лежит в основе определения субъекта [41]. А уже позже, после проведения исследований объединить результаты и дать более </w:t>
      </w:r>
      <w:r w:rsidRPr="00383ABD">
        <w:rPr>
          <w:rFonts w:ascii="Times New Roman" w:eastAsia="Times New Roman" w:hAnsi="Times New Roman" w:cs="Times New Roman"/>
          <w:sz w:val="28"/>
          <w:szCs w:val="28"/>
        </w:rPr>
        <w:lastRenderedPageBreak/>
        <w:t>полную картину повседневной жизни представителя той или иной социальной группы.</w:t>
      </w:r>
    </w:p>
    <w:p w:rsidR="00DF3077" w:rsidRPr="00383ABD" w:rsidRDefault="00DF3077" w:rsidP="00D80B2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Проблематика истории повседневности необъятна, поэтому достаточно проблематично, но возможно выделить её основные направления. Российский исследователь истории повседневности Ю. А. Поляков в работе «Человек в повседневности» отмечает, что типологизировать проблематику истории повседневности будет небесполезно, но выделенные при классификации направления будут относительными и условными [9</w:t>
      </w:r>
      <w:r w:rsidR="00D80B2C"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Тем не менее в его работе «Человек в повседневности» мы находим четыре больших направления проблематики истории повседневности, выделенны</w:t>
      </w:r>
      <w:r w:rsidR="003C79E3" w:rsidRPr="00383ABD">
        <w:rPr>
          <w:rFonts w:ascii="Times New Roman" w:eastAsia="Times New Roman" w:hAnsi="Times New Roman" w:cs="Times New Roman"/>
          <w:sz w:val="28"/>
          <w:szCs w:val="28"/>
        </w:rPr>
        <w:t>х</w:t>
      </w:r>
      <w:r w:rsidRPr="00383ABD">
        <w:rPr>
          <w:rFonts w:ascii="Times New Roman" w:eastAsia="Times New Roman" w:hAnsi="Times New Roman" w:cs="Times New Roman"/>
          <w:sz w:val="28"/>
          <w:szCs w:val="28"/>
        </w:rPr>
        <w:t xml:space="preserve"> автором.</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Первое направление</w:t>
      </w:r>
      <w:r w:rsidR="003C79E3"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традиционное, оно касается историко-демографических проблем, связанных с рождаемостью и смертностью, качеством и продолжительностью жизни. Но история повседневности расширяет этот традиционный набор проблем за счёт изучения вопросов медицинского обслуживания и его влияния на продолжительность жизни, или рассмотрение вопросов доступности и качества жилищных условий и их влияние на качество жизни. Изучение демографических проблем в таком контексте позволяет понять причины различий в продолжительности жизни в разных странах.</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Второе направление повседневной истории стоит близко к первому и занимается изучением вопросов брака, семьи, воспитания детей, взаимоотношений между разными поколениями. </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Третье направление проблематики повседневности объединяет группу проблем, которую Ю. А. Поляков называет «жизненные условия», включающие огромное количество сюжетов: семейные бюджеты и зарплата, проблемы питания и жилищные условия, вопросы транспорта, сфера обслуживания и т.д.</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 наконец, четвертым большим направлением проблематики повседневной истории являются множественные проблемы досуга. Сюда можно отнести вопросы физкультуры и спорта, различные формы культурного отдыха, включающие посещение концертов, кино, театров, художественных выставок, проблемы художественной самодеятельности, вопросы проведения праздников, являющихся частью изменений народного сознания, выражением народной ментальности.</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bookmarkStart w:id="29" w:name="_Hlk92636216"/>
      <w:r w:rsidRPr="00383ABD">
        <w:rPr>
          <w:rFonts w:ascii="Times New Roman" w:eastAsia="Times New Roman" w:hAnsi="Times New Roman" w:cs="Times New Roman"/>
          <w:sz w:val="28"/>
          <w:szCs w:val="28"/>
        </w:rPr>
        <w:t>Отношение к историческим источникам также имеет существенные отличия у предста</w:t>
      </w:r>
      <w:r w:rsidR="00D80B2C" w:rsidRPr="00383ABD">
        <w:rPr>
          <w:rFonts w:ascii="Times New Roman" w:eastAsia="Times New Roman" w:hAnsi="Times New Roman" w:cs="Times New Roman"/>
          <w:sz w:val="28"/>
          <w:szCs w:val="28"/>
        </w:rPr>
        <w:t>вителей повседневной истории и</w:t>
      </w:r>
      <w:r w:rsidRPr="00383ABD">
        <w:rPr>
          <w:rFonts w:ascii="Times New Roman" w:eastAsia="Times New Roman" w:hAnsi="Times New Roman" w:cs="Times New Roman"/>
          <w:sz w:val="28"/>
          <w:szCs w:val="28"/>
        </w:rPr>
        <w:t xml:space="preserve"> традиционных историков. Представители традиционного направления истории стараются трактовать исторические источники с максимальной точностью. В то время как повседневновед, обращаясь к историческому источнику, вчитываясь в его текст, пытается выяснить мотивацию поведения действующих участников исторических событий,</w:t>
      </w:r>
      <w:r w:rsidR="00BB0C40" w:rsidRPr="00383ABD">
        <w:rPr>
          <w:rFonts w:ascii="Times New Roman" w:eastAsia="Times New Roman" w:hAnsi="Times New Roman" w:cs="Times New Roman"/>
          <w:sz w:val="28"/>
          <w:szCs w:val="28"/>
        </w:rPr>
        <w:t xml:space="preserve"> и</w:t>
      </w:r>
      <w:r w:rsidRPr="00383ABD">
        <w:rPr>
          <w:rFonts w:ascii="Times New Roman" w:eastAsia="Times New Roman" w:hAnsi="Times New Roman" w:cs="Times New Roman"/>
          <w:sz w:val="28"/>
          <w:szCs w:val="28"/>
        </w:rPr>
        <w:t xml:space="preserve"> таким образом приблизит</w:t>
      </w:r>
      <w:r w:rsidR="00D80B2C" w:rsidRPr="00383ABD">
        <w:rPr>
          <w:rFonts w:ascii="Times New Roman" w:eastAsia="Times New Roman" w:hAnsi="Times New Roman" w:cs="Times New Roman"/>
          <w:sz w:val="28"/>
          <w:szCs w:val="28"/>
        </w:rPr>
        <w:t>ь</w:t>
      </w:r>
      <w:r w:rsidRPr="00383ABD">
        <w:rPr>
          <w:rFonts w:ascii="Times New Roman" w:eastAsia="Times New Roman" w:hAnsi="Times New Roman" w:cs="Times New Roman"/>
          <w:sz w:val="28"/>
          <w:szCs w:val="28"/>
        </w:rPr>
        <w:t>ся к их пониманию. Как отмечает Н. Л. Пушкарёва, специалисты повседневной истории отказываются от желания встать над источником и его автором, а вместо этого ведут с ним диалог, ставя перед источником вопросы [42]. Такое отношение к источнику позволяет историку повседневности, интерпретируя чувства и мысли людей, приблизится</w:t>
      </w:r>
      <w:r w:rsidR="008F18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lastRenderedPageBreak/>
        <w:t>к пониманию сознания и поведения людей</w:t>
      </w:r>
      <w:r w:rsidR="00BB0C40" w:rsidRPr="00383ABD">
        <w:rPr>
          <w:rFonts w:ascii="Times New Roman" w:eastAsia="Times New Roman" w:hAnsi="Times New Roman" w:cs="Times New Roman"/>
          <w:sz w:val="28"/>
          <w:szCs w:val="28"/>
        </w:rPr>
        <w:t xml:space="preserve"> других эпох</w:t>
      </w:r>
      <w:r w:rsidRPr="00383ABD">
        <w:rPr>
          <w:rFonts w:ascii="Times New Roman" w:eastAsia="Times New Roman" w:hAnsi="Times New Roman" w:cs="Times New Roman"/>
          <w:sz w:val="28"/>
          <w:szCs w:val="28"/>
        </w:rPr>
        <w:t>, их менталитета и образа жизни.</w:t>
      </w:r>
    </w:p>
    <w:bookmarkEnd w:id="29"/>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Российский исследователь повседневной истории Ю. А. Поляков в работе «Человек в повседневности» следующим образом характеризует источники истории повседневности: «</w:t>
      </w:r>
      <w:bookmarkStart w:id="30" w:name="_Hlk75338805"/>
      <w:r w:rsidRPr="00383ABD">
        <w:rPr>
          <w:rFonts w:ascii="Times New Roman" w:eastAsia="Times New Roman" w:hAnsi="Times New Roman" w:cs="Times New Roman"/>
          <w:sz w:val="28"/>
          <w:szCs w:val="28"/>
        </w:rPr>
        <w:t>Проблематика истории повседневности по существу безгранична, как сама жизнь. Она полихромна и полифонична. Соответственно и источники изучения повседневности практически безграничны</w:t>
      </w:r>
      <w:bookmarkEnd w:id="30"/>
      <w:r w:rsidRPr="00383ABD">
        <w:rPr>
          <w:rFonts w:ascii="Times New Roman" w:eastAsia="Times New Roman" w:hAnsi="Times New Roman" w:cs="Times New Roman"/>
          <w:sz w:val="28"/>
          <w:szCs w:val="28"/>
        </w:rPr>
        <w:t>» [9, 304].</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Можно выделить не менее восьми групп таких источников по разным основаниям.</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Во-первых, к таким источникам целесообразно отнести специальную литературу, такую как, ведомственные отчёты о жилищном строительстве и медицинском обслуживании, справки о ценах на товары и услуги, поскольку со временем все отрасли современной жизни становятся компетенцией истории и </w:t>
      </w:r>
      <w:r w:rsidR="00BB0C40" w:rsidRPr="00383ABD">
        <w:rPr>
          <w:rFonts w:ascii="Times New Roman" w:eastAsia="Times New Roman" w:hAnsi="Times New Roman" w:cs="Times New Roman"/>
          <w:sz w:val="28"/>
          <w:szCs w:val="28"/>
        </w:rPr>
        <w:t xml:space="preserve">переходят в разряд </w:t>
      </w:r>
      <w:r w:rsidRPr="00383ABD">
        <w:rPr>
          <w:rFonts w:ascii="Times New Roman" w:eastAsia="Times New Roman" w:hAnsi="Times New Roman" w:cs="Times New Roman"/>
          <w:sz w:val="28"/>
          <w:szCs w:val="28"/>
        </w:rPr>
        <w:t>исторически</w:t>
      </w:r>
      <w:r w:rsidR="00BB0C40" w:rsidRPr="00383ABD">
        <w:rPr>
          <w:rFonts w:ascii="Times New Roman" w:eastAsia="Times New Roman" w:hAnsi="Times New Roman" w:cs="Times New Roman"/>
          <w:sz w:val="28"/>
          <w:szCs w:val="28"/>
        </w:rPr>
        <w:t>х</w:t>
      </w:r>
      <w:r w:rsidRPr="00383ABD">
        <w:rPr>
          <w:rFonts w:ascii="Times New Roman" w:eastAsia="Times New Roman" w:hAnsi="Times New Roman" w:cs="Times New Roman"/>
          <w:sz w:val="28"/>
          <w:szCs w:val="28"/>
        </w:rPr>
        <w:t xml:space="preserve"> источник</w:t>
      </w:r>
      <w:r w:rsidR="00BB0C40" w:rsidRPr="00383ABD">
        <w:rPr>
          <w:rFonts w:ascii="Times New Roman" w:eastAsia="Times New Roman" w:hAnsi="Times New Roman" w:cs="Times New Roman"/>
          <w:sz w:val="28"/>
          <w:szCs w:val="28"/>
        </w:rPr>
        <w:t>ов</w:t>
      </w:r>
      <w:r w:rsidRPr="00383ABD">
        <w:rPr>
          <w:rFonts w:ascii="Times New Roman" w:eastAsia="Times New Roman" w:hAnsi="Times New Roman" w:cs="Times New Roman"/>
          <w:sz w:val="28"/>
          <w:szCs w:val="28"/>
        </w:rPr>
        <w:t>.</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Во-вторых, исследователь повседневности может использовать материалы, предоставляемые смежными дисциплинами — экономикой, юриспруденцией, используя огромные массивы статистических данных. Данные статистики помогают исследователю реконструировать повседневную жизнь представителей различных социальных слоёв общества. Статистические данные дают представление о бюджетных обследованиях доходов населения и спроса на предметы первой необходимости, о структуре потребления и питания населения, они включают документы предприятий и личные дела, имущественные записи и многое другое.</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Третья большая группа источников повседневной истории представлена многочисленными видами документов личного характера: дневники и письма, мемуары и воспоминания выдающихся и простых людей, дающие представления об умонастроениях в обществе, позволяющие понять поведение людей и его причины. Документы личного характера позволяют увидеть события прошлого через восприятие простых людей — участников или очевидцев конкретных исторических событий.    </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В-четвертых, зеркалом событий повседневной жизни являются материалы массовых периодических изданий. Материалы периодических изданий предоставляют исследователю самую разнообразную информацию. В них мы можем найти сведения различных жанров, начиная от официальных сообщений и законов, публицистики, заканчивая беллетристикой и некрологами, </w:t>
      </w:r>
      <w:r w:rsidR="00BB0C40" w:rsidRPr="00383ABD">
        <w:rPr>
          <w:rFonts w:ascii="Times New Roman" w:eastAsia="Times New Roman" w:hAnsi="Times New Roman" w:cs="Times New Roman"/>
          <w:sz w:val="28"/>
          <w:szCs w:val="28"/>
        </w:rPr>
        <w:t>которые показывают</w:t>
      </w:r>
      <w:r w:rsidRPr="00383ABD">
        <w:rPr>
          <w:rFonts w:ascii="Times New Roman" w:eastAsia="Times New Roman" w:hAnsi="Times New Roman" w:cs="Times New Roman"/>
          <w:sz w:val="28"/>
          <w:szCs w:val="28"/>
        </w:rPr>
        <w:t xml:space="preserve"> проблемы и перемены повседневной жизни определённого периода.</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 пятой группе источников можно отнести материалы социологических исследований, проводимых в последние десятилетия по вопросам всех сторон жизни. В материалах социологически</w:t>
      </w:r>
      <w:r w:rsidR="00BB0C40" w:rsidRPr="00383ABD">
        <w:rPr>
          <w:rFonts w:ascii="Times New Roman" w:eastAsia="Times New Roman" w:hAnsi="Times New Roman" w:cs="Times New Roman"/>
          <w:sz w:val="28"/>
          <w:szCs w:val="28"/>
        </w:rPr>
        <w:t>х</w:t>
      </w:r>
      <w:r w:rsidRPr="00383ABD">
        <w:rPr>
          <w:rFonts w:ascii="Times New Roman" w:eastAsia="Times New Roman" w:hAnsi="Times New Roman" w:cs="Times New Roman"/>
          <w:sz w:val="28"/>
          <w:szCs w:val="28"/>
        </w:rPr>
        <w:t xml:space="preserve"> исследований раскрываются детали труда, отдыха</w:t>
      </w:r>
      <w:r w:rsidR="00BB0C40" w:rsidRPr="00383ABD">
        <w:rPr>
          <w:rFonts w:ascii="Times New Roman" w:eastAsia="Times New Roman" w:hAnsi="Times New Roman" w:cs="Times New Roman"/>
          <w:sz w:val="28"/>
          <w:szCs w:val="28"/>
        </w:rPr>
        <w:t xml:space="preserve"> и</w:t>
      </w:r>
      <w:r w:rsidRPr="00383ABD">
        <w:rPr>
          <w:rFonts w:ascii="Times New Roman" w:eastAsia="Times New Roman" w:hAnsi="Times New Roman" w:cs="Times New Roman"/>
          <w:sz w:val="28"/>
          <w:szCs w:val="28"/>
        </w:rPr>
        <w:t xml:space="preserve"> развлечений целых поколений людей самых различных социальных слоёв, которые по мере прохождения времени становятся ценнейшим источником повседневной истории.</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Шестым, весьма специфичным источником истории повседневности являются фольклорные материалы: пословицы, поговорки, частушки как очень </w:t>
      </w:r>
      <w:r w:rsidRPr="00383ABD">
        <w:rPr>
          <w:rFonts w:ascii="Times New Roman" w:eastAsia="Times New Roman" w:hAnsi="Times New Roman" w:cs="Times New Roman"/>
          <w:sz w:val="28"/>
          <w:szCs w:val="28"/>
        </w:rPr>
        <w:lastRenderedPageBreak/>
        <w:t>точный показатель массовых настроений. Этот источник в обществе выполняет очень важные функции: через содержащиеся в них нормы и правила способствует оптимизации поведения</w:t>
      </w:r>
      <w:r w:rsidR="00BB0C40" w:rsidRPr="00383ABD">
        <w:rPr>
          <w:rFonts w:ascii="Times New Roman" w:eastAsia="Times New Roman" w:hAnsi="Times New Roman" w:cs="Times New Roman"/>
          <w:sz w:val="28"/>
          <w:szCs w:val="28"/>
        </w:rPr>
        <w:t xml:space="preserve"> людей</w:t>
      </w:r>
      <w:r w:rsidRPr="00383ABD">
        <w:rPr>
          <w:rFonts w:ascii="Times New Roman" w:eastAsia="Times New Roman" w:hAnsi="Times New Roman" w:cs="Times New Roman"/>
          <w:sz w:val="28"/>
          <w:szCs w:val="28"/>
        </w:rPr>
        <w:t xml:space="preserve"> в обществе; выполняет функцию социального контроля, воспитывая социально одобренное поведение; утешает в трудную минуту. </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Седьмой источник повседневной истории представлен художественными произведениями, литературой. Он ценен тем, что историк получает из него информацию о менталитете людей определённых исторических эпох, о психологии человека, отталкиваясь от субъективного мнения автора.</w:t>
      </w:r>
    </w:p>
    <w:p w:rsidR="00DF3077" w:rsidRPr="00383ABD" w:rsidRDefault="00DF3077" w:rsidP="00DF307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t xml:space="preserve">Восьмая группа источников представлена фотодокументами. Как источник повседневной истории фотодокументы стали рассматриваться после «антропологизации» социогуманитарных наук. Как отмечает в своей диссертационной работе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Фотография как источник по изучению истории повседневности</w:t>
      </w:r>
      <w:r w:rsidRPr="00383ABD">
        <w:rPr>
          <w:rFonts w:ascii="Times New Roman" w:hAnsi="Times New Roman" w:cs="Times New Roman"/>
          <w:sz w:val="28"/>
          <w:szCs w:val="28"/>
          <w:shd w:val="clear" w:color="auto" w:fill="FFFFFF"/>
        </w:rPr>
        <w:t xml:space="preserve">» </w:t>
      </w:r>
      <w:r w:rsidRPr="00383ABD">
        <w:rPr>
          <w:rFonts w:ascii="Times New Roman" w:eastAsia="Times New Roman" w:hAnsi="Times New Roman" w:cs="Times New Roman"/>
          <w:sz w:val="28"/>
          <w:szCs w:val="28"/>
        </w:rPr>
        <w:t xml:space="preserve">российский повседневновед Р. А. Абилова, применение фотодокументов в научном обороте стало возможным благодаря «визуальному повороту» в российской исторической науке, связанному с появлением новых представлений о «визуальности» в гуманитарных науках </w:t>
      </w:r>
      <w:r w:rsidRPr="00383ABD">
        <w:rPr>
          <w:rFonts w:ascii="Times New Roman" w:hAnsi="Times New Roman" w:cs="Times New Roman"/>
          <w:sz w:val="28"/>
          <w:szCs w:val="28"/>
          <w:shd w:val="clear" w:color="auto" w:fill="FFFFFF"/>
        </w:rPr>
        <w:t xml:space="preserve">[43]. </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 С развитием интернета в эпоху глобализации у историков повседневности появляется девятый источник, </w:t>
      </w:r>
      <w:r w:rsidR="008F18D2" w:rsidRPr="00383ABD">
        <w:rPr>
          <w:rFonts w:ascii="Times New Roman" w:hAnsi="Times New Roman" w:cs="Times New Roman"/>
          <w:sz w:val="28"/>
          <w:szCs w:val="28"/>
        </w:rPr>
        <w:t>содержащий</w:t>
      </w:r>
      <w:r w:rsidRPr="00383ABD">
        <w:rPr>
          <w:rFonts w:ascii="Times New Roman" w:hAnsi="Times New Roman" w:cs="Times New Roman"/>
          <w:sz w:val="28"/>
          <w:szCs w:val="28"/>
        </w:rPr>
        <w:t xml:space="preserve"> сведения, которые дают нам различные тематические сайты, форумы по интересам, электронные дневники и блоги. Постепенно интернет осваивают люди старшего поколения, которые в личных электронных дневниках, блогах или на форумах дают информацию о повседневной жизни и событиях своего недавнего прошлого. В статье, посвящённой данному источнику повседневной истории </w:t>
      </w:r>
      <w:r w:rsidRPr="00383ABD">
        <w:rPr>
          <w:rStyle w:val="a5"/>
          <w:rFonts w:ascii="Times New Roman" w:hAnsi="Times New Roman" w:cs="Times New Roman"/>
          <w:iCs/>
          <w:color w:val="auto"/>
          <w:sz w:val="28"/>
          <w:szCs w:val="28"/>
          <w:u w:val="none"/>
        </w:rPr>
        <w:t>«</w:t>
      </w:r>
      <w:r w:rsidRPr="00383ABD">
        <w:rPr>
          <w:rFonts w:ascii="Times New Roman" w:hAnsi="Times New Roman" w:cs="Times New Roman"/>
          <w:sz w:val="28"/>
          <w:szCs w:val="28"/>
        </w:rPr>
        <w:t>Новые источники по истории повседневности второй половины XX века: к постановке проблемы</w:t>
      </w:r>
      <w:r w:rsidRPr="00383ABD">
        <w:rPr>
          <w:rStyle w:val="a5"/>
          <w:rFonts w:ascii="Times New Roman" w:hAnsi="Times New Roman" w:cs="Times New Roman"/>
          <w:iCs/>
          <w:color w:val="auto"/>
          <w:sz w:val="28"/>
          <w:szCs w:val="28"/>
          <w:u w:val="none"/>
        </w:rPr>
        <w:t>», российский исследователь А. В. Александров, отмечает, что в данной ситуации, когда интернет становится неотъемлемой частью повседневной жизни современного человека, несомненно, есть свои плюсы и минусы [44]</w:t>
      </w:r>
      <w:r w:rsidRPr="00383ABD">
        <w:rPr>
          <w:rStyle w:val="a5"/>
          <w:rFonts w:ascii="Times New Roman" w:hAnsi="Times New Roman" w:cs="Times New Roman"/>
          <w:iCs/>
          <w:color w:val="auto"/>
          <w:sz w:val="28"/>
          <w:szCs w:val="28"/>
          <w:u w:val="none"/>
          <w:lang w:val="kk-KZ"/>
        </w:rPr>
        <w:t xml:space="preserve">. </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 видим, источники истории повседневности отличаются большим разнообразием по форме и содержанию.</w:t>
      </w:r>
    </w:p>
    <w:p w:rsidR="00DF3077" w:rsidRPr="00383ABD" w:rsidRDefault="00DF3077" w:rsidP="00D80B2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Что касается методов повседневной истории, </w:t>
      </w:r>
      <w:r w:rsidR="00D80B2C" w:rsidRPr="00383ABD">
        <w:rPr>
          <w:rFonts w:ascii="Times New Roman" w:eastAsia="Times New Roman" w:hAnsi="Times New Roman" w:cs="Times New Roman"/>
          <w:sz w:val="28"/>
          <w:szCs w:val="28"/>
        </w:rPr>
        <w:t xml:space="preserve">они тоже отличаются большим разнообразием. </w:t>
      </w:r>
      <w:r w:rsidRPr="00383ABD">
        <w:rPr>
          <w:rFonts w:ascii="Times New Roman" w:hAnsi="Times New Roman" w:cs="Times New Roman"/>
          <w:sz w:val="28"/>
          <w:szCs w:val="28"/>
        </w:rPr>
        <w:t>Специфическим методом истории повседневности является метод устной истории или «</w:t>
      </w:r>
      <w:r w:rsidRPr="00383ABD">
        <w:rPr>
          <w:rFonts w:ascii="Times New Roman" w:hAnsi="Times New Roman" w:cs="Times New Roman"/>
          <w:sz w:val="28"/>
          <w:szCs w:val="28"/>
          <w:lang w:val="en-US"/>
        </w:rPr>
        <w:t>Oral</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history</w:t>
      </w:r>
      <w:r w:rsidRPr="00383ABD">
        <w:rPr>
          <w:rFonts w:ascii="Times New Roman" w:hAnsi="Times New Roman" w:cs="Times New Roman"/>
          <w:sz w:val="28"/>
          <w:szCs w:val="28"/>
        </w:rPr>
        <w:t xml:space="preserve">». Специалистам повседневной истории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 xml:space="preserve"> века с помощью этого метода предоставляется возможность расширить базу источников за счёт создания нового эмпирического материала методом устной истории. Сбор рассказов, интервью ещё живущих свидетелей исторических событий позволяет исследователю повседневности создать новый, «вторичный» источник.</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Устная история </w:t>
      </w:r>
      <w:r w:rsidR="00206B0A" w:rsidRPr="00383ABD">
        <w:rPr>
          <w:rFonts w:ascii="Times New Roman" w:hAnsi="Times New Roman" w:cs="Times New Roman"/>
          <w:sz w:val="28"/>
          <w:szCs w:val="28"/>
        </w:rPr>
        <w:t>к</w:t>
      </w:r>
      <w:r w:rsidRPr="00383ABD">
        <w:rPr>
          <w:rFonts w:ascii="Times New Roman" w:hAnsi="Times New Roman" w:cs="Times New Roman"/>
          <w:sz w:val="28"/>
          <w:szCs w:val="28"/>
        </w:rPr>
        <w:t xml:space="preserve">ак самостоятельное направление </w:t>
      </w:r>
      <w:r w:rsidR="00206B0A" w:rsidRPr="00383ABD">
        <w:rPr>
          <w:rFonts w:ascii="Times New Roman" w:hAnsi="Times New Roman" w:cs="Times New Roman"/>
          <w:sz w:val="28"/>
          <w:szCs w:val="28"/>
        </w:rPr>
        <w:t>появилась</w:t>
      </w:r>
      <w:r w:rsidRPr="00383ABD">
        <w:rPr>
          <w:rFonts w:ascii="Times New Roman" w:hAnsi="Times New Roman" w:cs="Times New Roman"/>
          <w:sz w:val="28"/>
          <w:szCs w:val="28"/>
        </w:rPr>
        <w:t xml:space="preserve"> после Второй мировой войны. Появление устной истории стало отражением современных тенденций в социогуманитарных науках. Причинами, обусловившими её появление стали развитие технологий звукозаписывающей аппаратуры, популярность проблематики недавнего прошлого, методологические поиски исторической науки. </w:t>
      </w:r>
      <w:r w:rsidRPr="00383ABD">
        <w:rPr>
          <w:rFonts w:ascii="Times New Roman" w:eastAsia="Times New Roman" w:hAnsi="Times New Roman" w:cs="Times New Roman"/>
          <w:sz w:val="28"/>
          <w:szCs w:val="28"/>
        </w:rPr>
        <w:t xml:space="preserve">Высоко оценивая возможности метода устной истории в </w:t>
      </w:r>
      <w:r w:rsidRPr="00383ABD">
        <w:rPr>
          <w:rFonts w:ascii="Times New Roman" w:eastAsia="Times New Roman" w:hAnsi="Times New Roman" w:cs="Times New Roman"/>
          <w:sz w:val="28"/>
          <w:szCs w:val="28"/>
        </w:rPr>
        <w:lastRenderedPageBreak/>
        <w:t>работе «</w:t>
      </w:r>
      <w:r w:rsidRPr="00383ABD">
        <w:rPr>
          <w:rFonts w:ascii="Times New Roman" w:eastAsia="Times New Roman" w:hAnsi="Times New Roman" w:cs="Times New Roman"/>
          <w:bCs/>
          <w:kern w:val="36"/>
          <w:sz w:val="28"/>
          <w:szCs w:val="28"/>
        </w:rPr>
        <w:t>Голос прошлого. Устная история</w:t>
      </w:r>
      <w:r w:rsidRPr="00383ABD">
        <w:rPr>
          <w:rFonts w:ascii="Times New Roman" w:eastAsia="Times New Roman" w:hAnsi="Times New Roman" w:cs="Times New Roman"/>
          <w:sz w:val="28"/>
          <w:szCs w:val="28"/>
        </w:rPr>
        <w:t>» П. Томпсон пишет: «</w:t>
      </w:r>
      <w:r w:rsidRPr="00383ABD">
        <w:rPr>
          <w:rFonts w:ascii="Times New Roman" w:hAnsi="Times New Roman" w:cs="Times New Roman"/>
          <w:sz w:val="28"/>
          <w:szCs w:val="28"/>
          <w:shd w:val="clear" w:color="auto" w:fill="FFFFFF"/>
        </w:rPr>
        <w:t>Устная история — это история, построенная вокруг людей. Она наполняет жизнью историю как таковую и расширяет её масштаб. Она позволяет найти героев не только среди вождей, но и среди безвестного большинства народа</w:t>
      </w:r>
      <w:r w:rsidRPr="00383ABD">
        <w:rPr>
          <w:rFonts w:ascii="Times New Roman" w:eastAsia="Times New Roman" w:hAnsi="Times New Roman" w:cs="Times New Roman"/>
          <w:sz w:val="28"/>
          <w:szCs w:val="28"/>
        </w:rPr>
        <w:t xml:space="preserve">» [45, 2]. Приверженец устной истории, П. Томпсон находит в ней больше достоинств, чем недостатков. Среди неоспоримых достоинств </w:t>
      </w:r>
      <w:r w:rsidRPr="00383ABD">
        <w:rPr>
          <w:rFonts w:ascii="Times New Roman" w:eastAsia="Times New Roman" w:hAnsi="Times New Roman" w:cs="Times New Roman"/>
          <w:sz w:val="28"/>
          <w:szCs w:val="28"/>
          <w:lang w:val="kk-KZ"/>
        </w:rPr>
        <w:t>«</w:t>
      </w:r>
      <w:r w:rsidRPr="00383ABD">
        <w:rPr>
          <w:rFonts w:ascii="Times New Roman" w:eastAsia="Times New Roman" w:hAnsi="Times New Roman" w:cs="Times New Roman"/>
          <w:sz w:val="28"/>
          <w:szCs w:val="28"/>
          <w:lang w:val="en-US"/>
        </w:rPr>
        <w:t>oral</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en-US"/>
        </w:rPr>
        <w:t>history</w:t>
      </w:r>
      <w:r w:rsidRPr="00383ABD">
        <w:rPr>
          <w:rFonts w:ascii="Times New Roman" w:eastAsia="Times New Roman" w:hAnsi="Times New Roman" w:cs="Times New Roman"/>
          <w:sz w:val="28"/>
          <w:szCs w:val="28"/>
          <w:lang w:val="kk-KZ"/>
        </w:rPr>
        <w:t>»</w:t>
      </w:r>
      <w:r w:rsidRPr="00383ABD">
        <w:rPr>
          <w:rFonts w:ascii="Times New Roman" w:eastAsia="Times New Roman" w:hAnsi="Times New Roman" w:cs="Times New Roman"/>
          <w:sz w:val="28"/>
          <w:szCs w:val="28"/>
        </w:rPr>
        <w:t xml:space="preserve"> он отмечает такие её преимущества, как расширение спектра научных интересов; большую демократичность, чем у истории, построенной</w:t>
      </w:r>
      <w:r w:rsidR="008F18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вокруг людей; привнесение истории внутрь человеческого сообщества, что делает её общим достоянием; наконец, радикальное преобразование социального смысла истории. К недостаткам он относит трудоёмкость сбора и расшифровки данных.</w:t>
      </w:r>
    </w:p>
    <w:p w:rsidR="00DF3077" w:rsidRPr="00383ABD" w:rsidRDefault="00DF3077" w:rsidP="00DF3077">
      <w:pPr>
        <w:shd w:val="clear" w:color="auto" w:fill="FFFFFF"/>
        <w:spacing w:after="0" w:line="240" w:lineRule="auto"/>
        <w:ind w:right="-1"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Исследователь повседневности Д. П. Урсу в статье «Методологические проблемы устной истории» даёт свою классификацию преимуществ устной истории. Во-первых, он отмечает, как и П. Томпсон, демократизм устной истории, как «истории снизу», увиденной глазами рядовых участников исторических событий. Во-вторых, отмечает аутентичность, позволяющую исследователю учесть такие важные нюансы, как отношение участников событий к происходящему. В-третьих, выделяет как преимущество устной истории уникальность информации, получаемой от человека — обладателя частицы уникального исторического знания. В-четвертых, указывает как преимущество массовость устной истории с характерным для этого исторического источника бесчисленного количества информантов [46].</w:t>
      </w:r>
    </w:p>
    <w:p w:rsidR="00DF3077" w:rsidRPr="00383ABD" w:rsidRDefault="00DF3077" w:rsidP="00DF307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ab/>
        <w:t xml:space="preserve">У устной истории и истории повседневности много общего как у исторических субдисциплин. Российский историк Т. В. Щеглова, проводя сравнение методологии этих направлений исторической науки в книге «Устная история» в главе </w:t>
      </w:r>
      <w:r w:rsidRPr="00383ABD">
        <w:rPr>
          <w:rFonts w:ascii="Times New Roman" w:hAnsi="Times New Roman" w:cs="Times New Roman"/>
          <w:bCs/>
          <w:sz w:val="28"/>
          <w:szCs w:val="28"/>
        </w:rPr>
        <w:t>«Устная история и история повседневности: методические и методологические перекрёстки»</w:t>
      </w:r>
      <w:r w:rsidR="00AD303A" w:rsidRPr="00383ABD">
        <w:rPr>
          <w:rFonts w:ascii="Times New Roman" w:hAnsi="Times New Roman" w:cs="Times New Roman"/>
          <w:bCs/>
          <w:sz w:val="28"/>
          <w:szCs w:val="28"/>
        </w:rPr>
        <w:t>,</w:t>
      </w:r>
      <w:r w:rsidRPr="00383ABD">
        <w:rPr>
          <w:rFonts w:ascii="Times New Roman" w:hAnsi="Times New Roman" w:cs="Times New Roman"/>
          <w:bCs/>
          <w:sz w:val="28"/>
          <w:szCs w:val="28"/>
        </w:rPr>
        <w:t xml:space="preserve"> отмечает их общность, заключающуюся в том, что обе они изучают различные аспекты обыденной жизни человеческого общества. «</w:t>
      </w:r>
      <w:r w:rsidRPr="00383ABD">
        <w:rPr>
          <w:rFonts w:ascii="Times New Roman" w:hAnsi="Times New Roman" w:cs="Times New Roman"/>
          <w:sz w:val="28"/>
          <w:szCs w:val="28"/>
        </w:rPr>
        <w:t>Но главное, — считает Т. В. Щеглова, — что устная история и история повседневности как самостоятельные исторические субдисциплины "родились как "история снизу" или "изнутри", дав голос "маленькому человеку", жертве модернизационных процессов: как необычному, так и самому рядовому, сделав интересным для потомков его поведение и жизненные ориентиры тех, кто жил и страдал, кто именовался маленьким человеком" [47, 111].</w:t>
      </w:r>
    </w:p>
    <w:p w:rsidR="00DF3077" w:rsidRPr="00383ABD" w:rsidRDefault="00DF3077" w:rsidP="00DF3077">
      <w:pPr>
        <w:pStyle w:val="a3"/>
        <w:spacing w:before="0" w:beforeAutospacing="0" w:after="0" w:afterAutospacing="0"/>
        <w:ind w:firstLine="567"/>
        <w:jc w:val="both"/>
        <w:rPr>
          <w:bCs/>
          <w:sz w:val="28"/>
          <w:szCs w:val="28"/>
        </w:rPr>
      </w:pPr>
      <w:r w:rsidRPr="00383ABD">
        <w:rPr>
          <w:bCs/>
          <w:sz w:val="28"/>
          <w:szCs w:val="28"/>
        </w:rPr>
        <w:t>Определённые отличия устной и повседневной истории связаны с тем, что у устных историков в центре внимания находятся по большей части события недавнего прошлого, в основном на уровне исторической памяти двух</w:t>
      </w:r>
      <w:r w:rsidR="008F18D2" w:rsidRPr="00383ABD">
        <w:rPr>
          <w:bCs/>
          <w:sz w:val="28"/>
          <w:szCs w:val="28"/>
        </w:rPr>
        <w:t>–</w:t>
      </w:r>
      <w:r w:rsidRPr="00383ABD">
        <w:rPr>
          <w:bCs/>
          <w:sz w:val="28"/>
          <w:szCs w:val="28"/>
        </w:rPr>
        <w:t>трёх поколений, а предмет истории повседневности может быть более хронологически глубоким, изучение которого ведётся в большей степени по архивным документам, документальным памятникам.</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Одним из основных методов устной истории, применяемых в повседневной истории, является исследовательское или историческое интервью, которое представляет собой подготовленную или смоделированную исследователем беседу с участником или очевидцем исторических событий с последующим </w:t>
      </w:r>
      <w:r w:rsidRPr="00383ABD">
        <w:rPr>
          <w:rFonts w:ascii="Times New Roman" w:eastAsia="Times New Roman" w:hAnsi="Times New Roman" w:cs="Times New Roman"/>
          <w:sz w:val="28"/>
          <w:szCs w:val="28"/>
        </w:rPr>
        <w:lastRenderedPageBreak/>
        <w:t>преобразованием устного рассказа в письменный текст, чтобы затем этот материал исследовать и интерпретировать. Шведский исследователь С. Квале в книге «Исследовательское интервью» характеризуя исследовательское интервью как метод, отмечает: «</w:t>
      </w:r>
      <w:r w:rsidRPr="00383ABD">
        <w:rPr>
          <w:rFonts w:ascii="Times New Roman" w:hAnsi="Times New Roman" w:cs="Times New Roman"/>
          <w:sz w:val="28"/>
          <w:szCs w:val="28"/>
        </w:rPr>
        <w:t>Исследовательское интервью — это не только новый метод, результатом применения которого становятся кач</w:t>
      </w:r>
      <w:r w:rsidR="00E10608" w:rsidRPr="00383ABD">
        <w:rPr>
          <w:rFonts w:ascii="Times New Roman" w:hAnsi="Times New Roman" w:cs="Times New Roman"/>
          <w:sz w:val="28"/>
          <w:szCs w:val="28"/>
        </w:rPr>
        <w:t>е</w:t>
      </w:r>
      <w:r w:rsidRPr="00383ABD">
        <w:rPr>
          <w:rFonts w:ascii="Times New Roman" w:hAnsi="Times New Roman" w:cs="Times New Roman"/>
          <w:sz w:val="28"/>
          <w:szCs w:val="28"/>
        </w:rPr>
        <w:softHyphen/>
        <w:t>ственные тексты, а не количественные данные, этот метод ещё и отражает альтернативный взгляд на предмет исследования социальных наук</w:t>
      </w:r>
      <w:r w:rsidRPr="00383ABD">
        <w:rPr>
          <w:rFonts w:ascii="Times New Roman" w:eastAsia="Times New Roman" w:hAnsi="Times New Roman" w:cs="Times New Roman"/>
          <w:sz w:val="28"/>
          <w:szCs w:val="28"/>
        </w:rPr>
        <w:t>» [48, 19]</w:t>
      </w:r>
      <w:r w:rsidRPr="00383ABD">
        <w:rPr>
          <w:rFonts w:ascii="Times New Roman" w:eastAsia="Times New Roman" w:hAnsi="Times New Roman" w:cs="Times New Roman"/>
          <w:sz w:val="28"/>
          <w:szCs w:val="28"/>
          <w:lang w:val="kk-KZ"/>
        </w:rPr>
        <w:t>. Как метод исследовательское интервью, по его мнению, не дает ни абсолютно объективного знания, ни относительно субъективного. Оно предлагает исследователю знания, проверенные интерсубъективно, в разговоре. Объективность — это возможность объекта исследования «говорить». Именно это происходит</w:t>
      </w:r>
      <w:r w:rsidR="00E10608" w:rsidRPr="00383ABD">
        <w:rPr>
          <w:rFonts w:ascii="Times New Roman" w:eastAsia="Times New Roman" w:hAnsi="Times New Roman" w:cs="Times New Roman"/>
          <w:sz w:val="28"/>
          <w:szCs w:val="28"/>
          <w:lang w:val="kk-KZ"/>
        </w:rPr>
        <w:t xml:space="preserve"> </w:t>
      </w:r>
      <w:r w:rsidRPr="00383ABD">
        <w:rPr>
          <w:rFonts w:ascii="Times New Roman" w:eastAsia="Times New Roman" w:hAnsi="Times New Roman" w:cs="Times New Roman"/>
          <w:sz w:val="28"/>
          <w:szCs w:val="28"/>
          <w:lang w:val="kk-KZ"/>
        </w:rPr>
        <w:t xml:space="preserve">при исследовательском интервью, когда интервьюируемые высказывают свое понимание происходящих событий, окружающего мира. Он </w:t>
      </w:r>
      <w:r w:rsidR="00712A85" w:rsidRPr="00383ABD">
        <w:rPr>
          <w:rFonts w:ascii="Times New Roman" w:eastAsia="Times New Roman" w:hAnsi="Times New Roman" w:cs="Times New Roman"/>
          <w:sz w:val="28"/>
          <w:szCs w:val="28"/>
          <w:lang w:val="kk-KZ"/>
        </w:rPr>
        <w:t>пишет:</w:t>
      </w:r>
      <w:r w:rsidRPr="00383ABD">
        <w:rPr>
          <w:rFonts w:ascii="Times New Roman" w:eastAsia="Times New Roman" w:hAnsi="Times New Roman" w:cs="Times New Roman"/>
          <w:sz w:val="28"/>
          <w:szCs w:val="28"/>
          <w:lang w:val="kk-KZ"/>
        </w:rPr>
        <w:t xml:space="preserve"> «</w:t>
      </w:r>
      <w:r w:rsidR="00712A85" w:rsidRPr="00383ABD">
        <w:rPr>
          <w:rFonts w:ascii="Times New Roman" w:hAnsi="Times New Roman" w:cs="Times New Roman"/>
          <w:sz w:val="28"/>
          <w:szCs w:val="28"/>
          <w:lang w:val="kk-KZ"/>
        </w:rPr>
        <w:t>Р</w:t>
      </w:r>
      <w:r w:rsidRPr="00383ABD">
        <w:rPr>
          <w:rFonts w:ascii="Times New Roman" w:hAnsi="Times New Roman" w:cs="Times New Roman"/>
          <w:sz w:val="28"/>
          <w:szCs w:val="28"/>
        </w:rPr>
        <w:t>азвивать интервью как исследовательский метод — значит стремить</w:t>
      </w:r>
      <w:r w:rsidRPr="00383ABD">
        <w:rPr>
          <w:rFonts w:ascii="Times New Roman" w:hAnsi="Times New Roman" w:cs="Times New Roman"/>
          <w:sz w:val="28"/>
          <w:szCs w:val="28"/>
        </w:rPr>
        <w:softHyphen/>
        <w:t>ся к обновлению, расширению и обогащению представлений о знании и ис</w:t>
      </w:r>
      <w:r w:rsidRPr="00383ABD">
        <w:rPr>
          <w:rFonts w:ascii="Times New Roman" w:hAnsi="Times New Roman" w:cs="Times New Roman"/>
          <w:sz w:val="28"/>
          <w:szCs w:val="28"/>
        </w:rPr>
        <w:softHyphen/>
        <w:t>следовании в социальных науках</w:t>
      </w:r>
      <w:r w:rsidRPr="00383ABD">
        <w:rPr>
          <w:rFonts w:ascii="Times New Roman" w:eastAsia="Times New Roman" w:hAnsi="Times New Roman" w:cs="Times New Roman"/>
          <w:sz w:val="28"/>
          <w:szCs w:val="28"/>
          <w:lang w:val="kk-KZ"/>
        </w:rPr>
        <w:t xml:space="preserve">» </w:t>
      </w:r>
      <w:r w:rsidRPr="00383ABD">
        <w:rPr>
          <w:rFonts w:ascii="Times New Roman" w:eastAsia="Times New Roman" w:hAnsi="Times New Roman" w:cs="Times New Roman"/>
          <w:sz w:val="28"/>
          <w:szCs w:val="28"/>
        </w:rPr>
        <w:t>[48, 19]. В данном случае субъективность мнений и оценок устной истории становится маркером качественной информации, которую исследователь получает в ходе беседы с участниками исторических событий. Кроме того, ценность данной информации придаёт индивидуальны</w:t>
      </w:r>
      <w:r w:rsidR="00712A85" w:rsidRPr="00383ABD">
        <w:rPr>
          <w:rFonts w:ascii="Times New Roman" w:eastAsia="Times New Roman" w:hAnsi="Times New Roman" w:cs="Times New Roman"/>
          <w:sz w:val="28"/>
          <w:szCs w:val="28"/>
        </w:rPr>
        <w:t>й</w:t>
      </w:r>
      <w:r w:rsidRPr="00383ABD">
        <w:rPr>
          <w:rFonts w:ascii="Times New Roman" w:eastAsia="Times New Roman" w:hAnsi="Times New Roman" w:cs="Times New Roman"/>
          <w:sz w:val="28"/>
          <w:szCs w:val="28"/>
        </w:rPr>
        <w:t xml:space="preserve"> характер, многочисленные подробности и независимость оценочных суждений.</w:t>
      </w:r>
    </w:p>
    <w:p w:rsidR="00DF3077" w:rsidRPr="00383ABD" w:rsidRDefault="00DF3077" w:rsidP="00DF307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Социологизация истории объясняется развитием устной истории и применением её методов там, где у историка не хватает традиционных источников и возникает необходимость использовать свидетельства участников или очевидцев событий. Конечно, чаще всего устные источники использовались при работе с историей жизни выдающихся людей, но в последнее время историки все чаще изучают истории жизни обыкновенных людей, участников исторического процесса.</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Можно отметить ещё один источник, используемый историей повседневности — интраисторию или устную спонтанную историю, получившую с</w:t>
      </w:r>
      <w:r w:rsidR="00C5170C" w:rsidRPr="00383ABD">
        <w:rPr>
          <w:rFonts w:ascii="Times New Roman" w:hAnsi="Times New Roman" w:cs="Times New Roman"/>
          <w:sz w:val="28"/>
          <w:szCs w:val="28"/>
        </w:rPr>
        <w:t>в</w:t>
      </w:r>
      <w:r w:rsidRPr="00383ABD">
        <w:rPr>
          <w:rFonts w:ascii="Times New Roman" w:hAnsi="Times New Roman" w:cs="Times New Roman"/>
          <w:sz w:val="28"/>
          <w:szCs w:val="28"/>
        </w:rPr>
        <w:t>ое название от испанского философа Мигеля де Унамуно. Интраисторию ещё называют историческим общественным мнением. Оценки и мнения, но не конкретные факты доминируют в этом виде устной истории. По оценке российского историка Д. П. Урсу, «</w:t>
      </w:r>
      <w:r w:rsidR="00712A85" w:rsidRPr="00383ABD">
        <w:rPr>
          <w:rFonts w:ascii="Times New Roman" w:hAnsi="Times New Roman" w:cs="Times New Roman"/>
          <w:sz w:val="28"/>
          <w:szCs w:val="28"/>
        </w:rPr>
        <w:t>И</w:t>
      </w:r>
      <w:r w:rsidRPr="00383ABD">
        <w:rPr>
          <w:rFonts w:ascii="Times New Roman" w:hAnsi="Times New Roman" w:cs="Times New Roman"/>
          <w:sz w:val="28"/>
          <w:szCs w:val="28"/>
        </w:rPr>
        <w:t>нтраистория не содержит нового знания, она лишь производит переоценку того, что известно науке, и зачастую искажает его в романтическом или, напротив, нигилистическом духе. Тем не менее профессиональные историки не могут быть безучастными к устному историческому общественному мнению» [46, 27].</w:t>
      </w:r>
    </w:p>
    <w:p w:rsidR="00DF3077" w:rsidRPr="00383ABD" w:rsidRDefault="00DF3077" w:rsidP="00DF3077">
      <w:pPr>
        <w:spacing w:after="0" w:line="240" w:lineRule="auto"/>
        <w:ind w:firstLine="567"/>
        <w:contextualSpacing/>
        <w:jc w:val="both"/>
        <w:rPr>
          <w:rFonts w:ascii="Times New Roman" w:hAnsi="Times New Roman" w:cs="Times New Roman"/>
          <w:sz w:val="28"/>
          <w:szCs w:val="28"/>
        </w:rPr>
      </w:pPr>
      <w:r w:rsidRPr="00383ABD">
        <w:rPr>
          <w:rFonts w:ascii="Times New Roman" w:hAnsi="Times New Roman" w:cs="Times New Roman"/>
          <w:sz w:val="28"/>
          <w:szCs w:val="28"/>
        </w:rPr>
        <w:t xml:space="preserve">Проблематика истории повседневности в казахстанской историографии мало исследована. Можно назвать немного комплексных работ по данному направлению, хотя есть труды, посвящённые рассмотрению отдельных сфер повседневной жизни казахстанского общества. </w:t>
      </w:r>
    </w:p>
    <w:p w:rsidR="00DF3077" w:rsidRPr="00383ABD" w:rsidRDefault="00DF3077" w:rsidP="00DF3077">
      <w:pPr>
        <w:spacing w:after="0" w:line="240" w:lineRule="auto"/>
        <w:ind w:firstLine="567"/>
        <w:contextualSpacing/>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Демографические тенденции развития Казахстана, начиная с восьмидесятых – девяностых годов двадцатого века по настоящее время </w:t>
      </w:r>
      <w:r w:rsidRPr="00383ABD">
        <w:rPr>
          <w:rFonts w:ascii="Times New Roman" w:hAnsi="Times New Roman" w:cs="Times New Roman"/>
          <w:sz w:val="28"/>
          <w:szCs w:val="28"/>
        </w:rPr>
        <w:lastRenderedPageBreak/>
        <w:t xml:space="preserve">рассматриваются казахстанскими историками </w:t>
      </w:r>
      <w:r w:rsidRPr="00383ABD">
        <w:rPr>
          <w:rFonts w:ascii="Times New Roman" w:eastAsia="Times New Roman" w:hAnsi="Times New Roman" w:cs="Times New Roman"/>
          <w:sz w:val="28"/>
          <w:szCs w:val="28"/>
        </w:rPr>
        <w:t>М. Х. Асылбековым и В. В. Козиной.  В книге «Демографические процессы современного Казахстана» получили анализ такие характеристики демографического развития казахстанского населения, как изменения численности, структура по полу и возрасту, структура по образованию и занятости, размещение на территориях и миграционное движение, прослеживается динамика демографических процессов в ходе модернизации общества двадцатого – двадцать первых веков [20].</w:t>
      </w:r>
    </w:p>
    <w:p w:rsidR="00DF3077" w:rsidRPr="00383ABD" w:rsidRDefault="00DF3077" w:rsidP="00DF307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Проблемы исторического развития Восточного Казахстана исследуются в многочисленных трудах основоположника казахстанской исторической демографии, доктора исторических наук, краеведа Н. В. Алексеенко. В книге «</w:t>
      </w:r>
      <w:r w:rsidRPr="00383ABD">
        <w:rPr>
          <w:rFonts w:ascii="Times New Roman" w:hAnsi="Times New Roman" w:cs="Times New Roman"/>
          <w:sz w:val="28"/>
          <w:szCs w:val="28"/>
        </w:rPr>
        <w:t>История Восточного Казахстана в документах и материалах</w:t>
      </w:r>
      <w:r w:rsidRPr="00383ABD">
        <w:rPr>
          <w:rFonts w:ascii="Times New Roman" w:eastAsia="Times New Roman" w:hAnsi="Times New Roman" w:cs="Times New Roman"/>
          <w:sz w:val="28"/>
          <w:szCs w:val="28"/>
        </w:rPr>
        <w:t>» мы находим обширный материал по повседневной жизни населения этого региона различных исторических периодов. Автор рисует обыденную жизнь различных слоёв общества Прииртышья периода восемнадцатого века. Книга детально описывает повседневный быт и заботы крестьян, линейного казачества, горнорабочих, казахского населения на основе анализа множества исторических источников, используемых автором в работе — это и различные указы, и донесения, прошения крестьян, рапорты государственных чиновников вышестоящим инстанциям [19]. Постепенно из описываемых мелких деталей формируется общая историческая картина жизни людей Прииртышья.</w:t>
      </w:r>
    </w:p>
    <w:p w:rsidR="00DF3077" w:rsidRPr="00383ABD" w:rsidRDefault="00DF3077" w:rsidP="00DF3077">
      <w:pPr>
        <w:spacing w:after="0" w:line="240" w:lineRule="auto"/>
        <w:ind w:firstLine="567"/>
        <w:contextualSpacing/>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 Не менее важным для повседневной истории является изучение повседневного сознания и поведения, менталитета людей различных исторических периодов, чтобы иметь возможность интерпретировать умонастроения и чувства исследуемых социальных групп. Ментальность в фокусе научного исследования казахстанской историографии мы находим в исследованиях доктора исторических наук Назиры Нуртазиной. Вопросы изучения казахской мусульманской культуры кочевников с присущими ей акцентами на антропологии и этике, культе совести, пробуждении ментальности казахского народа рассматриваются в ряде статей этого учёного. В частности, в статье «Антропология номадизма как ключ к пониманию рыцарской души казахского народа» она даёт характеристику ментальности казахского народа, отмечая её обращённость не во внешний, а во внутренний мир человека. По мнению исследовательницы, </w:t>
      </w:r>
      <w:r w:rsidRPr="00383ABD">
        <w:rPr>
          <w:rFonts w:ascii="Times New Roman" w:hAnsi="Times New Roman" w:cs="Times New Roman"/>
          <w:sz w:val="28"/>
          <w:szCs w:val="28"/>
        </w:rPr>
        <w:t>«</w:t>
      </w:r>
      <w:r w:rsidR="00733DBC" w:rsidRPr="00383ABD">
        <w:rPr>
          <w:rFonts w:ascii="Times New Roman" w:hAnsi="Times New Roman" w:cs="Times New Roman"/>
          <w:sz w:val="28"/>
          <w:szCs w:val="28"/>
          <w:shd w:val="clear" w:color="auto" w:fill="FFFFFF"/>
        </w:rPr>
        <w:t>н</w:t>
      </w:r>
      <w:r w:rsidRPr="00383ABD">
        <w:rPr>
          <w:rFonts w:ascii="Times New Roman" w:hAnsi="Times New Roman" w:cs="Times New Roman"/>
          <w:sz w:val="28"/>
          <w:szCs w:val="28"/>
          <w:shd w:val="clear" w:color="auto" w:fill="FFFFFF"/>
        </w:rPr>
        <w:t>е строя внешнюю цивилизацию, наши предки, кочуя по бескрайним степям и горам, веками обустраивали свою Душу</w:t>
      </w:r>
      <w:r w:rsidRPr="00383ABD">
        <w:rPr>
          <w:rFonts w:ascii="Times New Roman" w:hAnsi="Times New Roman" w:cs="Times New Roman"/>
          <w:sz w:val="28"/>
          <w:szCs w:val="28"/>
        </w:rPr>
        <w:t xml:space="preserve">» [33]. Эта ментальность представляет собой соединение мусульманской веры и народной мудрости кочевого народа. Особенность менталитета казахского народа заключается в его антропологической ориентированности на человека, прежде всего, на </w:t>
      </w:r>
      <w:r w:rsidRPr="00383ABD">
        <w:rPr>
          <w:rFonts w:ascii="Times New Roman" w:hAnsi="Times New Roman" w:cs="Times New Roman"/>
          <w:sz w:val="28"/>
          <w:szCs w:val="28"/>
          <w:shd w:val="clear" w:color="auto" w:fill="FFFFFF"/>
        </w:rPr>
        <w:t>Homo moralis или Человека Морального.</w:t>
      </w:r>
    </w:p>
    <w:p w:rsidR="00DF3077" w:rsidRPr="00383ABD" w:rsidRDefault="00DF3077" w:rsidP="00DF307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другой своей статье «</w:t>
      </w:r>
      <w:r w:rsidRPr="00383ABD">
        <w:rPr>
          <w:rFonts w:ascii="Times New Roman" w:eastAsia="Times New Roman" w:hAnsi="Times New Roman" w:cs="Times New Roman"/>
          <w:bCs/>
          <w:sz w:val="28"/>
          <w:szCs w:val="28"/>
          <w:shd w:val="clear" w:color="auto" w:fill="FFFFFF"/>
        </w:rPr>
        <w:t>Певцы и артисты — "цыганизаторы" казахской ментальности</w:t>
      </w:r>
      <w:r w:rsidRPr="00383ABD">
        <w:rPr>
          <w:rFonts w:ascii="Times New Roman" w:hAnsi="Times New Roman" w:cs="Times New Roman"/>
          <w:sz w:val="28"/>
          <w:szCs w:val="28"/>
        </w:rPr>
        <w:t>» Н. Нуртазина поднимает острый вопрос об отношении к языку и слову в традициях казахско</w:t>
      </w:r>
      <w:r w:rsidR="00712A85" w:rsidRPr="00383ABD">
        <w:rPr>
          <w:rFonts w:ascii="Times New Roman" w:hAnsi="Times New Roman" w:cs="Times New Roman"/>
          <w:sz w:val="28"/>
          <w:szCs w:val="28"/>
        </w:rPr>
        <w:t>й</w:t>
      </w:r>
      <w:r w:rsidRPr="00383ABD">
        <w:rPr>
          <w:rFonts w:ascii="Times New Roman" w:hAnsi="Times New Roman" w:cs="Times New Roman"/>
          <w:sz w:val="28"/>
          <w:szCs w:val="28"/>
        </w:rPr>
        <w:t xml:space="preserve"> культуры, отмечая разницу между мужественными и немногословными предками, кочевавшими в степи, и многословными не в меру современниками, изменившими традициям отношения мужчины к Слову [49]. </w:t>
      </w:r>
      <w:r w:rsidRPr="00383ABD">
        <w:rPr>
          <w:rFonts w:ascii="Times New Roman" w:eastAsia="Times New Roman" w:hAnsi="Times New Roman" w:cs="Times New Roman"/>
          <w:sz w:val="28"/>
          <w:szCs w:val="28"/>
        </w:rPr>
        <w:t xml:space="preserve">Н. Нуртазина отмечает в статье «Как умывались кочевники», что </w:t>
      </w:r>
      <w:r w:rsidRPr="00383ABD">
        <w:rPr>
          <w:rFonts w:ascii="Times New Roman" w:eastAsia="Times New Roman" w:hAnsi="Times New Roman" w:cs="Times New Roman"/>
          <w:sz w:val="28"/>
          <w:szCs w:val="28"/>
        </w:rPr>
        <w:lastRenderedPageBreak/>
        <w:t>малоизученность и малораспростанённость такого направления исторических исследований, как история повседневности, способствует тому, что в обывательских представлениях господствуют не соответствующие действительности представления о ментальности и быте казахов-кочевников, и говорит о необходимости устранения таких «белых пятен» в истории своего народа на примере мифа евроцентристов о номадизме и гигиене [50].</w:t>
      </w:r>
    </w:p>
    <w:p w:rsidR="00DF3077" w:rsidRPr="00383ABD" w:rsidRDefault="00DF3077" w:rsidP="00DF3077">
      <w:pPr>
        <w:spacing w:after="0" w:line="240" w:lineRule="auto"/>
        <w:ind w:right="150" w:firstLine="567"/>
        <w:jc w:val="both"/>
        <w:rPr>
          <w:rFonts w:ascii="Times New Roman" w:hAnsi="Times New Roman" w:cs="Times New Roman"/>
          <w:sz w:val="28"/>
          <w:szCs w:val="28"/>
          <w:lang w:val="kk-KZ"/>
        </w:rPr>
      </w:pPr>
      <w:r w:rsidRPr="00383ABD">
        <w:rPr>
          <w:rFonts w:ascii="Times New Roman" w:hAnsi="Times New Roman" w:cs="Times New Roman"/>
          <w:sz w:val="28"/>
          <w:szCs w:val="28"/>
          <w:shd w:val="clear" w:color="auto" w:fill="FFFFFF"/>
        </w:rPr>
        <w:t xml:space="preserve">В казахстанской историографии повседневная история заняла важное место благодаря усилим двух центров исследования повседневности: Центра </w:t>
      </w:r>
      <w:r w:rsidRPr="00383ABD">
        <w:rPr>
          <w:rFonts w:ascii="Times New Roman" w:hAnsi="Times New Roman" w:cs="Times New Roman"/>
          <w:sz w:val="28"/>
          <w:szCs w:val="28"/>
        </w:rPr>
        <w:t>этнокультурных и историко-антропологических</w:t>
      </w:r>
      <w:r w:rsidRPr="00383ABD">
        <w:rPr>
          <w:rFonts w:ascii="Times New Roman" w:hAnsi="Times New Roman" w:cs="Times New Roman"/>
          <w:sz w:val="28"/>
          <w:szCs w:val="28"/>
        </w:rPr>
        <w:br/>
        <w:t xml:space="preserve">исследований КарГУ им. Е.  А. Букетова под руководством доктора исторических наук, профессора З. Г. Сактагановой, и НИЦ </w:t>
      </w:r>
      <w:r w:rsidRPr="00383ABD">
        <w:rPr>
          <w:rFonts w:ascii="Times New Roman" w:hAnsi="Times New Roman" w:cs="Times New Roman"/>
          <w:sz w:val="28"/>
          <w:szCs w:val="28"/>
          <w:lang w:val="kk-KZ"/>
        </w:rPr>
        <w:t>«Айтылған тарих», занимающегося исследованием устной и повседневной истории на базе КазНПУ им. Абая во главе с академиком М</w:t>
      </w:r>
      <w:r w:rsidRPr="00383ABD">
        <w:rPr>
          <w:rFonts w:ascii="Times New Roman" w:hAnsi="Times New Roman" w:cs="Times New Roman"/>
          <w:sz w:val="28"/>
          <w:szCs w:val="28"/>
        </w:rPr>
        <w:t>. К.</w:t>
      </w:r>
      <w:r w:rsidRPr="00383ABD">
        <w:rPr>
          <w:rFonts w:ascii="Times New Roman" w:hAnsi="Times New Roman" w:cs="Times New Roman"/>
          <w:sz w:val="28"/>
          <w:szCs w:val="28"/>
          <w:lang w:val="kk-KZ"/>
        </w:rPr>
        <w:t xml:space="preserve"> Койгельдиевым. Несмотря на то, что данное направление казахстанской исторической науки находится в начале своего развития, историки-исследователи отмечают его актуальность, а также теоретическую и практическую значимость. </w:t>
      </w:r>
    </w:p>
    <w:p w:rsidR="00DF3077" w:rsidRPr="00383ABD" w:rsidRDefault="00DF3077" w:rsidP="00DF3077">
      <w:pPr>
        <w:pStyle w:val="a3"/>
        <w:spacing w:before="0" w:beforeAutospacing="0" w:after="0" w:afterAutospacing="0"/>
        <w:ind w:firstLine="567"/>
        <w:jc w:val="both"/>
        <w:rPr>
          <w:sz w:val="28"/>
          <w:szCs w:val="28"/>
        </w:rPr>
      </w:pPr>
      <w:r w:rsidRPr="00383ABD">
        <w:rPr>
          <w:sz w:val="28"/>
          <w:szCs w:val="28"/>
        </w:rPr>
        <w:t>Первопроходцами в изучении казахстанской повседневной истории стали карагандинские</w:t>
      </w:r>
      <w:r w:rsidR="002429CD" w:rsidRPr="00383ABD">
        <w:rPr>
          <w:sz w:val="28"/>
          <w:szCs w:val="28"/>
        </w:rPr>
        <w:t xml:space="preserve"> </w:t>
      </w:r>
      <w:r w:rsidRPr="00383ABD">
        <w:rPr>
          <w:sz w:val="28"/>
          <w:szCs w:val="28"/>
        </w:rPr>
        <w:t xml:space="preserve">историки. Можно говорить о карагандинской историографической школе в </w:t>
      </w:r>
      <w:r w:rsidR="00733DBC" w:rsidRPr="00383ABD">
        <w:rPr>
          <w:sz w:val="28"/>
          <w:szCs w:val="28"/>
        </w:rPr>
        <w:t xml:space="preserve">изучении </w:t>
      </w:r>
      <w:r w:rsidRPr="00383ABD">
        <w:rPr>
          <w:sz w:val="28"/>
          <w:szCs w:val="28"/>
        </w:rPr>
        <w:t xml:space="preserve">повседневной истории </w:t>
      </w:r>
      <w:r w:rsidR="00733DBC" w:rsidRPr="00383ABD">
        <w:rPr>
          <w:sz w:val="28"/>
          <w:szCs w:val="28"/>
        </w:rPr>
        <w:t xml:space="preserve">в </w:t>
      </w:r>
      <w:r w:rsidRPr="00383ABD">
        <w:rPr>
          <w:sz w:val="28"/>
          <w:szCs w:val="28"/>
        </w:rPr>
        <w:t>Казахстан</w:t>
      </w:r>
      <w:r w:rsidR="00733DBC" w:rsidRPr="00383ABD">
        <w:rPr>
          <w:sz w:val="28"/>
          <w:szCs w:val="28"/>
        </w:rPr>
        <w:t>е</w:t>
      </w:r>
      <w:r w:rsidRPr="00383ABD">
        <w:rPr>
          <w:sz w:val="28"/>
          <w:szCs w:val="28"/>
        </w:rPr>
        <w:t>, представители которой стоят у основания данного направления. Их труды внесли значительный вклад в развитие повседневной казахстанской истории. В первую очередь, необходимо отметить диссертационную работу К. К. Абдрахмановой «</w:t>
      </w:r>
      <w:r w:rsidRPr="00383ABD">
        <w:rPr>
          <w:bCs/>
          <w:kern w:val="36"/>
          <w:sz w:val="28"/>
          <w:szCs w:val="28"/>
        </w:rPr>
        <w:t>Повседневная жизнь городов Центрального Казахстана в 1945 – 1953 гг.</w:t>
      </w:r>
      <w:r w:rsidRPr="00383ABD">
        <w:rPr>
          <w:sz w:val="28"/>
          <w:szCs w:val="28"/>
        </w:rPr>
        <w:t>», которую можно назвать первым обобщающим трудом по казахстанской повседневной истории. Сама исследователь, обосновывая значимость выбранного ей научного направления, отмечает, что изучение повседневной истории в современной отечественной историографии должно стать одним из важнейших её направлений, поскольку исследование повседневной истории даёт учёному возможность переключиться с абстрактных тем на рассмотрение конкретных проблем [14].</w:t>
      </w:r>
    </w:p>
    <w:p w:rsidR="00DF3077" w:rsidRPr="00383ABD" w:rsidRDefault="00DF3077" w:rsidP="00DF3077">
      <w:pPr>
        <w:pStyle w:val="a3"/>
        <w:spacing w:before="0" w:beforeAutospacing="0" w:after="0" w:afterAutospacing="0"/>
        <w:ind w:firstLine="567"/>
        <w:jc w:val="both"/>
        <w:rPr>
          <w:sz w:val="28"/>
          <w:szCs w:val="28"/>
        </w:rPr>
      </w:pPr>
      <w:r w:rsidRPr="00383ABD">
        <w:rPr>
          <w:sz w:val="28"/>
          <w:szCs w:val="28"/>
        </w:rPr>
        <w:t>Для изучения повседневной жизни городского населения Центрального Казахстана пятидесятых годов двадцатого века К. К. Абдрахманова ставит и решает задачи по реконструкции картины жизни и быта городов исследуемого ей периода, даёт анализ демографической ситуации и показывает, как решались проблемы развития медицинского обслуживания этого периода, описывает уровень жизни городского населения через анализ семейных бюджетов и проблемы потребления,</w:t>
      </w:r>
      <w:r w:rsidR="002429CD" w:rsidRPr="00383ABD">
        <w:rPr>
          <w:sz w:val="28"/>
          <w:szCs w:val="28"/>
        </w:rPr>
        <w:t xml:space="preserve"> </w:t>
      </w:r>
      <w:r w:rsidRPr="00383ABD">
        <w:rPr>
          <w:sz w:val="28"/>
          <w:szCs w:val="28"/>
        </w:rPr>
        <w:t>демонстрирует уровень развития образования и состояние комплекса досуговых услуг, то есть показывает полную картину повседневной жизни населения городов Центрального Казахстана рассматриваемого периода [14].</w:t>
      </w:r>
    </w:p>
    <w:p w:rsidR="00DF3077" w:rsidRPr="00383ABD" w:rsidRDefault="00DF3077" w:rsidP="00DF3077">
      <w:pPr>
        <w:pStyle w:val="a3"/>
        <w:spacing w:before="0" w:beforeAutospacing="0" w:after="0" w:afterAutospacing="0"/>
        <w:ind w:firstLine="567"/>
        <w:jc w:val="both"/>
        <w:rPr>
          <w:sz w:val="28"/>
          <w:szCs w:val="28"/>
        </w:rPr>
      </w:pPr>
      <w:r w:rsidRPr="00383ABD">
        <w:rPr>
          <w:sz w:val="28"/>
          <w:szCs w:val="28"/>
        </w:rPr>
        <w:t>Используя методы микро и макроисторического исследования автор диссертации через синтез этих подходов наиболее полно отражает те перемены в политическом, экономическом, социальном и духовном развитии общества, которые происходили в послевоенные годы в городах Центрального Казахстана.</w:t>
      </w:r>
    </w:p>
    <w:p w:rsidR="00DF3077" w:rsidRPr="00383ABD" w:rsidRDefault="00DF3077" w:rsidP="00DF3077">
      <w:pPr>
        <w:pStyle w:val="a3"/>
        <w:spacing w:before="0" w:beforeAutospacing="0" w:after="0" w:afterAutospacing="0"/>
        <w:ind w:firstLine="567"/>
        <w:jc w:val="both"/>
        <w:rPr>
          <w:rStyle w:val="fontstyle01"/>
          <w:rFonts w:ascii="Times New Roman" w:hAnsi="Times New Roman"/>
          <w:color w:val="auto"/>
          <w:sz w:val="28"/>
          <w:szCs w:val="28"/>
        </w:rPr>
      </w:pPr>
      <w:r w:rsidRPr="00383ABD">
        <w:rPr>
          <w:bCs/>
          <w:sz w:val="28"/>
          <w:szCs w:val="28"/>
        </w:rPr>
        <w:lastRenderedPageBreak/>
        <w:t>З. Г. Сактаганова, К. К. Абдрахманова, представляющие казахстанских повседневноведов,</w:t>
      </w:r>
      <w:r w:rsidRPr="00383ABD">
        <w:rPr>
          <w:sz w:val="28"/>
          <w:szCs w:val="28"/>
        </w:rPr>
        <w:t xml:space="preserve"> в 2016 году подготовили к печати и выпустили сборник документов и материалов по повседневной истории — «</w:t>
      </w:r>
      <w:r w:rsidRPr="00383ABD">
        <w:rPr>
          <w:bCs/>
          <w:sz w:val="28"/>
          <w:szCs w:val="28"/>
        </w:rPr>
        <w:t>Повседневность городов Центрального Казахстана в 1946–1960 годы</w:t>
      </w:r>
      <w:r w:rsidRPr="00383ABD">
        <w:rPr>
          <w:sz w:val="28"/>
          <w:szCs w:val="28"/>
        </w:rPr>
        <w:t xml:space="preserve">». Документы, опубликованные в сборнике, представляют для исследователей большой интерес, будучи впервые опубликованными. </w:t>
      </w:r>
      <w:r w:rsidRPr="00383ABD">
        <w:rPr>
          <w:rStyle w:val="fontstyle01"/>
          <w:rFonts w:ascii="Times New Roman" w:hAnsi="Times New Roman"/>
          <w:color w:val="auto"/>
          <w:sz w:val="28"/>
          <w:szCs w:val="28"/>
        </w:rPr>
        <w:t xml:space="preserve">Совсем ещё недавно доступ ко многим архивным источникам был закрыт по идеологическим соображениям, и это мешало воспроизводить и анализировать всё многообразие повседневной жизни советских людей. В настоящее время становится актуальным изучение обыденной жизни рядовых граждан на основе новых архивных документов. </w:t>
      </w:r>
      <w:r w:rsidRPr="00383ABD">
        <w:rPr>
          <w:sz w:val="28"/>
          <w:szCs w:val="28"/>
        </w:rPr>
        <w:t xml:space="preserve">Книга построена на региональном подходе в изучении проблем повседневности. Исследуемый авторами регион Центрального Казахстана в рассматриваемый период представлял высокоразвитую область с крупными промышленными добывающими и перерабатывающими предприятиями, с высоким уровнем урбанизации. В документах сборника отражено множество проблем повседневной жизни рассматриваемого региона, касающихся обеспечения продовольствием и жильём, качеством медицинского обслуживания и образования, удовлетворение жителей региона организуемым досугом. В целом, представленные в сборнике материалы позволяют исследователям повседневности получить в своё распоряжение широкую базу источников по повседневной истории региона. Ценность сборника, по мнению его авторов заключается в том, что он расширяет проблемное поле исторической науки за счёт появления новых источников повседневной истории </w:t>
      </w:r>
      <w:r w:rsidRPr="00383ABD">
        <w:rPr>
          <w:rStyle w:val="fontstyle01"/>
          <w:rFonts w:ascii="Times New Roman" w:hAnsi="Times New Roman"/>
          <w:color w:val="auto"/>
          <w:sz w:val="28"/>
          <w:szCs w:val="28"/>
        </w:rPr>
        <w:t>[</w:t>
      </w:r>
      <w:r w:rsidRPr="00383ABD">
        <w:rPr>
          <w:bCs/>
          <w:sz w:val="28"/>
          <w:szCs w:val="28"/>
        </w:rPr>
        <w:t>15</w:t>
      </w:r>
      <w:r w:rsidRPr="00383ABD">
        <w:rPr>
          <w:rStyle w:val="fontstyle01"/>
          <w:rFonts w:ascii="Times New Roman" w:hAnsi="Times New Roman"/>
          <w:color w:val="auto"/>
          <w:sz w:val="28"/>
          <w:szCs w:val="28"/>
        </w:rPr>
        <w:t>].</w:t>
      </w:r>
    </w:p>
    <w:p w:rsidR="00DF3077" w:rsidRPr="00383ABD" w:rsidRDefault="00DF3077" w:rsidP="00DF3077">
      <w:pPr>
        <w:spacing w:after="0" w:line="240" w:lineRule="auto"/>
        <w:ind w:firstLine="567"/>
        <w:jc w:val="both"/>
        <w:rPr>
          <w:rStyle w:val="fontstyle01"/>
          <w:rFonts w:ascii="Times New Roman" w:hAnsi="Times New Roman" w:cs="Times New Roman"/>
          <w:color w:val="auto"/>
          <w:sz w:val="28"/>
          <w:szCs w:val="28"/>
        </w:rPr>
      </w:pPr>
      <w:r w:rsidRPr="00383ABD">
        <w:rPr>
          <w:rFonts w:ascii="Times New Roman" w:hAnsi="Times New Roman" w:cs="Times New Roman"/>
          <w:sz w:val="28"/>
          <w:szCs w:val="28"/>
        </w:rPr>
        <w:t>Проблемы развития системы общественного питания и продовольственного обеспечения Центрального Казахстана в послевоенный период, с которыми сталкивалось население в повседневной жизни, рассматриваются в ряде статей этих же авторов, таких как:</w:t>
      </w:r>
      <w:r w:rsidRPr="00383ABD">
        <w:rPr>
          <w:rStyle w:val="fontstyle01"/>
          <w:rFonts w:ascii="Times New Roman" w:hAnsi="Times New Roman" w:cs="Times New Roman"/>
          <w:color w:val="auto"/>
          <w:sz w:val="28"/>
          <w:szCs w:val="28"/>
        </w:rPr>
        <w:t xml:space="preserve"> «</w:t>
      </w:r>
      <w:r w:rsidRPr="00383ABD">
        <w:rPr>
          <w:rFonts w:ascii="Times New Roman" w:hAnsi="Times New Roman" w:cs="Times New Roman"/>
          <w:bCs/>
          <w:sz w:val="28"/>
          <w:szCs w:val="28"/>
        </w:rPr>
        <w:t>Вопросы питания в повседневной жизни горожан Центрального Казахстана в 1950 – 1970-е г. г.</w:t>
      </w:r>
      <w:r w:rsidRPr="00383ABD">
        <w:rPr>
          <w:rStyle w:val="fontstyle01"/>
          <w:rFonts w:ascii="Times New Roman" w:hAnsi="Times New Roman" w:cs="Times New Roman"/>
          <w:color w:val="auto"/>
          <w:sz w:val="28"/>
          <w:szCs w:val="28"/>
        </w:rPr>
        <w:t>», «Особенности общественного питания в городской повседневности Центрального Казахстана в 1950 – 1970-е г. г.». Источниками написания статей являются многочисленные архивные данные, а также интервью с гражданами, проживавшими в</w:t>
      </w:r>
      <w:r w:rsidR="004472AD">
        <w:rPr>
          <w:rStyle w:val="fontstyle01"/>
          <w:rFonts w:ascii="Times New Roman" w:hAnsi="Times New Roman" w:cs="Times New Roman"/>
          <w:color w:val="auto"/>
          <w:sz w:val="28"/>
          <w:szCs w:val="28"/>
        </w:rPr>
        <w:t xml:space="preserve"> </w:t>
      </w:r>
      <w:r w:rsidR="00733DBC" w:rsidRPr="00383ABD">
        <w:rPr>
          <w:rStyle w:val="fontstyle01"/>
          <w:rFonts w:ascii="Times New Roman" w:hAnsi="Times New Roman" w:cs="Times New Roman"/>
          <w:color w:val="auto"/>
          <w:sz w:val="28"/>
          <w:szCs w:val="28"/>
        </w:rPr>
        <w:t xml:space="preserve">Центральном Казахстане в </w:t>
      </w:r>
      <w:r w:rsidRPr="00383ABD">
        <w:rPr>
          <w:rStyle w:val="fontstyle01"/>
          <w:rFonts w:ascii="Times New Roman" w:hAnsi="Times New Roman" w:cs="Times New Roman"/>
          <w:color w:val="auto"/>
          <w:sz w:val="28"/>
          <w:szCs w:val="28"/>
        </w:rPr>
        <w:t xml:space="preserve">этот период. Авторы получили интересный материал за счёт свидетельств ещё живущих информантов методом сбора и записи жизненных историй. Этот новый вид эмпирического материала, возможность задать вопрос «прошлому», позволил им дать полную картину системы общественного питания в 50 – 70е годы </w:t>
      </w:r>
      <w:r w:rsidRPr="00383ABD">
        <w:rPr>
          <w:rStyle w:val="fontstyle01"/>
          <w:rFonts w:ascii="Times New Roman" w:hAnsi="Times New Roman" w:cs="Times New Roman"/>
          <w:color w:val="auto"/>
          <w:sz w:val="28"/>
          <w:szCs w:val="28"/>
          <w:lang w:val="en-US"/>
        </w:rPr>
        <w:t>XX</w:t>
      </w:r>
      <w:r w:rsidRPr="00383ABD">
        <w:rPr>
          <w:rStyle w:val="fontstyle01"/>
          <w:rFonts w:ascii="Times New Roman" w:hAnsi="Times New Roman" w:cs="Times New Roman"/>
          <w:color w:val="auto"/>
          <w:sz w:val="28"/>
          <w:szCs w:val="28"/>
        </w:rPr>
        <w:t>-го века, понять поведение горожан и их отношение к этой системе [</w:t>
      </w:r>
      <w:r w:rsidRPr="00383ABD">
        <w:rPr>
          <w:rFonts w:ascii="Times New Roman" w:hAnsi="Times New Roman" w:cs="Times New Roman"/>
          <w:bCs/>
          <w:sz w:val="28"/>
          <w:szCs w:val="28"/>
        </w:rPr>
        <w:t>51</w:t>
      </w:r>
      <w:r w:rsidRPr="00383ABD">
        <w:rPr>
          <w:rStyle w:val="fontstyle01"/>
          <w:rFonts w:ascii="Times New Roman" w:hAnsi="Times New Roman" w:cs="Times New Roman"/>
          <w:color w:val="auto"/>
          <w:sz w:val="28"/>
          <w:szCs w:val="28"/>
        </w:rPr>
        <w:t>].</w:t>
      </w:r>
    </w:p>
    <w:p w:rsidR="00DF3077" w:rsidRPr="00383ABD" w:rsidRDefault="00DF3077" w:rsidP="00DF3077">
      <w:pPr>
        <w:pStyle w:val="a10"/>
        <w:shd w:val="clear" w:color="auto" w:fill="FFFFFF"/>
        <w:spacing w:before="0" w:beforeAutospacing="0" w:after="0" w:afterAutospacing="0"/>
        <w:ind w:firstLine="567"/>
        <w:jc w:val="both"/>
        <w:rPr>
          <w:sz w:val="28"/>
          <w:szCs w:val="28"/>
        </w:rPr>
      </w:pPr>
      <w:r w:rsidRPr="00383ABD">
        <w:rPr>
          <w:sz w:val="28"/>
          <w:szCs w:val="28"/>
          <w:shd w:val="clear" w:color="auto" w:fill="FFFFFF"/>
          <w:lang w:val="kk-KZ"/>
        </w:rPr>
        <w:t xml:space="preserve">Работы казахстанских историков повседневности </w:t>
      </w:r>
      <w:r w:rsidRPr="00383ABD">
        <w:rPr>
          <w:bCs/>
          <w:sz w:val="28"/>
          <w:szCs w:val="28"/>
        </w:rPr>
        <w:t>А. С. Жанбосиновой,</w:t>
      </w:r>
      <w:r w:rsidRPr="00383ABD">
        <w:rPr>
          <w:sz w:val="28"/>
          <w:szCs w:val="28"/>
        </w:rPr>
        <w:t xml:space="preserve"> К. Р. Жириндиновой, С. С. Жандыбаевой</w:t>
      </w:r>
      <w:r w:rsidRPr="00383ABD">
        <w:rPr>
          <w:sz w:val="28"/>
          <w:szCs w:val="28"/>
          <w:shd w:val="clear" w:color="auto" w:fill="FFFFFF"/>
          <w:lang w:val="kk-KZ"/>
        </w:rPr>
        <w:t xml:space="preserve">, показывающих перспективность применения в исследованиях повседневной истории одного из ее методов — метода устной истории — касаются проблематики политических репрессий 30 – 50-х годов прошлого века. В исследовании </w:t>
      </w:r>
      <w:r w:rsidRPr="00383ABD">
        <w:rPr>
          <w:sz w:val="28"/>
          <w:szCs w:val="28"/>
        </w:rPr>
        <w:t xml:space="preserve">«Устная микроистория «Большого террора» (по материалам архивно-следственных дел репрессированных)» А. С. Жанбосиновой, К. Р. Жириндиновой, С. С. Жандыбаевой в центре внимания </w:t>
      </w:r>
      <w:r w:rsidRPr="00383ABD">
        <w:rPr>
          <w:sz w:val="28"/>
          <w:szCs w:val="28"/>
        </w:rPr>
        <w:lastRenderedPageBreak/>
        <w:t xml:space="preserve">авторов — микроистория политических репрессий от первого лица, участника исторических событий — жертвы политических репрессий. Авторы рассматривают взаимоотношение маленького человека и власти. Повседневность репрессий воссоздаётся через восприятие происходящего непосредственным участником событий, через раскрытие его отношения к событиям. Решить поставленную цель авторам помогает нарратологический анализ большого </w:t>
      </w:r>
      <w:r w:rsidR="007D28BA" w:rsidRPr="00383ABD">
        <w:rPr>
          <w:sz w:val="28"/>
          <w:szCs w:val="28"/>
        </w:rPr>
        <w:t>количества</w:t>
      </w:r>
      <w:r w:rsidRPr="00383ABD">
        <w:rPr>
          <w:sz w:val="28"/>
          <w:szCs w:val="28"/>
        </w:rPr>
        <w:t xml:space="preserve"> устных источников [</w:t>
      </w:r>
      <w:r w:rsidRPr="00383ABD">
        <w:rPr>
          <w:bCs/>
          <w:sz w:val="28"/>
          <w:szCs w:val="28"/>
        </w:rPr>
        <w:t>52</w:t>
      </w:r>
      <w:r w:rsidRPr="00383ABD">
        <w:rPr>
          <w:sz w:val="28"/>
          <w:szCs w:val="28"/>
        </w:rPr>
        <w:t xml:space="preserve">]. В работе этих же авторов </w:t>
      </w:r>
      <w:r w:rsidRPr="00383ABD">
        <w:rPr>
          <w:bCs/>
          <w:sz w:val="28"/>
          <w:szCs w:val="28"/>
        </w:rPr>
        <w:t>«</w:t>
      </w:r>
      <w:r w:rsidRPr="00383ABD">
        <w:rPr>
          <w:sz w:val="28"/>
          <w:szCs w:val="28"/>
        </w:rPr>
        <w:t>Фрагменты устной истории из архивных материалов политических репрессированных</w:t>
      </w:r>
      <w:r w:rsidRPr="00383ABD">
        <w:rPr>
          <w:bCs/>
          <w:sz w:val="28"/>
          <w:szCs w:val="28"/>
        </w:rPr>
        <w:t>» [53],</w:t>
      </w:r>
      <w:r w:rsidRPr="00383ABD">
        <w:rPr>
          <w:sz w:val="28"/>
          <w:szCs w:val="28"/>
        </w:rPr>
        <w:t xml:space="preserve"> «Эго-документы истории политического террора в Казахстане» и статье «Эго-документы истории политического террора в Казахстане» А. С. Жанбосиновой, С. С. Жандыбаевой, А. Т. Казбековой [54] мы видим исследование, основанное на междисциплинарных подходах. Большой комплекс нарративных источников и эго-документов, изученных и введённых в научный оборот авторами, позволяет нам увидеть период политических репрессий глазами его участников, с точки зрения субъектов и объектов происходящих событий, понять их менталитет.</w:t>
      </w:r>
    </w:p>
    <w:p w:rsidR="00DF3077" w:rsidRPr="00383ABD" w:rsidRDefault="00DF3077" w:rsidP="00DF3077">
      <w:pPr>
        <w:pStyle w:val="a10"/>
        <w:shd w:val="clear" w:color="auto" w:fill="FFFFFF"/>
        <w:spacing w:before="0" w:beforeAutospacing="0" w:after="0" w:afterAutospacing="0"/>
        <w:ind w:firstLine="567"/>
        <w:jc w:val="both"/>
        <w:rPr>
          <w:sz w:val="28"/>
          <w:szCs w:val="28"/>
          <w:shd w:val="clear" w:color="auto" w:fill="FFFFFF"/>
        </w:rPr>
      </w:pPr>
      <w:r w:rsidRPr="00383ABD">
        <w:rPr>
          <w:sz w:val="28"/>
          <w:szCs w:val="28"/>
          <w:shd w:val="clear" w:color="auto" w:fill="FFFFFF"/>
        </w:rPr>
        <w:t>Как видим, история повседневности в начале двадцать первого века окончательно сформировалась как самостоятельное направление исторических исследований. Несмотря на это, необходимо отметить, что отдельные её стороны давно были в поле зрения и успешно изучались целым рядом социогуманитарных наук, таких как социология, философия, психология, этнология, лингвистика. Вследствие этого у исследователей повседневной истории нет единого подхода к пониманию отдельных проблем методологического характера: предмета повседневности, субъекта</w:t>
      </w:r>
      <w:r w:rsidR="00355C3A" w:rsidRPr="00383ABD">
        <w:rPr>
          <w:sz w:val="28"/>
          <w:szCs w:val="28"/>
          <w:shd w:val="clear" w:color="auto" w:fill="FFFFFF"/>
        </w:rPr>
        <w:t>.</w:t>
      </w:r>
      <w:r w:rsidRPr="00383ABD">
        <w:rPr>
          <w:sz w:val="28"/>
          <w:szCs w:val="28"/>
          <w:shd w:val="clear" w:color="auto" w:fill="FFFFFF"/>
        </w:rPr>
        <w:t xml:space="preserve"> </w:t>
      </w:r>
      <w:r w:rsidR="00355C3A" w:rsidRPr="00383ABD">
        <w:rPr>
          <w:sz w:val="28"/>
          <w:szCs w:val="28"/>
          <w:shd w:val="clear" w:color="auto" w:fill="FFFFFF"/>
        </w:rPr>
        <w:t>Имеются</w:t>
      </w:r>
      <w:r w:rsidRPr="00383ABD">
        <w:rPr>
          <w:sz w:val="28"/>
          <w:szCs w:val="28"/>
          <w:shd w:val="clear" w:color="auto" w:fill="FFFFFF"/>
        </w:rPr>
        <w:t xml:space="preserve"> разногласия в понимании методов исследования.</w:t>
      </w:r>
    </w:p>
    <w:p w:rsidR="00DF3077" w:rsidRPr="00383ABD" w:rsidRDefault="00DF3077" w:rsidP="00DF3077">
      <w:pPr>
        <w:pStyle w:val="a10"/>
        <w:shd w:val="clear" w:color="auto" w:fill="FFFFFF"/>
        <w:spacing w:before="0" w:beforeAutospacing="0" w:after="0" w:afterAutospacing="0"/>
        <w:ind w:firstLine="567"/>
        <w:jc w:val="both"/>
        <w:rPr>
          <w:sz w:val="28"/>
          <w:szCs w:val="28"/>
        </w:rPr>
      </w:pPr>
      <w:r w:rsidRPr="00383ABD">
        <w:rPr>
          <w:sz w:val="28"/>
          <w:szCs w:val="28"/>
          <w:shd w:val="clear" w:color="auto" w:fill="FFFFFF"/>
        </w:rPr>
        <w:t xml:space="preserve"> Как уже упоминалось выше в понимании определения повседневности господствуют в основном два подхода: подход, популярный у философов и социологов, связывающий предмет повседневности с реконструкцией ментального контекста исторических событий, и подход, признанный историками и этнологами,</w:t>
      </w:r>
      <w:r w:rsidRPr="00383ABD">
        <w:rPr>
          <w:sz w:val="28"/>
          <w:szCs w:val="28"/>
        </w:rPr>
        <w:t xml:space="preserve"> объясняющий предмет истории повседневности изучением «микроисторий» незаметных участников и очевидцев исторических событий. Свой вариант понимания предмета повседневности предлагает и российская историография, находя особенностью понимания предмета повседневной истории отнесение её к разделу культурологии, или даже этнологии, к истории быта и использование этнологических методов при е</w:t>
      </w:r>
      <w:r w:rsidR="006A7E47" w:rsidRPr="00383ABD">
        <w:rPr>
          <w:sz w:val="28"/>
          <w:szCs w:val="28"/>
        </w:rPr>
        <w:t>ё</w:t>
      </w:r>
      <w:r w:rsidRPr="00383ABD">
        <w:rPr>
          <w:sz w:val="28"/>
          <w:szCs w:val="28"/>
        </w:rPr>
        <w:t xml:space="preserve"> изучении.</w:t>
      </w:r>
    </w:p>
    <w:p w:rsidR="00DF3077" w:rsidRPr="00383ABD" w:rsidRDefault="00DF3077" w:rsidP="00DF3077">
      <w:pPr>
        <w:pStyle w:val="a10"/>
        <w:shd w:val="clear" w:color="auto" w:fill="FFFFFF"/>
        <w:spacing w:before="0" w:beforeAutospacing="0" w:after="0" w:afterAutospacing="0"/>
        <w:ind w:firstLine="567"/>
        <w:jc w:val="both"/>
        <w:rPr>
          <w:sz w:val="28"/>
          <w:szCs w:val="28"/>
          <w:shd w:val="clear" w:color="auto" w:fill="FFFFFF"/>
        </w:rPr>
      </w:pPr>
      <w:r w:rsidRPr="00383ABD">
        <w:rPr>
          <w:sz w:val="28"/>
          <w:szCs w:val="28"/>
          <w:shd w:val="clear" w:color="auto" w:fill="FFFFFF"/>
        </w:rPr>
        <w:t xml:space="preserve">Что касается методов истории повседневности, то и в этом вопросе у исследователей повседневности нет единства мнений. </w:t>
      </w:r>
    </w:p>
    <w:p w:rsidR="00DF3077" w:rsidRPr="00383ABD" w:rsidRDefault="00DF3077" w:rsidP="002B0A00">
      <w:pPr>
        <w:pStyle w:val="a10"/>
        <w:shd w:val="clear" w:color="auto" w:fill="FFFFFF"/>
        <w:spacing w:before="0" w:beforeAutospacing="0" w:after="0" w:afterAutospacing="0"/>
        <w:ind w:firstLine="567"/>
        <w:jc w:val="both"/>
        <w:rPr>
          <w:sz w:val="28"/>
          <w:szCs w:val="28"/>
          <w:shd w:val="clear" w:color="auto" w:fill="FFFFFF"/>
        </w:rPr>
      </w:pPr>
      <w:r w:rsidRPr="00383ABD">
        <w:rPr>
          <w:sz w:val="28"/>
          <w:szCs w:val="28"/>
          <w:shd w:val="clear" w:color="auto" w:fill="FFFFFF"/>
        </w:rPr>
        <w:t>В настоящее время процесс формирования повседневной истории продолжается, она успешно развивается и соперничает с другими направлениями исторической науки.</w:t>
      </w:r>
    </w:p>
    <w:p w:rsidR="002B0A00" w:rsidRPr="00383ABD" w:rsidRDefault="002B0A00" w:rsidP="002B0A00">
      <w:pPr>
        <w:pStyle w:val="a10"/>
        <w:shd w:val="clear" w:color="auto" w:fill="FFFFFF"/>
        <w:spacing w:before="0" w:beforeAutospacing="0" w:after="0" w:afterAutospacing="0"/>
        <w:ind w:firstLine="567"/>
        <w:jc w:val="both"/>
        <w:rPr>
          <w:b/>
          <w:sz w:val="28"/>
          <w:szCs w:val="28"/>
          <w:shd w:val="clear" w:color="auto" w:fill="FFFFFF"/>
        </w:rPr>
      </w:pPr>
    </w:p>
    <w:p w:rsidR="00874E5D" w:rsidRPr="00383ABD" w:rsidRDefault="00874E5D" w:rsidP="002B0A00">
      <w:pPr>
        <w:pStyle w:val="a10"/>
        <w:shd w:val="clear" w:color="auto" w:fill="FFFFFF"/>
        <w:spacing w:before="0" w:beforeAutospacing="0" w:after="0" w:afterAutospacing="0"/>
        <w:ind w:firstLine="567"/>
        <w:jc w:val="both"/>
        <w:rPr>
          <w:b/>
          <w:bCs/>
          <w:kern w:val="36"/>
          <w:sz w:val="28"/>
          <w:szCs w:val="28"/>
        </w:rPr>
      </w:pPr>
    </w:p>
    <w:p w:rsidR="002B0A00" w:rsidRPr="00383ABD" w:rsidRDefault="002B0A00" w:rsidP="002B0A00">
      <w:pPr>
        <w:pStyle w:val="a10"/>
        <w:shd w:val="clear" w:color="auto" w:fill="FFFFFF"/>
        <w:spacing w:before="0" w:beforeAutospacing="0" w:after="0" w:afterAutospacing="0"/>
        <w:ind w:firstLine="567"/>
        <w:jc w:val="both"/>
        <w:rPr>
          <w:b/>
          <w:sz w:val="28"/>
          <w:szCs w:val="28"/>
          <w:shd w:val="clear" w:color="auto" w:fill="FFFFFF"/>
        </w:rPr>
      </w:pPr>
      <w:r w:rsidRPr="00383ABD">
        <w:rPr>
          <w:b/>
          <w:bCs/>
          <w:kern w:val="36"/>
          <w:sz w:val="28"/>
          <w:szCs w:val="28"/>
        </w:rPr>
        <w:lastRenderedPageBreak/>
        <w:t xml:space="preserve">1.2 </w:t>
      </w:r>
      <w:r w:rsidR="005A2FD0" w:rsidRPr="00383ABD">
        <w:rPr>
          <w:b/>
          <w:bCs/>
          <w:kern w:val="36"/>
          <w:sz w:val="28"/>
          <w:szCs w:val="28"/>
        </w:rPr>
        <w:t>Образовательные и воспитательные возможности истории повседневности как</w:t>
      </w:r>
      <w:r w:rsidR="005A2FD0" w:rsidRPr="00383ABD">
        <w:rPr>
          <w:b/>
          <w:sz w:val="28"/>
          <w:szCs w:val="28"/>
        </w:rPr>
        <w:t xml:space="preserve"> элемента системы исторического знания</w:t>
      </w:r>
    </w:p>
    <w:p w:rsidR="002F231F" w:rsidRPr="00383ABD" w:rsidRDefault="002F231F" w:rsidP="002F231F">
      <w:pPr>
        <w:pStyle w:val="151"/>
        <w:rPr>
          <w:sz w:val="28"/>
          <w:szCs w:val="28"/>
        </w:rPr>
      </w:pPr>
      <w:r w:rsidRPr="00383ABD">
        <w:rPr>
          <w:sz w:val="28"/>
          <w:szCs w:val="28"/>
        </w:rPr>
        <w:t>В процессе преподавания истории перед педагогом часто возникает вопрос: как сделать так, чтобы полученные студентами знания не были формальными, имели для них личностное содержание, затрагивали эмоциональную сферу обучающихся. В решении этой проблемы может помочь использование повседневной истории в процессе преподавания исторических дисциплин, поскольку она позволяет взглянуть на события прошлого глазами участников исторических событий, поставить себя на их место, испытать их чувства.</w:t>
      </w:r>
    </w:p>
    <w:p w:rsidR="002F231F" w:rsidRPr="00383ABD" w:rsidRDefault="002F231F" w:rsidP="002F231F">
      <w:pPr>
        <w:spacing w:after="0" w:line="240" w:lineRule="auto"/>
        <w:ind w:firstLine="567"/>
        <w:jc w:val="both"/>
        <w:rPr>
          <w:rFonts w:ascii="Times New Roman" w:hAnsi="Times New Roman" w:cs="Times New Roman"/>
          <w:sz w:val="28"/>
          <w:szCs w:val="28"/>
          <w:shd w:val="clear" w:color="auto" w:fill="FFFFFF" w:themeFill="background1"/>
        </w:rPr>
      </w:pPr>
      <w:r w:rsidRPr="00383ABD">
        <w:rPr>
          <w:rFonts w:ascii="Times New Roman" w:hAnsi="Times New Roman" w:cs="Times New Roman"/>
          <w:sz w:val="28"/>
          <w:szCs w:val="28"/>
        </w:rPr>
        <w:t>Для успешного решения</w:t>
      </w:r>
      <w:r w:rsidRPr="00383ABD">
        <w:rPr>
          <w:rFonts w:ascii="Times New Roman" w:hAnsi="Times New Roman" w:cs="Times New Roman"/>
          <w:b/>
          <w:i/>
          <w:sz w:val="28"/>
          <w:szCs w:val="28"/>
        </w:rPr>
        <w:t xml:space="preserve"> </w:t>
      </w:r>
      <w:r w:rsidRPr="00383ABD">
        <w:rPr>
          <w:rFonts w:ascii="Times New Roman" w:hAnsi="Times New Roman" w:cs="Times New Roman"/>
          <w:sz w:val="28"/>
          <w:szCs w:val="28"/>
        </w:rPr>
        <w:t>этих</w:t>
      </w:r>
      <w:r w:rsidRPr="00383ABD">
        <w:rPr>
          <w:rFonts w:ascii="Times New Roman" w:hAnsi="Times New Roman" w:cs="Times New Roman"/>
          <w:b/>
          <w:i/>
          <w:sz w:val="28"/>
          <w:szCs w:val="28"/>
        </w:rPr>
        <w:tab/>
      </w:r>
      <w:r w:rsidRPr="00383ABD">
        <w:rPr>
          <w:rFonts w:ascii="Times New Roman" w:hAnsi="Times New Roman" w:cs="Times New Roman"/>
          <w:sz w:val="28"/>
          <w:szCs w:val="28"/>
        </w:rPr>
        <w:t>задач необходимо внедрять в учебный процесс новейшие достижения исторической науки, к числу которых можно отнести и историю повседневности.</w:t>
      </w:r>
      <w:r w:rsidRPr="00383ABD">
        <w:rPr>
          <w:rFonts w:ascii="Times New Roman" w:hAnsi="Times New Roman" w:cs="Times New Roman"/>
          <w:sz w:val="28"/>
          <w:szCs w:val="28"/>
          <w:shd w:val="clear" w:color="auto" w:fill="FFFFFF" w:themeFill="background1"/>
        </w:rPr>
        <w:t xml:space="preserve"> Сегодня в мировой исторической науке используются достижения исторической антропологии, истории ментальностей, истории повседневности, локальной истории, отказываясь от глобальных теорий, заменяя их на микроанализ. Эти новые направления исторической науки дают нам представление о жизни обычных людей, пр</w:t>
      </w:r>
      <w:r w:rsidR="00206B0A" w:rsidRPr="00383ABD">
        <w:rPr>
          <w:rFonts w:ascii="Times New Roman" w:hAnsi="Times New Roman" w:cs="Times New Roman"/>
          <w:sz w:val="28"/>
          <w:szCs w:val="28"/>
          <w:shd w:val="clear" w:color="auto" w:fill="FFFFFF" w:themeFill="background1"/>
        </w:rPr>
        <w:t>отивопоставляя истории их жизни</w:t>
      </w:r>
      <w:r w:rsidRPr="00383ABD">
        <w:rPr>
          <w:rFonts w:ascii="Times New Roman" w:hAnsi="Times New Roman" w:cs="Times New Roman"/>
          <w:sz w:val="28"/>
          <w:szCs w:val="28"/>
          <w:shd w:val="clear" w:color="auto" w:fill="FFFFFF" w:themeFill="background1"/>
        </w:rPr>
        <w:t xml:space="preserve"> глобальной истории [55]. </w:t>
      </w:r>
    </w:p>
    <w:p w:rsidR="002F231F" w:rsidRPr="00383ABD" w:rsidRDefault="002F231F" w:rsidP="002F231F">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hAnsi="Times New Roman" w:cs="Times New Roman"/>
          <w:sz w:val="28"/>
          <w:szCs w:val="28"/>
          <w:shd w:val="clear" w:color="auto" w:fill="FFFFFF" w:themeFill="background1"/>
        </w:rPr>
        <w:t>Особенность исторической антропологии заключается в том, что она помогает формированию навыков анализа и логического мышления у обучающихся. Повседневная история находится на пересечении ряда дисциплин, поэтому способствует междисциплинарным исследованиям. В статье «История повседневности как предмет междисциплинарного исследования» российский педагог-исследователь</w:t>
      </w:r>
      <w:r w:rsidR="00206B0A" w:rsidRPr="00383ABD">
        <w:rPr>
          <w:rFonts w:ascii="Times New Roman" w:hAnsi="Times New Roman" w:cs="Times New Roman"/>
          <w:sz w:val="28"/>
          <w:szCs w:val="28"/>
          <w:shd w:val="clear" w:color="auto" w:fill="FFFFFF" w:themeFill="background1"/>
        </w:rPr>
        <w:t xml:space="preserve"> О. В. Калашникова пишет</w:t>
      </w:r>
      <w:r w:rsidR="009257BF" w:rsidRPr="00383ABD">
        <w:rPr>
          <w:rFonts w:ascii="Times New Roman" w:hAnsi="Times New Roman" w:cs="Times New Roman"/>
          <w:sz w:val="28"/>
          <w:szCs w:val="28"/>
          <w:shd w:val="clear" w:color="auto" w:fill="FFFFFF" w:themeFill="background1"/>
        </w:rPr>
        <w:t xml:space="preserve">: </w:t>
      </w:r>
      <w:r w:rsidR="00206B0A" w:rsidRPr="00383ABD">
        <w:rPr>
          <w:rFonts w:ascii="Times New Roman" w:hAnsi="Times New Roman" w:cs="Times New Roman"/>
          <w:sz w:val="28"/>
          <w:szCs w:val="28"/>
          <w:shd w:val="clear" w:color="auto" w:fill="FFFFFF" w:themeFill="background1"/>
        </w:rPr>
        <w:t>«</w:t>
      </w:r>
      <w:r w:rsidR="009257BF" w:rsidRPr="00383ABD">
        <w:rPr>
          <w:rFonts w:ascii="Times New Roman" w:hAnsi="Times New Roman" w:cs="Times New Roman"/>
          <w:sz w:val="28"/>
          <w:szCs w:val="28"/>
          <w:shd w:val="clear" w:color="auto" w:fill="FFFFFF" w:themeFill="background1"/>
        </w:rPr>
        <w:t>В</w:t>
      </w:r>
      <w:r w:rsidRPr="00383ABD">
        <w:rPr>
          <w:rFonts w:ascii="Times New Roman" w:hAnsi="Times New Roman" w:cs="Times New Roman"/>
          <w:sz w:val="28"/>
          <w:szCs w:val="28"/>
          <w:shd w:val="clear" w:color="auto" w:fill="FFFFFF" w:themeFill="background1"/>
        </w:rPr>
        <w:t>недрение истории повседневности в уроки истории активизирует внимание учащихся, поскольку история повседневности анализирует и быт, и жизненные проблемы, и их осмысление людьми» [56, 125].  Автор данной статьи также отмечает возможности повседневной истории в план</w:t>
      </w:r>
      <w:r w:rsidR="00206B0A" w:rsidRPr="00383ABD">
        <w:rPr>
          <w:rFonts w:ascii="Times New Roman" w:hAnsi="Times New Roman" w:cs="Times New Roman"/>
          <w:sz w:val="28"/>
          <w:szCs w:val="28"/>
          <w:shd w:val="clear" w:color="auto" w:fill="FFFFFF" w:themeFill="background1"/>
        </w:rPr>
        <w:t>е воспитания гражданственности</w:t>
      </w:r>
      <w:r w:rsidRPr="00383ABD">
        <w:rPr>
          <w:rFonts w:ascii="Times New Roman" w:hAnsi="Times New Roman" w:cs="Times New Roman"/>
          <w:sz w:val="28"/>
          <w:szCs w:val="28"/>
          <w:shd w:val="clear" w:color="auto" w:fill="FFFFFF" w:themeFill="background1"/>
        </w:rPr>
        <w:t>, а также способность правильно анализировать взаимодействие людей и их поведение.</w:t>
      </w:r>
    </w:p>
    <w:p w:rsidR="002F231F" w:rsidRPr="00383ABD" w:rsidRDefault="002F231F" w:rsidP="002F231F">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защиту преимуществ историко-антропологического подхода в обучении истории можно </w:t>
      </w:r>
      <w:r w:rsidR="00206B0A" w:rsidRPr="00383ABD">
        <w:rPr>
          <w:rFonts w:ascii="Times New Roman" w:hAnsi="Times New Roman" w:cs="Times New Roman"/>
          <w:sz w:val="28"/>
          <w:szCs w:val="28"/>
        </w:rPr>
        <w:t>привести</w:t>
      </w:r>
      <w:r w:rsidRPr="00383ABD">
        <w:rPr>
          <w:rFonts w:ascii="Times New Roman" w:hAnsi="Times New Roman" w:cs="Times New Roman"/>
          <w:sz w:val="28"/>
          <w:szCs w:val="28"/>
        </w:rPr>
        <w:t xml:space="preserve"> тот факт, что такой подход способствует более глубокому изучению предмета, формирует увлечённость предметом, и, как следствие, навыки самообучения. Как пишет российский исследователь-педагог А. М. Азова</w:t>
      </w:r>
      <w:r w:rsidR="00206B0A" w:rsidRPr="00383ABD">
        <w:rPr>
          <w:rFonts w:ascii="Times New Roman" w:hAnsi="Times New Roman" w:cs="Times New Roman"/>
          <w:sz w:val="28"/>
          <w:szCs w:val="28"/>
        </w:rPr>
        <w:t>,</w:t>
      </w:r>
      <w:r w:rsidRPr="00383ABD">
        <w:rPr>
          <w:rFonts w:ascii="Times New Roman" w:hAnsi="Times New Roman" w:cs="Times New Roman"/>
          <w:sz w:val="28"/>
          <w:szCs w:val="28"/>
        </w:rPr>
        <w:t xml:space="preserve"> «вовлечение исторической антропологии в учебный процесс способствует формированию у учащихся понимания важности каждого человека для исторического процесса» [57, 10]. </w:t>
      </w:r>
    </w:p>
    <w:p w:rsidR="002F231F" w:rsidRPr="00383ABD" w:rsidRDefault="002F231F" w:rsidP="002F231F">
      <w:pPr>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383ABD">
        <w:rPr>
          <w:rFonts w:ascii="Times New Roman" w:hAnsi="Times New Roman" w:cs="Times New Roman"/>
          <w:sz w:val="28"/>
          <w:szCs w:val="28"/>
        </w:rPr>
        <w:t>Таким образом, можно говорить о некоторых преимуществах историко-антропологического подхода перед традиционными методами обучения истории.</w:t>
      </w:r>
      <w:r w:rsidRPr="00383ABD">
        <w:rPr>
          <w:rFonts w:ascii="Times New Roman" w:hAnsi="Times New Roman" w:cs="Times New Roman"/>
          <w:sz w:val="28"/>
          <w:szCs w:val="28"/>
          <w:shd w:val="clear" w:color="auto" w:fill="F6F6F6"/>
        </w:rPr>
        <w:t xml:space="preserve"> </w:t>
      </w:r>
    </w:p>
    <w:p w:rsidR="002F231F" w:rsidRPr="00383ABD" w:rsidRDefault="002F231F" w:rsidP="002F231F">
      <w:pPr>
        <w:spacing w:after="0" w:line="240" w:lineRule="auto"/>
        <w:ind w:firstLine="567"/>
        <w:jc w:val="both"/>
        <w:textAlignment w:val="baseline"/>
        <w:rPr>
          <w:rFonts w:ascii="Times New Roman" w:hAnsi="Times New Roman" w:cs="Times New Roman"/>
          <w:sz w:val="28"/>
          <w:szCs w:val="28"/>
        </w:rPr>
      </w:pPr>
      <w:r w:rsidRPr="00383ABD">
        <w:rPr>
          <w:rFonts w:ascii="Times New Roman" w:hAnsi="Times New Roman" w:cs="Times New Roman"/>
          <w:sz w:val="28"/>
          <w:szCs w:val="28"/>
        </w:rPr>
        <w:t xml:space="preserve">В современном быстро меняющемся мире для системы образования становится важным применение инновационных моделей обучения, которые меняют акценты в приоритетах обучения, когда главным становится не знание как самоцель, а знание как средство достижения своих целей. Это понимание </w:t>
      </w:r>
      <w:r w:rsidRPr="00383ABD">
        <w:rPr>
          <w:rFonts w:ascii="Times New Roman" w:hAnsi="Times New Roman" w:cs="Times New Roman"/>
          <w:sz w:val="28"/>
          <w:szCs w:val="28"/>
        </w:rPr>
        <w:lastRenderedPageBreak/>
        <w:t xml:space="preserve">процесса преподавания лежит в основе компетентностного подхода в обучении, который сегодня активно применяется в казахстанском высшем образовании. </w:t>
      </w:r>
    </w:p>
    <w:p w:rsidR="002F231F" w:rsidRPr="00383ABD" w:rsidRDefault="002F231F" w:rsidP="002F231F">
      <w:pPr>
        <w:spacing w:after="0" w:line="240" w:lineRule="auto"/>
        <w:ind w:firstLine="567"/>
        <w:jc w:val="both"/>
        <w:textAlignment w:val="baseline"/>
        <w:rPr>
          <w:rFonts w:ascii="Times New Roman" w:hAnsi="Times New Roman" w:cs="Times New Roman"/>
          <w:sz w:val="28"/>
          <w:szCs w:val="28"/>
        </w:rPr>
      </w:pPr>
      <w:r w:rsidRPr="00383ABD">
        <w:rPr>
          <w:rFonts w:ascii="Times New Roman" w:hAnsi="Times New Roman" w:cs="Times New Roman"/>
          <w:sz w:val="28"/>
          <w:szCs w:val="28"/>
        </w:rPr>
        <w:t xml:space="preserve">Компетентностный подход меняет содержание образования, а также его методы и средства. По мнению российского педагога, исследователя методов обучения Л. В. Будяка, компетентностный подход, в отличие от знаниево-ориентированного, нацелен на формирование специалиста, готового к постоянному самообразованию, к постоянному совершенствованию своих знаний, способного к социальной адаптации </w:t>
      </w:r>
      <w:r w:rsidRPr="00383ABD">
        <w:rPr>
          <w:rFonts w:ascii="Times New Roman" w:eastAsia="Times New Roman" w:hAnsi="Times New Roman" w:cs="Times New Roman"/>
          <w:spacing w:val="2"/>
          <w:sz w:val="28"/>
          <w:szCs w:val="28"/>
        </w:rPr>
        <w:t>[58].</w:t>
      </w:r>
    </w:p>
    <w:p w:rsidR="002F231F" w:rsidRPr="00383ABD" w:rsidRDefault="002F231F" w:rsidP="002F231F">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Анализируя состояние современного исторического образования</w:t>
      </w:r>
      <w:r w:rsidR="004132BE" w:rsidRPr="00383ABD">
        <w:rPr>
          <w:rFonts w:ascii="Times New Roman" w:hAnsi="Times New Roman" w:cs="Times New Roman"/>
          <w:sz w:val="28"/>
          <w:szCs w:val="28"/>
        </w:rPr>
        <w:t xml:space="preserve"> в республике</w:t>
      </w:r>
      <w:r w:rsidRPr="00383ABD">
        <w:rPr>
          <w:rFonts w:ascii="Times New Roman" w:hAnsi="Times New Roman" w:cs="Times New Roman"/>
          <w:sz w:val="28"/>
          <w:szCs w:val="28"/>
        </w:rPr>
        <w:t>, необходимо отметить, что в нем преобладает установка на преподавание политической истории, которая имеет, безусловно</w:t>
      </w:r>
      <w:r w:rsidR="004132BE" w:rsidRPr="00383ABD">
        <w:rPr>
          <w:rFonts w:ascii="Times New Roman" w:hAnsi="Times New Roman" w:cs="Times New Roman"/>
          <w:sz w:val="28"/>
          <w:szCs w:val="28"/>
        </w:rPr>
        <w:t>,</w:t>
      </w:r>
      <w:r w:rsidRPr="00383ABD">
        <w:rPr>
          <w:rFonts w:ascii="Times New Roman" w:hAnsi="Times New Roman" w:cs="Times New Roman"/>
          <w:sz w:val="28"/>
          <w:szCs w:val="28"/>
        </w:rPr>
        <w:t xml:space="preserve"> ряд сильных сторон, таких как воспитание патриотизма, любви к родине, развитие гражданской позиции и активности. Однако изучение политических процессов без учёта повседневной жизни людей можно назвать ограниченным. Только изучение политических процессов в совокупности с изучением жизни рядовых участников политических событий может дать целостную картину социального развития.</w:t>
      </w:r>
    </w:p>
    <w:p w:rsidR="004132BE" w:rsidRPr="00383ABD" w:rsidRDefault="002F231F" w:rsidP="004132BE">
      <w:pPr>
        <w:pStyle w:val="a3"/>
        <w:spacing w:before="0" w:beforeAutospacing="0" w:after="0" w:afterAutospacing="0"/>
        <w:ind w:firstLine="567"/>
        <w:jc w:val="both"/>
        <w:rPr>
          <w:sz w:val="28"/>
          <w:szCs w:val="28"/>
        </w:rPr>
      </w:pPr>
      <w:r w:rsidRPr="00383ABD">
        <w:rPr>
          <w:sz w:val="28"/>
          <w:szCs w:val="28"/>
        </w:rPr>
        <w:t xml:space="preserve">Эта мысль прослеживается в статье казахстанского историка, доктора исторических наук С. И. Ковальской «Современные методологические подходы к изучению истории Казахстана». Она считает, </w:t>
      </w:r>
      <w:r w:rsidR="004132BE" w:rsidRPr="00383ABD">
        <w:rPr>
          <w:sz w:val="28"/>
          <w:szCs w:val="28"/>
        </w:rPr>
        <w:t>что знания, накопленные мировой гуманитарной наукой</w:t>
      </w:r>
      <w:r w:rsidRPr="00383ABD">
        <w:rPr>
          <w:sz w:val="28"/>
          <w:szCs w:val="28"/>
        </w:rPr>
        <w:t>, казахстанская историческая наука ещё только начала осваивать, и такие новые методологические подходы изучения истории, как повседневность, микроистория</w:t>
      </w:r>
      <w:r w:rsidR="004132BE" w:rsidRPr="00383ABD">
        <w:rPr>
          <w:sz w:val="28"/>
          <w:szCs w:val="28"/>
        </w:rPr>
        <w:t>,</w:t>
      </w:r>
      <w:r w:rsidRPr="00383ABD">
        <w:rPr>
          <w:sz w:val="28"/>
          <w:szCs w:val="28"/>
        </w:rPr>
        <w:t xml:space="preserve"> важно</w:t>
      </w:r>
      <w:r w:rsidR="004132BE" w:rsidRPr="00383ABD">
        <w:rPr>
          <w:sz w:val="28"/>
          <w:szCs w:val="28"/>
        </w:rPr>
        <w:t xml:space="preserve"> применять</w:t>
      </w:r>
      <w:r w:rsidRPr="00383ABD">
        <w:rPr>
          <w:sz w:val="28"/>
          <w:szCs w:val="28"/>
        </w:rPr>
        <w:t xml:space="preserve"> для расширения возможностей современной методологии. </w:t>
      </w:r>
      <w:r w:rsidR="004132BE" w:rsidRPr="00383ABD">
        <w:rPr>
          <w:sz w:val="28"/>
          <w:szCs w:val="28"/>
        </w:rPr>
        <w:t>Автор отмечает, что «в</w:t>
      </w:r>
      <w:r w:rsidRPr="00383ABD">
        <w:rPr>
          <w:sz w:val="28"/>
          <w:szCs w:val="28"/>
        </w:rPr>
        <w:t xml:space="preserve"> последние десятилетия ХХ века возник, причём отнюдь не по инициативе историков, бурный интерес к социальным представлениям о прошлом, существующим в современном обществе. Происходит осмысление локальных сообществ в качестве субъектов исторического процесса. Адекватный метод достижения этой цели предлагает феноменологическая источниковедческая парадигма гуманитарного знания, в частности метод компаративного источниковедения. Данный метод позволяет, в частности, проводить сравнительный анализ источников по локальной истории; изучать интеллектуальную историю; историю повседневности; городскую историю; гендерную историю, новую биографику и т.д.» [59].</w:t>
      </w:r>
      <w:r w:rsidR="004132BE" w:rsidRPr="00383ABD">
        <w:rPr>
          <w:sz w:val="28"/>
          <w:szCs w:val="28"/>
        </w:rPr>
        <w:t xml:space="preserve"> </w:t>
      </w:r>
    </w:p>
    <w:p w:rsidR="002F231F" w:rsidRPr="00383ABD" w:rsidRDefault="002F231F" w:rsidP="004132BE">
      <w:pPr>
        <w:pStyle w:val="a3"/>
        <w:spacing w:before="0" w:beforeAutospacing="0" w:after="0" w:afterAutospacing="0"/>
        <w:ind w:firstLine="567"/>
        <w:jc w:val="both"/>
        <w:rPr>
          <w:sz w:val="28"/>
          <w:szCs w:val="28"/>
        </w:rPr>
      </w:pPr>
      <w:r w:rsidRPr="00383ABD">
        <w:rPr>
          <w:sz w:val="28"/>
          <w:szCs w:val="28"/>
        </w:rPr>
        <w:t>По мнению доктора исторических наук Е. Ю. Зубковой история повседневности с успехом может решать две образовательные задачи.</w:t>
      </w:r>
      <w:r w:rsidR="004132BE" w:rsidRPr="00383ABD">
        <w:rPr>
          <w:sz w:val="28"/>
          <w:szCs w:val="28"/>
        </w:rPr>
        <w:t xml:space="preserve"> </w:t>
      </w:r>
      <w:r w:rsidRPr="00383ABD">
        <w:rPr>
          <w:sz w:val="28"/>
          <w:szCs w:val="28"/>
        </w:rPr>
        <w:t xml:space="preserve">К первой задаче </w:t>
      </w:r>
      <w:r w:rsidR="004132BE" w:rsidRPr="00383ABD">
        <w:rPr>
          <w:sz w:val="28"/>
          <w:szCs w:val="28"/>
        </w:rPr>
        <w:t>исследователь</w:t>
      </w:r>
      <w:r w:rsidRPr="00383ABD">
        <w:rPr>
          <w:sz w:val="28"/>
          <w:szCs w:val="28"/>
        </w:rPr>
        <w:t xml:space="preserve"> относит способность повседневной истории давать обучающимся реальную картину исторических событий, которая не может быть сведена только к изучению глобальных процессов в экономике и политике. Она пишет: «Через историю повседневности мы снимаем противоречие между историей и жизнью. История повседневности дает возможность сквозного видения, через нее можно давать и какие-то экономические представления и тем более культуру» [60]. Вторую задачу Е. Ю. Зубкова характеризует как в большей степени дидактическую. Из двух способов познания — интеллектуального и </w:t>
      </w:r>
      <w:r w:rsidRPr="00383ABD">
        <w:rPr>
          <w:sz w:val="28"/>
          <w:szCs w:val="28"/>
        </w:rPr>
        <w:lastRenderedPageBreak/>
        <w:t>эмоционального — повседневная история выбирает второй, создавая условия для «вчувствования в эпоху», тем самым облегчает усвоение учебного материала [60].</w:t>
      </w:r>
    </w:p>
    <w:p w:rsidR="002F231F" w:rsidRPr="00383ABD" w:rsidRDefault="002F231F" w:rsidP="002F231F">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Мы можем отметить и третью задачу, реализации которой способствует применение повседневной истории в процессе обучения — воспитательную, поскольку изучение материала повседневности помогает социализации студентов. Как пишет российский исследователь педагогики Н. Н. Осипенко,</w:t>
      </w:r>
      <w:r w:rsidRPr="00383ABD">
        <w:rPr>
          <w:rFonts w:ascii="Times New Roman" w:eastAsia="Times New Roman" w:hAnsi="Times New Roman" w:cs="Times New Roman"/>
          <w:sz w:val="28"/>
          <w:szCs w:val="28"/>
        </w:rPr>
        <w:t xml:space="preserve"> «в процессе изучения повседневности у учащихся формируется гуманистическое отношение к современникам изучаемых событий, своим современникам и к самим себе. Овладение знаниями о повседневной жизни людей другой исторической эпохи позволяет избежать упрощённого, схематичного отношения к прошлому, в реальной действительности способствует формированию у школьников интереса к окружающим людям, учит их вести диалог, быть толерантными» [</w:t>
      </w:r>
      <w:r w:rsidR="007216EC" w:rsidRPr="00383ABD">
        <w:rPr>
          <w:rFonts w:ascii="Times New Roman" w:eastAsia="Times New Roman" w:hAnsi="Times New Roman" w:cs="Times New Roman"/>
          <w:sz w:val="28"/>
          <w:szCs w:val="28"/>
        </w:rPr>
        <w:t>61,</w:t>
      </w:r>
      <w:r w:rsidRPr="00383ABD">
        <w:rPr>
          <w:rFonts w:ascii="Times New Roman" w:eastAsia="Times New Roman" w:hAnsi="Times New Roman" w:cs="Times New Roman"/>
          <w:sz w:val="28"/>
          <w:szCs w:val="28"/>
        </w:rPr>
        <w:t xml:space="preserve"> 23].</w:t>
      </w:r>
    </w:p>
    <w:p w:rsidR="002F231F" w:rsidRPr="00383ABD" w:rsidRDefault="002F231F" w:rsidP="002F231F">
      <w:pPr>
        <w:pStyle w:val="a3"/>
        <w:spacing w:before="0" w:beforeAutospacing="0" w:after="0" w:afterAutospacing="0"/>
        <w:ind w:firstLine="567"/>
        <w:jc w:val="both"/>
        <w:rPr>
          <w:sz w:val="28"/>
          <w:szCs w:val="28"/>
        </w:rPr>
      </w:pPr>
      <w:r w:rsidRPr="00383ABD">
        <w:rPr>
          <w:sz w:val="28"/>
          <w:szCs w:val="28"/>
          <w:lang w:val="kk-KZ"/>
        </w:rPr>
        <w:t>Использование современных технологий преподавания может способст</w:t>
      </w:r>
      <w:r w:rsidR="00E927D6" w:rsidRPr="00383ABD">
        <w:rPr>
          <w:sz w:val="28"/>
          <w:szCs w:val="28"/>
          <w:lang w:val="kk-KZ"/>
        </w:rPr>
        <w:t>в</w:t>
      </w:r>
      <w:r w:rsidRPr="00383ABD">
        <w:rPr>
          <w:sz w:val="28"/>
          <w:szCs w:val="28"/>
          <w:lang w:val="kk-KZ"/>
        </w:rPr>
        <w:t>овать тому, что повседневная история станет действенным методическим способом преподавания исторических дисциплин. В этом случае методика должна шире использовать активные методы обучения, в том числе проблемные задания, микроисследования.</w:t>
      </w:r>
      <w:r w:rsidRPr="00383ABD">
        <w:rPr>
          <w:sz w:val="28"/>
          <w:szCs w:val="28"/>
        </w:rPr>
        <w:t xml:space="preserve"> Поскольку «именно проблемное обучение характеризуется содержательной и мотивационной спецификой и преследует в значительной степени развитие исследовательско-аналитических и методико-практических умений, необходимых будущему специалисту» [6</w:t>
      </w:r>
      <w:r w:rsidR="007216EC" w:rsidRPr="00383ABD">
        <w:rPr>
          <w:sz w:val="28"/>
          <w:szCs w:val="28"/>
        </w:rPr>
        <w:t>2,</w:t>
      </w:r>
      <w:r w:rsidRPr="00383ABD">
        <w:rPr>
          <w:sz w:val="28"/>
          <w:szCs w:val="28"/>
        </w:rPr>
        <w:t xml:space="preserve"> 9].</w:t>
      </w:r>
    </w:p>
    <w:p w:rsidR="002F231F" w:rsidRPr="00383ABD" w:rsidRDefault="002F231F" w:rsidP="002F231F">
      <w:pPr>
        <w:shd w:val="clear" w:color="auto" w:fill="FFFFFF"/>
        <w:spacing w:after="0" w:line="240" w:lineRule="auto"/>
        <w:ind w:firstLine="567"/>
        <w:jc w:val="both"/>
        <w:textAlignment w:val="baseline"/>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Остановимся на некоторых дидактических приёмах </w:t>
      </w:r>
      <w:r w:rsidR="004132BE" w:rsidRPr="00383ABD">
        <w:rPr>
          <w:rFonts w:ascii="Times New Roman" w:eastAsia="Times New Roman" w:hAnsi="Times New Roman" w:cs="Times New Roman"/>
          <w:sz w:val="28"/>
          <w:szCs w:val="28"/>
        </w:rPr>
        <w:t>при изучении</w:t>
      </w:r>
      <w:r w:rsidRPr="00383ABD">
        <w:rPr>
          <w:rFonts w:ascii="Times New Roman" w:eastAsia="Times New Roman" w:hAnsi="Times New Roman" w:cs="Times New Roman"/>
          <w:sz w:val="28"/>
          <w:szCs w:val="28"/>
        </w:rPr>
        <w:t xml:space="preserve"> повседневной истории. Самыми простыми из них можно назвать сюжетный и образный рассказ как метод обучения.</w:t>
      </w:r>
    </w:p>
    <w:p w:rsidR="00646AE1" w:rsidRPr="00383ABD" w:rsidRDefault="00646AE1" w:rsidP="00646AE1">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r w:rsidR="002F231F" w:rsidRPr="00383ABD">
        <w:rPr>
          <w:rFonts w:ascii="Times New Roman" w:hAnsi="Times New Roman" w:cs="Times New Roman"/>
          <w:sz w:val="28"/>
          <w:szCs w:val="28"/>
        </w:rPr>
        <w:t>Образный рассказ или описание для характеристики признаков отдельного предмета или явления целесообразно использовать при преподавании истории повседневности: в нем нет сюжета и драматургии, события описываются последовательно, можно использовать различные наглядные средства – рисунки, схемы, диаграммы. Описание является самым используемым приёмом преподавания повседневной истории. Можно выделить три разновидности такого описания: аналитическое, картинное и образное.</w:t>
      </w:r>
      <w:r w:rsidR="002F231F" w:rsidRPr="00383ABD">
        <w:rPr>
          <w:sz w:val="28"/>
          <w:szCs w:val="28"/>
        </w:rPr>
        <w:t xml:space="preserve"> </w:t>
      </w:r>
      <w:r w:rsidRPr="00383ABD">
        <w:rPr>
          <w:rFonts w:ascii="Times New Roman" w:hAnsi="Times New Roman" w:cs="Times New Roman"/>
          <w:sz w:val="28"/>
          <w:szCs w:val="28"/>
        </w:rPr>
        <w:t>Картинное описание является приёмом устной подачи материала в эмоционально-художественной форме с целью воссоздания целостной картины действительности</w:t>
      </w:r>
      <w:r w:rsidR="00441EA3" w:rsidRPr="00383ABD">
        <w:rPr>
          <w:rFonts w:ascii="Times New Roman" w:hAnsi="Times New Roman" w:cs="Times New Roman"/>
          <w:sz w:val="28"/>
          <w:szCs w:val="28"/>
        </w:rPr>
        <w:t>,</w:t>
      </w:r>
      <w:r w:rsidRPr="00383ABD">
        <w:rPr>
          <w:rFonts w:ascii="Times New Roman" w:hAnsi="Times New Roman" w:cs="Times New Roman"/>
          <w:sz w:val="28"/>
          <w:szCs w:val="28"/>
        </w:rPr>
        <w:t xml:space="preserve"> чаще всего используемое при описании географического и природного окружения, а также общественной и культурной жизни.</w:t>
      </w:r>
    </w:p>
    <w:p w:rsidR="002F231F" w:rsidRPr="00383ABD" w:rsidRDefault="002F231F" w:rsidP="002F231F">
      <w:pPr>
        <w:pStyle w:val="a3"/>
        <w:spacing w:before="0" w:beforeAutospacing="0" w:after="0" w:afterAutospacing="0"/>
        <w:ind w:firstLine="567"/>
        <w:jc w:val="both"/>
        <w:rPr>
          <w:sz w:val="28"/>
          <w:szCs w:val="28"/>
        </w:rPr>
      </w:pPr>
      <w:r w:rsidRPr="00383ABD">
        <w:rPr>
          <w:sz w:val="28"/>
          <w:szCs w:val="28"/>
        </w:rPr>
        <w:t>Аналитическое описание применяется, когда надо дать характеристику целостной картины повседневной жизни через анализ памятников архитектуры, орудий труда или оружия. Напротив, образное описание хорошо рисует типичных представителей различных слоёв общества рассматриваемого периода — крестьян, рабочих, купцов или землевладельцев.</w:t>
      </w:r>
    </w:p>
    <w:p w:rsidR="002F231F" w:rsidRPr="00383ABD" w:rsidRDefault="002F231F" w:rsidP="002F231F">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 xml:space="preserve">Сюжетный рассказ является изложением событий, происходящих в определённый временной период с определённым героем. По манере изложения сюжетный рассказ близко стоит к художественному произведению: в нем </w:t>
      </w:r>
      <w:r w:rsidRPr="00383ABD">
        <w:rPr>
          <w:rFonts w:ascii="Times New Roman" w:eastAsia="Times New Roman" w:hAnsi="Times New Roman" w:cs="Times New Roman"/>
          <w:sz w:val="28"/>
          <w:szCs w:val="28"/>
        </w:rPr>
        <w:lastRenderedPageBreak/>
        <w:t>присутствует сюжетная линия и конфликт интересов. Сюжетный рассказ реализуется через персонификацию и драматизацию. Персонификация предполагает повествование о повседневной жизни типичного представителя определённой социальной группы общества, раскрытие его образа жизни и мыслей. Например, рассказ об одном дне кочевника-скотовода или земледельца. Драматизация включает работу по составлению диалогов представителей различных социальных групп. Предполагается, что составление диалогов от имени участников событий прошлого поможет обучающимся лучше понять атмосферу изучаемого исторического периода.</w:t>
      </w:r>
    </w:p>
    <w:p w:rsidR="00854991" w:rsidRPr="00383ABD" w:rsidRDefault="00854991" w:rsidP="00854991">
      <w:pPr>
        <w:shd w:val="clear" w:color="auto" w:fill="FFFFFF"/>
        <w:spacing w:after="0" w:line="240" w:lineRule="auto"/>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r>
      <w:r w:rsidR="002F231F" w:rsidRPr="00383ABD">
        <w:rPr>
          <w:rFonts w:ascii="Times New Roman" w:eastAsia="Times New Roman" w:hAnsi="Times New Roman" w:cs="Times New Roman"/>
          <w:sz w:val="28"/>
          <w:szCs w:val="28"/>
        </w:rPr>
        <w:t>Также важным дидактическ</w:t>
      </w:r>
      <w:r w:rsidR="00441EA3" w:rsidRPr="00383ABD">
        <w:rPr>
          <w:rFonts w:ascii="Times New Roman" w:eastAsia="Times New Roman" w:hAnsi="Times New Roman" w:cs="Times New Roman"/>
          <w:sz w:val="28"/>
          <w:szCs w:val="28"/>
        </w:rPr>
        <w:t xml:space="preserve">им приёмом можно назвать работу </w:t>
      </w:r>
      <w:r w:rsidR="002F231F" w:rsidRPr="00383ABD">
        <w:rPr>
          <w:rFonts w:ascii="Times New Roman" w:eastAsia="Times New Roman" w:hAnsi="Times New Roman" w:cs="Times New Roman"/>
          <w:sz w:val="28"/>
          <w:szCs w:val="28"/>
        </w:rPr>
        <w:t>над различн</w:t>
      </w:r>
      <w:r w:rsidR="00E927D6" w:rsidRPr="00383ABD">
        <w:rPr>
          <w:rFonts w:ascii="Times New Roman" w:eastAsia="Times New Roman" w:hAnsi="Times New Roman" w:cs="Times New Roman"/>
          <w:sz w:val="28"/>
          <w:szCs w:val="28"/>
        </w:rPr>
        <w:t>ыми</w:t>
      </w:r>
      <w:r w:rsidR="002F231F" w:rsidRPr="00383ABD">
        <w:rPr>
          <w:rFonts w:ascii="Times New Roman" w:eastAsia="Times New Roman" w:hAnsi="Times New Roman" w:cs="Times New Roman"/>
          <w:sz w:val="28"/>
          <w:szCs w:val="28"/>
        </w:rPr>
        <w:t xml:space="preserve"> таблиц</w:t>
      </w:r>
      <w:r w:rsidR="00441EA3" w:rsidRPr="00383ABD">
        <w:rPr>
          <w:rFonts w:ascii="Times New Roman" w:eastAsia="Times New Roman" w:hAnsi="Times New Roman" w:cs="Times New Roman"/>
          <w:sz w:val="28"/>
          <w:szCs w:val="28"/>
        </w:rPr>
        <w:t>ами</w:t>
      </w:r>
      <w:r w:rsidR="002F231F" w:rsidRPr="00383ABD">
        <w:rPr>
          <w:rFonts w:ascii="Times New Roman" w:eastAsia="Times New Roman" w:hAnsi="Times New Roman" w:cs="Times New Roman"/>
          <w:sz w:val="28"/>
          <w:szCs w:val="28"/>
        </w:rPr>
        <w:t xml:space="preserve"> при изучении повседневной истории. </w:t>
      </w:r>
      <w:r w:rsidRPr="00383ABD">
        <w:rPr>
          <w:rFonts w:ascii="Times New Roman" w:eastAsia="Times New Roman" w:hAnsi="Times New Roman" w:cs="Times New Roman"/>
          <w:sz w:val="28"/>
          <w:szCs w:val="28"/>
        </w:rPr>
        <w:t>Составление таблиц при изучении исторических дисциплин представляется важным, так как, работая над ними, обучающийся использует в этом процессе такие логические операции, как сравнение, анализ и синтез, обобщение исторического материала, что в конечном итоге позволит улучшить качество его знаний</w:t>
      </w:r>
    </w:p>
    <w:p w:rsidR="00646AE1" w:rsidRPr="00383ABD" w:rsidRDefault="002F231F" w:rsidP="00646AE1">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Работа над таблицами способствует развитию аналитическо-познавательных навыков, когда необходимо найти и проанализировать материал повседневной истории, выделить главные события и даты, сформулировать точные определения. Не</w:t>
      </w:r>
      <w:r w:rsidR="0000034F" w:rsidRPr="00383ABD">
        <w:rPr>
          <w:rFonts w:ascii="Times New Roman" w:eastAsia="Times New Roman" w:hAnsi="Times New Roman" w:cs="Times New Roman"/>
          <w:sz w:val="28"/>
          <w:szCs w:val="28"/>
        </w:rPr>
        <w:t>сколько видов таблиц, таких как</w:t>
      </w:r>
      <w:r w:rsidRPr="00383ABD">
        <w:rPr>
          <w:rFonts w:ascii="Times New Roman" w:eastAsia="Times New Roman" w:hAnsi="Times New Roman" w:cs="Times New Roman"/>
          <w:sz w:val="28"/>
          <w:szCs w:val="28"/>
        </w:rPr>
        <w:t xml:space="preserve"> хронологические, сравнительные, обобщающие, можно использовать в процессе преподавания повседневной истории. Ниже приведены примеры упомянутых таблиц.</w:t>
      </w:r>
    </w:p>
    <w:p w:rsidR="00E777D6" w:rsidRDefault="00E777D6" w:rsidP="00E777D6">
      <w:pPr>
        <w:shd w:val="clear" w:color="auto" w:fill="FFFFFF"/>
        <w:spacing w:after="0" w:line="240" w:lineRule="auto"/>
        <w:rPr>
          <w:rFonts w:ascii="Times New Roman" w:hAnsi="Times New Roman" w:cs="Times New Roman"/>
          <w:sz w:val="28"/>
          <w:szCs w:val="28"/>
        </w:rPr>
      </w:pPr>
    </w:p>
    <w:p w:rsidR="00E777D6" w:rsidRDefault="00E777D6" w:rsidP="00E777D6">
      <w:pPr>
        <w:shd w:val="clear" w:color="auto" w:fill="FFFFFF"/>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Таблица 1.1 —</w:t>
      </w:r>
      <w:r>
        <w:rPr>
          <w:rFonts w:ascii="Times New Roman" w:eastAsia="Times New Roman" w:hAnsi="Times New Roman" w:cs="Times New Roman"/>
          <w:sz w:val="28"/>
          <w:szCs w:val="28"/>
        </w:rPr>
        <w:t xml:space="preserve"> Развёрнутая хронологическая таблица «</w:t>
      </w:r>
      <w:r>
        <w:rPr>
          <w:rFonts w:ascii="Times New Roman" w:hAnsi="Times New Roman" w:cs="Times New Roman"/>
          <w:bCs/>
          <w:sz w:val="28"/>
          <w:szCs w:val="28"/>
        </w:rPr>
        <w:t>Развитие казахстанской музыкальной культуры на современном этапе</w:t>
      </w:r>
      <w:r>
        <w:rPr>
          <w:rFonts w:ascii="Times New Roman" w:eastAsia="Times New Roman" w:hAnsi="Times New Roman" w:cs="Times New Roman"/>
          <w:sz w:val="28"/>
          <w:szCs w:val="28"/>
        </w:rPr>
        <w:t>»</w:t>
      </w:r>
    </w:p>
    <w:tbl>
      <w:tblPr>
        <w:tblStyle w:val="a7"/>
        <w:tblW w:w="9495" w:type="dxa"/>
        <w:tblLayout w:type="fixed"/>
        <w:tblLook w:val="04A0" w:firstRow="1" w:lastRow="0" w:firstColumn="1" w:lastColumn="0" w:noHBand="0" w:noVBand="1"/>
      </w:tblPr>
      <w:tblGrid>
        <w:gridCol w:w="1556"/>
        <w:gridCol w:w="1701"/>
        <w:gridCol w:w="1984"/>
        <w:gridCol w:w="1843"/>
        <w:gridCol w:w="1276"/>
        <w:gridCol w:w="1135"/>
      </w:tblGrid>
      <w:tr w:rsidR="00E777D6" w:rsidTr="00E777D6">
        <w:tc>
          <w:tcPr>
            <w:tcW w:w="155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Этапы развития</w:t>
            </w:r>
          </w:p>
        </w:tc>
        <w:tc>
          <w:tcPr>
            <w:tcW w:w="1701"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Собиратели казахского фольклора</w:t>
            </w:r>
          </w:p>
        </w:tc>
        <w:tc>
          <w:tcPr>
            <w:tcW w:w="1984"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Композиторы</w:t>
            </w:r>
          </w:p>
        </w:tc>
        <w:tc>
          <w:tcPr>
            <w:tcW w:w="1843"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Исполнители и оперные певцы</w:t>
            </w:r>
          </w:p>
        </w:tc>
        <w:tc>
          <w:tcPr>
            <w:tcW w:w="1276"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Творческие коллективы</w:t>
            </w:r>
          </w:p>
        </w:tc>
        <w:tc>
          <w:tcPr>
            <w:tcW w:w="113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Учебные заведения</w:t>
            </w:r>
          </w:p>
        </w:tc>
      </w:tr>
      <w:tr w:rsidR="00E777D6" w:rsidTr="00E777D6">
        <w:tc>
          <w:tcPr>
            <w:tcW w:w="155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1917–1940 гг.</w:t>
            </w:r>
          </w:p>
        </w:tc>
        <w:tc>
          <w:tcPr>
            <w:tcW w:w="1701"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В. Затаевич: сборник «1000 песен казахского народа»</w:t>
            </w:r>
          </w:p>
        </w:tc>
        <w:tc>
          <w:tcPr>
            <w:tcW w:w="1984"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 Брусиловский, А. Жубанов, Л. Хамиди, А. Затаевич, М. Тулебаев</w:t>
            </w:r>
          </w:p>
        </w:tc>
        <w:tc>
          <w:tcPr>
            <w:tcW w:w="1843"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 Джаманова, К. Байсеитова, Ш. Жиенкулова</w:t>
            </w:r>
          </w:p>
        </w:tc>
        <w:tc>
          <w:tcPr>
            <w:tcW w:w="1276"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Оркестр казахских народных инструментов им. Курмангазы</w:t>
            </w:r>
          </w:p>
        </w:tc>
        <w:tc>
          <w:tcPr>
            <w:tcW w:w="113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Алма-Атинский музыкально-драматический техникум</w:t>
            </w:r>
          </w:p>
        </w:tc>
      </w:tr>
      <w:tr w:rsidR="00E777D6" w:rsidTr="00E777D6">
        <w:trPr>
          <w:trHeight w:val="877"/>
        </w:trPr>
        <w:tc>
          <w:tcPr>
            <w:tcW w:w="155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right="-11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40 – 60-е годы </w:t>
            </w:r>
            <w:r>
              <w:rPr>
                <w:rFonts w:ascii="Times New Roman" w:eastAsia="Times New Roman" w:hAnsi="Times New Roman" w:cs="Times New Roman"/>
                <w:sz w:val="28"/>
                <w:szCs w:val="28"/>
                <w:lang w:val="en-US"/>
              </w:rPr>
              <w:t xml:space="preserve">XX </w:t>
            </w:r>
            <w:r>
              <w:rPr>
                <w:rFonts w:ascii="Times New Roman" w:eastAsia="Times New Roman" w:hAnsi="Times New Roman" w:cs="Times New Roman"/>
                <w:sz w:val="28"/>
                <w:szCs w:val="28"/>
              </w:rPr>
              <w:t>века</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155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70 – 90-е годы </w:t>
            </w:r>
            <w:r>
              <w:rPr>
                <w:rFonts w:ascii="Times New Roman" w:eastAsia="Times New Roman" w:hAnsi="Times New Roman" w:cs="Times New Roman"/>
                <w:sz w:val="28"/>
                <w:szCs w:val="28"/>
                <w:lang w:val="en-US"/>
              </w:rPr>
              <w:t>XX</w:t>
            </w:r>
            <w:r>
              <w:rPr>
                <w:rFonts w:ascii="Times New Roman" w:eastAsia="Times New Roman" w:hAnsi="Times New Roman" w:cs="Times New Roman"/>
                <w:sz w:val="28"/>
                <w:szCs w:val="28"/>
              </w:rPr>
              <w:t xml:space="preserve"> века</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155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2000-е гг.</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13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bl>
    <w:p w:rsidR="00E777D6" w:rsidRDefault="00E777D6" w:rsidP="00E777D6">
      <w:pPr>
        <w:pStyle w:val="a3"/>
        <w:spacing w:before="0" w:beforeAutospacing="0" w:after="0" w:afterAutospacing="0"/>
        <w:ind w:firstLine="567"/>
        <w:jc w:val="both"/>
        <w:rPr>
          <w:sz w:val="28"/>
          <w:szCs w:val="28"/>
          <w:vertAlign w:val="superscript"/>
        </w:rPr>
      </w:pPr>
      <w:r>
        <w:rPr>
          <w:sz w:val="28"/>
          <w:szCs w:val="28"/>
        </w:rPr>
        <w:t>Примечание.</w:t>
      </w:r>
      <w:r>
        <w:rPr>
          <w:i/>
          <w:sz w:val="28"/>
          <w:szCs w:val="28"/>
        </w:rPr>
        <w:t xml:space="preserve"> </w:t>
      </w:r>
      <w:r>
        <w:rPr>
          <w:sz w:val="28"/>
          <w:szCs w:val="28"/>
        </w:rPr>
        <w:t>Составлена автором на основе данных [77], [79].</w:t>
      </w:r>
    </w:p>
    <w:p w:rsidR="00E777D6" w:rsidRDefault="00E777D6" w:rsidP="00E777D6">
      <w:pPr>
        <w:pStyle w:val="a3"/>
        <w:shd w:val="clear" w:color="auto" w:fill="FFFFFF" w:themeFill="background1"/>
        <w:spacing w:before="0" w:beforeAutospacing="0" w:after="0" w:afterAutospacing="0"/>
        <w:ind w:firstLine="567"/>
        <w:jc w:val="right"/>
        <w:rPr>
          <w:sz w:val="28"/>
          <w:szCs w:val="28"/>
        </w:rPr>
      </w:pPr>
    </w:p>
    <w:p w:rsidR="00E777D6" w:rsidRDefault="00E777D6" w:rsidP="00E777D6">
      <w:pPr>
        <w:pStyle w:val="a3"/>
        <w:shd w:val="clear" w:color="auto" w:fill="FFFFFF" w:themeFill="background1"/>
        <w:spacing w:before="0" w:beforeAutospacing="0" w:after="0" w:afterAutospacing="0"/>
        <w:rPr>
          <w:sz w:val="28"/>
          <w:szCs w:val="28"/>
        </w:rPr>
      </w:pPr>
      <w:r>
        <w:rPr>
          <w:sz w:val="28"/>
          <w:szCs w:val="28"/>
        </w:rPr>
        <w:t>Таблица 1.2 — Сравнительная таблица «Декоративно-прикладное искусство кочевников-скотоводов»</w:t>
      </w:r>
    </w:p>
    <w:tbl>
      <w:tblPr>
        <w:tblStyle w:val="a7"/>
        <w:tblW w:w="9495" w:type="dxa"/>
        <w:tblLayout w:type="fixed"/>
        <w:tblLook w:val="04A0" w:firstRow="1" w:lastRow="0" w:firstColumn="1" w:lastColumn="0" w:noHBand="0" w:noVBand="1"/>
      </w:tblPr>
      <w:tblGrid>
        <w:gridCol w:w="2549"/>
        <w:gridCol w:w="1701"/>
        <w:gridCol w:w="1701"/>
        <w:gridCol w:w="1843"/>
        <w:gridCol w:w="1701"/>
      </w:tblGrid>
      <w:tr w:rsidR="00E777D6" w:rsidTr="00E777D6">
        <w:trPr>
          <w:trHeight w:val="701"/>
        </w:trPr>
        <w:tc>
          <w:tcPr>
            <w:tcW w:w="2547"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6946" w:type="dxa"/>
            <w:gridSpan w:val="4"/>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Средневековые государства на территории Казахстана</w:t>
            </w:r>
          </w:p>
        </w:tc>
      </w:tr>
      <w:tr w:rsidR="00E777D6" w:rsidTr="00E777D6">
        <w:trPr>
          <w:trHeight w:val="643"/>
        </w:trPr>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для сравнения</w:t>
            </w:r>
          </w:p>
        </w:tc>
        <w:tc>
          <w:tcPr>
            <w:tcW w:w="1701"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Тюргешский каганат</w:t>
            </w:r>
          </w:p>
        </w:tc>
        <w:tc>
          <w:tcPr>
            <w:tcW w:w="1701"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3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Карлукское государство</w:t>
            </w:r>
          </w:p>
        </w:tc>
        <w:tc>
          <w:tcPr>
            <w:tcW w:w="1843"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Государство Караханидов</w:t>
            </w:r>
          </w:p>
        </w:tc>
        <w:tc>
          <w:tcPr>
            <w:tcW w:w="1701"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Огузское государство</w:t>
            </w:r>
          </w:p>
        </w:tc>
      </w:tr>
      <w:tr w:rsidR="00E777D6" w:rsidTr="00E777D6">
        <w:trPr>
          <w:trHeight w:val="643"/>
        </w:trPr>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hAnsi="Times New Roman" w:cs="Times New Roman"/>
                <w:sz w:val="28"/>
                <w:szCs w:val="28"/>
              </w:rPr>
            </w:pPr>
            <w:r>
              <w:rPr>
                <w:rFonts w:ascii="Times New Roman" w:hAnsi="Times New Roman" w:cs="Times New Roman"/>
                <w:sz w:val="28"/>
                <w:szCs w:val="28"/>
              </w:rPr>
              <w:t>Кожевенное искусство</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Ювелирное искусство</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Ковроткачество</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hAnsi="Times New Roman" w:cs="Times New Roman"/>
                <w:sz w:val="28"/>
                <w:szCs w:val="28"/>
              </w:rPr>
              <w:t>Обработка камня</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hAnsi="Times New Roman" w:cs="Times New Roman"/>
                <w:sz w:val="28"/>
                <w:szCs w:val="28"/>
              </w:rPr>
            </w:pPr>
            <w:r>
              <w:rPr>
                <w:rFonts w:ascii="Times New Roman" w:hAnsi="Times New Roman" w:cs="Times New Roman"/>
                <w:sz w:val="28"/>
                <w:szCs w:val="28"/>
              </w:rPr>
              <w:t>Обработка дерева</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hAnsi="Times New Roman" w:cs="Times New Roman"/>
                <w:sz w:val="28"/>
                <w:szCs w:val="28"/>
              </w:rPr>
            </w:pPr>
            <w:r>
              <w:rPr>
                <w:rFonts w:ascii="Times New Roman" w:hAnsi="Times New Roman" w:cs="Times New Roman"/>
                <w:sz w:val="28"/>
                <w:szCs w:val="28"/>
              </w:rPr>
              <w:t>Валяние войлока</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r w:rsidR="00E777D6" w:rsidTr="00E777D6">
        <w:tc>
          <w:tcPr>
            <w:tcW w:w="2547"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hAnsi="Times New Roman" w:cs="Times New Roman"/>
                <w:sz w:val="28"/>
                <w:szCs w:val="28"/>
              </w:rPr>
            </w:pPr>
            <w:r>
              <w:rPr>
                <w:rFonts w:ascii="Times New Roman" w:hAnsi="Times New Roman" w:cs="Times New Roman"/>
                <w:sz w:val="28"/>
                <w:szCs w:val="28"/>
              </w:rPr>
              <w:t>Гончарное дело</w:t>
            </w: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jc w:val="both"/>
              <w:rPr>
                <w:rFonts w:ascii="Times New Roman" w:eastAsia="Times New Roman" w:hAnsi="Times New Roman" w:cs="Times New Roman"/>
                <w:sz w:val="28"/>
                <w:szCs w:val="28"/>
              </w:rPr>
            </w:pPr>
          </w:p>
        </w:tc>
      </w:tr>
    </w:tbl>
    <w:p w:rsidR="00E777D6" w:rsidRDefault="00E777D6" w:rsidP="00E777D6">
      <w:pPr>
        <w:pStyle w:val="a3"/>
        <w:spacing w:before="0" w:beforeAutospacing="0" w:after="0" w:afterAutospacing="0"/>
        <w:ind w:firstLine="567"/>
        <w:jc w:val="both"/>
        <w:rPr>
          <w:sz w:val="28"/>
          <w:szCs w:val="28"/>
          <w:vertAlign w:val="superscript"/>
        </w:rPr>
      </w:pPr>
      <w:r>
        <w:rPr>
          <w:sz w:val="28"/>
          <w:szCs w:val="28"/>
        </w:rPr>
        <w:t>Примечание.</w:t>
      </w:r>
      <w:r>
        <w:rPr>
          <w:i/>
          <w:sz w:val="28"/>
          <w:szCs w:val="28"/>
        </w:rPr>
        <w:t xml:space="preserve"> </w:t>
      </w:r>
      <w:r>
        <w:rPr>
          <w:sz w:val="28"/>
          <w:szCs w:val="28"/>
        </w:rPr>
        <w:t>Составлена автором на основе данных [77], [78].</w:t>
      </w:r>
    </w:p>
    <w:p w:rsidR="00E777D6" w:rsidRDefault="00E777D6" w:rsidP="00E777D6">
      <w:pPr>
        <w:pStyle w:val="a3"/>
        <w:shd w:val="clear" w:color="auto" w:fill="FFFFFF" w:themeFill="background1"/>
        <w:spacing w:before="0" w:beforeAutospacing="0" w:after="0" w:afterAutospacing="0"/>
        <w:rPr>
          <w:sz w:val="28"/>
          <w:szCs w:val="28"/>
        </w:rPr>
      </w:pPr>
    </w:p>
    <w:p w:rsidR="00E777D6" w:rsidRDefault="00E777D6" w:rsidP="00E777D6">
      <w:pPr>
        <w:pStyle w:val="a3"/>
        <w:shd w:val="clear" w:color="auto" w:fill="FFFFFF" w:themeFill="background1"/>
        <w:spacing w:before="0" w:beforeAutospacing="0" w:after="0" w:afterAutospacing="0"/>
        <w:rPr>
          <w:sz w:val="28"/>
          <w:szCs w:val="28"/>
        </w:rPr>
      </w:pPr>
      <w:r>
        <w:rPr>
          <w:sz w:val="28"/>
          <w:szCs w:val="28"/>
        </w:rPr>
        <w:t>Таблица 1.3 — Обобщающая таблица «</w:t>
      </w:r>
      <w:r>
        <w:rPr>
          <w:bCs/>
          <w:sz w:val="28"/>
          <w:szCs w:val="28"/>
        </w:rPr>
        <w:t xml:space="preserve">Развитие науки и образования в </w:t>
      </w:r>
      <w:r>
        <w:rPr>
          <w:bCs/>
          <w:sz w:val="28"/>
          <w:szCs w:val="28"/>
          <w:lang w:val="en-US"/>
        </w:rPr>
        <w:t>IX</w:t>
      </w:r>
      <w:r>
        <w:rPr>
          <w:bCs/>
          <w:sz w:val="28"/>
          <w:szCs w:val="28"/>
        </w:rPr>
        <w:t>-</w:t>
      </w:r>
      <w:r>
        <w:rPr>
          <w:bCs/>
          <w:sz w:val="28"/>
          <w:szCs w:val="28"/>
          <w:lang w:val="en-US"/>
        </w:rPr>
        <w:t>XVI</w:t>
      </w:r>
      <w:r w:rsidRPr="00E777D6">
        <w:rPr>
          <w:bCs/>
          <w:sz w:val="28"/>
          <w:szCs w:val="28"/>
        </w:rPr>
        <w:t xml:space="preserve"> </w:t>
      </w:r>
      <w:r>
        <w:rPr>
          <w:bCs/>
          <w:sz w:val="28"/>
          <w:szCs w:val="28"/>
          <w:lang w:val="kk-KZ"/>
        </w:rPr>
        <w:t>в. в</w:t>
      </w:r>
      <w:r>
        <w:rPr>
          <w:bCs/>
          <w:sz w:val="28"/>
          <w:szCs w:val="28"/>
        </w:rPr>
        <w:t>.</w:t>
      </w:r>
      <w:r>
        <w:rPr>
          <w:sz w:val="28"/>
          <w:szCs w:val="28"/>
        </w:rPr>
        <w:t>»</w:t>
      </w:r>
    </w:p>
    <w:tbl>
      <w:tblPr>
        <w:tblStyle w:val="a7"/>
        <w:tblW w:w="9630" w:type="dxa"/>
        <w:tblLayout w:type="fixed"/>
        <w:tblLook w:val="04A0" w:firstRow="1" w:lastRow="0" w:firstColumn="1" w:lastColumn="0" w:noHBand="0" w:noVBand="1"/>
      </w:tblPr>
      <w:tblGrid>
        <w:gridCol w:w="2229"/>
        <w:gridCol w:w="1879"/>
        <w:gridCol w:w="1985"/>
        <w:gridCol w:w="1843"/>
        <w:gridCol w:w="1694"/>
      </w:tblGrid>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Учёные, поэты</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Дата</w:t>
            </w:r>
          </w:p>
        </w:tc>
        <w:tc>
          <w:tcPr>
            <w:tcW w:w="198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Сфера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Название произведений</w:t>
            </w:r>
          </w:p>
        </w:tc>
        <w:tc>
          <w:tcPr>
            <w:tcW w:w="1694"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 об авторе</w:t>
            </w: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Абу-Насыр аль-Фараби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870 – 950 гг.</w:t>
            </w:r>
          </w:p>
        </w:tc>
        <w:tc>
          <w:tcPr>
            <w:tcW w:w="1985"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Философия, логика, математика, медицина, анатомия, музыка</w:t>
            </w:r>
          </w:p>
        </w:tc>
        <w:tc>
          <w:tcPr>
            <w:tcW w:w="1843"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hanging="37"/>
              <w:rPr>
                <w:rFonts w:ascii="Times New Roman" w:eastAsia="Times New Roman" w:hAnsi="Times New Roman" w:cs="Times New Roman"/>
                <w:sz w:val="28"/>
                <w:szCs w:val="28"/>
              </w:rPr>
            </w:pPr>
            <w:r>
              <w:rPr>
                <w:rFonts w:ascii="Times New Roman" w:eastAsia="Times New Roman" w:hAnsi="Times New Roman" w:cs="Times New Roman"/>
                <w:sz w:val="28"/>
                <w:szCs w:val="28"/>
              </w:rPr>
              <w:t>«Риторика», «Указание пути к счастью», «Трактат о взглядах жителей добродетельного города»</w:t>
            </w:r>
          </w:p>
        </w:tc>
        <w:tc>
          <w:tcPr>
            <w:tcW w:w="1694"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Родился в округе Отрар, получил образование на кыпчакском языке. Получил звание «Второго учителя» после Аристотеля</w:t>
            </w: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Махмуд Кашгари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1030 – 1090 гг.</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Юсуф Баласагунский</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1021 – 1075 гг.</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Ходжа Ахмед Яссауи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1103 – 1167 гг.</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Мухаммед Хайдар Дулати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1499 – 1551 гг.</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Кадыргали Жалаири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1555 –1607 гг.</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r w:rsidR="00E777D6" w:rsidTr="00E777D6">
        <w:tc>
          <w:tcPr>
            <w:tcW w:w="222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ind w:firstLine="22"/>
              <w:rPr>
                <w:rFonts w:ascii="Times New Roman" w:eastAsia="Times New Roman" w:hAnsi="Times New Roman" w:cs="Times New Roman"/>
                <w:sz w:val="28"/>
                <w:szCs w:val="28"/>
              </w:rPr>
            </w:pPr>
            <w:r>
              <w:rPr>
                <w:rFonts w:ascii="Times New Roman" w:eastAsia="Times New Roman" w:hAnsi="Times New Roman" w:cs="Times New Roman"/>
                <w:sz w:val="28"/>
                <w:szCs w:val="28"/>
              </w:rPr>
              <w:t>Ахмед Иугнеки</w:t>
            </w:r>
          </w:p>
        </w:tc>
        <w:tc>
          <w:tcPr>
            <w:tcW w:w="1878" w:type="dxa"/>
            <w:tcBorders>
              <w:top w:val="single" w:sz="4" w:space="0" w:color="auto"/>
              <w:left w:val="single" w:sz="4" w:space="0" w:color="auto"/>
              <w:bottom w:val="single" w:sz="4" w:space="0" w:color="auto"/>
              <w:right w:val="single" w:sz="4" w:space="0" w:color="auto"/>
            </w:tcBorders>
            <w:hideMark/>
          </w:tcPr>
          <w:p w:rsidR="00E777D6" w:rsidRDefault="00E777D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Примерно 12 век</w:t>
            </w:r>
          </w:p>
        </w:tc>
        <w:tc>
          <w:tcPr>
            <w:tcW w:w="1985"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c>
          <w:tcPr>
            <w:tcW w:w="1694" w:type="dxa"/>
            <w:tcBorders>
              <w:top w:val="single" w:sz="4" w:space="0" w:color="auto"/>
              <w:left w:val="single" w:sz="4" w:space="0" w:color="auto"/>
              <w:bottom w:val="single" w:sz="4" w:space="0" w:color="auto"/>
              <w:right w:val="single" w:sz="4" w:space="0" w:color="auto"/>
            </w:tcBorders>
          </w:tcPr>
          <w:p w:rsidR="00E777D6" w:rsidRDefault="00E777D6">
            <w:pPr>
              <w:spacing w:after="0" w:line="240" w:lineRule="auto"/>
              <w:ind w:firstLine="567"/>
              <w:rPr>
                <w:rFonts w:ascii="Times New Roman" w:eastAsia="Times New Roman" w:hAnsi="Times New Roman" w:cs="Times New Roman"/>
                <w:sz w:val="28"/>
                <w:szCs w:val="28"/>
              </w:rPr>
            </w:pPr>
          </w:p>
        </w:tc>
      </w:tr>
    </w:tbl>
    <w:p w:rsidR="00E777D6" w:rsidRDefault="00E777D6" w:rsidP="00E777D6">
      <w:pPr>
        <w:pStyle w:val="a3"/>
        <w:spacing w:before="0" w:beforeAutospacing="0" w:after="0" w:afterAutospacing="0"/>
        <w:ind w:firstLine="567"/>
        <w:jc w:val="both"/>
        <w:rPr>
          <w:sz w:val="28"/>
          <w:szCs w:val="28"/>
          <w:vertAlign w:val="superscript"/>
        </w:rPr>
      </w:pPr>
      <w:r>
        <w:rPr>
          <w:sz w:val="28"/>
          <w:szCs w:val="28"/>
        </w:rPr>
        <w:t>Примечание.</w:t>
      </w:r>
      <w:r>
        <w:rPr>
          <w:i/>
          <w:sz w:val="28"/>
          <w:szCs w:val="28"/>
        </w:rPr>
        <w:t xml:space="preserve"> </w:t>
      </w:r>
      <w:r>
        <w:rPr>
          <w:sz w:val="28"/>
          <w:szCs w:val="28"/>
        </w:rPr>
        <w:t>Составлена автором на основе данных [77], [78], [79].</w:t>
      </w:r>
    </w:p>
    <w:p w:rsidR="002F231F" w:rsidRPr="00383ABD" w:rsidRDefault="002F231F" w:rsidP="002F231F">
      <w:pPr>
        <w:shd w:val="clear" w:color="auto" w:fill="FFFFFF"/>
        <w:spacing w:after="0" w:line="240" w:lineRule="auto"/>
        <w:ind w:firstLine="567"/>
        <w:jc w:val="both"/>
        <w:textAlignment w:val="baseline"/>
        <w:rPr>
          <w:rFonts w:ascii="Times New Roman" w:eastAsia="Times New Roman" w:hAnsi="Times New Roman" w:cs="Times New Roman"/>
          <w:spacing w:val="2"/>
          <w:sz w:val="28"/>
          <w:szCs w:val="28"/>
        </w:rPr>
      </w:pPr>
      <w:r w:rsidRPr="00383ABD">
        <w:rPr>
          <w:rFonts w:ascii="Times New Roman" w:eastAsia="Times New Roman" w:hAnsi="Times New Roman" w:cs="Times New Roman"/>
          <w:spacing w:val="2"/>
          <w:sz w:val="28"/>
          <w:szCs w:val="28"/>
        </w:rPr>
        <w:t>Глубоко погрузиться в конкретную историческую ситуацию и рассмотреть её изнутри при изучении повседневной истории позволяет метод кейс-стади. Технология кейс-стади позволяет обучающимся перейти от изучения абстрактных процессов к анализу конкретных ситуаций повседневной истории. Например, изучая средневековую историю Казахстана, можно рассмотреть и реконструировать один день из жизни представителя разных сословий средневековых городов, разделив кейсы-задания по возрасту, полу или профессии горожан. Выполняя эти задания, обучающиеся будут развивать свои коммуникативные и исследовательские навыки. Как отмечает педагог-исследователь Л. Т. Жайбалиева в статье «Инновационные технологии в преподавании истории в вузе», «</w:t>
      </w:r>
      <w:r w:rsidRPr="00383ABD">
        <w:rPr>
          <w:rStyle w:val="fontstyle01"/>
          <w:rFonts w:ascii="Times New Roman" w:hAnsi="Times New Roman" w:cs="Times New Roman"/>
          <w:color w:val="auto"/>
          <w:sz w:val="28"/>
          <w:szCs w:val="28"/>
        </w:rPr>
        <w:t>отличительной особенностью метода кейс-стади я</w:t>
      </w:r>
      <w:r w:rsidR="00506B9A" w:rsidRPr="00383ABD">
        <w:rPr>
          <w:rStyle w:val="fontstyle01"/>
          <w:rFonts w:ascii="Times New Roman" w:hAnsi="Times New Roman" w:cs="Times New Roman"/>
          <w:color w:val="auto"/>
          <w:sz w:val="28"/>
          <w:szCs w:val="28"/>
        </w:rPr>
        <w:t xml:space="preserve">вляется отсутствие единственно </w:t>
      </w:r>
      <w:r w:rsidRPr="00383ABD">
        <w:rPr>
          <w:rStyle w:val="fontstyle01"/>
          <w:rFonts w:ascii="Times New Roman" w:hAnsi="Times New Roman" w:cs="Times New Roman"/>
          <w:color w:val="auto"/>
          <w:sz w:val="28"/>
          <w:szCs w:val="28"/>
        </w:rPr>
        <w:t>правильного решения, он даёт возможность выбора индивидуального алгоритма принятия решения и одновременно знакомит с элементами исследовательской работы</w:t>
      </w:r>
      <w:r w:rsidRPr="00383ABD">
        <w:rPr>
          <w:rFonts w:ascii="Times New Roman" w:eastAsia="Times New Roman" w:hAnsi="Times New Roman" w:cs="Times New Roman"/>
          <w:spacing w:val="2"/>
          <w:sz w:val="28"/>
          <w:szCs w:val="28"/>
        </w:rPr>
        <w:t>» [</w:t>
      </w:r>
      <w:r w:rsidR="004603DC" w:rsidRPr="00383ABD">
        <w:rPr>
          <w:rFonts w:ascii="Times New Roman" w:eastAsia="Times New Roman" w:hAnsi="Times New Roman" w:cs="Times New Roman"/>
          <w:spacing w:val="2"/>
          <w:sz w:val="28"/>
          <w:szCs w:val="28"/>
        </w:rPr>
        <w:t>63,</w:t>
      </w:r>
      <w:r w:rsidRPr="00383ABD">
        <w:rPr>
          <w:rFonts w:ascii="Times New Roman" w:eastAsia="Times New Roman" w:hAnsi="Times New Roman" w:cs="Times New Roman"/>
          <w:spacing w:val="2"/>
          <w:sz w:val="28"/>
          <w:szCs w:val="28"/>
        </w:rPr>
        <w:t xml:space="preserve"> 2007].</w:t>
      </w:r>
    </w:p>
    <w:p w:rsidR="002F231F" w:rsidRPr="00383ABD" w:rsidRDefault="002F231F" w:rsidP="002F231F">
      <w:pPr>
        <w:spacing w:after="0" w:line="240" w:lineRule="auto"/>
        <w:ind w:firstLine="567"/>
        <w:jc w:val="both"/>
        <w:rPr>
          <w:rFonts w:ascii="Times New Roman" w:eastAsia="Times New Roman" w:hAnsi="Times New Roman" w:cs="Times New Roman"/>
          <w:spacing w:val="2"/>
          <w:sz w:val="28"/>
          <w:szCs w:val="28"/>
        </w:rPr>
      </w:pPr>
      <w:r w:rsidRPr="00383ABD">
        <w:rPr>
          <w:rFonts w:ascii="Times New Roman" w:hAnsi="Times New Roman" w:cs="Times New Roman"/>
          <w:sz w:val="28"/>
          <w:szCs w:val="28"/>
        </w:rPr>
        <w:tab/>
        <w:t>Для преподавания повседневной истории также важен такой методический приём как ролевая игра. Как отмечает российский исследователь повседневности Н. Л. Пушкарёва</w:t>
      </w:r>
      <w:r w:rsidR="00506B9A" w:rsidRPr="00383ABD">
        <w:rPr>
          <w:rFonts w:ascii="Times New Roman" w:hAnsi="Times New Roman" w:cs="Times New Roman"/>
          <w:sz w:val="28"/>
          <w:szCs w:val="28"/>
        </w:rPr>
        <w:t>,</w:t>
      </w:r>
      <w:r w:rsidRPr="00383ABD">
        <w:rPr>
          <w:rFonts w:ascii="Times New Roman" w:hAnsi="Times New Roman" w:cs="Times New Roman"/>
          <w:sz w:val="28"/>
          <w:szCs w:val="28"/>
        </w:rPr>
        <w:t xml:space="preserve"> приём ролевой игры хорошо дополняет методику преподавания повседневности, поскольку </w:t>
      </w:r>
      <w:r w:rsidRPr="00383ABD">
        <w:rPr>
          <w:rFonts w:ascii="Times New Roman" w:eastAsia="Times New Roman" w:hAnsi="Times New Roman" w:cs="Times New Roman"/>
          <w:spacing w:val="2"/>
          <w:sz w:val="28"/>
          <w:szCs w:val="28"/>
        </w:rPr>
        <w:t>изучение повседневности «</w:t>
      </w:r>
      <w:r w:rsidRPr="00383ABD">
        <w:rPr>
          <w:rFonts w:ascii="Times New Roman" w:eastAsia="Times New Roman" w:hAnsi="Times New Roman" w:cs="Times New Roman"/>
          <w:sz w:val="28"/>
          <w:szCs w:val="28"/>
        </w:rPr>
        <w:t>ставит задачу не разглядывания мелочей, а рассмотрения в подробностях, поскольку ставит на первое место не само описание материального предмета, но отношение к нему людей</w:t>
      </w:r>
      <w:r w:rsidRPr="00383ABD">
        <w:rPr>
          <w:rFonts w:ascii="Times New Roman" w:eastAsia="Times New Roman" w:hAnsi="Times New Roman" w:cs="Times New Roman"/>
          <w:spacing w:val="2"/>
          <w:sz w:val="28"/>
          <w:szCs w:val="28"/>
        </w:rPr>
        <w:t>» [</w:t>
      </w:r>
      <w:r w:rsidR="004603DC" w:rsidRPr="00383ABD">
        <w:rPr>
          <w:rFonts w:ascii="Times New Roman" w:eastAsia="Times New Roman" w:hAnsi="Times New Roman" w:cs="Times New Roman"/>
          <w:spacing w:val="2"/>
          <w:sz w:val="28"/>
          <w:szCs w:val="28"/>
        </w:rPr>
        <w:t>40,</w:t>
      </w:r>
      <w:r w:rsidRPr="00383ABD">
        <w:rPr>
          <w:rFonts w:ascii="Times New Roman" w:eastAsia="Times New Roman" w:hAnsi="Times New Roman" w:cs="Times New Roman"/>
          <w:spacing w:val="2"/>
          <w:sz w:val="28"/>
          <w:szCs w:val="28"/>
        </w:rPr>
        <w:t xml:space="preserve"> </w:t>
      </w:r>
      <w:r w:rsidR="004603DC" w:rsidRPr="00383ABD">
        <w:rPr>
          <w:rFonts w:ascii="Times New Roman" w:eastAsia="Times New Roman" w:hAnsi="Times New Roman" w:cs="Times New Roman"/>
          <w:spacing w:val="2"/>
          <w:sz w:val="28"/>
          <w:szCs w:val="28"/>
        </w:rPr>
        <w:t>7</w:t>
      </w:r>
      <w:r w:rsidRPr="00383ABD">
        <w:rPr>
          <w:rFonts w:ascii="Times New Roman" w:eastAsia="Times New Roman" w:hAnsi="Times New Roman" w:cs="Times New Roman"/>
          <w:spacing w:val="2"/>
          <w:sz w:val="28"/>
          <w:szCs w:val="28"/>
        </w:rPr>
        <w:t>]. Это демонстрирует возможности изучения процессов истории в ракурсе психологии и ментальности. Например, при проведе</w:t>
      </w:r>
      <w:r w:rsidR="00506B9A" w:rsidRPr="00383ABD">
        <w:rPr>
          <w:rFonts w:ascii="Times New Roman" w:eastAsia="Times New Roman" w:hAnsi="Times New Roman" w:cs="Times New Roman"/>
          <w:spacing w:val="2"/>
          <w:sz w:val="28"/>
          <w:szCs w:val="28"/>
        </w:rPr>
        <w:t xml:space="preserve">нии занятий по методике ролевой </w:t>
      </w:r>
      <w:r w:rsidRPr="00383ABD">
        <w:rPr>
          <w:rFonts w:ascii="Times New Roman" w:eastAsia="Times New Roman" w:hAnsi="Times New Roman" w:cs="Times New Roman"/>
          <w:spacing w:val="2"/>
          <w:sz w:val="28"/>
          <w:szCs w:val="28"/>
        </w:rPr>
        <w:t>игры обучающиеся ставят себя на место уч</w:t>
      </w:r>
      <w:r w:rsidR="00506B9A" w:rsidRPr="00383ABD">
        <w:rPr>
          <w:rFonts w:ascii="Times New Roman" w:eastAsia="Times New Roman" w:hAnsi="Times New Roman" w:cs="Times New Roman"/>
          <w:spacing w:val="2"/>
          <w:sz w:val="28"/>
          <w:szCs w:val="28"/>
        </w:rPr>
        <w:t>астников событий прошлого, прово</w:t>
      </w:r>
      <w:r w:rsidRPr="00383ABD">
        <w:rPr>
          <w:rFonts w:ascii="Times New Roman" w:eastAsia="Times New Roman" w:hAnsi="Times New Roman" w:cs="Times New Roman"/>
          <w:spacing w:val="2"/>
          <w:sz w:val="28"/>
          <w:szCs w:val="28"/>
        </w:rPr>
        <w:t>дя собрание жителей средневекового города с обсуждением на нем вопросов благоустройства города, проблем развития ремесла и торговли.</w:t>
      </w:r>
    </w:p>
    <w:p w:rsidR="002F231F" w:rsidRPr="00383ABD" w:rsidRDefault="002F231F" w:rsidP="002F231F">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Интерес для обучающихся представляют ролевые игры в форме игры-суда с участием таких персонажей как исторический обвиняемый, судья, свидетели и эксперты, которая реконструирует конкретную ситуацию прошлых событий и оживляет давно ушедших персонажей. Например, ролевая игра-суд «Аргументы и контраргументы в пользу Чингис-хана как деспота и тирана», «Проводник демократии или предатель своего государства — Михаил Горбачев». Анализируя ситуацию прошлого и выстраивая аргументацию в пользу или против того или иного исторического деятеля, обучающиеся развивают навыки анализа, выстраивания собственной позиции, в целом рассматриваемая </w:t>
      </w:r>
      <w:r w:rsidRPr="00383ABD">
        <w:rPr>
          <w:rFonts w:ascii="Times New Roman" w:eastAsia="Times New Roman" w:hAnsi="Times New Roman" w:cs="Times New Roman"/>
          <w:sz w:val="28"/>
          <w:szCs w:val="28"/>
        </w:rPr>
        <w:lastRenderedPageBreak/>
        <w:t>технология мотивирует обучающихся к изучению предмета, вызывает интерес к изучаемым событиям.</w:t>
      </w:r>
    </w:p>
    <w:p w:rsidR="002F231F" w:rsidRPr="00383ABD" w:rsidRDefault="002F231F" w:rsidP="002F231F">
      <w:pPr>
        <w:pStyle w:val="a3"/>
        <w:spacing w:before="0" w:beforeAutospacing="0" w:after="0" w:afterAutospacing="0"/>
        <w:ind w:firstLine="567"/>
        <w:jc w:val="both"/>
        <w:rPr>
          <w:sz w:val="28"/>
          <w:szCs w:val="28"/>
        </w:rPr>
      </w:pPr>
      <w:r w:rsidRPr="00383ABD">
        <w:rPr>
          <w:sz w:val="28"/>
          <w:szCs w:val="28"/>
        </w:rPr>
        <w:t>Все упомянутые выше приёмы обучения повседневной истории предусматривают диалоговое общение обучающихся в ходе решения общих задач. По мнению педагога-исследователя Л. Т. Жайбалиевой</w:t>
      </w:r>
      <w:r w:rsidR="00625589" w:rsidRPr="00383ABD">
        <w:rPr>
          <w:sz w:val="28"/>
          <w:szCs w:val="28"/>
        </w:rPr>
        <w:t>, «в</w:t>
      </w:r>
      <w:r w:rsidRPr="00383ABD">
        <w:rPr>
          <w:sz w:val="28"/>
          <w:szCs w:val="28"/>
        </w:rPr>
        <w:t xml:space="preserve"> ходе диалогового обучения студенты учатся критически мыслить, решать сложные проблемы на основе анализа соответствующей информации, учитывать альтернативные мнения, принимать продуманные решения, участвовать в дискуссиях, общаться с другими людьми» [</w:t>
      </w:r>
      <w:r w:rsidR="004603DC" w:rsidRPr="00383ABD">
        <w:rPr>
          <w:sz w:val="28"/>
          <w:szCs w:val="28"/>
        </w:rPr>
        <w:t>63,</w:t>
      </w:r>
      <w:r w:rsidRPr="00383ABD">
        <w:rPr>
          <w:sz w:val="28"/>
          <w:szCs w:val="28"/>
        </w:rPr>
        <w:t xml:space="preserve"> 2004].</w:t>
      </w:r>
    </w:p>
    <w:p w:rsidR="00D75FCF" w:rsidRPr="00383ABD" w:rsidRDefault="002F231F" w:rsidP="002F231F">
      <w:pPr>
        <w:pStyle w:val="a3"/>
        <w:shd w:val="clear" w:color="auto" w:fill="FFFFFF" w:themeFill="background1"/>
        <w:spacing w:before="0" w:beforeAutospacing="0" w:after="0" w:afterAutospacing="0"/>
        <w:ind w:firstLine="567"/>
        <w:jc w:val="both"/>
        <w:rPr>
          <w:sz w:val="28"/>
          <w:szCs w:val="28"/>
        </w:rPr>
      </w:pPr>
      <w:r w:rsidRPr="00383ABD">
        <w:rPr>
          <w:sz w:val="28"/>
          <w:szCs w:val="28"/>
        </w:rPr>
        <w:t>Необходимо отметить, что включение повседневной истории в процесс преподавания исторических дисциплин не должно вести к отказу от изучения традиционной истории, важно, чтобы студенты понимали взаимосвязь макро и микроистории. Повседневная история является одним из компонентов истории, дополняя и конкретизируя общие сведения. Важность изучения повседневной истории заключается в том, что она позволяет обучающимся почувствовать себя частью исторического процесса, эмоционально прикоснуться к событиям прошлого, что, в свою очередь, формирует чувства любви к родине, патриотизма и гражданской ответственности</w:t>
      </w:r>
      <w:r w:rsidR="00854991" w:rsidRPr="00383ABD">
        <w:rPr>
          <w:sz w:val="28"/>
          <w:szCs w:val="28"/>
        </w:rPr>
        <w:t xml:space="preserve">, способствует более глубокому изучению предмета, формирует увлечённость предметом, и, как следствие, навыки самообучения. </w:t>
      </w:r>
    </w:p>
    <w:p w:rsidR="00FB262E" w:rsidRPr="00383ABD" w:rsidRDefault="00FB262E" w:rsidP="002F231F">
      <w:pPr>
        <w:pStyle w:val="a3"/>
        <w:shd w:val="clear" w:color="auto" w:fill="FFFFFF" w:themeFill="background1"/>
        <w:spacing w:before="0" w:beforeAutospacing="0" w:after="0" w:afterAutospacing="0"/>
        <w:ind w:firstLine="567"/>
        <w:jc w:val="both"/>
        <w:rPr>
          <w:sz w:val="28"/>
          <w:szCs w:val="28"/>
        </w:rPr>
      </w:pPr>
    </w:p>
    <w:bookmarkEnd w:id="26"/>
    <w:p w:rsidR="005646A2" w:rsidRPr="00383ABD" w:rsidRDefault="00E21614" w:rsidP="005646A2">
      <w:pPr>
        <w:spacing w:after="0" w:line="240" w:lineRule="auto"/>
        <w:ind w:firstLine="567"/>
        <w:jc w:val="both"/>
        <w:rPr>
          <w:rFonts w:ascii="Times New Roman" w:eastAsia="Times New Roman" w:hAnsi="Times New Roman" w:cs="Times New Roman"/>
          <w:b/>
          <w:bCs/>
          <w:kern w:val="36"/>
          <w:sz w:val="28"/>
          <w:szCs w:val="28"/>
        </w:rPr>
      </w:pPr>
      <w:r w:rsidRPr="00383ABD">
        <w:rPr>
          <w:rFonts w:ascii="Times New Roman" w:eastAsia="Times New Roman" w:hAnsi="Times New Roman" w:cs="Times New Roman"/>
          <w:b/>
          <w:bCs/>
          <w:kern w:val="36"/>
          <w:sz w:val="28"/>
          <w:szCs w:val="28"/>
        </w:rPr>
        <w:t>1.</w:t>
      </w:r>
      <w:r w:rsidR="001735A2" w:rsidRPr="00383ABD">
        <w:rPr>
          <w:rFonts w:ascii="Times New Roman" w:eastAsia="Times New Roman" w:hAnsi="Times New Roman" w:cs="Times New Roman"/>
          <w:b/>
          <w:bCs/>
          <w:kern w:val="36"/>
          <w:sz w:val="28"/>
          <w:szCs w:val="28"/>
        </w:rPr>
        <w:t xml:space="preserve"> </w:t>
      </w:r>
      <w:r w:rsidRPr="00383ABD">
        <w:rPr>
          <w:rFonts w:ascii="Times New Roman" w:eastAsia="Times New Roman" w:hAnsi="Times New Roman" w:cs="Times New Roman"/>
          <w:b/>
          <w:bCs/>
          <w:kern w:val="36"/>
          <w:sz w:val="28"/>
          <w:szCs w:val="28"/>
        </w:rPr>
        <w:t>3</w:t>
      </w:r>
      <w:r w:rsidRPr="00383ABD">
        <w:rPr>
          <w:rFonts w:ascii="Times New Roman" w:eastAsia="Times New Roman" w:hAnsi="Times New Roman" w:cs="Times New Roman"/>
          <w:b/>
          <w:sz w:val="28"/>
          <w:szCs w:val="28"/>
        </w:rPr>
        <w:t xml:space="preserve"> </w:t>
      </w:r>
      <w:r w:rsidR="005646A2" w:rsidRPr="00383ABD">
        <w:rPr>
          <w:rFonts w:ascii="Times New Roman" w:eastAsia="Times New Roman" w:hAnsi="Times New Roman" w:cs="Times New Roman"/>
          <w:b/>
          <w:sz w:val="28"/>
          <w:szCs w:val="28"/>
        </w:rPr>
        <w:t>Использование материала по истории повседневности для развития познавательной мотивации обучающихся</w:t>
      </w:r>
    </w:p>
    <w:p w:rsidR="00E21614" w:rsidRPr="00383ABD" w:rsidRDefault="00E21614" w:rsidP="00F963D7">
      <w:pPr>
        <w:shd w:val="clear" w:color="auto" w:fill="FFFFFF"/>
        <w:spacing w:after="0" w:line="240" w:lineRule="auto"/>
        <w:ind w:firstLine="567"/>
        <w:jc w:val="both"/>
        <w:rPr>
          <w:rFonts w:ascii="Times New Roman" w:hAnsi="Times New Roman" w:cs="Times New Roman"/>
          <w:bCs/>
          <w:sz w:val="28"/>
          <w:szCs w:val="28"/>
        </w:rPr>
      </w:pPr>
      <w:r w:rsidRPr="00383ABD">
        <w:rPr>
          <w:rStyle w:val="1510"/>
          <w:rFonts w:ascii="Times New Roman" w:hAnsi="Times New Roman" w:cs="Times New Roman"/>
          <w:sz w:val="28"/>
          <w:szCs w:val="28"/>
        </w:rPr>
        <w:t xml:space="preserve">В процессе модернизации современного Казахстана </w:t>
      </w:r>
      <w:r w:rsidRPr="00383ABD">
        <w:rPr>
          <w:rFonts w:ascii="Times New Roman" w:hAnsi="Times New Roman" w:cs="Times New Roman"/>
          <w:sz w:val="28"/>
          <w:szCs w:val="28"/>
        </w:rPr>
        <w:t xml:space="preserve">система образования </w:t>
      </w:r>
      <w:r w:rsidRPr="00383ABD">
        <w:rPr>
          <w:rStyle w:val="1510"/>
          <w:rFonts w:ascii="Times New Roman" w:hAnsi="Times New Roman" w:cs="Times New Roman"/>
          <w:sz w:val="28"/>
          <w:szCs w:val="28"/>
        </w:rPr>
        <w:t xml:space="preserve">играет важную роль, являясь одним из решающих факторов достижения поставленных страной целей — занять место в ряду ведущих стран мира. </w:t>
      </w:r>
      <w:r w:rsidRPr="00383ABD">
        <w:rPr>
          <w:rFonts w:ascii="Times New Roman" w:hAnsi="Times New Roman" w:cs="Times New Roman"/>
          <w:bCs/>
          <w:sz w:val="28"/>
          <w:szCs w:val="28"/>
        </w:rPr>
        <w:t>Модернизация общественного сознания, ставящая целью сохранить собственный национальный код и свою культуру, не может быть решена без обращения к истории, без воспитания у молодёжи чувства гражданской ответственности и патриотизма.</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31" w:name="_Hlk104296289"/>
      <w:r w:rsidRPr="00383ABD">
        <w:rPr>
          <w:rFonts w:ascii="Times New Roman" w:hAnsi="Times New Roman" w:cs="Times New Roman"/>
          <w:sz w:val="28"/>
          <w:szCs w:val="28"/>
        </w:rPr>
        <w:t>Современная образовательная система Казахстана находится в процессе модернизации, в основе которой лежит идея приоритета личности. Осуществление этой задачи предполагает необходимость гуманитаризации образования, гуманизации и дифференциации политики образования в стране.</w:t>
      </w:r>
      <w:bookmarkEnd w:id="31"/>
      <w:r w:rsidRPr="00383ABD">
        <w:rPr>
          <w:rFonts w:ascii="Times New Roman" w:hAnsi="Times New Roman" w:cs="Times New Roman"/>
          <w:sz w:val="28"/>
          <w:szCs w:val="28"/>
        </w:rPr>
        <w:t xml:space="preserve"> В целом ставится задача овладения всеми достижениями отечественной и мировой культуры, формирование у обучающихся системного мышления.</w:t>
      </w:r>
    </w:p>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FFFFF"/>
        </w:rPr>
      </w:pPr>
      <w:bookmarkStart w:id="32" w:name="_Hlk104296348"/>
      <w:r w:rsidRPr="00383ABD">
        <w:rPr>
          <w:rFonts w:ascii="Times New Roman" w:hAnsi="Times New Roman" w:cs="Times New Roman"/>
          <w:sz w:val="28"/>
          <w:szCs w:val="28"/>
        </w:rPr>
        <w:t xml:space="preserve">Следует подчеркнуть важность исторического образования в этом процессе. </w:t>
      </w:r>
      <w:bookmarkEnd w:id="32"/>
      <w:r w:rsidRPr="00383ABD">
        <w:rPr>
          <w:rFonts w:ascii="Times New Roman" w:hAnsi="Times New Roman" w:cs="Times New Roman"/>
          <w:sz w:val="28"/>
          <w:szCs w:val="28"/>
        </w:rPr>
        <w:t>Образовательная составляющая исторического образования должна обеспечить адекватную интерпретацию событий и проблем прошлого для того, чтобы не допустить в дальнейшем повторения исторических ошибок.</w:t>
      </w:r>
      <w:r w:rsidR="00E927D6"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Влияя на формирование системы мышления, история позволяет человеку свободно ориентироваться в историческом пространстве, а знание исторического опыта способствует адекватной оценке современных политических событий и процессов. История, являясь основой для преподавания многих дисциплин, </w:t>
      </w:r>
      <w:r w:rsidRPr="00383ABD">
        <w:rPr>
          <w:rFonts w:ascii="Times New Roman" w:hAnsi="Times New Roman" w:cs="Times New Roman"/>
          <w:sz w:val="28"/>
          <w:szCs w:val="28"/>
        </w:rPr>
        <w:lastRenderedPageBreak/>
        <w:t>помогает лучше понять основополагающие принципы жизнедеятельности общества</w:t>
      </w:r>
      <w:r w:rsidR="00104640" w:rsidRPr="00383ABD">
        <w:rPr>
          <w:rFonts w:ascii="Times New Roman" w:hAnsi="Times New Roman" w:cs="Times New Roman"/>
          <w:sz w:val="28"/>
          <w:szCs w:val="28"/>
        </w:rPr>
        <w:t>,</w:t>
      </w:r>
      <w:r w:rsidRPr="00383ABD">
        <w:rPr>
          <w:rFonts w:ascii="Times New Roman" w:hAnsi="Times New Roman" w:cs="Times New Roman"/>
          <w:sz w:val="28"/>
          <w:szCs w:val="28"/>
        </w:rPr>
        <w:t xml:space="preserve"> такие как демократия, права человека, свобода, толерантность. </w:t>
      </w:r>
      <w:r w:rsidR="00104640" w:rsidRPr="00383ABD">
        <w:rPr>
          <w:rFonts w:ascii="Times New Roman" w:hAnsi="Times New Roman" w:cs="Times New Roman"/>
          <w:sz w:val="28"/>
          <w:szCs w:val="28"/>
        </w:rPr>
        <w:t>В</w:t>
      </w:r>
      <w:r w:rsidRPr="00383ABD">
        <w:rPr>
          <w:rFonts w:ascii="Times New Roman" w:hAnsi="Times New Roman" w:cs="Times New Roman"/>
          <w:sz w:val="28"/>
          <w:szCs w:val="28"/>
        </w:rPr>
        <w:t xml:space="preserve">оспитательный компонент исторического образования, по мнению доктора исторических наук С. Ф. Мажитова, </w:t>
      </w:r>
      <w:r w:rsidRPr="00383ABD">
        <w:rPr>
          <w:rFonts w:ascii="Times New Roman" w:hAnsi="Times New Roman" w:cs="Times New Roman"/>
          <w:sz w:val="28"/>
          <w:szCs w:val="28"/>
          <w:shd w:val="clear" w:color="auto" w:fill="FFFFFF"/>
        </w:rPr>
        <w:t>призван воспитывать у молодёжи чувства любви и уважения к родной земле, формировать национальное самосознание, осознание своей исторической идентификации, умение выработать свою гражданскую позицию, что в конечном итоге должно обеспечить сплочённость народов Казахстана и движение к процветанию страны [3</w:t>
      </w:r>
      <w:r w:rsidR="001F2CEB" w:rsidRPr="00383ABD">
        <w:rPr>
          <w:rFonts w:ascii="Times New Roman" w:hAnsi="Times New Roman" w:cs="Times New Roman"/>
          <w:sz w:val="28"/>
          <w:szCs w:val="28"/>
          <w:shd w:val="clear" w:color="auto" w:fill="FFFFFF"/>
        </w:rPr>
        <w:t>0</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История способствует формированию у обучающихся своей собственной жизненной позиции, пониманию необходимости уважать чужое мнение, развивает способности научного поиска и творческого мышления.</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конечном итоге, усвоение исторических знаний помогает понять и ощутить свою общность с определённой страной и миром в целом, подготавливая обучающихся к самостоятельной жизни.</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Концепции становления исторического сознания в Республике Казахстан, принятой в начале пути становления независимого Казахстана</w:t>
      </w:r>
      <w:r w:rsidR="00104640" w:rsidRPr="00383ABD">
        <w:rPr>
          <w:rFonts w:ascii="Times New Roman" w:hAnsi="Times New Roman" w:cs="Times New Roman"/>
          <w:sz w:val="28"/>
          <w:szCs w:val="28"/>
        </w:rPr>
        <w:t xml:space="preserve"> в 1995 году</w:t>
      </w:r>
      <w:r w:rsidRPr="00383ABD">
        <w:rPr>
          <w:rFonts w:ascii="Times New Roman" w:hAnsi="Times New Roman" w:cs="Times New Roman"/>
          <w:sz w:val="28"/>
          <w:szCs w:val="28"/>
        </w:rPr>
        <w:t>, отмечается необходимость</w:t>
      </w:r>
      <w:r w:rsidRPr="00383ABD">
        <w:rPr>
          <w:rFonts w:ascii="Times New Roman" w:hAnsi="Times New Roman" w:cs="Times New Roman"/>
          <w:bCs/>
          <w:sz w:val="28"/>
          <w:szCs w:val="28"/>
        </w:rPr>
        <w:t xml:space="preserve"> реформирования вузовской системы преподавания истории для студентов всех спе</w:t>
      </w:r>
      <w:r w:rsidRPr="00383ABD">
        <w:rPr>
          <w:rFonts w:ascii="Times New Roman" w:hAnsi="Times New Roman" w:cs="Times New Roman"/>
          <w:bCs/>
          <w:sz w:val="28"/>
          <w:szCs w:val="28"/>
        </w:rPr>
        <w:softHyphen/>
        <w:t>циальностей и системы подготовки профессиональных историков</w:t>
      </w:r>
      <w:r w:rsidRPr="00383ABD">
        <w:rPr>
          <w:rFonts w:ascii="Times New Roman" w:hAnsi="Times New Roman" w:cs="Times New Roman"/>
          <w:b/>
          <w:bCs/>
          <w:sz w:val="28"/>
          <w:szCs w:val="28"/>
        </w:rPr>
        <w:t xml:space="preserve"> </w:t>
      </w:r>
      <w:r w:rsidRPr="00383ABD">
        <w:rPr>
          <w:rFonts w:ascii="Times New Roman" w:hAnsi="Times New Roman" w:cs="Times New Roman"/>
          <w:bCs/>
          <w:sz w:val="28"/>
          <w:szCs w:val="28"/>
        </w:rPr>
        <w:t>[</w:t>
      </w:r>
      <w:r w:rsidR="001F2CEB" w:rsidRPr="00383ABD">
        <w:rPr>
          <w:rFonts w:ascii="Times New Roman" w:hAnsi="Times New Roman" w:cs="Times New Roman"/>
          <w:bCs/>
          <w:sz w:val="28"/>
          <w:szCs w:val="28"/>
        </w:rPr>
        <w:t>64</w:t>
      </w:r>
      <w:r w:rsidRPr="00383ABD">
        <w:rPr>
          <w:rFonts w:ascii="Times New Roman" w:hAnsi="Times New Roman" w:cs="Times New Roman"/>
          <w:bCs/>
          <w:sz w:val="28"/>
          <w:szCs w:val="28"/>
        </w:rPr>
        <w:t>].</w:t>
      </w:r>
    </w:p>
    <w:p w:rsidR="00E21614" w:rsidRPr="00383ABD" w:rsidRDefault="00E21614" w:rsidP="00F963D7">
      <w:pPr>
        <w:pStyle w:val="a3"/>
        <w:shd w:val="clear" w:color="auto" w:fill="FFFFFF" w:themeFill="background1"/>
        <w:spacing w:before="0" w:beforeAutospacing="0" w:after="0" w:afterAutospacing="0"/>
        <w:ind w:firstLine="567"/>
        <w:jc w:val="both"/>
        <w:rPr>
          <w:spacing w:val="2"/>
          <w:sz w:val="28"/>
          <w:szCs w:val="28"/>
        </w:rPr>
      </w:pPr>
      <w:r w:rsidRPr="00383ABD">
        <w:rPr>
          <w:spacing w:val="2"/>
          <w:sz w:val="28"/>
          <w:szCs w:val="28"/>
        </w:rPr>
        <w:t>В Постановлении Правительства Республики Казахстан от 27 декабря 2018 года № 895 «</w:t>
      </w:r>
      <w:r w:rsidRPr="00383ABD">
        <w:rPr>
          <w:bCs/>
          <w:sz w:val="28"/>
          <w:szCs w:val="28"/>
        </w:rPr>
        <w:t xml:space="preserve">Об утверждении государственных общеобязательных стандартов образования соответствующих уровней образования» </w:t>
      </w:r>
      <w:r w:rsidRPr="00383ABD">
        <w:rPr>
          <w:sz w:val="28"/>
          <w:szCs w:val="28"/>
        </w:rPr>
        <w:t>в разделе требований к содержанию высшего образования с ориентиром на результаты обучения отмечается, что дисциплины, относящиеся к блоку общеобразовательных, в том числе и ряд исторических дисциплин, должны способствовать</w:t>
      </w:r>
      <w:r w:rsidRPr="00383ABD">
        <w:rPr>
          <w:spacing w:val="2"/>
          <w:sz w:val="28"/>
          <w:szCs w:val="28"/>
        </w:rPr>
        <w:t xml:space="preserve"> формированию мировоззренческой, гражданской и нравственной позиций будущего специалиста, складыванию системы компетенций, обеспечивающих социально-культурное развитие личности обучающихся на основе сформированности их мировоззренческой, гражданской и нравственной позиций, проявлению гражданской позиции на основе глубокого понимания и научного анализа основных этапов, закономерностей и своеобразия исторического развития Казахстана, применению общественных, деловых, культурных, правовых и этических норм казахстанского общества [</w:t>
      </w:r>
      <w:r w:rsidR="00F33527" w:rsidRPr="00383ABD">
        <w:rPr>
          <w:spacing w:val="2"/>
          <w:sz w:val="28"/>
          <w:szCs w:val="28"/>
        </w:rPr>
        <w:t>65</w:t>
      </w:r>
      <w:r w:rsidRPr="00383ABD">
        <w:rPr>
          <w:spacing w:val="2"/>
          <w:sz w:val="28"/>
          <w:szCs w:val="28"/>
        </w:rPr>
        <w:t xml:space="preserve">]. </w:t>
      </w:r>
    </w:p>
    <w:p w:rsidR="00E21614" w:rsidRPr="00383ABD" w:rsidRDefault="00E21614" w:rsidP="00F963D7">
      <w:pPr>
        <w:pStyle w:val="a3"/>
        <w:shd w:val="clear" w:color="auto" w:fill="FFFFFF" w:themeFill="background1"/>
        <w:spacing w:before="0" w:beforeAutospacing="0" w:after="0" w:afterAutospacing="0"/>
        <w:ind w:firstLine="567"/>
        <w:jc w:val="both"/>
        <w:rPr>
          <w:sz w:val="28"/>
          <w:szCs w:val="28"/>
          <w:shd w:val="clear" w:color="auto" w:fill="FFFFFF"/>
        </w:rPr>
      </w:pPr>
      <w:r w:rsidRPr="00383ABD">
        <w:rPr>
          <w:sz w:val="28"/>
          <w:szCs w:val="28"/>
          <w:shd w:val="clear" w:color="auto" w:fill="FFFFFF"/>
        </w:rPr>
        <w:t>Проблема повышения мотивации в образовательном процессе важна для любо</w:t>
      </w:r>
      <w:r w:rsidR="00104640" w:rsidRPr="00383ABD">
        <w:rPr>
          <w:sz w:val="28"/>
          <w:szCs w:val="28"/>
          <w:shd w:val="clear" w:color="auto" w:fill="FFFFFF"/>
        </w:rPr>
        <w:t>й дисциплины</w:t>
      </w:r>
      <w:r w:rsidRPr="00383ABD">
        <w:rPr>
          <w:sz w:val="28"/>
          <w:szCs w:val="28"/>
          <w:shd w:val="clear" w:color="auto" w:fill="FFFFFF"/>
        </w:rPr>
        <w:t>, в том числе и для истории, поскольку она является средством повышения эффективности учебной деятельности.</w:t>
      </w:r>
      <w:bookmarkStart w:id="33" w:name="_Hlk124160709"/>
      <w:r w:rsidRPr="00383ABD">
        <w:rPr>
          <w:sz w:val="28"/>
          <w:szCs w:val="28"/>
          <w:shd w:val="clear" w:color="auto" w:fill="FFFFFF"/>
        </w:rPr>
        <w:t xml:space="preserve"> </w:t>
      </w:r>
      <w:r w:rsidRPr="00383ABD">
        <w:rPr>
          <w:sz w:val="28"/>
          <w:szCs w:val="28"/>
        </w:rPr>
        <w:t>Кыргызский педагог-исследователь Ч. К. Рыспаева</w:t>
      </w:r>
      <w:r w:rsidR="00104640" w:rsidRPr="00383ABD">
        <w:rPr>
          <w:sz w:val="28"/>
          <w:szCs w:val="28"/>
        </w:rPr>
        <w:t>,</w:t>
      </w:r>
      <w:r w:rsidRPr="00383ABD">
        <w:rPr>
          <w:sz w:val="28"/>
          <w:szCs w:val="28"/>
        </w:rPr>
        <w:t xml:space="preserve"> формулируя основные подходы к пониманию познавательной мотивации обучающихся в вузе, отмечает необходимость развития и стимулирования познавательной мотивации обучающихся различными средствами [</w:t>
      </w:r>
      <w:r w:rsidR="0078503C" w:rsidRPr="00383ABD">
        <w:rPr>
          <w:sz w:val="28"/>
          <w:szCs w:val="28"/>
        </w:rPr>
        <w:t>66</w:t>
      </w:r>
      <w:r w:rsidRPr="00383ABD">
        <w:rPr>
          <w:sz w:val="28"/>
          <w:szCs w:val="28"/>
        </w:rPr>
        <w:t>].</w:t>
      </w:r>
    </w:p>
    <w:bookmarkEnd w:id="33"/>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Это позволит изменить традиционную концепцию изучения истории от макроистории к микроистории, при которой история государства и отдельной личности разделены. В противовес макроистории </w:t>
      </w:r>
      <w:r w:rsidR="00677D43" w:rsidRPr="00383ABD">
        <w:rPr>
          <w:rFonts w:ascii="Times New Roman" w:hAnsi="Times New Roman" w:cs="Times New Roman"/>
          <w:sz w:val="28"/>
          <w:szCs w:val="28"/>
        </w:rPr>
        <w:t xml:space="preserve">микроистория, в том числе </w:t>
      </w:r>
      <w:r w:rsidRPr="00383ABD">
        <w:rPr>
          <w:rFonts w:ascii="Times New Roman" w:hAnsi="Times New Roman" w:cs="Times New Roman"/>
          <w:sz w:val="28"/>
          <w:szCs w:val="28"/>
        </w:rPr>
        <w:t xml:space="preserve">история </w:t>
      </w:r>
      <w:r w:rsidR="00677D43" w:rsidRPr="00383ABD">
        <w:rPr>
          <w:rFonts w:ascii="Times New Roman" w:hAnsi="Times New Roman" w:cs="Times New Roman"/>
          <w:sz w:val="28"/>
          <w:szCs w:val="28"/>
        </w:rPr>
        <w:t xml:space="preserve">повседневности, </w:t>
      </w:r>
      <w:r w:rsidRPr="00383ABD">
        <w:rPr>
          <w:rFonts w:ascii="Times New Roman" w:hAnsi="Times New Roman" w:cs="Times New Roman"/>
          <w:sz w:val="28"/>
          <w:szCs w:val="28"/>
        </w:rPr>
        <w:t xml:space="preserve">напоминает всем, что обыкновенный человек, </w:t>
      </w:r>
      <w:r w:rsidRPr="00383ABD">
        <w:rPr>
          <w:rFonts w:ascii="Times New Roman" w:hAnsi="Times New Roman" w:cs="Times New Roman"/>
          <w:sz w:val="28"/>
          <w:szCs w:val="28"/>
        </w:rPr>
        <w:lastRenderedPageBreak/>
        <w:t xml:space="preserve">незаметный участник исторических событий так же важен для неё, как и выдающаяся личность, </w:t>
      </w:r>
      <w:r w:rsidR="00E94B93" w:rsidRPr="00383ABD">
        <w:rPr>
          <w:rFonts w:ascii="Times New Roman" w:hAnsi="Times New Roman" w:cs="Times New Roman"/>
          <w:sz w:val="28"/>
          <w:szCs w:val="28"/>
        </w:rPr>
        <w:t xml:space="preserve">и </w:t>
      </w:r>
      <w:r w:rsidRPr="00383ABD">
        <w:rPr>
          <w:rFonts w:ascii="Times New Roman" w:hAnsi="Times New Roman" w:cs="Times New Roman"/>
          <w:sz w:val="28"/>
          <w:szCs w:val="28"/>
        </w:rPr>
        <w:t>причастен к истории своей страны и народа.</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Как отмечает казахстанский педагог-исследователь Г. Т. Жакупова, </w:t>
      </w:r>
      <w:bookmarkStart w:id="34" w:name="_Hlk104296569"/>
      <w:r w:rsidRPr="00383ABD">
        <w:rPr>
          <w:rFonts w:ascii="Times New Roman" w:hAnsi="Times New Roman" w:cs="Times New Roman"/>
          <w:sz w:val="28"/>
          <w:szCs w:val="28"/>
        </w:rPr>
        <w:t>современная концепция исторического образования способствует тому, что историческое образование становится более плюралистичным, многообразным и личностно-ориентированным, находит оптимальный баланс между преемственностью и инновациями в построении образовательной системы [</w:t>
      </w:r>
      <w:r w:rsidR="0078503C" w:rsidRPr="00383ABD">
        <w:rPr>
          <w:rFonts w:ascii="Times New Roman" w:hAnsi="Times New Roman" w:cs="Times New Roman"/>
          <w:sz w:val="28"/>
          <w:szCs w:val="28"/>
        </w:rPr>
        <w:t>22</w:t>
      </w:r>
      <w:r w:rsidRPr="00383ABD">
        <w:rPr>
          <w:rFonts w:ascii="Times New Roman" w:hAnsi="Times New Roman" w:cs="Times New Roman"/>
          <w:sz w:val="28"/>
          <w:szCs w:val="28"/>
        </w:rPr>
        <w:t xml:space="preserve">]. Тем не менее процесс преподавания истории и его результаты показывают, что достаточно часто знаниям, получаемым в процессе обучения, не хватает личностного смысла, эти знания отличаются формальностью и не затрагивают сферу чувств. </w:t>
      </w:r>
      <w:bookmarkEnd w:id="34"/>
      <w:r w:rsidRPr="00383ABD">
        <w:rPr>
          <w:rFonts w:ascii="Times New Roman" w:hAnsi="Times New Roman" w:cs="Times New Roman"/>
          <w:sz w:val="28"/>
          <w:szCs w:val="28"/>
        </w:rPr>
        <w:t>Отсюда вытекает вопрос: что может придать знаниям большую значимость и неформальность для обучающихся, сделать их личностно-ориентированными, как организовать процесс обучения, чтобы он вызывал интерес и развивал мотивацию к обучению.</w:t>
      </w:r>
      <w:bookmarkStart w:id="35" w:name="_Hlk104296593"/>
    </w:p>
    <w:p w:rsidR="00DF6228" w:rsidRPr="00383ABD" w:rsidRDefault="0078503C" w:rsidP="006315E6">
      <w:pPr>
        <w:pStyle w:val="a3"/>
        <w:shd w:val="clear" w:color="auto" w:fill="FFFFFF"/>
        <w:spacing w:before="0" w:beforeAutospacing="0" w:after="0" w:afterAutospacing="0"/>
        <w:jc w:val="both"/>
        <w:textAlignment w:val="baseline"/>
        <w:rPr>
          <w:sz w:val="28"/>
          <w:szCs w:val="28"/>
        </w:rPr>
      </w:pPr>
      <w:r w:rsidRPr="00383ABD">
        <w:rPr>
          <w:sz w:val="28"/>
          <w:szCs w:val="28"/>
        </w:rPr>
        <w:tab/>
      </w:r>
      <w:r w:rsidR="00DF6228" w:rsidRPr="00383ABD">
        <w:rPr>
          <w:sz w:val="28"/>
          <w:szCs w:val="28"/>
        </w:rPr>
        <w:t xml:space="preserve">Следуя тенденции пересмотра подходов в современном историческом образовании, </w:t>
      </w:r>
      <w:r w:rsidR="00E21614" w:rsidRPr="00383ABD">
        <w:rPr>
          <w:sz w:val="28"/>
          <w:szCs w:val="28"/>
        </w:rPr>
        <w:t>исторические дисциплины, преподаваемые в вузах, могут быть дополнены материалами повседневной истории</w:t>
      </w:r>
      <w:r w:rsidR="00DF6228" w:rsidRPr="00383ABD">
        <w:rPr>
          <w:sz w:val="28"/>
          <w:szCs w:val="28"/>
        </w:rPr>
        <w:t xml:space="preserve">. </w:t>
      </w:r>
      <w:r w:rsidR="00E21614" w:rsidRPr="00383ABD">
        <w:rPr>
          <w:sz w:val="28"/>
          <w:szCs w:val="28"/>
        </w:rPr>
        <w:t xml:space="preserve">Использование материала истории повседневности может стать фактором, способствующим решению этих задач. </w:t>
      </w:r>
      <w:bookmarkEnd w:id="35"/>
      <w:r w:rsidR="00E21614" w:rsidRPr="00383ABD">
        <w:rPr>
          <w:sz w:val="28"/>
          <w:szCs w:val="28"/>
        </w:rPr>
        <w:t xml:space="preserve">Это объясняется тем, что повседневная история, во-первых, обеспечивает связь прошлого и настоящего, что, безусловно будет усиливать результативность исторического образования. </w:t>
      </w:r>
      <w:r w:rsidR="00DF6228" w:rsidRPr="00383ABD">
        <w:rPr>
          <w:sz w:val="28"/>
          <w:szCs w:val="28"/>
        </w:rPr>
        <w:t>Во-вторых</w:t>
      </w:r>
      <w:r w:rsidR="00E21614" w:rsidRPr="00383ABD">
        <w:rPr>
          <w:sz w:val="28"/>
          <w:szCs w:val="28"/>
        </w:rPr>
        <w:t xml:space="preserve">, изучая повседневную историю, обучающиеся ставят себя на место участников исторических событий, рассматривают исследуемый период с позиций его современников, тем самым формируется гуманистическое отношение как к участникам событий прошлых лет, так и к своим современникам. </w:t>
      </w:r>
    </w:p>
    <w:p w:rsidR="00DF6228" w:rsidRPr="00383ABD" w:rsidRDefault="00DF6228" w:rsidP="006315E6">
      <w:pPr>
        <w:pStyle w:val="a3"/>
        <w:shd w:val="clear" w:color="auto" w:fill="FFFFFF"/>
        <w:spacing w:before="0" w:beforeAutospacing="0" w:after="0" w:afterAutospacing="0"/>
        <w:jc w:val="both"/>
        <w:textAlignment w:val="baseline"/>
      </w:pPr>
      <w:r w:rsidRPr="00383ABD">
        <w:rPr>
          <w:sz w:val="28"/>
          <w:szCs w:val="28"/>
        </w:rPr>
        <w:tab/>
      </w:r>
      <w:r w:rsidR="0064293B" w:rsidRPr="00383ABD">
        <w:rPr>
          <w:sz w:val="28"/>
          <w:szCs w:val="28"/>
        </w:rPr>
        <w:t>Как отмечается в Законе Республики Казахстан от 27 июля 2007 года № 319-</w:t>
      </w:r>
      <w:r w:rsidR="0064293B" w:rsidRPr="00383ABD">
        <w:rPr>
          <w:sz w:val="28"/>
          <w:szCs w:val="28"/>
          <w:lang w:val="en-US"/>
        </w:rPr>
        <w:t>III</w:t>
      </w:r>
      <w:r w:rsidR="0064293B" w:rsidRPr="00383ABD">
        <w:rPr>
          <w:sz w:val="28"/>
          <w:szCs w:val="28"/>
        </w:rPr>
        <w:t xml:space="preserve"> «Об образовании»</w:t>
      </w:r>
      <w:r w:rsidRPr="00383ABD">
        <w:rPr>
          <w:sz w:val="28"/>
          <w:szCs w:val="28"/>
        </w:rPr>
        <w:t>,</w:t>
      </w:r>
      <w:r w:rsidR="006315E6" w:rsidRPr="00383ABD">
        <w:rPr>
          <w:spacing w:val="2"/>
          <w:sz w:val="28"/>
          <w:szCs w:val="28"/>
        </w:rPr>
        <w:t xml:space="preserve"> образование должно носить светский, гуманистический и развивающий характер с</w:t>
      </w:r>
      <w:r w:rsidR="00744710" w:rsidRPr="00383ABD">
        <w:rPr>
          <w:spacing w:val="2"/>
          <w:sz w:val="28"/>
          <w:szCs w:val="28"/>
        </w:rPr>
        <w:t xml:space="preserve"> </w:t>
      </w:r>
      <w:r w:rsidR="006315E6" w:rsidRPr="00383ABD">
        <w:rPr>
          <w:spacing w:val="2"/>
          <w:sz w:val="28"/>
          <w:szCs w:val="28"/>
        </w:rPr>
        <w:t>приоритетом гражданских и национальных ценностей, жизни и здоровья человека, свободного развития личности и уважения свобод прав гражданина, способствовать образованности личности и развитию одарённости [6</w:t>
      </w:r>
      <w:r w:rsidR="00086B00" w:rsidRPr="00383ABD">
        <w:rPr>
          <w:spacing w:val="2"/>
          <w:sz w:val="28"/>
          <w:szCs w:val="28"/>
        </w:rPr>
        <w:t>7</w:t>
      </w:r>
      <w:r w:rsidR="006315E6" w:rsidRPr="00383ABD">
        <w:rPr>
          <w:spacing w:val="2"/>
          <w:sz w:val="28"/>
          <w:szCs w:val="28"/>
        </w:rPr>
        <w:t>].</w:t>
      </w:r>
      <w:r w:rsidR="0064293B" w:rsidRPr="00383ABD">
        <w:t xml:space="preserve"> </w:t>
      </w:r>
    </w:p>
    <w:p w:rsidR="00E21614" w:rsidRPr="00383ABD" w:rsidRDefault="00DF6228" w:rsidP="006315E6">
      <w:pPr>
        <w:pStyle w:val="a3"/>
        <w:shd w:val="clear" w:color="auto" w:fill="FFFFFF"/>
        <w:spacing w:before="0" w:beforeAutospacing="0" w:after="0" w:afterAutospacing="0"/>
        <w:jc w:val="both"/>
        <w:textAlignment w:val="baseline"/>
        <w:rPr>
          <w:spacing w:val="2"/>
          <w:sz w:val="28"/>
          <w:szCs w:val="28"/>
        </w:rPr>
      </w:pPr>
      <w:r w:rsidRPr="00383ABD">
        <w:rPr>
          <w:sz w:val="28"/>
          <w:szCs w:val="28"/>
        </w:rPr>
        <w:tab/>
      </w:r>
      <w:r w:rsidR="00E21614" w:rsidRPr="00383ABD">
        <w:rPr>
          <w:sz w:val="28"/>
          <w:szCs w:val="28"/>
        </w:rPr>
        <w:t>Ну и, конечно, методики изучения повседневной истории формируют углубл</w:t>
      </w:r>
      <w:r w:rsidRPr="00383ABD">
        <w:rPr>
          <w:sz w:val="28"/>
          <w:szCs w:val="28"/>
        </w:rPr>
        <w:t>е</w:t>
      </w:r>
      <w:r w:rsidR="00E21614" w:rsidRPr="00383ABD">
        <w:rPr>
          <w:sz w:val="28"/>
          <w:szCs w:val="28"/>
        </w:rPr>
        <w:t>нный взгляд на события и явления истории, что способствует развитию познавательной мотивации.</w:t>
      </w:r>
    </w:p>
    <w:p w:rsidR="0089189C"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Значение использования повседневной истории в практике преподавания исторических дисциплин отвечает запросам концепции самоэффективности в образовании, оказывающей положительное влияние на мотивацию обучения, предлагающей восприятие самоэффективности студентами и преподавателями в качестве ключа к академическому успеху и другим результатам обучения, </w:t>
      </w:r>
      <w:r w:rsidR="00DF6228" w:rsidRPr="00383ABD">
        <w:rPr>
          <w:rFonts w:ascii="Times New Roman" w:hAnsi="Times New Roman" w:cs="Times New Roman"/>
          <w:sz w:val="28"/>
          <w:szCs w:val="28"/>
        </w:rPr>
        <w:t>анализ которого представлен</w:t>
      </w:r>
      <w:r w:rsidRPr="00383ABD">
        <w:rPr>
          <w:rFonts w:ascii="Times New Roman" w:hAnsi="Times New Roman" w:cs="Times New Roman"/>
          <w:sz w:val="28"/>
          <w:szCs w:val="28"/>
        </w:rPr>
        <w:t xml:space="preserve"> в статье «</w:t>
      </w:r>
      <w:r w:rsidRPr="00383ABD">
        <w:rPr>
          <w:rStyle w:val="fontstyle01"/>
          <w:rFonts w:ascii="Times New Roman" w:hAnsi="Times New Roman" w:cs="Times New Roman"/>
          <w:color w:val="auto"/>
          <w:sz w:val="28"/>
          <w:szCs w:val="28"/>
        </w:rPr>
        <w:t>Determining Professional Mobility Levels of Secondary School Teachers</w:t>
      </w:r>
      <w:r w:rsidRPr="00383ABD">
        <w:rPr>
          <w:rFonts w:ascii="Times New Roman" w:hAnsi="Times New Roman" w:cs="Times New Roman"/>
          <w:sz w:val="28"/>
          <w:szCs w:val="28"/>
        </w:rPr>
        <w:t>» казахстанского ученого Исмаиловой Г. [</w:t>
      </w:r>
      <w:r w:rsidR="0078503C" w:rsidRPr="00383ABD">
        <w:rPr>
          <w:rFonts w:ascii="Times New Roman" w:hAnsi="Times New Roman" w:cs="Times New Roman"/>
          <w:sz w:val="28"/>
          <w:szCs w:val="28"/>
        </w:rPr>
        <w:t>6</w:t>
      </w:r>
      <w:r w:rsidR="00086B00" w:rsidRPr="00383ABD">
        <w:rPr>
          <w:rFonts w:ascii="Times New Roman" w:hAnsi="Times New Roman" w:cs="Times New Roman"/>
          <w:sz w:val="28"/>
          <w:szCs w:val="28"/>
        </w:rPr>
        <w:t>8</w:t>
      </w:r>
      <w:r w:rsidRPr="00383ABD">
        <w:rPr>
          <w:rFonts w:ascii="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Как отмечают</w:t>
      </w:r>
      <w:r w:rsidR="00DC4E6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в своей работе «Speaking self-efficacy beliefs of Turkish university students» авторы </w:t>
      </w:r>
      <w:r w:rsidR="00ED7FE0" w:rsidRPr="00383ABD">
        <w:rPr>
          <w:rFonts w:ascii="Times New Roman" w:hAnsi="Times New Roman" w:cs="Times New Roman"/>
          <w:sz w:val="28"/>
          <w:szCs w:val="28"/>
        </w:rPr>
        <w:t>M.</w:t>
      </w:r>
      <w:r w:rsidR="00ED7FE0">
        <w:rPr>
          <w:rFonts w:ascii="Times New Roman" w:hAnsi="Times New Roman" w:cs="Times New Roman"/>
          <w:sz w:val="28"/>
          <w:szCs w:val="28"/>
        </w:rPr>
        <w:t xml:space="preserve"> </w:t>
      </w:r>
      <w:r w:rsidRPr="00383ABD">
        <w:rPr>
          <w:rFonts w:ascii="Times New Roman" w:hAnsi="Times New Roman" w:cs="Times New Roman"/>
          <w:sz w:val="28"/>
          <w:szCs w:val="28"/>
        </w:rPr>
        <w:t xml:space="preserve">Demirel, </w:t>
      </w:r>
      <w:r w:rsidR="00ED7FE0" w:rsidRPr="00383ABD">
        <w:rPr>
          <w:rFonts w:ascii="Times New Roman" w:hAnsi="Times New Roman" w:cs="Times New Roman"/>
          <w:sz w:val="28"/>
          <w:szCs w:val="28"/>
        </w:rPr>
        <w:t>A.</w:t>
      </w:r>
      <w:r w:rsidR="00ED7FE0">
        <w:rPr>
          <w:rFonts w:ascii="Times New Roman" w:hAnsi="Times New Roman" w:cs="Times New Roman"/>
          <w:sz w:val="28"/>
          <w:szCs w:val="28"/>
        </w:rPr>
        <w:t xml:space="preserve"> </w:t>
      </w:r>
      <w:r w:rsidRPr="00383ABD">
        <w:rPr>
          <w:rFonts w:ascii="Times New Roman" w:hAnsi="Times New Roman" w:cs="Times New Roman"/>
          <w:sz w:val="28"/>
          <w:szCs w:val="28"/>
        </w:rPr>
        <w:t xml:space="preserve">Turkel, </w:t>
      </w:r>
      <w:r w:rsidR="00ED7FE0">
        <w:rPr>
          <w:rFonts w:ascii="Times New Roman" w:hAnsi="Times New Roman" w:cs="Times New Roman"/>
          <w:sz w:val="28"/>
          <w:szCs w:val="28"/>
          <w:lang w:val="en-US"/>
        </w:rPr>
        <w:t>I</w:t>
      </w:r>
      <w:r w:rsidR="00ED7FE0">
        <w:rPr>
          <w:rFonts w:ascii="Times New Roman" w:hAnsi="Times New Roman" w:cs="Times New Roman"/>
          <w:sz w:val="28"/>
          <w:szCs w:val="28"/>
        </w:rPr>
        <w:t xml:space="preserve">. </w:t>
      </w:r>
      <w:r w:rsidRPr="00383ABD">
        <w:rPr>
          <w:rFonts w:ascii="Times New Roman" w:hAnsi="Times New Roman" w:cs="Times New Roman"/>
          <w:sz w:val="28"/>
          <w:szCs w:val="28"/>
        </w:rPr>
        <w:t>Aydın</w:t>
      </w:r>
      <w:r w:rsidR="0089189C" w:rsidRPr="00383ABD">
        <w:rPr>
          <w:rFonts w:ascii="Times New Roman" w:hAnsi="Times New Roman" w:cs="Times New Roman"/>
          <w:sz w:val="28"/>
          <w:szCs w:val="28"/>
        </w:rPr>
        <w:t>,</w:t>
      </w:r>
      <w:r w:rsidRPr="00383ABD">
        <w:rPr>
          <w:rFonts w:ascii="Times New Roman" w:hAnsi="Times New Roman" w:cs="Times New Roman"/>
          <w:sz w:val="28"/>
          <w:szCs w:val="28"/>
        </w:rPr>
        <w:t xml:space="preserve"> разработка понятия “компетентность” находится на пересечении интересов социологии, истории, </w:t>
      </w:r>
      <w:r w:rsidRPr="00383ABD">
        <w:rPr>
          <w:rFonts w:ascii="Times New Roman" w:hAnsi="Times New Roman" w:cs="Times New Roman"/>
          <w:sz w:val="28"/>
          <w:szCs w:val="28"/>
        </w:rPr>
        <w:lastRenderedPageBreak/>
        <w:t>культурологии, когнитивной психологии, психологии личности и социальной психологии, так же как и история повседневности, что, безусловно, способствует тому, что три параметра обучения — самооценка, отношение и восприятие — взаимодействуют наилучшим образом [</w:t>
      </w:r>
      <w:r w:rsidR="00086B00" w:rsidRPr="00383ABD">
        <w:rPr>
          <w:rFonts w:ascii="Times New Roman" w:hAnsi="Times New Roman" w:cs="Times New Roman"/>
          <w:sz w:val="28"/>
          <w:szCs w:val="28"/>
        </w:rPr>
        <w:t>69</w:t>
      </w:r>
      <w:r w:rsidRPr="00383ABD">
        <w:rPr>
          <w:rFonts w:ascii="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Поскольку одной из важнейших задач модернизации процесса образования является проблема развития познавательной мотивации обучающихся, </w:t>
      </w:r>
      <w:r w:rsidR="0089189C" w:rsidRPr="00383ABD">
        <w:rPr>
          <w:rFonts w:ascii="Times New Roman" w:hAnsi="Times New Roman" w:cs="Times New Roman"/>
          <w:sz w:val="28"/>
          <w:szCs w:val="28"/>
        </w:rPr>
        <w:t>считаем важным</w:t>
      </w:r>
      <w:r w:rsidRPr="00383ABD">
        <w:rPr>
          <w:rFonts w:ascii="Times New Roman" w:hAnsi="Times New Roman" w:cs="Times New Roman"/>
          <w:sz w:val="28"/>
          <w:szCs w:val="28"/>
        </w:rPr>
        <w:t xml:space="preserve"> исследовать, как влияет использование повседневной истории в образовательном процессе на развитие познавательной мотивации обучающихся, </w:t>
      </w:r>
      <w:r w:rsidR="0089189C" w:rsidRPr="00383ABD">
        <w:rPr>
          <w:rFonts w:ascii="Times New Roman" w:hAnsi="Times New Roman" w:cs="Times New Roman"/>
          <w:sz w:val="28"/>
          <w:szCs w:val="28"/>
        </w:rPr>
        <w:t>и</w:t>
      </w:r>
      <w:r w:rsidRPr="00383ABD">
        <w:rPr>
          <w:rFonts w:ascii="Times New Roman" w:hAnsi="Times New Roman" w:cs="Times New Roman"/>
          <w:sz w:val="28"/>
          <w:szCs w:val="28"/>
        </w:rPr>
        <w:t xml:space="preserve"> </w:t>
      </w:r>
      <w:r w:rsidR="0089189C" w:rsidRPr="00383ABD">
        <w:rPr>
          <w:rFonts w:ascii="Times New Roman" w:hAnsi="Times New Roman" w:cs="Times New Roman"/>
          <w:sz w:val="28"/>
          <w:szCs w:val="28"/>
        </w:rPr>
        <w:t>предложить</w:t>
      </w:r>
      <w:r w:rsidRPr="00383ABD">
        <w:rPr>
          <w:rFonts w:ascii="Times New Roman" w:hAnsi="Times New Roman" w:cs="Times New Roman"/>
          <w:sz w:val="28"/>
          <w:szCs w:val="28"/>
        </w:rPr>
        <w:t xml:space="preserve"> </w:t>
      </w:r>
      <w:r w:rsidR="0089189C" w:rsidRPr="00383ABD">
        <w:rPr>
          <w:rFonts w:ascii="Times New Roman" w:hAnsi="Times New Roman" w:cs="Times New Roman"/>
          <w:sz w:val="28"/>
          <w:szCs w:val="28"/>
        </w:rPr>
        <w:t>разработанную модель деятельности педагога по включению материала повседневной истории в образовательный процесс и результаты её внедрения.</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Достижение поставленной цели данного </w:t>
      </w:r>
      <w:r w:rsidR="0036304A" w:rsidRPr="00383ABD">
        <w:rPr>
          <w:rFonts w:ascii="Times New Roman" w:hAnsi="Times New Roman" w:cs="Times New Roman"/>
          <w:sz w:val="28"/>
          <w:szCs w:val="28"/>
        </w:rPr>
        <w:t>раздела</w:t>
      </w:r>
      <w:r w:rsidRPr="00383ABD">
        <w:rPr>
          <w:rFonts w:ascii="Times New Roman" w:hAnsi="Times New Roman" w:cs="Times New Roman"/>
          <w:sz w:val="28"/>
          <w:szCs w:val="28"/>
        </w:rPr>
        <w:t xml:space="preserve"> диссертации выполняется через решение следующих задач: установить, какое место должна занимать история повседневности в системе исторического образования; показать, как влияет применение повседневной истории в практике обучения на творческую и познавательную мотивацию; разработать и проверить в ходе педагогического эксперимента методы, формирующие учебную мотивацию обучающихся; оценить результативность применения материала и методов повседневной истории в практике преподавания исторических дисциплин в вузе;</w:t>
      </w:r>
      <w:r w:rsidRPr="00383ABD">
        <w:rPr>
          <w:rFonts w:ascii="Times New Roman" w:hAnsi="Times New Roman" w:cs="Times New Roman"/>
          <w:sz w:val="28"/>
          <w:szCs w:val="28"/>
          <w:shd w:val="clear" w:color="auto" w:fill="FFFFFF"/>
        </w:rPr>
        <w:t> </w:t>
      </w:r>
      <w:r w:rsidRPr="00383ABD">
        <w:rPr>
          <w:rFonts w:ascii="Times New Roman" w:hAnsi="Times New Roman" w:cs="Times New Roman"/>
          <w:sz w:val="28"/>
          <w:szCs w:val="28"/>
        </w:rPr>
        <w:t>показать преимущества методики применения повседневной истории в вузе на примере изучения отдельных тем отечественной истории.</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Поиск модели обучения, связанной с оптимальными условиями</w:t>
      </w:r>
      <w:r w:rsidR="00A54FCE" w:rsidRPr="00383ABD">
        <w:rPr>
          <w:rFonts w:ascii="Times New Roman" w:hAnsi="Times New Roman" w:cs="Times New Roman"/>
          <w:sz w:val="28"/>
          <w:szCs w:val="28"/>
        </w:rPr>
        <w:t xml:space="preserve"> развития</w:t>
      </w:r>
      <w:r w:rsidRPr="00383ABD">
        <w:rPr>
          <w:rFonts w:ascii="Times New Roman" w:hAnsi="Times New Roman" w:cs="Times New Roman"/>
          <w:sz w:val="28"/>
          <w:szCs w:val="28"/>
        </w:rPr>
        <w:t xml:space="preserve"> познавательной мотивации, выявление значения использования повседневной истории в практике преподавания исторических дисциплин и е</w:t>
      </w:r>
      <w:r w:rsidR="00A54FCE" w:rsidRPr="00383ABD">
        <w:rPr>
          <w:rFonts w:ascii="Times New Roman" w:hAnsi="Times New Roman" w:cs="Times New Roman"/>
          <w:sz w:val="28"/>
          <w:szCs w:val="28"/>
        </w:rPr>
        <w:t>ё</w:t>
      </w:r>
      <w:r w:rsidRPr="00383ABD">
        <w:rPr>
          <w:rFonts w:ascii="Times New Roman" w:hAnsi="Times New Roman" w:cs="Times New Roman"/>
          <w:sz w:val="28"/>
          <w:szCs w:val="28"/>
        </w:rPr>
        <w:t xml:space="preserve"> роли в создании условий для развития мотивации в процессе обучения </w:t>
      </w:r>
      <w:r w:rsidR="00A54FCE" w:rsidRPr="00383ABD">
        <w:rPr>
          <w:rFonts w:ascii="Times New Roman" w:hAnsi="Times New Roman" w:cs="Times New Roman"/>
          <w:sz w:val="28"/>
          <w:szCs w:val="28"/>
        </w:rPr>
        <w:t xml:space="preserve">также </w:t>
      </w:r>
      <w:r w:rsidRPr="00383ABD">
        <w:rPr>
          <w:rFonts w:ascii="Times New Roman" w:hAnsi="Times New Roman" w:cs="Times New Roman"/>
          <w:sz w:val="28"/>
          <w:szCs w:val="28"/>
        </w:rPr>
        <w:t>определяют научную новизну исследуемой темы.</w:t>
      </w:r>
      <w:r w:rsidR="00A54FCE" w:rsidRPr="00383ABD">
        <w:rPr>
          <w:rFonts w:ascii="Times New Roman" w:hAnsi="Times New Roman" w:cs="Times New Roman"/>
          <w:sz w:val="28"/>
          <w:szCs w:val="28"/>
        </w:rPr>
        <w:t xml:space="preserve"> </w:t>
      </w:r>
      <w:r w:rsidRPr="00383ABD">
        <w:rPr>
          <w:rFonts w:ascii="Times New Roman" w:hAnsi="Times New Roman" w:cs="Times New Roman"/>
          <w:sz w:val="28"/>
          <w:szCs w:val="28"/>
        </w:rPr>
        <w:t>Разработка и использование в учебном процессе методики применения повседневной истории в практике изучения истории с описанием приёмов, создающих условия развития мотивации обучающихся, обуславливают практическую значимость исследования.</w:t>
      </w:r>
    </w:p>
    <w:p w:rsidR="00E21614" w:rsidRPr="00383ABD" w:rsidRDefault="00E21614" w:rsidP="00F963D7">
      <w:pPr>
        <w:spacing w:after="0" w:line="240" w:lineRule="auto"/>
        <w:ind w:firstLine="567"/>
        <w:jc w:val="both"/>
        <w:rPr>
          <w:rFonts w:ascii="Times New Roman" w:hAnsi="Times New Roman" w:cs="Times New Roman"/>
          <w:bCs/>
          <w:sz w:val="28"/>
          <w:szCs w:val="28"/>
        </w:rPr>
      </w:pPr>
      <w:r w:rsidRPr="00383ABD">
        <w:rPr>
          <w:rFonts w:ascii="Times New Roman" w:hAnsi="Times New Roman" w:cs="Times New Roman"/>
          <w:sz w:val="28"/>
          <w:szCs w:val="28"/>
        </w:rPr>
        <w:t xml:space="preserve">Анализ трудов </w:t>
      </w:r>
      <w:r w:rsidR="00590C16" w:rsidRPr="00383ABD">
        <w:rPr>
          <w:rFonts w:ascii="Times New Roman" w:hAnsi="Times New Roman" w:cs="Times New Roman"/>
          <w:sz w:val="28"/>
          <w:szCs w:val="28"/>
        </w:rPr>
        <w:t xml:space="preserve">казахстанских и зарубежных исследователей </w:t>
      </w:r>
      <w:r w:rsidRPr="00383ABD">
        <w:rPr>
          <w:rFonts w:ascii="Times New Roman" w:hAnsi="Times New Roman" w:cs="Times New Roman"/>
          <w:sz w:val="28"/>
          <w:szCs w:val="28"/>
        </w:rPr>
        <w:t>по педагогике и методике обучения показывает, что проблема использования повседневной истории как части исторического знания мало изучена. Следует сказать, что нет разработанной системы реализации процесса применения материала</w:t>
      </w:r>
      <w:r w:rsidR="00DC4E60" w:rsidRPr="00383ABD">
        <w:rPr>
          <w:rFonts w:ascii="Times New Roman" w:hAnsi="Times New Roman" w:cs="Times New Roman"/>
          <w:sz w:val="28"/>
          <w:szCs w:val="28"/>
        </w:rPr>
        <w:t xml:space="preserve"> повседневной</w:t>
      </w:r>
      <w:r w:rsidRPr="00383ABD">
        <w:rPr>
          <w:rFonts w:ascii="Times New Roman" w:hAnsi="Times New Roman" w:cs="Times New Roman"/>
          <w:sz w:val="28"/>
          <w:szCs w:val="28"/>
        </w:rPr>
        <w:t xml:space="preserve"> истории</w:t>
      </w:r>
      <w:r w:rsidR="00DC4E6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в практике преподавания исторических дисциплин. Можно говорить о казахстанских учёных, исследующих общетеоретические проблемы преподавания истории, таких как </w:t>
      </w:r>
      <w:r w:rsidRPr="00383ABD">
        <w:rPr>
          <w:rFonts w:ascii="Times New Roman" w:hAnsi="Times New Roman" w:cs="Times New Roman"/>
          <w:bCs/>
          <w:sz w:val="28"/>
          <w:szCs w:val="28"/>
        </w:rPr>
        <w:t>педагог-исследователь Л. И. Зуева, являющаяся автором ряда книг и статей по вопросам методики преподавания истории и повышения качества подготовки специалистов-педагогов [</w:t>
      </w:r>
      <w:r w:rsidR="00086B00" w:rsidRPr="00383ABD">
        <w:rPr>
          <w:rFonts w:ascii="Times New Roman" w:hAnsi="Times New Roman" w:cs="Times New Roman"/>
          <w:bCs/>
          <w:sz w:val="28"/>
          <w:szCs w:val="28"/>
        </w:rPr>
        <w:t>21</w:t>
      </w:r>
      <w:r w:rsidRPr="00383ABD">
        <w:rPr>
          <w:rFonts w:ascii="Times New Roman" w:hAnsi="Times New Roman" w:cs="Times New Roman"/>
          <w:bCs/>
          <w:sz w:val="28"/>
          <w:szCs w:val="28"/>
        </w:rPr>
        <w:t>], Г. Т. Жакупова, автора учебного пособия «Методика преподавания истории» и ряда статей по проблемам основных направлений методической работы [</w:t>
      </w:r>
      <w:r w:rsidR="00086B00" w:rsidRPr="00383ABD">
        <w:rPr>
          <w:rFonts w:ascii="Times New Roman" w:hAnsi="Times New Roman" w:cs="Times New Roman"/>
          <w:bCs/>
          <w:sz w:val="28"/>
          <w:szCs w:val="28"/>
        </w:rPr>
        <w:t>22</w:t>
      </w:r>
      <w:r w:rsidRPr="00383ABD">
        <w:rPr>
          <w:rFonts w:ascii="Times New Roman" w:hAnsi="Times New Roman" w:cs="Times New Roman"/>
          <w:bCs/>
          <w:sz w:val="28"/>
          <w:szCs w:val="28"/>
        </w:rPr>
        <w:t xml:space="preserve">].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bCs/>
          <w:sz w:val="28"/>
          <w:szCs w:val="28"/>
        </w:rPr>
        <w:t xml:space="preserve">Можно отметить ряд исследований казахстанских авторов по проблемам развития познавательной мотивации обучающихся, таких как: алматинские ученые </w:t>
      </w:r>
      <w:r w:rsidRPr="00383ABD">
        <w:rPr>
          <w:rFonts w:ascii="Times New Roman" w:hAnsi="Times New Roman" w:cs="Times New Roman"/>
          <w:sz w:val="28"/>
          <w:szCs w:val="28"/>
        </w:rPr>
        <w:t>Г. Қ. Ташкеева, Ж. М. Жолдыбай, кызылординские педагоги-учёные Л. Д. Жамансариева, Ж. Т. Баймаганбетова, А. У. Керейбаева.</w:t>
      </w:r>
      <w:r w:rsidRPr="00383ABD">
        <w:rPr>
          <w:rFonts w:ascii="Times New Roman" w:eastAsia="Times New Roman" w:hAnsi="Times New Roman" w:cs="Times New Roman"/>
          <w:sz w:val="28"/>
          <w:szCs w:val="28"/>
        </w:rPr>
        <w:t xml:space="preserve"> Теоретические </w:t>
      </w:r>
      <w:r w:rsidRPr="00383ABD">
        <w:rPr>
          <w:rFonts w:ascii="Times New Roman" w:eastAsia="Times New Roman" w:hAnsi="Times New Roman" w:cs="Times New Roman"/>
          <w:sz w:val="28"/>
          <w:szCs w:val="28"/>
        </w:rPr>
        <w:lastRenderedPageBreak/>
        <w:t>основы формирования познавательной мотивации рассмотрены в работах кыргызского педагога-исследователя Ч. К. Рыспаевой.</w:t>
      </w:r>
    </w:p>
    <w:p w:rsidR="00F11824" w:rsidRPr="00383ABD" w:rsidRDefault="00E21614" w:rsidP="00F963D7">
      <w:pPr>
        <w:spacing w:after="0" w:line="240" w:lineRule="auto"/>
        <w:ind w:firstLine="567"/>
        <w:jc w:val="both"/>
        <w:rPr>
          <w:rFonts w:ascii="Times New Roman" w:hAnsi="Times New Roman" w:cs="Times New Roman"/>
          <w:sz w:val="28"/>
          <w:szCs w:val="28"/>
        </w:rPr>
      </w:pPr>
      <w:bookmarkStart w:id="36" w:name="_Hlk167050190"/>
      <w:bookmarkStart w:id="37" w:name="_Hlk101864424"/>
      <w:bookmarkStart w:id="38" w:name="_Hlk99985858"/>
      <w:r w:rsidRPr="00383ABD">
        <w:rPr>
          <w:rFonts w:ascii="Times New Roman" w:hAnsi="Times New Roman" w:cs="Times New Roman"/>
          <w:sz w:val="28"/>
          <w:szCs w:val="28"/>
          <w:lang w:val="kk-KZ"/>
        </w:rPr>
        <w:t>Необходимо отметить, что</w:t>
      </w:r>
      <w:r w:rsidRPr="00383ABD">
        <w:rPr>
          <w:rFonts w:ascii="Times New Roman" w:hAnsi="Times New Roman" w:cs="Times New Roman"/>
          <w:sz w:val="28"/>
          <w:szCs w:val="28"/>
        </w:rPr>
        <w:t xml:space="preserve"> применение материала истории повседневности в практике преподавания исторических дисциплин в вузе представляет собой попытку представить альтернативный подход к изучению исторических дисциплин вузе, дополняющий и обогащающий их содержание, не менее ценный, чем традиционные исторические подходы</w:t>
      </w:r>
      <w:bookmarkEnd w:id="36"/>
      <w:r w:rsidRPr="00383ABD">
        <w:rPr>
          <w:rFonts w:ascii="Times New Roman" w:hAnsi="Times New Roman" w:cs="Times New Roman"/>
          <w:sz w:val="28"/>
          <w:szCs w:val="28"/>
        </w:rPr>
        <w:t>.</w:t>
      </w:r>
      <w:bookmarkEnd w:id="37"/>
    </w:p>
    <w:p w:rsidR="00E21614" w:rsidRPr="00383ABD" w:rsidRDefault="00F1182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w:t>
      </w:r>
      <w:r w:rsidR="00E21614" w:rsidRPr="00383ABD">
        <w:rPr>
          <w:rFonts w:ascii="Times New Roman" w:hAnsi="Times New Roman" w:cs="Times New Roman"/>
          <w:sz w:val="28"/>
          <w:szCs w:val="28"/>
        </w:rPr>
        <w:t>Российские исследователи отмечают ряд преимуществ использования историко-антропологического подхода в преподавании истории в противовес традиционному обучению.</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Во-первых, как отмечает российский исследователь А. М. Азова в статье </w:t>
      </w:r>
      <w:r w:rsidRPr="00383ABD">
        <w:rPr>
          <w:rFonts w:ascii="Times New Roman" w:hAnsi="Times New Roman" w:cs="Times New Roman"/>
          <w:sz w:val="28"/>
          <w:szCs w:val="28"/>
          <w:shd w:val="clear" w:color="auto" w:fill="FFFFFF" w:themeFill="background1"/>
        </w:rPr>
        <w:t>«</w:t>
      </w:r>
      <w:r w:rsidRPr="00383ABD">
        <w:rPr>
          <w:rFonts w:ascii="Times New Roman" w:hAnsi="Times New Roman" w:cs="Times New Roman"/>
          <w:sz w:val="28"/>
          <w:szCs w:val="28"/>
        </w:rPr>
        <w:t xml:space="preserve">Применение историко-антропологического подхода в преподавании истории в школе» </w:t>
      </w:r>
      <w:r w:rsidRPr="00383ABD">
        <w:rPr>
          <w:rFonts w:ascii="Times New Roman" w:hAnsi="Times New Roman" w:cs="Times New Roman"/>
          <w:sz w:val="28"/>
          <w:szCs w:val="28"/>
          <w:shd w:val="clear" w:color="auto" w:fill="FFFFFF" w:themeFill="background1"/>
        </w:rPr>
        <w:t xml:space="preserve">использование истории повседневности в процессе обучения истории </w:t>
      </w:r>
      <w:r w:rsidRPr="00383ABD">
        <w:rPr>
          <w:rFonts w:ascii="Times New Roman" w:hAnsi="Times New Roman" w:cs="Times New Roman"/>
          <w:sz w:val="28"/>
          <w:szCs w:val="28"/>
        </w:rPr>
        <w:t>способствует формированию более целостной картины исторического процесса, что облегчает процесс изучения и усвоения исторического материала [</w:t>
      </w:r>
      <w:r w:rsidR="00086B00" w:rsidRPr="00383ABD">
        <w:rPr>
          <w:rFonts w:ascii="Times New Roman" w:hAnsi="Times New Roman" w:cs="Times New Roman"/>
          <w:sz w:val="28"/>
          <w:szCs w:val="28"/>
        </w:rPr>
        <w:t>5</w:t>
      </w:r>
      <w:r w:rsidRPr="00383ABD">
        <w:rPr>
          <w:rFonts w:ascii="Times New Roman" w:hAnsi="Times New Roman" w:cs="Times New Roman"/>
          <w:sz w:val="28"/>
          <w:szCs w:val="28"/>
        </w:rPr>
        <w:t xml:space="preserve">7].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Во-вторых, применение повседневной истории в процессе преподавания исторических дисциплин будет способствовать социализации обучающихся, воспитанию гуманизма и гражданской позиции. Как отмечает в своей книге</w:t>
      </w:r>
      <w:r w:rsidRPr="00383ABD">
        <w:rPr>
          <w:rFonts w:ascii="Times New Roman" w:hAnsi="Times New Roman" w:cs="Times New Roman"/>
          <w:iCs/>
          <w:sz w:val="28"/>
          <w:szCs w:val="28"/>
        </w:rPr>
        <w:t xml:space="preserve"> </w:t>
      </w:r>
      <w:r w:rsidRPr="00383ABD">
        <w:rPr>
          <w:rFonts w:ascii="Times New Roman" w:hAnsi="Times New Roman" w:cs="Times New Roman"/>
          <w:sz w:val="28"/>
          <w:szCs w:val="28"/>
        </w:rPr>
        <w:t xml:space="preserve">«История повседневности в европейской культуре» </w:t>
      </w:r>
      <w:r w:rsidRPr="00383ABD">
        <w:rPr>
          <w:rFonts w:ascii="Times New Roman" w:hAnsi="Times New Roman" w:cs="Times New Roman"/>
          <w:iCs/>
          <w:sz w:val="28"/>
          <w:szCs w:val="28"/>
        </w:rPr>
        <w:t>В. Д. Лелеко</w:t>
      </w:r>
      <w:r w:rsidRPr="00383ABD">
        <w:rPr>
          <w:rFonts w:ascii="Times New Roman" w:hAnsi="Times New Roman" w:cs="Times New Roman"/>
          <w:sz w:val="28"/>
          <w:szCs w:val="28"/>
        </w:rPr>
        <w:t>, обращение к ментальному уровню обыденной жизни, а не только к бытовым подробностям повседневности, обеспечит адекватную оценку взаимоотношений людей изучаемого исторического периода, а для обучающихся создаст эффект сопричастности историческим событиям прошлого [</w:t>
      </w:r>
      <w:r w:rsidR="00086B00" w:rsidRPr="00383ABD">
        <w:rPr>
          <w:rFonts w:ascii="Times New Roman" w:hAnsi="Times New Roman" w:cs="Times New Roman"/>
          <w:sz w:val="28"/>
          <w:szCs w:val="28"/>
        </w:rPr>
        <w:t>70</w:t>
      </w:r>
      <w:r w:rsidRPr="00383ABD">
        <w:rPr>
          <w:rFonts w:ascii="Times New Roman" w:hAnsi="Times New Roman" w:cs="Times New Roman"/>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В-третьих, применение повседневной истории в процессе обучения успешно решает, по мнению доктора исторических наук Е. Ю. Зубковой, дидактическую задачу — способствовать наилучшему усвоению исторического материала через пробуждение интереса к истории, что повлечёт за собой формирование навыков самообучения и развития аналитического, критического мышления [</w:t>
      </w:r>
      <w:r w:rsidR="00086B00" w:rsidRPr="00383ABD">
        <w:rPr>
          <w:rFonts w:ascii="Times New Roman" w:hAnsi="Times New Roman" w:cs="Times New Roman"/>
          <w:sz w:val="28"/>
          <w:szCs w:val="28"/>
        </w:rPr>
        <w:t>60</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рамках антропоцентричных подходов к обучению истории в вузе повседневная история должна занять особенное место, поскольку историко-бытовые </w:t>
      </w:r>
      <w:r w:rsidR="00C7426E" w:rsidRPr="00383ABD">
        <w:rPr>
          <w:rFonts w:ascii="Times New Roman" w:hAnsi="Times New Roman" w:cs="Times New Roman"/>
          <w:sz w:val="28"/>
          <w:szCs w:val="28"/>
        </w:rPr>
        <w:t>аспекты</w:t>
      </w:r>
      <w:r w:rsidRPr="00383ABD">
        <w:rPr>
          <w:rFonts w:ascii="Times New Roman" w:hAnsi="Times New Roman" w:cs="Times New Roman"/>
          <w:sz w:val="28"/>
          <w:szCs w:val="28"/>
        </w:rPr>
        <w:t xml:space="preserve"> повседневности, являясь отправной точкой для изучения политической, экономической, духовной истории, помогут обучающимся в решении сложных исследовательских проблем, сделают обучение более конкретным, живым, наглядным.</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Рассматривая возможности и перспективы применения повседневной истории в процессе преподавания исторических дисциплин</w:t>
      </w:r>
      <w:r w:rsidR="00E12594" w:rsidRPr="00383ABD">
        <w:rPr>
          <w:rFonts w:ascii="Times New Roman" w:hAnsi="Times New Roman" w:cs="Times New Roman"/>
          <w:sz w:val="28"/>
          <w:szCs w:val="28"/>
        </w:rPr>
        <w:t>,</w:t>
      </w:r>
      <w:r w:rsidRPr="00383ABD">
        <w:rPr>
          <w:rFonts w:ascii="Times New Roman" w:hAnsi="Times New Roman" w:cs="Times New Roman"/>
          <w:sz w:val="28"/>
          <w:szCs w:val="28"/>
        </w:rPr>
        <w:t xml:space="preserve"> российский педагог-исследователь А. А. Федчиняк в статье «Методические рекомендации по преподаванию истории повседневности в школьном курсе новой истории» выделяет четыре специфические особенности её понимания.</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 его мнению, в процессе преподавания повседневной истории надо обращать внимание </w:t>
      </w:r>
      <w:r w:rsidR="00E12594" w:rsidRPr="00383ABD">
        <w:rPr>
          <w:rFonts w:ascii="Times New Roman" w:hAnsi="Times New Roman" w:cs="Times New Roman"/>
          <w:sz w:val="28"/>
          <w:szCs w:val="28"/>
        </w:rPr>
        <w:t xml:space="preserve">на </w:t>
      </w:r>
      <w:r w:rsidRPr="00383ABD">
        <w:rPr>
          <w:rFonts w:ascii="Times New Roman" w:hAnsi="Times New Roman" w:cs="Times New Roman"/>
          <w:sz w:val="28"/>
          <w:szCs w:val="28"/>
        </w:rPr>
        <w:t xml:space="preserve">следующие аспекты: во-первых, повседневность обусловлена временем и эпохой, поскольку человек не существует вне системы социальной жизни определённого времени; во-вторых, на повседневную жизнь </w:t>
      </w:r>
      <w:r w:rsidRPr="00383ABD">
        <w:rPr>
          <w:rFonts w:ascii="Times New Roman" w:hAnsi="Times New Roman" w:cs="Times New Roman"/>
          <w:sz w:val="28"/>
          <w:szCs w:val="28"/>
        </w:rPr>
        <w:lastRenderedPageBreak/>
        <w:t>накладывает отпечаток пространственная среда, природная или социальная; в-третьих, повседневность, отражая материальную сферу жизни, способствует пониманию базовых социальных структур; в-четвертых, повседневность обуславливается системой ценностей и норм</w:t>
      </w:r>
      <w:r w:rsidR="00E12594" w:rsidRPr="00383ABD">
        <w:rPr>
          <w:rFonts w:ascii="Times New Roman" w:hAnsi="Times New Roman" w:cs="Times New Roman"/>
          <w:sz w:val="28"/>
          <w:szCs w:val="28"/>
        </w:rPr>
        <w:t>,</w:t>
      </w:r>
      <w:r w:rsidRPr="00383ABD">
        <w:rPr>
          <w:rFonts w:ascii="Times New Roman" w:hAnsi="Times New Roman" w:cs="Times New Roman"/>
          <w:sz w:val="28"/>
          <w:szCs w:val="28"/>
        </w:rPr>
        <w:t xml:space="preserve"> принятых в обществе как элементов духовной жизни [</w:t>
      </w:r>
      <w:r w:rsidR="00086B00" w:rsidRPr="00383ABD">
        <w:rPr>
          <w:rFonts w:ascii="Times New Roman" w:hAnsi="Times New Roman" w:cs="Times New Roman"/>
          <w:sz w:val="28"/>
          <w:szCs w:val="28"/>
        </w:rPr>
        <w:t>71</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Style w:val="fontstyle01"/>
          <w:rFonts w:ascii="Times New Roman" w:hAnsi="Times New Roman" w:cs="Times New Roman"/>
          <w:color w:val="auto"/>
          <w:sz w:val="28"/>
          <w:szCs w:val="28"/>
        </w:rPr>
        <w:t>О</w:t>
      </w:r>
      <w:r w:rsidRPr="00383ABD">
        <w:rPr>
          <w:rFonts w:ascii="Times New Roman" w:hAnsi="Times New Roman" w:cs="Times New Roman"/>
          <w:sz w:val="28"/>
          <w:szCs w:val="28"/>
        </w:rPr>
        <w:t>рганизуя</w:t>
      </w:r>
      <w:r w:rsidR="00DC4E6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педагогический эксперимент по включению материала повседневной истории в процесс преподавания исторических дисциплин для выяснения влияния её применения на познавательную мотивацию обучающихся, автор диссертации использовал различные приёмы </w:t>
      </w:r>
      <w:r w:rsidR="00E12594" w:rsidRPr="00383ABD">
        <w:rPr>
          <w:rFonts w:ascii="Times New Roman" w:hAnsi="Times New Roman" w:cs="Times New Roman"/>
          <w:sz w:val="28"/>
          <w:szCs w:val="28"/>
        </w:rPr>
        <w:t xml:space="preserve">по активизации </w:t>
      </w:r>
      <w:r w:rsidRPr="00383ABD">
        <w:rPr>
          <w:rFonts w:ascii="Times New Roman" w:hAnsi="Times New Roman" w:cs="Times New Roman"/>
          <w:sz w:val="28"/>
          <w:szCs w:val="28"/>
        </w:rPr>
        <w:t>самостоятельной работы</w:t>
      </w:r>
      <w:r w:rsidR="00E12594" w:rsidRPr="00383ABD">
        <w:rPr>
          <w:rFonts w:ascii="Times New Roman" w:hAnsi="Times New Roman" w:cs="Times New Roman"/>
          <w:sz w:val="28"/>
          <w:szCs w:val="28"/>
        </w:rPr>
        <w:t xml:space="preserve"> студентов, в том числе</w:t>
      </w:r>
      <w:r w:rsidRPr="00383ABD">
        <w:rPr>
          <w:rFonts w:ascii="Times New Roman" w:hAnsi="Times New Roman" w:cs="Times New Roman"/>
          <w:sz w:val="28"/>
          <w:szCs w:val="28"/>
        </w:rPr>
        <w:t xml:space="preserve"> исследовательский подход, выражавшийся в изучении различных источников </w:t>
      </w:r>
      <w:r w:rsidR="00E12594" w:rsidRPr="00383ABD">
        <w:rPr>
          <w:rFonts w:ascii="Times New Roman" w:hAnsi="Times New Roman" w:cs="Times New Roman"/>
          <w:sz w:val="28"/>
          <w:szCs w:val="28"/>
        </w:rPr>
        <w:t>повседневной истории</w:t>
      </w:r>
      <w:r w:rsidRPr="00383ABD">
        <w:rPr>
          <w:rFonts w:ascii="Times New Roman" w:hAnsi="Times New Roman" w:cs="Times New Roman"/>
          <w:sz w:val="28"/>
          <w:szCs w:val="28"/>
        </w:rPr>
        <w:t>, творческие работы обучающихся с решением познавательных задач.</w:t>
      </w:r>
    </w:p>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r w:rsidRPr="00383ABD">
        <w:rPr>
          <w:rStyle w:val="fontstyle01"/>
          <w:rFonts w:ascii="Times New Roman" w:hAnsi="Times New Roman" w:cs="Times New Roman"/>
          <w:color w:val="auto"/>
          <w:sz w:val="28"/>
          <w:szCs w:val="28"/>
        </w:rPr>
        <w:t>В</w:t>
      </w:r>
      <w:r w:rsidRPr="00383ABD">
        <w:rPr>
          <w:rStyle w:val="fontstyle01"/>
          <w:rFonts w:ascii="Times New Roman" w:hAnsi="Times New Roman" w:cs="Times New Roman"/>
          <w:color w:val="auto"/>
          <w:sz w:val="28"/>
          <w:szCs w:val="28"/>
          <w:lang w:val="kk-KZ"/>
        </w:rPr>
        <w:t xml:space="preserve"> соответствии с этим в ходе педагогического эксперимента в</w:t>
      </w:r>
      <w:r w:rsidRPr="00383ABD">
        <w:rPr>
          <w:rStyle w:val="fontstyle01"/>
          <w:rFonts w:ascii="Times New Roman" w:hAnsi="Times New Roman" w:cs="Times New Roman"/>
          <w:color w:val="auto"/>
          <w:sz w:val="28"/>
          <w:szCs w:val="28"/>
        </w:rPr>
        <w:t xml:space="preserve"> ряд элективных дисциплин образовательн</w:t>
      </w:r>
      <w:r w:rsidR="00086B00" w:rsidRPr="00383ABD">
        <w:rPr>
          <w:rStyle w:val="fontstyle01"/>
          <w:rFonts w:ascii="Times New Roman" w:hAnsi="Times New Roman" w:cs="Times New Roman"/>
          <w:color w:val="auto"/>
          <w:sz w:val="28"/>
          <w:szCs w:val="28"/>
        </w:rPr>
        <w:t>ых</w:t>
      </w:r>
      <w:r w:rsidRPr="00383ABD">
        <w:rPr>
          <w:rStyle w:val="fontstyle01"/>
          <w:rFonts w:ascii="Times New Roman" w:hAnsi="Times New Roman" w:cs="Times New Roman"/>
          <w:color w:val="auto"/>
          <w:sz w:val="28"/>
          <w:szCs w:val="28"/>
        </w:rPr>
        <w:t xml:space="preserve"> программ </w:t>
      </w:r>
      <w:r w:rsidR="00086B00" w:rsidRPr="00383ABD">
        <w:rPr>
          <w:rFonts w:ascii="Times New Roman" w:hAnsi="Times New Roman" w:cs="Times New Roman"/>
          <w:sz w:val="28"/>
          <w:szCs w:val="28"/>
        </w:rPr>
        <w:t xml:space="preserve">6В01606 «История», 6В01510 «География </w:t>
      </w:r>
      <w:r w:rsidR="00C363A2" w:rsidRPr="00383ABD">
        <w:rPr>
          <w:rFonts w:ascii="Times New Roman" w:hAnsi="Times New Roman" w:cs="Times New Roman"/>
          <w:sz w:val="28"/>
          <w:szCs w:val="28"/>
        </w:rPr>
        <w:t>–</w:t>
      </w:r>
      <w:r w:rsidR="00086B00" w:rsidRPr="00383ABD">
        <w:rPr>
          <w:rFonts w:ascii="Times New Roman" w:hAnsi="Times New Roman" w:cs="Times New Roman"/>
          <w:sz w:val="28"/>
          <w:szCs w:val="28"/>
        </w:rPr>
        <w:t xml:space="preserve"> История» в группах </w:t>
      </w:r>
      <w:r w:rsidR="005D006E">
        <w:rPr>
          <w:rFonts w:ascii="Times New Roman" w:hAnsi="Times New Roman" w:cs="Times New Roman"/>
          <w:sz w:val="28"/>
          <w:szCs w:val="28"/>
        </w:rPr>
        <w:t>третьего и четвёртого курсов</w:t>
      </w:r>
      <w:r w:rsidR="00DC4E60" w:rsidRPr="00383ABD">
        <w:rPr>
          <w:rFonts w:ascii="Times New Roman" w:hAnsi="Times New Roman" w:cs="Times New Roman"/>
          <w:sz w:val="28"/>
          <w:szCs w:val="28"/>
        </w:rPr>
        <w:t xml:space="preserve"> </w:t>
      </w:r>
      <w:r w:rsidR="00C363A2" w:rsidRPr="00383ABD">
        <w:rPr>
          <w:rStyle w:val="fontstyle01"/>
          <w:rFonts w:ascii="Times New Roman" w:hAnsi="Times New Roman" w:cs="Times New Roman"/>
          <w:color w:val="auto"/>
          <w:sz w:val="28"/>
          <w:szCs w:val="28"/>
        </w:rPr>
        <w:t>У</w:t>
      </w:r>
      <w:r w:rsidRPr="00383ABD">
        <w:rPr>
          <w:rStyle w:val="fontstyle01"/>
          <w:rFonts w:ascii="Times New Roman" w:hAnsi="Times New Roman" w:cs="Times New Roman"/>
          <w:color w:val="auto"/>
          <w:sz w:val="28"/>
          <w:szCs w:val="28"/>
        </w:rPr>
        <w:t xml:space="preserve">чреждения </w:t>
      </w:r>
      <w:r w:rsidR="00C363A2" w:rsidRPr="00383ABD">
        <w:rPr>
          <w:rStyle w:val="fontstyle01"/>
          <w:rFonts w:ascii="Times New Roman" w:hAnsi="Times New Roman" w:cs="Times New Roman"/>
          <w:color w:val="auto"/>
          <w:sz w:val="28"/>
          <w:szCs w:val="28"/>
        </w:rPr>
        <w:t>О</w:t>
      </w:r>
      <w:r w:rsidRPr="00383ABD">
        <w:rPr>
          <w:rStyle w:val="fontstyle01"/>
          <w:rFonts w:ascii="Times New Roman" w:hAnsi="Times New Roman" w:cs="Times New Roman"/>
          <w:color w:val="auto"/>
          <w:sz w:val="28"/>
          <w:szCs w:val="28"/>
        </w:rPr>
        <w:t>бразования «</w:t>
      </w:r>
      <w:r w:rsidRPr="00383ABD">
        <w:rPr>
          <w:rStyle w:val="fontstyle01"/>
          <w:rFonts w:ascii="Times New Roman" w:hAnsi="Times New Roman" w:cs="Times New Roman"/>
          <w:color w:val="auto"/>
          <w:sz w:val="28"/>
          <w:szCs w:val="28"/>
          <w:lang w:val="en-US"/>
        </w:rPr>
        <w:t>Alikhan</w:t>
      </w:r>
      <w:r w:rsidRPr="00383ABD">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lang w:val="en-US"/>
        </w:rPr>
        <w:t>Bokeiknan</w:t>
      </w:r>
      <w:r w:rsidRPr="00383ABD">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lang w:val="en-US"/>
        </w:rPr>
        <w:t>University</w:t>
      </w:r>
      <w:r w:rsidRPr="00383ABD">
        <w:rPr>
          <w:rStyle w:val="fontstyle01"/>
          <w:rFonts w:ascii="Times New Roman" w:hAnsi="Times New Roman" w:cs="Times New Roman"/>
          <w:color w:val="auto"/>
          <w:sz w:val="28"/>
          <w:szCs w:val="28"/>
        </w:rPr>
        <w:t>», изучаемых согласно учебному плану, по отдельным темам были введены задания для самостоятельной работы студентов с использованием материала истории повседневности.</w:t>
      </w:r>
      <w:r w:rsidRPr="00383ABD">
        <w:rPr>
          <w:rFonts w:ascii="Times New Roman" w:hAnsi="Times New Roman" w:cs="Times New Roman"/>
          <w:sz w:val="28"/>
          <w:szCs w:val="28"/>
        </w:rPr>
        <w:t xml:space="preserve"> </w:t>
      </w:r>
    </w:p>
    <w:p w:rsidR="00E21614" w:rsidRPr="00383ABD" w:rsidRDefault="00D34DD3" w:rsidP="00D34DD3">
      <w:pPr>
        <w:shd w:val="clear" w:color="auto" w:fill="FFFFFF"/>
        <w:spacing w:after="0" w:line="240" w:lineRule="auto"/>
        <w:ind w:firstLine="567"/>
        <w:jc w:val="both"/>
        <w:rPr>
          <w:rFonts w:ascii="Times New Roman" w:hAnsi="Times New Roman" w:cs="Times New Roman"/>
          <w:sz w:val="28"/>
          <w:szCs w:val="28"/>
        </w:rPr>
      </w:pPr>
      <w:bookmarkStart w:id="39" w:name="_Hlk167050221"/>
      <w:bookmarkStart w:id="40" w:name="_Hlk101799727"/>
      <w:r w:rsidRPr="00383ABD">
        <w:rPr>
          <w:rFonts w:ascii="Times New Roman" w:hAnsi="Times New Roman" w:cs="Times New Roman"/>
          <w:sz w:val="28"/>
          <w:szCs w:val="28"/>
        </w:rPr>
        <w:t>Поскольку эффективность изучения повседневной истории может быть усилена при использовании различных инновационных технологий, в процессе педагогического эксперимента по применению повседневной истории в процессе преподавания исторических дисциплин в вузе были применены такие инновационные технологии, как кейс-стади, ролевые игры, метод проектов и «</w:t>
      </w:r>
      <w:r w:rsidRPr="00383ABD">
        <w:rPr>
          <w:rFonts w:ascii="Times New Roman" w:hAnsi="Times New Roman" w:cs="Times New Roman"/>
          <w:sz w:val="28"/>
          <w:szCs w:val="28"/>
          <w:lang w:val="en-US"/>
        </w:rPr>
        <w:t>oral</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history</w:t>
      </w:r>
      <w:r w:rsidRPr="00383ABD">
        <w:rPr>
          <w:rFonts w:ascii="Times New Roman" w:hAnsi="Times New Roman" w:cs="Times New Roman"/>
          <w:sz w:val="28"/>
          <w:szCs w:val="28"/>
        </w:rPr>
        <w:t>», приёмы описания и драматизации</w:t>
      </w:r>
      <w:bookmarkEnd w:id="39"/>
      <w:r w:rsidRPr="00383ABD">
        <w:rPr>
          <w:rFonts w:ascii="Times New Roman" w:hAnsi="Times New Roman" w:cs="Times New Roman"/>
          <w:sz w:val="28"/>
          <w:szCs w:val="28"/>
        </w:rPr>
        <w:t>. В подтверждение этому можно сослаться на статью к</w:t>
      </w:r>
      <w:r w:rsidR="00E21614" w:rsidRPr="00383ABD">
        <w:rPr>
          <w:rFonts w:ascii="Times New Roman" w:hAnsi="Times New Roman" w:cs="Times New Roman"/>
          <w:sz w:val="28"/>
          <w:szCs w:val="28"/>
        </w:rPr>
        <w:t>ызылордински</w:t>
      </w:r>
      <w:r w:rsidRPr="00383ABD">
        <w:rPr>
          <w:rFonts w:ascii="Times New Roman" w:hAnsi="Times New Roman" w:cs="Times New Roman"/>
          <w:sz w:val="28"/>
          <w:szCs w:val="28"/>
        </w:rPr>
        <w:t xml:space="preserve">х </w:t>
      </w:r>
      <w:r w:rsidR="00E21614" w:rsidRPr="00383ABD">
        <w:rPr>
          <w:rFonts w:ascii="Times New Roman" w:hAnsi="Times New Roman" w:cs="Times New Roman"/>
          <w:sz w:val="28"/>
          <w:szCs w:val="28"/>
        </w:rPr>
        <w:t>исследовател</w:t>
      </w:r>
      <w:r w:rsidRPr="00383ABD">
        <w:rPr>
          <w:rFonts w:ascii="Times New Roman" w:hAnsi="Times New Roman" w:cs="Times New Roman"/>
          <w:sz w:val="28"/>
          <w:szCs w:val="28"/>
        </w:rPr>
        <w:t>ей</w:t>
      </w:r>
      <w:r w:rsidR="00E21614" w:rsidRPr="00383ABD">
        <w:rPr>
          <w:rFonts w:ascii="Times New Roman" w:hAnsi="Times New Roman" w:cs="Times New Roman"/>
          <w:sz w:val="28"/>
          <w:szCs w:val="28"/>
        </w:rPr>
        <w:t xml:space="preserve"> Л. Д. Жамансариев</w:t>
      </w:r>
      <w:r w:rsidRPr="00383ABD">
        <w:rPr>
          <w:rFonts w:ascii="Times New Roman" w:hAnsi="Times New Roman" w:cs="Times New Roman"/>
          <w:sz w:val="28"/>
          <w:szCs w:val="28"/>
        </w:rPr>
        <w:t>ой</w:t>
      </w:r>
      <w:r w:rsidR="00E21614" w:rsidRPr="00383ABD">
        <w:rPr>
          <w:rFonts w:ascii="Times New Roman" w:hAnsi="Times New Roman" w:cs="Times New Roman"/>
          <w:sz w:val="28"/>
          <w:szCs w:val="28"/>
        </w:rPr>
        <w:t>, Ж. Т. Баймаганбетов</w:t>
      </w:r>
      <w:r w:rsidRPr="00383ABD">
        <w:rPr>
          <w:rFonts w:ascii="Times New Roman" w:hAnsi="Times New Roman" w:cs="Times New Roman"/>
          <w:sz w:val="28"/>
          <w:szCs w:val="28"/>
        </w:rPr>
        <w:t>ой</w:t>
      </w:r>
      <w:r w:rsidR="00E21614" w:rsidRPr="00383ABD">
        <w:rPr>
          <w:rFonts w:ascii="Times New Roman" w:hAnsi="Times New Roman" w:cs="Times New Roman"/>
          <w:sz w:val="28"/>
          <w:szCs w:val="28"/>
        </w:rPr>
        <w:t xml:space="preserve"> «Педагогикалық жоғары оқу орындары студенттерінің танымдық белсенділігін дамыту»</w:t>
      </w:r>
      <w:r w:rsidRPr="00383ABD">
        <w:rPr>
          <w:rFonts w:ascii="Times New Roman" w:hAnsi="Times New Roman" w:cs="Times New Roman"/>
          <w:sz w:val="28"/>
          <w:szCs w:val="28"/>
        </w:rPr>
        <w:t>, в которой они</w:t>
      </w:r>
      <w:r w:rsidR="00E21614" w:rsidRPr="00383ABD">
        <w:rPr>
          <w:rFonts w:ascii="Times New Roman" w:hAnsi="Times New Roman" w:cs="Times New Roman"/>
          <w:sz w:val="28"/>
          <w:szCs w:val="28"/>
        </w:rPr>
        <w:t xml:space="preserve"> отмечают важность активного взаимодействия обучающегося с образовательной средой для развития познавательной мотивации</w:t>
      </w:r>
      <w:r w:rsidR="00DC4E60" w:rsidRPr="00383ABD">
        <w:rPr>
          <w:rFonts w:ascii="Times New Roman" w:hAnsi="Times New Roman" w:cs="Times New Roman"/>
          <w:sz w:val="28"/>
          <w:szCs w:val="28"/>
        </w:rPr>
        <w:t>. Авторы статьи отмечают, что</w:t>
      </w:r>
      <w:r w:rsidR="00E21614" w:rsidRPr="00383ABD">
        <w:rPr>
          <w:rFonts w:ascii="Times New Roman" w:hAnsi="Times New Roman" w:cs="Times New Roman"/>
          <w:sz w:val="28"/>
          <w:szCs w:val="28"/>
        </w:rPr>
        <w:t xml:space="preserve"> субъекту этой среды — студенту — важна поддержка и руководство педагога, а также использование активных методов обучения, от которых во многом зависит познавательная мотивация [</w:t>
      </w:r>
      <w:r w:rsidR="00086B00" w:rsidRPr="00383ABD">
        <w:rPr>
          <w:rFonts w:ascii="Times New Roman" w:hAnsi="Times New Roman" w:cs="Times New Roman"/>
          <w:sz w:val="28"/>
          <w:szCs w:val="28"/>
        </w:rPr>
        <w:t>72</w:t>
      </w:r>
      <w:r w:rsidR="00E21614"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41" w:name="_Hlk100662955"/>
      <w:bookmarkStart w:id="42" w:name="_Hlk100658852"/>
      <w:bookmarkEnd w:id="38"/>
      <w:bookmarkEnd w:id="40"/>
      <w:r w:rsidRPr="00383ABD">
        <w:rPr>
          <w:rFonts w:ascii="Times New Roman" w:hAnsi="Times New Roman" w:cs="Times New Roman"/>
          <w:sz w:val="28"/>
          <w:szCs w:val="28"/>
        </w:rPr>
        <w:t>В рамках дисциплины «</w:t>
      </w:r>
      <w:r w:rsidR="001D275B" w:rsidRPr="00383ABD">
        <w:rPr>
          <w:rFonts w:ascii="Times New Roman" w:hAnsi="Times New Roman" w:cs="Times New Roman"/>
          <w:sz w:val="28"/>
          <w:szCs w:val="28"/>
        </w:rPr>
        <w:t>Источниковедение и историография истории Казахстана</w:t>
      </w:r>
      <w:r w:rsidRPr="00383ABD">
        <w:rPr>
          <w:rFonts w:ascii="Times New Roman" w:hAnsi="Times New Roman" w:cs="Times New Roman"/>
          <w:sz w:val="28"/>
          <w:szCs w:val="28"/>
        </w:rPr>
        <w:t>»</w:t>
      </w:r>
      <w:r w:rsidR="001F72D4" w:rsidRPr="00383ABD">
        <w:rPr>
          <w:rFonts w:ascii="Times New Roman" w:hAnsi="Times New Roman" w:cs="Times New Roman"/>
          <w:sz w:val="28"/>
          <w:szCs w:val="28"/>
        </w:rPr>
        <w:t xml:space="preserve"> автором диссертации была создана и апробирована</w:t>
      </w:r>
      <w:r w:rsidR="0029347A"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авторская разработка </w:t>
      </w:r>
      <w:r w:rsidR="001D04D6" w:rsidRPr="00383ABD">
        <w:rPr>
          <w:rFonts w:ascii="Times New Roman" w:hAnsi="Times New Roman" w:cs="Times New Roman"/>
          <w:sz w:val="28"/>
          <w:szCs w:val="28"/>
        </w:rPr>
        <w:t>для самостоятельной работы студентов</w:t>
      </w:r>
      <w:r w:rsidR="0029347A" w:rsidRPr="00383ABD">
        <w:rPr>
          <w:rFonts w:ascii="Times New Roman" w:hAnsi="Times New Roman" w:cs="Times New Roman"/>
          <w:sz w:val="28"/>
          <w:szCs w:val="28"/>
        </w:rPr>
        <w:t xml:space="preserve"> </w:t>
      </w:r>
      <w:r w:rsidR="003641A0">
        <w:rPr>
          <w:rFonts w:ascii="Times New Roman" w:hAnsi="Times New Roman" w:cs="Times New Roman"/>
          <w:sz w:val="28"/>
          <w:szCs w:val="28"/>
        </w:rPr>
        <w:t>четвёртого курса</w:t>
      </w:r>
      <w:r w:rsidR="0029347A" w:rsidRPr="00383ABD">
        <w:rPr>
          <w:rFonts w:ascii="Times New Roman" w:hAnsi="Times New Roman" w:cs="Times New Roman"/>
          <w:sz w:val="28"/>
          <w:szCs w:val="28"/>
        </w:rPr>
        <w:t xml:space="preserve"> </w:t>
      </w:r>
      <w:r w:rsidR="003641A0">
        <w:rPr>
          <w:rFonts w:ascii="Times New Roman" w:hAnsi="Times New Roman" w:cs="Times New Roman"/>
          <w:sz w:val="28"/>
          <w:szCs w:val="28"/>
        </w:rPr>
        <w:t xml:space="preserve">образовательной программы </w:t>
      </w:r>
      <w:r w:rsidR="0029347A" w:rsidRPr="00383ABD">
        <w:rPr>
          <w:rFonts w:ascii="Times New Roman" w:hAnsi="Times New Roman" w:cs="Times New Roman"/>
          <w:sz w:val="28"/>
          <w:szCs w:val="28"/>
        </w:rPr>
        <w:t xml:space="preserve">6В01606 «История» </w:t>
      </w:r>
      <w:r w:rsidR="001D04D6" w:rsidRPr="00383ABD">
        <w:rPr>
          <w:rFonts w:ascii="Times New Roman" w:hAnsi="Times New Roman" w:cs="Times New Roman"/>
          <w:sz w:val="28"/>
          <w:szCs w:val="28"/>
        </w:rPr>
        <w:t xml:space="preserve">на тему </w:t>
      </w:r>
      <w:r w:rsidRPr="00383ABD">
        <w:rPr>
          <w:rFonts w:ascii="Times New Roman" w:hAnsi="Times New Roman" w:cs="Times New Roman"/>
          <w:sz w:val="28"/>
          <w:szCs w:val="28"/>
        </w:rPr>
        <w:t>«</w:t>
      </w:r>
      <w:bookmarkStart w:id="43" w:name="_Hlk167212605"/>
      <w:r w:rsidRPr="00383ABD">
        <w:rPr>
          <w:rFonts w:ascii="Times New Roman" w:hAnsi="Times New Roman" w:cs="Times New Roman"/>
          <w:sz w:val="28"/>
          <w:szCs w:val="28"/>
        </w:rPr>
        <w:t xml:space="preserve">Повседневная жизнь казахстанских историков 90-х годов </w:t>
      </w:r>
      <w:r w:rsidR="0029347A"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(на примере </w:t>
      </w:r>
      <w:r w:rsidR="001D04D6" w:rsidRPr="00383ABD">
        <w:rPr>
          <w:rFonts w:ascii="Times New Roman" w:hAnsi="Times New Roman" w:cs="Times New Roman"/>
          <w:sz w:val="28"/>
          <w:szCs w:val="28"/>
        </w:rPr>
        <w:t>г. Семипалатинска</w:t>
      </w:r>
      <w:bookmarkEnd w:id="43"/>
      <w:r w:rsidRPr="00383ABD">
        <w:rPr>
          <w:rFonts w:ascii="Times New Roman" w:hAnsi="Times New Roman" w:cs="Times New Roman"/>
          <w:sz w:val="28"/>
          <w:szCs w:val="28"/>
        </w:rPr>
        <w:t xml:space="preserve">)» </w:t>
      </w:r>
      <w:r w:rsidR="0029347A" w:rsidRPr="00383ABD">
        <w:rPr>
          <w:rFonts w:ascii="Times New Roman" w:hAnsi="Times New Roman" w:cs="Times New Roman"/>
          <w:sz w:val="28"/>
          <w:szCs w:val="28"/>
        </w:rPr>
        <w:t>по модулю</w:t>
      </w:r>
      <w:r w:rsidRPr="00383ABD">
        <w:rPr>
          <w:rFonts w:ascii="Times New Roman" w:hAnsi="Times New Roman" w:cs="Times New Roman"/>
          <w:sz w:val="28"/>
          <w:szCs w:val="28"/>
        </w:rPr>
        <w:t xml:space="preserve"> силлабуса «Историческая наука </w:t>
      </w:r>
      <w:r w:rsidR="001D04D6" w:rsidRPr="00383ABD">
        <w:rPr>
          <w:rFonts w:ascii="Times New Roman" w:hAnsi="Times New Roman" w:cs="Times New Roman"/>
          <w:sz w:val="28"/>
          <w:szCs w:val="28"/>
        </w:rPr>
        <w:t>независимого</w:t>
      </w:r>
      <w:r w:rsidRPr="00383ABD">
        <w:rPr>
          <w:rFonts w:ascii="Times New Roman" w:hAnsi="Times New Roman" w:cs="Times New Roman"/>
          <w:sz w:val="28"/>
          <w:szCs w:val="28"/>
        </w:rPr>
        <w:t xml:space="preserve"> Казахстана». </w:t>
      </w:r>
      <w:bookmarkStart w:id="44" w:name="_Hlk103180247"/>
      <w:bookmarkStart w:id="45" w:name="_Hlk167213454"/>
      <w:r w:rsidRPr="00383ABD">
        <w:rPr>
          <w:rFonts w:ascii="Times New Roman" w:hAnsi="Times New Roman" w:cs="Times New Roman"/>
          <w:sz w:val="28"/>
          <w:szCs w:val="28"/>
        </w:rPr>
        <w:t xml:space="preserve">При разработке и проведении этого занятия использовался методический приём </w:t>
      </w:r>
      <w:r w:rsidR="0029347A" w:rsidRPr="00383ABD">
        <w:rPr>
          <w:rFonts w:ascii="Times New Roman" w:hAnsi="Times New Roman" w:cs="Times New Roman"/>
          <w:sz w:val="28"/>
          <w:szCs w:val="28"/>
        </w:rPr>
        <w:t xml:space="preserve">— аналитическое </w:t>
      </w:r>
      <w:r w:rsidRPr="00383ABD">
        <w:rPr>
          <w:rFonts w:ascii="Times New Roman" w:hAnsi="Times New Roman" w:cs="Times New Roman"/>
          <w:sz w:val="28"/>
          <w:szCs w:val="28"/>
        </w:rPr>
        <w:t xml:space="preserve">описание, наиболее распространённый </w:t>
      </w:r>
      <w:r w:rsidR="0029347A" w:rsidRPr="00383ABD">
        <w:rPr>
          <w:rFonts w:ascii="Times New Roman" w:hAnsi="Times New Roman" w:cs="Times New Roman"/>
          <w:sz w:val="28"/>
          <w:szCs w:val="28"/>
        </w:rPr>
        <w:t>в</w:t>
      </w:r>
      <w:r w:rsidRPr="00383ABD">
        <w:rPr>
          <w:rFonts w:ascii="Times New Roman" w:hAnsi="Times New Roman" w:cs="Times New Roman"/>
          <w:sz w:val="28"/>
          <w:szCs w:val="28"/>
        </w:rPr>
        <w:t xml:space="preserve"> преподавании истории повседневности. </w:t>
      </w:r>
      <w:bookmarkEnd w:id="44"/>
    </w:p>
    <w:p w:rsidR="00E21614" w:rsidRPr="00383ABD" w:rsidRDefault="0029347A"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С использованием приёма</w:t>
      </w:r>
      <w:r w:rsidR="00E21614" w:rsidRPr="00383ABD">
        <w:rPr>
          <w:rFonts w:ascii="Times New Roman" w:hAnsi="Times New Roman" w:cs="Times New Roman"/>
          <w:sz w:val="28"/>
          <w:szCs w:val="28"/>
        </w:rPr>
        <w:t xml:space="preserve"> аналитического описания, передающего, в первую очередь, внешние признаки явлений и событий, </w:t>
      </w:r>
      <w:r w:rsidRPr="00383ABD">
        <w:rPr>
          <w:rFonts w:ascii="Times New Roman" w:hAnsi="Times New Roman" w:cs="Times New Roman"/>
          <w:sz w:val="28"/>
          <w:szCs w:val="28"/>
        </w:rPr>
        <w:t xml:space="preserve">на основе архивных </w:t>
      </w:r>
      <w:r w:rsidRPr="00383ABD">
        <w:rPr>
          <w:rFonts w:ascii="Times New Roman" w:hAnsi="Times New Roman" w:cs="Times New Roman"/>
          <w:sz w:val="28"/>
          <w:szCs w:val="28"/>
        </w:rPr>
        <w:lastRenderedPageBreak/>
        <w:t>данных КГУ «Государственный архив области Абай»</w:t>
      </w:r>
      <w:r w:rsidR="006B6A94"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xml:space="preserve"> </w:t>
      </w:r>
      <w:r w:rsidR="00E21614" w:rsidRPr="00383ABD">
        <w:rPr>
          <w:rFonts w:ascii="Times New Roman" w:hAnsi="Times New Roman" w:cs="Times New Roman"/>
          <w:sz w:val="28"/>
          <w:szCs w:val="28"/>
        </w:rPr>
        <w:t>был составлен формализованный портрет историка 90-х годов, включающий такие показатели, как численный, возрастной, социальный, национальный, гендерный состав исследуемой социальной группы. Научная повседневность семипалатинских историков</w:t>
      </w:r>
      <w:r w:rsidRPr="00383ABD">
        <w:rPr>
          <w:rFonts w:ascii="Times New Roman" w:hAnsi="Times New Roman" w:cs="Times New Roman"/>
          <w:sz w:val="28"/>
          <w:szCs w:val="28"/>
        </w:rPr>
        <w:t xml:space="preserve"> как определённый жизненный уклад</w:t>
      </w:r>
      <w:r w:rsidR="00E21614" w:rsidRPr="00383ABD">
        <w:rPr>
          <w:rFonts w:ascii="Times New Roman" w:hAnsi="Times New Roman" w:cs="Times New Roman"/>
          <w:sz w:val="28"/>
          <w:szCs w:val="28"/>
        </w:rPr>
        <w:t>, включающая такие компоненты, как мотивация выбора профессии, социальное самочувствие историка, выбор научной проблематики, коммуникация в научной среде, была рассмотрена с помощью методического приёма картинного описания. В эмоционально-художественной форме, используя материалы личных архивов и фотографии, была сделана попытка реконструировать научный быт, научную повседневность семипалатинских историков.</w:t>
      </w:r>
      <w:r w:rsidR="007042F3" w:rsidRPr="00383ABD">
        <w:rPr>
          <w:rFonts w:ascii="Times New Roman" w:hAnsi="Times New Roman" w:cs="Times New Roman"/>
          <w:sz w:val="28"/>
          <w:szCs w:val="28"/>
        </w:rPr>
        <w:t xml:space="preserve"> Методич</w:t>
      </w:r>
      <w:r w:rsidR="006469AF" w:rsidRPr="00383ABD">
        <w:rPr>
          <w:rFonts w:ascii="Times New Roman" w:hAnsi="Times New Roman" w:cs="Times New Roman"/>
          <w:sz w:val="28"/>
          <w:szCs w:val="28"/>
        </w:rPr>
        <w:t>еская разработка данного занятия представлена в Приложении А.</w:t>
      </w:r>
    </w:p>
    <w:bookmarkEnd w:id="45"/>
    <w:p w:rsidR="00B85D69"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 дисциплине «Актуальные проблемы отечественной истории» была предложена авторская разработка занятия для самостоятельной работы студентов по теме силлабуса «История миграции народов Казахстан</w:t>
      </w:r>
      <w:r w:rsidR="001D275B" w:rsidRPr="00383ABD">
        <w:rPr>
          <w:rFonts w:ascii="Times New Roman" w:hAnsi="Times New Roman" w:cs="Times New Roman"/>
          <w:sz w:val="28"/>
          <w:szCs w:val="28"/>
        </w:rPr>
        <w:t>а</w:t>
      </w:r>
      <w:r w:rsidRPr="00383ABD">
        <w:rPr>
          <w:rFonts w:ascii="Times New Roman" w:hAnsi="Times New Roman" w:cs="Times New Roman"/>
          <w:sz w:val="28"/>
          <w:szCs w:val="28"/>
        </w:rPr>
        <w:t xml:space="preserve"> после распада СССР»</w:t>
      </w:r>
      <w:r w:rsidR="00BF10F6" w:rsidRPr="00383ABD">
        <w:rPr>
          <w:rFonts w:ascii="Times New Roman" w:hAnsi="Times New Roman" w:cs="Times New Roman"/>
          <w:sz w:val="28"/>
          <w:szCs w:val="28"/>
        </w:rPr>
        <w:t xml:space="preserve"> и проведено занятие </w:t>
      </w:r>
      <w:r w:rsidR="001D275B" w:rsidRPr="00383ABD">
        <w:rPr>
          <w:rFonts w:ascii="Times New Roman" w:hAnsi="Times New Roman" w:cs="Times New Roman"/>
          <w:sz w:val="28"/>
          <w:szCs w:val="28"/>
        </w:rPr>
        <w:t xml:space="preserve">в группе </w:t>
      </w:r>
      <w:bookmarkStart w:id="46" w:name="_Hlk178666807"/>
      <w:r w:rsidR="003641A0">
        <w:rPr>
          <w:rFonts w:ascii="Times New Roman" w:hAnsi="Times New Roman" w:cs="Times New Roman"/>
          <w:sz w:val="28"/>
          <w:szCs w:val="28"/>
        </w:rPr>
        <w:t>четв</w:t>
      </w:r>
      <w:r w:rsidR="00043B20">
        <w:rPr>
          <w:rFonts w:ascii="Times New Roman" w:hAnsi="Times New Roman" w:cs="Times New Roman"/>
          <w:sz w:val="28"/>
          <w:szCs w:val="28"/>
        </w:rPr>
        <w:t>ё</w:t>
      </w:r>
      <w:r w:rsidR="003641A0">
        <w:rPr>
          <w:rFonts w:ascii="Times New Roman" w:hAnsi="Times New Roman" w:cs="Times New Roman"/>
          <w:sz w:val="28"/>
          <w:szCs w:val="28"/>
        </w:rPr>
        <w:t>ртого курса по образовательной программе</w:t>
      </w:r>
      <w:r w:rsidR="001D275B" w:rsidRPr="00383ABD">
        <w:rPr>
          <w:rFonts w:ascii="Times New Roman" w:hAnsi="Times New Roman" w:cs="Times New Roman"/>
          <w:sz w:val="28"/>
          <w:szCs w:val="28"/>
        </w:rPr>
        <w:t xml:space="preserve"> </w:t>
      </w:r>
      <w:r w:rsidR="00BF10F6" w:rsidRPr="00383ABD">
        <w:rPr>
          <w:rFonts w:ascii="Times New Roman" w:hAnsi="Times New Roman" w:cs="Times New Roman"/>
          <w:sz w:val="28"/>
          <w:szCs w:val="28"/>
        </w:rPr>
        <w:t xml:space="preserve">6В01606 </w:t>
      </w:r>
      <w:bookmarkEnd w:id="46"/>
      <w:r w:rsidR="00BF10F6" w:rsidRPr="00383ABD">
        <w:rPr>
          <w:rFonts w:ascii="Times New Roman" w:hAnsi="Times New Roman" w:cs="Times New Roman"/>
          <w:sz w:val="28"/>
          <w:szCs w:val="28"/>
        </w:rPr>
        <w:t>«История»</w:t>
      </w:r>
      <w:r w:rsidRPr="00383ABD">
        <w:rPr>
          <w:rFonts w:ascii="Times New Roman" w:hAnsi="Times New Roman" w:cs="Times New Roman"/>
          <w:sz w:val="28"/>
          <w:szCs w:val="28"/>
        </w:rPr>
        <w:t>. Разработка представляет собой проект с использованием методов устной истории («</w:t>
      </w:r>
      <w:r w:rsidRPr="00383ABD">
        <w:rPr>
          <w:rFonts w:ascii="Times New Roman" w:hAnsi="Times New Roman" w:cs="Times New Roman"/>
          <w:sz w:val="28"/>
          <w:szCs w:val="28"/>
          <w:lang w:val="en-US"/>
        </w:rPr>
        <w:t>oral</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history</w:t>
      </w:r>
      <w:r w:rsidRPr="00383ABD">
        <w:rPr>
          <w:rFonts w:ascii="Times New Roman" w:hAnsi="Times New Roman" w:cs="Times New Roman"/>
          <w:sz w:val="28"/>
          <w:szCs w:val="28"/>
        </w:rPr>
        <w:t xml:space="preserve">»). </w:t>
      </w:r>
    </w:p>
    <w:p w:rsidR="00B85D69" w:rsidRPr="00383ABD" w:rsidRDefault="00B85D69" w:rsidP="00B85D69">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рамках проектного задания «История миграции народов Казахстана после распада СССР» по СРС обучающимся было предложено проинтервьюировать по предложенной опросной анкете определённые социальные группы людей. Основным методом было выбрано глубинное интервью с элементами биографического подхода. Для проведения интервью использовался опросный лист, который состоял из трёх блоков вопросов: вводные вопросы, касающиеся социального статуса респондента, биографические вопросы, раскрывающие жизненную историю участника опроса, специальные вопросы, касающиеся непосредственно отношения респондента к миграции и его жизненного опыта в этом плане. Затем на основе анализа литературы и полученных интервью студентам было предложено провести собственное эмпирическое исследование по теме причин и направлений миграции народов в Казахстане после распада СССР.</w:t>
      </w:r>
    </w:p>
    <w:p w:rsidR="00B85D69" w:rsidRPr="00383ABD" w:rsidRDefault="00B85D69" w:rsidP="00B85D69">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Контингент респондентов для проведения глубинных интервью строился с учётом их социального происхождения (обычные люди разной национальной принадлежности) и возраста (не младше 50 лет). Основной целью проекта было проследить индивидуальные биографии людей, изменения в их повседневной жизни после распада СССР, влияние распада страны на миграционные потоки.</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Что привлекает исследователей в методе устной истории? Как считает российский историк Д. П. Урсу, данный метод имеет ряд неоспоримых преимуществ, таких как демократизм, обеспечивающийся написанием истории непосредственными участниками исторических событий; аутентичность, дающая полноту исторической картины с эмоциями и менталитетом людей исследуемой эпохи; уникальность исторической информации; массовость, потому что устная история является неисчерпаемым источником [</w:t>
      </w:r>
      <w:r w:rsidR="00FB7D20" w:rsidRPr="00383ABD">
        <w:rPr>
          <w:rFonts w:ascii="Times New Roman" w:hAnsi="Times New Roman" w:cs="Times New Roman"/>
          <w:sz w:val="28"/>
          <w:szCs w:val="28"/>
        </w:rPr>
        <w:t>4</w:t>
      </w:r>
      <w:r w:rsidRPr="00383ABD">
        <w:rPr>
          <w:rFonts w:ascii="Times New Roman" w:hAnsi="Times New Roman" w:cs="Times New Roman"/>
          <w:sz w:val="28"/>
          <w:szCs w:val="28"/>
        </w:rPr>
        <w:t>6].</w:t>
      </w:r>
    </w:p>
    <w:p w:rsidR="00E21614" w:rsidRPr="00383ABD" w:rsidRDefault="00E21614" w:rsidP="00F963D7">
      <w:pPr>
        <w:pStyle w:val="a3"/>
        <w:spacing w:before="0" w:beforeAutospacing="0" w:after="0" w:afterAutospacing="0"/>
        <w:ind w:firstLine="567"/>
        <w:jc w:val="both"/>
        <w:rPr>
          <w:sz w:val="28"/>
          <w:szCs w:val="28"/>
        </w:rPr>
      </w:pPr>
      <w:bookmarkStart w:id="47" w:name="_Hlk101799752"/>
      <w:r w:rsidRPr="00383ABD">
        <w:rPr>
          <w:sz w:val="28"/>
          <w:szCs w:val="28"/>
        </w:rPr>
        <w:lastRenderedPageBreak/>
        <w:t xml:space="preserve">Использование методов устной истории </w:t>
      </w:r>
      <w:r w:rsidR="00B955EF" w:rsidRPr="00383ABD">
        <w:rPr>
          <w:sz w:val="28"/>
          <w:szCs w:val="28"/>
        </w:rPr>
        <w:t>в преподавании</w:t>
      </w:r>
      <w:r w:rsidRPr="00383ABD">
        <w:rPr>
          <w:sz w:val="28"/>
          <w:szCs w:val="28"/>
        </w:rPr>
        <w:t xml:space="preserve"> истории повседневности лучше всего показывает себя при изучении специфических тем, когда надо передать «дух времени» или восполнить недостающую в официальных источниках информацию, проиллюстрировать и объяснить сущность имевших место событий. Кроме того, субъективность восприятия событий и их личная интерпретация очевидцами событий относится скорее к плюсам данного метода исследования. Как считает казахстанский историк С. И. Ковальская, «как ни парадоксально, но именно субъективное видение рассказчика представляет собой уникальную и драгоценную информацию для истории» [</w:t>
      </w:r>
      <w:r w:rsidR="00FB7D20" w:rsidRPr="00383ABD">
        <w:rPr>
          <w:sz w:val="28"/>
          <w:szCs w:val="28"/>
        </w:rPr>
        <w:t>73,</w:t>
      </w:r>
      <w:r w:rsidRPr="00383ABD">
        <w:rPr>
          <w:sz w:val="28"/>
          <w:szCs w:val="28"/>
        </w:rPr>
        <w:t xml:space="preserve"> 66].</w:t>
      </w:r>
      <w:r w:rsidRPr="00383ABD">
        <w:rPr>
          <w:bCs/>
          <w:sz w:val="28"/>
          <w:szCs w:val="28"/>
        </w:rPr>
        <w:t xml:space="preserve"> Российский историк Т. В. Щеглова в книге «Устная история» обращает внимание на то, что устная история и история повседневности являются новыми направлениями исторического знания. Оба этих направления родились как «история снизу»,</w:t>
      </w:r>
      <w:r w:rsidR="006A430B" w:rsidRPr="00383ABD">
        <w:rPr>
          <w:bCs/>
          <w:sz w:val="28"/>
          <w:szCs w:val="28"/>
        </w:rPr>
        <w:t xml:space="preserve"> </w:t>
      </w:r>
      <w:r w:rsidRPr="00383ABD">
        <w:rPr>
          <w:bCs/>
          <w:sz w:val="28"/>
          <w:szCs w:val="28"/>
        </w:rPr>
        <w:t>«</w:t>
      </w:r>
      <w:r w:rsidRPr="00383ABD">
        <w:rPr>
          <w:sz w:val="28"/>
          <w:szCs w:val="28"/>
        </w:rPr>
        <w:t>дав голос</w:t>
      </w:r>
      <w:r w:rsidR="006A430B" w:rsidRPr="00383ABD">
        <w:rPr>
          <w:sz w:val="28"/>
          <w:szCs w:val="28"/>
        </w:rPr>
        <w:t xml:space="preserve"> </w:t>
      </w:r>
      <w:r w:rsidRPr="00383ABD">
        <w:rPr>
          <w:sz w:val="28"/>
          <w:szCs w:val="28"/>
        </w:rPr>
        <w:t>"маленькому человеку", жертве модернизационных процессов: как необычному, так и самому рядовому, сделав интересным для потомков его поведение и жизненные ориентиры тех, кто жил и страдал, кто именовался маленьким человеком» [</w:t>
      </w:r>
      <w:r w:rsidR="00FB7D20" w:rsidRPr="00383ABD">
        <w:rPr>
          <w:sz w:val="28"/>
          <w:szCs w:val="28"/>
        </w:rPr>
        <w:t>4</w:t>
      </w:r>
      <w:r w:rsidRPr="00383ABD">
        <w:rPr>
          <w:sz w:val="28"/>
          <w:szCs w:val="28"/>
        </w:rPr>
        <w:t>7; 11</w:t>
      </w:r>
      <w:r w:rsidR="00FB7D20" w:rsidRPr="00383ABD">
        <w:rPr>
          <w:sz w:val="28"/>
          <w:szCs w:val="28"/>
        </w:rPr>
        <w:t>1</w:t>
      </w:r>
      <w:r w:rsidRPr="00383ABD">
        <w:rPr>
          <w:sz w:val="28"/>
          <w:szCs w:val="28"/>
        </w:rPr>
        <w:t xml:space="preserve">]. Методологические подходы </w:t>
      </w:r>
      <w:r w:rsidRPr="00383ABD">
        <w:rPr>
          <w:bCs/>
          <w:sz w:val="28"/>
          <w:szCs w:val="28"/>
        </w:rPr>
        <w:t xml:space="preserve">устной истории и истории повседневности совпадают: </w:t>
      </w:r>
      <w:r w:rsidR="00A07A38" w:rsidRPr="00383ABD">
        <w:rPr>
          <w:bCs/>
          <w:sz w:val="28"/>
          <w:szCs w:val="28"/>
        </w:rPr>
        <w:t xml:space="preserve">обе они делают </w:t>
      </w:r>
      <w:r w:rsidRPr="00383ABD">
        <w:rPr>
          <w:bCs/>
          <w:sz w:val="28"/>
          <w:szCs w:val="28"/>
        </w:rPr>
        <w:t>акцент на массовом участнике исторической жизни — представителе нижних ступеней социальной лестницы. Хотя, по её мнению, предмет повседневной истории более углубл</w:t>
      </w:r>
      <w:r w:rsidR="00A07A38" w:rsidRPr="00383ABD">
        <w:rPr>
          <w:bCs/>
          <w:sz w:val="28"/>
          <w:szCs w:val="28"/>
        </w:rPr>
        <w:t>е</w:t>
      </w:r>
      <w:r w:rsidRPr="00383ABD">
        <w:rPr>
          <w:bCs/>
          <w:sz w:val="28"/>
          <w:szCs w:val="28"/>
        </w:rPr>
        <w:t xml:space="preserve">н, в то время как устная история проявляет интерес по большей части к недавнему прошлому на уровне </w:t>
      </w:r>
      <w:r w:rsidRPr="00383ABD">
        <w:rPr>
          <w:sz w:val="28"/>
          <w:szCs w:val="28"/>
        </w:rPr>
        <w:t>исторической памяти поколения дедов и прадедов.</w:t>
      </w:r>
    </w:p>
    <w:p w:rsidR="00E21614" w:rsidRPr="00383ABD" w:rsidRDefault="00E21614" w:rsidP="00F963D7">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Яркое подтверждение возможностей устной истории мы находим в статье</w:t>
      </w:r>
      <w:r w:rsidR="00B85D69" w:rsidRPr="00383ABD">
        <w:rPr>
          <w:rFonts w:ascii="Times New Roman" w:hAnsi="Times New Roman" w:cs="Times New Roman"/>
          <w:sz w:val="28"/>
          <w:szCs w:val="28"/>
          <w:shd w:val="clear" w:color="auto" w:fill="FFFFFF"/>
        </w:rPr>
        <w:t xml:space="preserve"> казахстанского историка С. И. Ковальской</w:t>
      </w:r>
      <w:r w:rsidRPr="00383ABD">
        <w:rPr>
          <w:rFonts w:ascii="Times New Roman" w:hAnsi="Times New Roman" w:cs="Times New Roman"/>
          <w:sz w:val="28"/>
          <w:szCs w:val="28"/>
          <w:shd w:val="clear" w:color="auto" w:fill="FFFFFF"/>
        </w:rPr>
        <w:t xml:space="preserve"> «Устная история: от теории к практике», где на примере анализа реализации собственного проекта «Распад СССР. 20 лет спустя» автор демонстрирует практические возможности применения методов устной истории для реконструкции повседневной жизни граждан Казахстана после распада СССР, формулирует целый ряд перспективных тем казахстанской истории для изучения методами «</w:t>
      </w:r>
      <w:r w:rsidRPr="00383ABD">
        <w:rPr>
          <w:rFonts w:ascii="Times New Roman" w:hAnsi="Times New Roman" w:cs="Times New Roman"/>
          <w:sz w:val="28"/>
          <w:szCs w:val="28"/>
          <w:shd w:val="clear" w:color="auto" w:fill="FFFFFF"/>
          <w:lang w:val="en-US"/>
        </w:rPr>
        <w:t>oral</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history</w:t>
      </w:r>
      <w:r w:rsidRPr="00383ABD">
        <w:rPr>
          <w:rFonts w:ascii="Times New Roman" w:hAnsi="Times New Roman" w:cs="Times New Roman"/>
          <w:sz w:val="28"/>
          <w:szCs w:val="28"/>
          <w:shd w:val="clear" w:color="auto" w:fill="FFFFFF"/>
        </w:rPr>
        <w:t>» для будущих исследователей [</w:t>
      </w:r>
      <w:r w:rsidR="00FB7D20" w:rsidRPr="00383ABD">
        <w:rPr>
          <w:rFonts w:ascii="Times New Roman" w:hAnsi="Times New Roman" w:cs="Times New Roman"/>
          <w:bCs/>
          <w:kern w:val="36"/>
          <w:sz w:val="28"/>
          <w:szCs w:val="28"/>
        </w:rPr>
        <w:t>74</w:t>
      </w:r>
      <w:r w:rsidRPr="00383ABD">
        <w:rPr>
          <w:rFonts w:ascii="Times New Roman" w:hAnsi="Times New Roman" w:cs="Times New Roman"/>
          <w:sz w:val="28"/>
          <w:szCs w:val="28"/>
          <w:shd w:val="clear" w:color="auto" w:fill="FFFFFF"/>
        </w:rPr>
        <w:t>].</w:t>
      </w:r>
    </w:p>
    <w:p w:rsidR="00E81E28" w:rsidRPr="00383ABD" w:rsidRDefault="00B85D69" w:rsidP="00B85D69">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Перспективными для подобных исследований в рамках учебной дисциплины</w:t>
      </w:r>
      <w:r w:rsidR="00D8595D" w:rsidRPr="00383ABD">
        <w:rPr>
          <w:rFonts w:ascii="Times New Roman" w:hAnsi="Times New Roman" w:cs="Times New Roman"/>
          <w:sz w:val="28"/>
          <w:szCs w:val="28"/>
        </w:rPr>
        <w:t xml:space="preserve"> «Актуальные проблемы отечественной истории»</w:t>
      </w:r>
      <w:r w:rsidRPr="00383ABD">
        <w:rPr>
          <w:rFonts w:ascii="Times New Roman" w:hAnsi="Times New Roman" w:cs="Times New Roman"/>
          <w:sz w:val="28"/>
          <w:szCs w:val="28"/>
        </w:rPr>
        <w:t xml:space="preserve"> могут стать такие темы, как «История депортированных народов в Казахстан», «Актуальные вопросы изучения казахской диаспоры и ирреденты». </w:t>
      </w:r>
    </w:p>
    <w:p w:rsidR="00B85D69" w:rsidRPr="00383ABD" w:rsidRDefault="00B85D69" w:rsidP="00B85D69">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Методическая разработка данного занятия для самостоятельной работы студентов представлена Приложением Б.</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48" w:name="_Hlk167224283"/>
      <w:bookmarkEnd w:id="47"/>
      <w:r w:rsidRPr="00383ABD">
        <w:rPr>
          <w:rFonts w:ascii="Times New Roman" w:hAnsi="Times New Roman" w:cs="Times New Roman"/>
          <w:sz w:val="28"/>
          <w:szCs w:val="28"/>
        </w:rPr>
        <w:t>Также с использованием материалов и методов повседневной истории было разработано и проведено семинарское занятие-дискуссия на тему «Политические репрессии советского периода в Казахстане» по дисциплине «История независимого Казахстана»</w:t>
      </w:r>
      <w:r w:rsidR="0045277F" w:rsidRPr="00383ABD">
        <w:rPr>
          <w:rFonts w:ascii="Times New Roman" w:hAnsi="Times New Roman" w:cs="Times New Roman"/>
          <w:sz w:val="28"/>
          <w:szCs w:val="28"/>
        </w:rPr>
        <w:t xml:space="preserve"> </w:t>
      </w:r>
      <w:r w:rsidR="00F227AD" w:rsidRPr="00383ABD">
        <w:rPr>
          <w:rFonts w:ascii="Times New Roman" w:hAnsi="Times New Roman" w:cs="Times New Roman"/>
          <w:sz w:val="28"/>
          <w:szCs w:val="28"/>
        </w:rPr>
        <w:t xml:space="preserve">в группе </w:t>
      </w:r>
      <w:bookmarkStart w:id="49" w:name="_Hlk178666792"/>
      <w:r w:rsidR="00043B20">
        <w:rPr>
          <w:rFonts w:ascii="Times New Roman" w:hAnsi="Times New Roman" w:cs="Times New Roman"/>
          <w:sz w:val="28"/>
          <w:szCs w:val="28"/>
        </w:rPr>
        <w:t>третьего курса по образовательной программе</w:t>
      </w:r>
      <w:r w:rsidR="00E81E28" w:rsidRPr="00383ABD">
        <w:rPr>
          <w:rFonts w:ascii="Times New Roman" w:hAnsi="Times New Roman" w:cs="Times New Roman"/>
          <w:sz w:val="28"/>
          <w:szCs w:val="28"/>
        </w:rPr>
        <w:t xml:space="preserve"> 6В01510 </w:t>
      </w:r>
      <w:bookmarkEnd w:id="49"/>
      <w:r w:rsidR="00F227AD" w:rsidRPr="00383ABD">
        <w:rPr>
          <w:rFonts w:ascii="Times New Roman" w:hAnsi="Times New Roman" w:cs="Times New Roman"/>
          <w:sz w:val="28"/>
          <w:szCs w:val="28"/>
        </w:rPr>
        <w:t>«География - История»</w:t>
      </w:r>
      <w:r w:rsidRPr="00383ABD">
        <w:rPr>
          <w:rFonts w:ascii="Times New Roman" w:hAnsi="Times New Roman" w:cs="Times New Roman"/>
          <w:sz w:val="28"/>
          <w:szCs w:val="28"/>
        </w:rPr>
        <w:t xml:space="preserve">. История повседневности предлагает богатый материал по различным противоречиям и отличиям событий, поэтому занятия в форме дискуссии способствуют тому, что обучающиеся могут более глубоко изучить рассматриваемую проблему и суметь выстроить </w:t>
      </w:r>
      <w:r w:rsidRPr="00383ABD">
        <w:rPr>
          <w:rFonts w:ascii="Times New Roman" w:hAnsi="Times New Roman" w:cs="Times New Roman"/>
          <w:sz w:val="28"/>
          <w:szCs w:val="28"/>
        </w:rPr>
        <w:lastRenderedPageBreak/>
        <w:t>самостоятельную позицию по исследуемому вопросу, что, безусловно, способствует решению образовательных и воспитательных задач обучения.</w:t>
      </w:r>
    </w:p>
    <w:p w:rsidR="00E81E28" w:rsidRPr="00383ABD" w:rsidRDefault="00E21614" w:rsidP="0045277F">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Занятие было построено по следующей схеме: определение темы и цели дискуссии, озвучивание вопросов дискуссии, непосредственное участие обучающихся в дискуссии, освещение вопросов дискуссии с различных позиций, подведение теоретических и практических итогов и выработка рекомендаций.</w:t>
      </w:r>
      <w:r w:rsidR="00E81E28" w:rsidRPr="00383ABD">
        <w:rPr>
          <w:rFonts w:ascii="Times New Roman" w:hAnsi="Times New Roman" w:cs="Times New Roman"/>
          <w:sz w:val="28"/>
          <w:szCs w:val="28"/>
        </w:rPr>
        <w:t xml:space="preserve"> </w:t>
      </w:r>
      <w:r w:rsidRPr="00383ABD">
        <w:rPr>
          <w:rFonts w:ascii="Times New Roman" w:hAnsi="Times New Roman" w:cs="Times New Roman"/>
          <w:sz w:val="28"/>
          <w:szCs w:val="28"/>
        </w:rPr>
        <w:t>Подводя итоги, обучающиеся должны были ответить для себя на вопрос:</w:t>
      </w:r>
      <w:r w:rsidRPr="00383ABD">
        <w:rPr>
          <w:rFonts w:ascii="Times New Roman" w:hAnsi="Times New Roman" w:cs="Times New Roman"/>
          <w:sz w:val="28"/>
          <w:szCs w:val="28"/>
          <w:shd w:val="clear" w:color="auto" w:fill="FFFFFF"/>
        </w:rPr>
        <w:t xml:space="preserve"> нужно ли сейчас хранить память о сталинских политических репрессиях и почему?</w:t>
      </w:r>
      <w:r w:rsidR="0045277F" w:rsidRPr="00383ABD">
        <w:rPr>
          <w:rFonts w:ascii="Times New Roman" w:hAnsi="Times New Roman" w:cs="Times New Roman"/>
          <w:sz w:val="28"/>
          <w:szCs w:val="28"/>
        </w:rPr>
        <w:t xml:space="preserve"> </w:t>
      </w:r>
    </w:p>
    <w:p w:rsidR="0045277F" w:rsidRPr="00383ABD" w:rsidRDefault="0045277F" w:rsidP="0045277F">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Методическая разработка данного занятия для самостоятельной работы студентов представлена Приложением </w:t>
      </w:r>
      <w:r w:rsidR="00FB7D20" w:rsidRPr="00383ABD">
        <w:rPr>
          <w:rFonts w:ascii="Times New Roman" w:hAnsi="Times New Roman" w:cs="Times New Roman"/>
          <w:sz w:val="28"/>
          <w:szCs w:val="28"/>
        </w:rPr>
        <w:t>В</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bookmarkStart w:id="50" w:name="_Hlk167225489"/>
      <w:bookmarkEnd w:id="41"/>
      <w:bookmarkEnd w:id="48"/>
      <w:r w:rsidRPr="00383ABD">
        <w:rPr>
          <w:rFonts w:ascii="Times New Roman" w:hAnsi="Times New Roman" w:cs="Times New Roman"/>
          <w:sz w:val="28"/>
          <w:szCs w:val="28"/>
        </w:rPr>
        <w:t xml:space="preserve">Максимально погрузиться в конкретную историческую ситуацию, используя материалы повседневной истории, позволяет технология кейс-стади. Характеристику метода кейс-стади как инновационной технологии преподавания истории в вузе даёт российский педагог-исследователь Л. Т. Жайбалиева. Она отмечает, что </w:t>
      </w:r>
      <w:r w:rsidRPr="00383ABD">
        <w:rPr>
          <w:rStyle w:val="fontstyle01"/>
          <w:rFonts w:ascii="Times New Roman" w:hAnsi="Times New Roman" w:cs="Times New Roman"/>
          <w:color w:val="auto"/>
          <w:sz w:val="28"/>
          <w:szCs w:val="28"/>
        </w:rPr>
        <w:t>данный метод</w:t>
      </w:r>
      <w:r w:rsidRPr="00383ABD">
        <w:rPr>
          <w:rFonts w:ascii="Times New Roman" w:hAnsi="Times New Roman" w:cs="Times New Roman"/>
          <w:sz w:val="28"/>
          <w:szCs w:val="28"/>
        </w:rPr>
        <w:br/>
      </w:r>
      <w:r w:rsidRPr="00383ABD">
        <w:rPr>
          <w:rStyle w:val="fontstyle01"/>
          <w:rFonts w:ascii="Times New Roman" w:hAnsi="Times New Roman" w:cs="Times New Roman"/>
          <w:color w:val="auto"/>
          <w:sz w:val="28"/>
          <w:szCs w:val="28"/>
        </w:rPr>
        <w:t>активного обучения на основе реальных ситуаций направлен скорее на развитие интеллектуальных и коммуникативных возможностей обучающихся, чем на освоение конкретного материала, требуя высокого уровня общей подготовленности и навыков самостоятельной работы студентов [</w:t>
      </w:r>
      <w:r w:rsidR="00FB7D20" w:rsidRPr="00383ABD">
        <w:rPr>
          <w:rStyle w:val="fontstyle01"/>
          <w:rFonts w:ascii="Times New Roman" w:hAnsi="Times New Roman" w:cs="Times New Roman"/>
          <w:color w:val="auto"/>
          <w:sz w:val="28"/>
          <w:szCs w:val="28"/>
        </w:rPr>
        <w:t>63</w:t>
      </w:r>
      <w:r w:rsidRPr="00383ABD">
        <w:rPr>
          <w:rStyle w:val="fontstyle01"/>
          <w:rFonts w:ascii="Times New Roman" w:hAnsi="Times New Roman" w:cs="Times New Roman"/>
          <w:color w:val="auto"/>
          <w:sz w:val="28"/>
          <w:szCs w:val="28"/>
        </w:rPr>
        <w:t>].</w:t>
      </w:r>
    </w:p>
    <w:p w:rsidR="00E81E28" w:rsidRPr="00383ABD" w:rsidRDefault="00E21614" w:rsidP="00F963D7">
      <w:pPr>
        <w:spacing w:after="0" w:line="240" w:lineRule="auto"/>
        <w:ind w:firstLine="567"/>
        <w:jc w:val="both"/>
        <w:rPr>
          <w:rFonts w:ascii="Times New Roman" w:hAnsi="Times New Roman" w:cs="Times New Roman"/>
          <w:sz w:val="28"/>
          <w:szCs w:val="28"/>
        </w:rPr>
      </w:pPr>
      <w:r w:rsidRPr="00383ABD">
        <w:rPr>
          <w:rStyle w:val="fontstyle01"/>
          <w:rFonts w:ascii="Times New Roman" w:hAnsi="Times New Roman" w:cs="Times New Roman"/>
          <w:color w:val="auto"/>
          <w:sz w:val="28"/>
          <w:szCs w:val="28"/>
        </w:rPr>
        <w:t>Метод кейс-стади был апробирован автором диссертации на семинарском занятии по дисциплине «</w:t>
      </w:r>
      <w:r w:rsidRPr="00383ABD">
        <w:rPr>
          <w:rFonts w:ascii="Times New Roman" w:hAnsi="Times New Roman" w:cs="Times New Roman"/>
          <w:sz w:val="28"/>
          <w:szCs w:val="28"/>
        </w:rPr>
        <w:t>Актуальные проблемы отечественной истории</w:t>
      </w:r>
      <w:r w:rsidRPr="00383ABD">
        <w:rPr>
          <w:rStyle w:val="fontstyle01"/>
          <w:rFonts w:ascii="Times New Roman" w:hAnsi="Times New Roman" w:cs="Times New Roman"/>
          <w:color w:val="auto"/>
          <w:sz w:val="28"/>
          <w:szCs w:val="28"/>
        </w:rPr>
        <w:t>» для рассмотрения темы «</w:t>
      </w:r>
      <w:r w:rsidRPr="00383ABD">
        <w:rPr>
          <w:rFonts w:ascii="Times New Roman" w:hAnsi="Times New Roman" w:cs="Times New Roman"/>
          <w:sz w:val="28"/>
          <w:szCs w:val="28"/>
        </w:rPr>
        <w:t>История депортированных народов в Казахстан</w:t>
      </w:r>
      <w:r w:rsidRPr="00383ABD">
        <w:rPr>
          <w:rStyle w:val="fontstyle01"/>
          <w:rFonts w:ascii="Times New Roman" w:hAnsi="Times New Roman" w:cs="Times New Roman"/>
          <w:color w:val="auto"/>
          <w:sz w:val="28"/>
          <w:szCs w:val="28"/>
        </w:rPr>
        <w:t>»</w:t>
      </w:r>
      <w:r w:rsidR="009D35E1" w:rsidRPr="00383ABD">
        <w:rPr>
          <w:rStyle w:val="fontstyle01"/>
          <w:rFonts w:ascii="Times New Roman" w:hAnsi="Times New Roman" w:cs="Times New Roman"/>
          <w:color w:val="auto"/>
          <w:sz w:val="28"/>
          <w:szCs w:val="28"/>
        </w:rPr>
        <w:t xml:space="preserve"> </w:t>
      </w:r>
      <w:r w:rsidR="009D35E1" w:rsidRPr="00383ABD">
        <w:rPr>
          <w:rFonts w:ascii="Times New Roman" w:hAnsi="Times New Roman" w:cs="Times New Roman"/>
          <w:sz w:val="28"/>
          <w:szCs w:val="28"/>
        </w:rPr>
        <w:t xml:space="preserve">в группе </w:t>
      </w:r>
      <w:r w:rsidR="00043B20">
        <w:rPr>
          <w:rFonts w:ascii="Times New Roman" w:hAnsi="Times New Roman" w:cs="Times New Roman"/>
          <w:sz w:val="28"/>
          <w:szCs w:val="28"/>
        </w:rPr>
        <w:t>третьего курса по образовательной программе</w:t>
      </w:r>
      <w:r w:rsidR="00E81E28" w:rsidRPr="00383ABD">
        <w:rPr>
          <w:rFonts w:ascii="Times New Roman" w:hAnsi="Times New Roman" w:cs="Times New Roman"/>
          <w:sz w:val="28"/>
          <w:szCs w:val="28"/>
        </w:rPr>
        <w:t xml:space="preserve"> 6В01510 </w:t>
      </w:r>
      <w:r w:rsidR="009D35E1" w:rsidRPr="00383ABD">
        <w:rPr>
          <w:rFonts w:ascii="Times New Roman" w:hAnsi="Times New Roman" w:cs="Times New Roman"/>
          <w:sz w:val="28"/>
          <w:szCs w:val="28"/>
        </w:rPr>
        <w:t>«География - История»</w:t>
      </w:r>
      <w:r w:rsidRPr="00383ABD">
        <w:rPr>
          <w:rStyle w:val="fontstyle01"/>
          <w:rFonts w:ascii="Times New Roman" w:hAnsi="Times New Roman" w:cs="Times New Roman"/>
          <w:color w:val="auto"/>
          <w:sz w:val="28"/>
          <w:szCs w:val="28"/>
        </w:rPr>
        <w:t xml:space="preserve">. Обучающимся было предложено выполнить индивидуальные задания-кейсы, воссоздающие один день представителя депортированной в Казахстан национальности (корейцев, немцев, поляков, чеченцев) с указанием пола, возраста, социальной принадлежности, профессии. Важность применения таких методов обучения истории отмечают российские педагоги-исследователи </w:t>
      </w:r>
      <w:r w:rsidRPr="00383ABD">
        <w:rPr>
          <w:rFonts w:ascii="Times New Roman" w:hAnsi="Times New Roman" w:cs="Times New Roman"/>
          <w:spacing w:val="2"/>
          <w:sz w:val="28"/>
          <w:szCs w:val="28"/>
        </w:rPr>
        <w:t>А. Ю. Суслов, М. В. Салимгареев, Ш. С. Хамматов в статье «Инновационные методы преподавания истории в современном вузе». Они считают, что творческое осмысление обучающимися исторических фактов в совокупности с критическим их осмыслением развивают прогностическую функцию историознания [</w:t>
      </w:r>
      <w:r w:rsidR="00FB7D20" w:rsidRPr="00383ABD">
        <w:rPr>
          <w:rFonts w:ascii="Times New Roman" w:hAnsi="Times New Roman" w:cs="Times New Roman"/>
          <w:spacing w:val="2"/>
          <w:sz w:val="28"/>
          <w:szCs w:val="28"/>
        </w:rPr>
        <w:t>7</w:t>
      </w:r>
      <w:r w:rsidRPr="00383ABD">
        <w:rPr>
          <w:rFonts w:ascii="Times New Roman" w:hAnsi="Times New Roman" w:cs="Times New Roman"/>
          <w:spacing w:val="2"/>
          <w:sz w:val="28"/>
          <w:szCs w:val="28"/>
        </w:rPr>
        <w:t>5].</w:t>
      </w:r>
      <w:r w:rsidR="009D35E1" w:rsidRPr="00383ABD">
        <w:rPr>
          <w:rFonts w:ascii="Times New Roman" w:hAnsi="Times New Roman" w:cs="Times New Roman"/>
          <w:sz w:val="28"/>
          <w:szCs w:val="28"/>
        </w:rPr>
        <w:t xml:space="preserve"> </w:t>
      </w:r>
    </w:p>
    <w:p w:rsidR="00E21614" w:rsidRPr="00383ABD" w:rsidRDefault="009D35E1" w:rsidP="00F963D7">
      <w:pPr>
        <w:spacing w:after="0" w:line="240" w:lineRule="auto"/>
        <w:ind w:firstLine="567"/>
        <w:jc w:val="both"/>
        <w:rPr>
          <w:rFonts w:ascii="Times New Roman" w:hAnsi="Times New Roman" w:cs="Times New Roman"/>
          <w:spacing w:val="2"/>
          <w:sz w:val="28"/>
          <w:szCs w:val="28"/>
          <w:lang w:val="kk-KZ"/>
        </w:rPr>
      </w:pPr>
      <w:r w:rsidRPr="00383ABD">
        <w:rPr>
          <w:rFonts w:ascii="Times New Roman" w:hAnsi="Times New Roman" w:cs="Times New Roman"/>
          <w:sz w:val="28"/>
          <w:szCs w:val="28"/>
        </w:rPr>
        <w:t xml:space="preserve">Методическая разработка данного занятия для самостоятельной работы студентов представлена Приложением </w:t>
      </w:r>
      <w:r w:rsidR="00FB7D20" w:rsidRPr="00383ABD">
        <w:rPr>
          <w:rFonts w:ascii="Times New Roman" w:hAnsi="Times New Roman" w:cs="Times New Roman"/>
          <w:sz w:val="28"/>
          <w:szCs w:val="28"/>
        </w:rPr>
        <w:t>Г</w:t>
      </w:r>
      <w:r w:rsidRPr="00383ABD">
        <w:rPr>
          <w:rFonts w:ascii="Times New Roman" w:hAnsi="Times New Roman" w:cs="Times New Roman"/>
          <w:sz w:val="28"/>
          <w:szCs w:val="28"/>
        </w:rPr>
        <w:t>.</w:t>
      </w:r>
    </w:p>
    <w:bookmarkEnd w:id="50"/>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r w:rsidRPr="00383ABD">
        <w:rPr>
          <w:rStyle w:val="fontstyle01"/>
          <w:rFonts w:ascii="Times New Roman" w:hAnsi="Times New Roman" w:cs="Times New Roman"/>
          <w:color w:val="auto"/>
          <w:sz w:val="28"/>
          <w:szCs w:val="28"/>
        </w:rPr>
        <w:t>В рамках учебной элективной дисциплины «</w:t>
      </w:r>
      <w:r w:rsidRPr="00383ABD">
        <w:rPr>
          <w:rFonts w:ascii="Times New Roman" w:hAnsi="Times New Roman" w:cs="Times New Roman"/>
          <w:sz w:val="28"/>
          <w:szCs w:val="28"/>
        </w:rPr>
        <w:t>Актуальные проблемы отечественной истории</w:t>
      </w:r>
      <w:r w:rsidRPr="00383ABD">
        <w:rPr>
          <w:rStyle w:val="fontstyle01"/>
          <w:rFonts w:ascii="Times New Roman" w:hAnsi="Times New Roman" w:cs="Times New Roman"/>
          <w:color w:val="auto"/>
          <w:sz w:val="28"/>
          <w:szCs w:val="28"/>
        </w:rPr>
        <w:t>» было разработано и внедрено в учебный процесс</w:t>
      </w:r>
      <w:r w:rsidR="009D35E1" w:rsidRPr="00383ABD">
        <w:rPr>
          <w:rStyle w:val="fontstyle01"/>
          <w:rFonts w:ascii="Times New Roman" w:hAnsi="Times New Roman" w:cs="Times New Roman"/>
          <w:color w:val="auto"/>
          <w:sz w:val="28"/>
          <w:szCs w:val="28"/>
        </w:rPr>
        <w:t xml:space="preserve"> </w:t>
      </w:r>
      <w:r w:rsidR="009D35E1" w:rsidRPr="00383ABD">
        <w:rPr>
          <w:rStyle w:val="fontstyle01"/>
          <w:rFonts w:ascii="Times New Roman" w:hAnsi="Times New Roman" w:cs="Times New Roman"/>
          <w:color w:val="auto"/>
          <w:sz w:val="28"/>
          <w:szCs w:val="28"/>
          <w:lang w:val="kk-KZ"/>
        </w:rPr>
        <w:t xml:space="preserve">и проведено </w:t>
      </w:r>
      <w:r w:rsidR="00346295" w:rsidRPr="00383ABD">
        <w:rPr>
          <w:rFonts w:ascii="Times New Roman" w:hAnsi="Times New Roman" w:cs="Times New Roman"/>
          <w:sz w:val="28"/>
          <w:szCs w:val="28"/>
        </w:rPr>
        <w:t xml:space="preserve">в группах </w:t>
      </w:r>
      <w:r w:rsidR="00043B20">
        <w:rPr>
          <w:rFonts w:ascii="Times New Roman" w:hAnsi="Times New Roman" w:cs="Times New Roman"/>
          <w:sz w:val="28"/>
          <w:szCs w:val="28"/>
        </w:rPr>
        <w:t>третьего и четвёртого курсов образовательных программ</w:t>
      </w:r>
      <w:r w:rsidR="00E81E28" w:rsidRPr="00383ABD">
        <w:rPr>
          <w:rStyle w:val="fontstyle01"/>
          <w:rFonts w:ascii="Times New Roman" w:hAnsi="Times New Roman" w:cs="Times New Roman"/>
          <w:color w:val="auto"/>
          <w:sz w:val="28"/>
          <w:szCs w:val="28"/>
          <w:lang w:val="kk-KZ"/>
        </w:rPr>
        <w:t xml:space="preserve"> </w:t>
      </w:r>
      <w:r w:rsidR="00E81E28" w:rsidRPr="00383ABD">
        <w:rPr>
          <w:rFonts w:ascii="Times New Roman" w:hAnsi="Times New Roman" w:cs="Times New Roman"/>
          <w:sz w:val="28"/>
          <w:szCs w:val="28"/>
        </w:rPr>
        <w:t>6В01510 «География - История»</w:t>
      </w:r>
      <w:r w:rsidR="00E81E28" w:rsidRPr="00383ABD">
        <w:rPr>
          <w:rStyle w:val="fontstyle01"/>
          <w:rFonts w:ascii="Times New Roman" w:hAnsi="Times New Roman" w:cs="Times New Roman"/>
          <w:color w:val="auto"/>
          <w:sz w:val="28"/>
          <w:szCs w:val="28"/>
        </w:rPr>
        <w:t xml:space="preserve"> и</w:t>
      </w:r>
      <w:r w:rsidR="00043B20">
        <w:rPr>
          <w:rStyle w:val="fontstyle01"/>
          <w:rFonts w:ascii="Times New Roman" w:hAnsi="Times New Roman" w:cs="Times New Roman"/>
          <w:color w:val="auto"/>
          <w:sz w:val="28"/>
          <w:szCs w:val="28"/>
        </w:rPr>
        <w:t xml:space="preserve"> </w:t>
      </w:r>
      <w:r w:rsidR="00E81E28" w:rsidRPr="00383ABD">
        <w:rPr>
          <w:rFonts w:ascii="Times New Roman" w:hAnsi="Times New Roman" w:cs="Times New Roman"/>
          <w:sz w:val="28"/>
          <w:szCs w:val="28"/>
        </w:rPr>
        <w:t xml:space="preserve">6В01606 «История» </w:t>
      </w:r>
      <w:r w:rsidRPr="00383ABD">
        <w:rPr>
          <w:rStyle w:val="fontstyle01"/>
          <w:rFonts w:ascii="Times New Roman" w:hAnsi="Times New Roman" w:cs="Times New Roman"/>
          <w:color w:val="auto"/>
          <w:sz w:val="28"/>
          <w:szCs w:val="28"/>
        </w:rPr>
        <w:t xml:space="preserve">занятие-экскурсия </w:t>
      </w:r>
      <w:r w:rsidR="00F86558" w:rsidRPr="00383ABD">
        <w:rPr>
          <w:rStyle w:val="fontstyle01"/>
          <w:rFonts w:ascii="Times New Roman" w:hAnsi="Times New Roman" w:cs="Times New Roman"/>
          <w:color w:val="auto"/>
          <w:sz w:val="28"/>
          <w:szCs w:val="28"/>
        </w:rPr>
        <w:t>«</w:t>
      </w:r>
      <w:r w:rsidR="00F86558" w:rsidRPr="00383ABD">
        <w:rPr>
          <w:rFonts w:ascii="Times New Roman" w:hAnsi="Times New Roman" w:cs="Times New Roman"/>
          <w:sz w:val="28"/>
          <w:szCs w:val="28"/>
          <w:shd w:val="clear" w:color="auto" w:fill="FFFFFF"/>
        </w:rPr>
        <w:t>Семей в годы независимости</w:t>
      </w:r>
      <w:r w:rsidR="00F86558" w:rsidRPr="00383ABD">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rPr>
        <w:t xml:space="preserve">в Семипалатинский краеведческий музей. Цель данного занятия — мотивация познавательной деятельности. Занятие-экскурсия в полной мере реализует главные дидактические принципы обучения: наглядность, доступность, возможность проверить теоретические знания на практике, научность. Методической особенностью проведения </w:t>
      </w:r>
      <w:r w:rsidR="00F86558" w:rsidRPr="00383ABD">
        <w:rPr>
          <w:rStyle w:val="fontstyle01"/>
          <w:rFonts w:ascii="Times New Roman" w:hAnsi="Times New Roman" w:cs="Times New Roman"/>
          <w:color w:val="auto"/>
          <w:sz w:val="28"/>
          <w:szCs w:val="28"/>
        </w:rPr>
        <w:t>занятия</w:t>
      </w:r>
      <w:r w:rsidRPr="00383ABD">
        <w:rPr>
          <w:rStyle w:val="fontstyle01"/>
          <w:rFonts w:ascii="Times New Roman" w:hAnsi="Times New Roman" w:cs="Times New Roman"/>
          <w:color w:val="auto"/>
          <w:sz w:val="28"/>
          <w:szCs w:val="28"/>
        </w:rPr>
        <w:t>-</w:t>
      </w:r>
      <w:r w:rsidRPr="00383ABD">
        <w:rPr>
          <w:rStyle w:val="fontstyle01"/>
          <w:rFonts w:ascii="Times New Roman" w:hAnsi="Times New Roman" w:cs="Times New Roman"/>
          <w:color w:val="auto"/>
          <w:sz w:val="28"/>
          <w:szCs w:val="28"/>
        </w:rPr>
        <w:lastRenderedPageBreak/>
        <w:t>экскурсии является соблюдение его этапов в строгом порядке: первоначально знакомство с имеющимися в распоряжении музея фондами и экспозициями, затем подробное знакомство с источниками и объектами демонстрации музея, после этого составление маршрута занятия-экскурсии с написанием методической разработки мероприятия с указанием основных методических приёмов.</w:t>
      </w:r>
    </w:p>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r w:rsidRPr="00383ABD">
        <w:rPr>
          <w:rStyle w:val="fontstyle01"/>
          <w:rFonts w:ascii="Times New Roman" w:hAnsi="Times New Roman" w:cs="Times New Roman"/>
          <w:color w:val="auto"/>
          <w:sz w:val="28"/>
          <w:szCs w:val="28"/>
        </w:rPr>
        <w:t>После изучения краеведческой литературы по исследуемой теме был разработан и опробован маршрут занятия-экскурсии «</w:t>
      </w:r>
      <w:r w:rsidRPr="00383ABD">
        <w:rPr>
          <w:rFonts w:ascii="Times New Roman" w:hAnsi="Times New Roman" w:cs="Times New Roman"/>
          <w:sz w:val="28"/>
          <w:szCs w:val="28"/>
          <w:shd w:val="clear" w:color="auto" w:fill="FFFFFF"/>
        </w:rPr>
        <w:t>Семей в годы независимости</w:t>
      </w:r>
      <w:r w:rsidRPr="00383ABD">
        <w:rPr>
          <w:rStyle w:val="fontstyle01"/>
          <w:rFonts w:ascii="Times New Roman" w:hAnsi="Times New Roman" w:cs="Times New Roman"/>
          <w:color w:val="auto"/>
          <w:sz w:val="28"/>
          <w:szCs w:val="28"/>
        </w:rPr>
        <w:t>».</w:t>
      </w:r>
    </w:p>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r w:rsidRPr="00383ABD">
        <w:rPr>
          <w:rStyle w:val="fontstyle01"/>
          <w:rFonts w:ascii="Times New Roman" w:hAnsi="Times New Roman" w:cs="Times New Roman"/>
          <w:color w:val="auto"/>
          <w:sz w:val="28"/>
          <w:szCs w:val="28"/>
        </w:rPr>
        <w:t>Выбранный вид занятия-экскурсии относится к разряду тематических экскурсий, освещающих отдельный исторический период и дающий представление о жизни различных социальных групп населения, в нашем случае, о жизни горожан Семипалатинска рассматриваемого периода. Исторический фон Семипалатинского историко-краеведческого музея при проведении занятия-экскурсии «</w:t>
      </w:r>
      <w:r w:rsidRPr="00383ABD">
        <w:rPr>
          <w:rFonts w:ascii="Times New Roman" w:hAnsi="Times New Roman" w:cs="Times New Roman"/>
          <w:sz w:val="28"/>
          <w:szCs w:val="28"/>
          <w:shd w:val="clear" w:color="auto" w:fill="FFFFFF"/>
        </w:rPr>
        <w:t>Семей в годы независимости</w:t>
      </w:r>
      <w:r w:rsidRPr="00383ABD">
        <w:rPr>
          <w:rStyle w:val="fontstyle01"/>
          <w:rFonts w:ascii="Times New Roman" w:hAnsi="Times New Roman" w:cs="Times New Roman"/>
          <w:color w:val="auto"/>
          <w:sz w:val="28"/>
          <w:szCs w:val="28"/>
        </w:rPr>
        <w:t>» создавал атмосферу сопричастности обучающихся истории своего города. В музее имеется зал с одноименным названием, включающий ряд экспозиций</w:t>
      </w:r>
      <w:r w:rsidR="00633305" w:rsidRPr="00383ABD">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rPr>
        <w:t xml:space="preserve"> таких</w:t>
      </w:r>
      <w:r w:rsidRPr="00383ABD">
        <w:rPr>
          <w:rFonts w:ascii="Times New Roman" w:hAnsi="Times New Roman" w:cs="Times New Roman"/>
          <w:sz w:val="28"/>
          <w:szCs w:val="28"/>
          <w:shd w:val="clear" w:color="auto" w:fill="FFFFFF"/>
        </w:rPr>
        <w:t xml:space="preserve"> как экспозиция «Семей в годы независимости», где представлены промышленность, наука, экономика и культура края, экспозиция «Семипалатинский ядерный испытательный полигон: вчера, сегодня, завтра…», где экспонируются фотографии взрывов, учёных-атомщиков Ю. Харитона, И. Курчатова, А. Сахарова, карта-схема Семипалатинского ядерного полигона, макет штольни, документы, материалы и фотографии, касающиеся акций протеста антиядерного движения пострадавших от испытаний, материалы НЯЦ РК, копия исторического Указа от 29 августа 1991 год</w:t>
      </w:r>
      <w:r w:rsidRPr="00383ABD">
        <w:rPr>
          <w:rStyle w:val="fontstyle01"/>
          <w:rFonts w:ascii="Times New Roman" w:hAnsi="Times New Roman" w:cs="Times New Roman"/>
          <w:color w:val="auto"/>
          <w:sz w:val="28"/>
          <w:szCs w:val="28"/>
        </w:rPr>
        <w:t>. Обе экспозиции очень универсальны и не просто показыва</w:t>
      </w:r>
      <w:r w:rsidR="00BA4893" w:rsidRPr="00383ABD">
        <w:rPr>
          <w:rStyle w:val="fontstyle01"/>
          <w:rFonts w:ascii="Times New Roman" w:hAnsi="Times New Roman" w:cs="Times New Roman"/>
          <w:color w:val="auto"/>
          <w:sz w:val="28"/>
          <w:szCs w:val="28"/>
        </w:rPr>
        <w:t>ю</w:t>
      </w:r>
      <w:r w:rsidRPr="00383ABD">
        <w:rPr>
          <w:rStyle w:val="fontstyle01"/>
          <w:rFonts w:ascii="Times New Roman" w:hAnsi="Times New Roman" w:cs="Times New Roman"/>
          <w:color w:val="auto"/>
          <w:sz w:val="28"/>
          <w:szCs w:val="28"/>
        </w:rPr>
        <w:t>т обыденные для исследуемого периода предметы, но предоставля</w:t>
      </w:r>
      <w:r w:rsidR="00BA4893" w:rsidRPr="00383ABD">
        <w:rPr>
          <w:rStyle w:val="fontstyle01"/>
          <w:rFonts w:ascii="Times New Roman" w:hAnsi="Times New Roman" w:cs="Times New Roman"/>
          <w:color w:val="auto"/>
          <w:sz w:val="28"/>
          <w:szCs w:val="28"/>
        </w:rPr>
        <w:t>ю</w:t>
      </w:r>
      <w:r w:rsidRPr="00383ABD">
        <w:rPr>
          <w:rStyle w:val="fontstyle01"/>
          <w:rFonts w:ascii="Times New Roman" w:hAnsi="Times New Roman" w:cs="Times New Roman"/>
          <w:color w:val="auto"/>
          <w:sz w:val="28"/>
          <w:szCs w:val="28"/>
        </w:rPr>
        <w:t>т разнообразную информацию о повседневной жизни горожан.</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Основная идея мероприятия определяла маршрут занятия-экскурсии </w:t>
      </w:r>
      <w:r w:rsidRPr="00383ABD">
        <w:rPr>
          <w:rFonts w:ascii="Times New Roman" w:hAnsi="Times New Roman" w:cs="Times New Roman"/>
          <w:sz w:val="28"/>
          <w:szCs w:val="28"/>
          <w:shd w:val="clear" w:color="auto" w:fill="FFFFFF"/>
        </w:rPr>
        <w:t>«Семей в годы независимости»</w:t>
      </w:r>
      <w:r w:rsidRPr="00383ABD">
        <w:rPr>
          <w:rFonts w:ascii="Times New Roman" w:hAnsi="Times New Roman" w:cs="Times New Roman"/>
          <w:sz w:val="28"/>
          <w:szCs w:val="28"/>
        </w:rPr>
        <w:t>. Что касается методов проведения такого мероприятия, то при его осуществлении использовались методические приёмы показа и рассказа. При использовании приёма рассказа в рамках занятия-экскурсии важно правильно реконструировать и комментировать исследуемый период через музейные экспонаты тем более, что музейные экспонаты находятся вне их естественной среды. При реконструкции исторической среды рассматриваемого периода важно привлекать экспонаты как свидетелей повседневной жизни рассматриваемого периода для того, чтобы обучающиеся лучше почувствовали повседневную жизнь недавнего прошлого, частью которого является каждый житель г. Семей.  Отмечая важность личной заинтересованности в проблеме исследования, алматинские педагоги-исследователи Г. К. Ташкеева, Ж. М. Жолдыбай в статье «Зерттеу қызметіне түрткі болатын танымдық қызығушылық» считают личный познавательный интерес важным средством мотивации исследовательской деятельности, движущей силой любой науки [</w:t>
      </w:r>
      <w:r w:rsidR="00FB7D20" w:rsidRPr="00383ABD">
        <w:rPr>
          <w:rFonts w:ascii="Times New Roman" w:hAnsi="Times New Roman" w:cs="Times New Roman"/>
          <w:sz w:val="28"/>
          <w:szCs w:val="28"/>
        </w:rPr>
        <w:t>7</w:t>
      </w:r>
      <w:r w:rsidRPr="00383ABD">
        <w:rPr>
          <w:rFonts w:ascii="Times New Roman" w:hAnsi="Times New Roman" w:cs="Times New Roman"/>
          <w:sz w:val="28"/>
          <w:szCs w:val="28"/>
        </w:rPr>
        <w:t>6].</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По окончании занятия-экскурсии для улучшения усвоения материала и развития навыков исследовательской деятельности обучающимся предложено подготовить сообщения на темы: «</w:t>
      </w:r>
      <w:r w:rsidRPr="00383ABD">
        <w:rPr>
          <w:rFonts w:ascii="Times New Roman" w:eastAsia="Times New Roman" w:hAnsi="Times New Roman" w:cs="Times New Roman"/>
          <w:sz w:val="28"/>
          <w:szCs w:val="28"/>
        </w:rPr>
        <w:t xml:space="preserve">Последствия взрывов на </w:t>
      </w:r>
      <w:r w:rsidRPr="00383ABD">
        <w:rPr>
          <w:rFonts w:ascii="Times New Roman" w:hAnsi="Times New Roman" w:cs="Times New Roman"/>
          <w:sz w:val="28"/>
          <w:szCs w:val="28"/>
          <w:shd w:val="clear" w:color="auto" w:fill="FFFFFF"/>
        </w:rPr>
        <w:t>Семипалатинском ядерном испытательном полигоне», «Как сегодня живёт Курчатов — бывший закрытый город полигона?»</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и провести занятие-конференцию для закрепления полученных на занятии-экскурсии знаний.</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Style w:val="fontstyle01"/>
          <w:rFonts w:ascii="Times New Roman" w:hAnsi="Times New Roman" w:cs="Times New Roman"/>
          <w:color w:val="auto"/>
          <w:sz w:val="28"/>
          <w:szCs w:val="28"/>
        </w:rPr>
        <w:t xml:space="preserve">Организация и проведение подобных </w:t>
      </w:r>
      <w:r w:rsidR="005137E9" w:rsidRPr="00383ABD">
        <w:rPr>
          <w:rStyle w:val="fontstyle01"/>
          <w:rFonts w:ascii="Times New Roman" w:hAnsi="Times New Roman" w:cs="Times New Roman"/>
          <w:color w:val="auto"/>
          <w:sz w:val="28"/>
          <w:szCs w:val="28"/>
        </w:rPr>
        <w:t>форм занятий</w:t>
      </w:r>
      <w:r w:rsidRPr="00383ABD">
        <w:rPr>
          <w:rStyle w:val="fontstyle01"/>
          <w:rFonts w:ascii="Times New Roman" w:hAnsi="Times New Roman" w:cs="Times New Roman"/>
          <w:color w:val="auto"/>
          <w:sz w:val="28"/>
          <w:szCs w:val="28"/>
        </w:rPr>
        <w:t xml:space="preserve"> важно для исследовательской деятельности обучающихся в рамках изучения истории своей малой родины, города, семьи, поскольку это направление деятельности нельзя представить без обращения к повседневной истории. Подобные занятия не только расширяют и углубляют знания студентов по истории, но и оказывают влияние на их познавательную мотивацию, формируют познавательный интерес. Кроме того,</w:t>
      </w:r>
      <w:r w:rsidRPr="00383ABD">
        <w:rPr>
          <w:rFonts w:ascii="Times New Roman" w:hAnsi="Times New Roman" w:cs="Times New Roman"/>
          <w:sz w:val="28"/>
          <w:szCs w:val="28"/>
        </w:rPr>
        <w:t xml:space="preserve"> такие занятия </w:t>
      </w:r>
      <w:r w:rsidRPr="00383ABD">
        <w:rPr>
          <w:rFonts w:ascii="Times New Roman" w:hAnsi="Times New Roman" w:cs="Times New Roman"/>
          <w:sz w:val="28"/>
          <w:szCs w:val="28"/>
          <w:lang w:val="kk-KZ"/>
        </w:rPr>
        <w:t>способствуют социализации обучающихся</w:t>
      </w:r>
      <w:r w:rsidRPr="00383ABD">
        <w:rPr>
          <w:rFonts w:ascii="Times New Roman" w:hAnsi="Times New Roman" w:cs="Times New Roman"/>
          <w:sz w:val="28"/>
          <w:szCs w:val="28"/>
        </w:rPr>
        <w:t>. По мнению российского педагога-исследователя Н.</w:t>
      </w:r>
      <w:r w:rsidR="006A430B" w:rsidRPr="00383ABD">
        <w:rPr>
          <w:rFonts w:ascii="Times New Roman" w:hAnsi="Times New Roman" w:cs="Times New Roman"/>
          <w:sz w:val="28"/>
          <w:szCs w:val="28"/>
        </w:rPr>
        <w:t xml:space="preserve"> </w:t>
      </w:r>
      <w:r w:rsidRPr="00383ABD">
        <w:rPr>
          <w:rFonts w:ascii="Times New Roman" w:hAnsi="Times New Roman" w:cs="Times New Roman"/>
          <w:sz w:val="28"/>
          <w:szCs w:val="28"/>
        </w:rPr>
        <w:t>Н. Осипенко, изучение повседневной истории формирует у обучающихся гуманистическое отношение не только к людям изучаемой эпохи, но также к своим современникам, окружающим людям и к самому себе [</w:t>
      </w:r>
      <w:r w:rsidR="00FB7D20" w:rsidRPr="00383ABD">
        <w:rPr>
          <w:rFonts w:ascii="Times New Roman" w:hAnsi="Times New Roman" w:cs="Times New Roman"/>
          <w:sz w:val="28"/>
          <w:szCs w:val="28"/>
        </w:rPr>
        <w:t>61</w:t>
      </w:r>
      <w:r w:rsidRPr="00383ABD">
        <w:rPr>
          <w:rFonts w:ascii="Times New Roman" w:hAnsi="Times New Roman" w:cs="Times New Roman"/>
          <w:sz w:val="28"/>
          <w:szCs w:val="28"/>
        </w:rPr>
        <w:t>]. А, знакомясь с обыденной жизнью людей родного края, обучающиеся избегнут схематичного, поверхностного понимания прошлого, научатся проявлять интерес к окружающим людям и строить с ними своё общение, станут более толерантными.</w:t>
      </w:r>
    </w:p>
    <w:p w:rsidR="00E21614" w:rsidRPr="00383ABD" w:rsidRDefault="00E21614" w:rsidP="00F963D7">
      <w:pPr>
        <w:spacing w:after="0" w:line="240" w:lineRule="auto"/>
        <w:ind w:firstLine="567"/>
        <w:jc w:val="both"/>
        <w:rPr>
          <w:rStyle w:val="fontstyle01"/>
          <w:rFonts w:ascii="Times New Roman" w:hAnsi="Times New Roman" w:cs="Times New Roman"/>
          <w:i/>
          <w:color w:val="auto"/>
          <w:sz w:val="28"/>
          <w:szCs w:val="28"/>
        </w:rPr>
      </w:pPr>
      <w:bookmarkStart w:id="51" w:name="_Hlk178666845"/>
      <w:r w:rsidRPr="00383ABD">
        <w:rPr>
          <w:rStyle w:val="fontstyle01"/>
          <w:rFonts w:ascii="Times New Roman" w:hAnsi="Times New Roman" w:cs="Times New Roman"/>
          <w:color w:val="auto"/>
          <w:sz w:val="28"/>
          <w:szCs w:val="28"/>
        </w:rPr>
        <w:t>После изучения тематики и содержания ряда учебников для вузов по истории Казахстана, таких как «</w:t>
      </w:r>
      <w:r w:rsidRPr="00383ABD">
        <w:rPr>
          <w:rFonts w:ascii="Times New Roman" w:hAnsi="Times New Roman" w:cs="Times New Roman"/>
          <w:bCs/>
          <w:sz w:val="28"/>
          <w:szCs w:val="28"/>
          <w:shd w:val="clear" w:color="auto" w:fill="FFFFFF"/>
        </w:rPr>
        <w:t>История Казахстана»</w:t>
      </w:r>
      <w:r w:rsidRPr="00383ABD">
        <w:rPr>
          <w:rFonts w:ascii="Times New Roman" w:hAnsi="Times New Roman" w:cs="Times New Roman"/>
          <w:sz w:val="28"/>
          <w:szCs w:val="28"/>
        </w:rPr>
        <w:t xml:space="preserve"> </w:t>
      </w:r>
      <w:r w:rsidRPr="00383ABD">
        <w:rPr>
          <w:rFonts w:ascii="Times New Roman" w:hAnsi="Times New Roman" w:cs="Times New Roman"/>
          <w:bCs/>
          <w:sz w:val="28"/>
          <w:szCs w:val="28"/>
          <w:shd w:val="clear" w:color="auto" w:fill="FFFFFF"/>
        </w:rPr>
        <w:t>Г. В. Кана [</w:t>
      </w:r>
      <w:r w:rsidR="00CD08EB" w:rsidRPr="00383ABD">
        <w:rPr>
          <w:rFonts w:ascii="Times New Roman" w:hAnsi="Times New Roman" w:cs="Times New Roman"/>
          <w:bCs/>
          <w:sz w:val="28"/>
          <w:szCs w:val="28"/>
          <w:shd w:val="clear" w:color="auto" w:fill="FFFFFF"/>
        </w:rPr>
        <w:t>77</w:t>
      </w:r>
      <w:r w:rsidRPr="00383ABD">
        <w:rPr>
          <w:rFonts w:ascii="Times New Roman" w:hAnsi="Times New Roman" w:cs="Times New Roman"/>
          <w:bCs/>
          <w:sz w:val="28"/>
          <w:szCs w:val="28"/>
          <w:shd w:val="clear" w:color="auto" w:fill="FFFFFF"/>
        </w:rPr>
        <w:t>], курса лекций «</w:t>
      </w:r>
      <w:r w:rsidRPr="00383ABD">
        <w:rPr>
          <w:rFonts w:ascii="Times New Roman" w:hAnsi="Times New Roman" w:cs="Times New Roman"/>
          <w:sz w:val="28"/>
          <w:szCs w:val="28"/>
        </w:rPr>
        <w:t>История Казахстана»</w:t>
      </w:r>
      <w:r w:rsidR="006A430B" w:rsidRPr="00383ABD">
        <w:rPr>
          <w:rFonts w:ascii="Times New Roman" w:hAnsi="Times New Roman" w:cs="Times New Roman"/>
          <w:bCs/>
          <w:sz w:val="28"/>
          <w:szCs w:val="28"/>
          <w:shd w:val="clear" w:color="auto" w:fill="FFFFFF"/>
        </w:rPr>
        <w:t xml:space="preserve"> </w:t>
      </w:r>
      <w:r w:rsidRPr="00383ABD">
        <w:rPr>
          <w:rFonts w:ascii="Times New Roman" w:hAnsi="Times New Roman" w:cs="Times New Roman"/>
          <w:sz w:val="28"/>
          <w:szCs w:val="28"/>
        </w:rPr>
        <w:t>Г. М. Тургараевой [</w:t>
      </w:r>
      <w:r w:rsidR="00CD08EB" w:rsidRPr="00383ABD">
        <w:rPr>
          <w:rFonts w:ascii="Times New Roman" w:hAnsi="Times New Roman" w:cs="Times New Roman"/>
          <w:sz w:val="28"/>
          <w:szCs w:val="28"/>
        </w:rPr>
        <w:t>78</w:t>
      </w:r>
      <w:r w:rsidRPr="00383ABD">
        <w:rPr>
          <w:rFonts w:ascii="Times New Roman" w:hAnsi="Times New Roman" w:cs="Times New Roman"/>
          <w:sz w:val="28"/>
          <w:szCs w:val="28"/>
        </w:rPr>
        <w:t>], учебного пособия «</w:t>
      </w:r>
      <w:r w:rsidRPr="00383ABD">
        <w:rPr>
          <w:rFonts w:ascii="Times New Roman" w:eastAsia="Times New Roman" w:hAnsi="Times New Roman" w:cs="Times New Roman"/>
          <w:sz w:val="28"/>
          <w:szCs w:val="28"/>
        </w:rPr>
        <w:t>Материалы по истории Казахстана с древнейшего времени до начала XX века (в таблицах и схемах)»</w:t>
      </w:r>
      <w:r w:rsidR="006A430B"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bCs/>
          <w:sz w:val="28"/>
          <w:szCs w:val="28"/>
        </w:rPr>
        <w:t>А. Е. Данияровой, Е. Г. Огольцовой, З. Н. Нурлигеновой [</w:t>
      </w:r>
      <w:r w:rsidR="00CD08EB" w:rsidRPr="00383ABD">
        <w:rPr>
          <w:rFonts w:ascii="Times New Roman" w:eastAsia="Times New Roman" w:hAnsi="Times New Roman" w:cs="Times New Roman"/>
          <w:bCs/>
          <w:sz w:val="28"/>
          <w:szCs w:val="28"/>
        </w:rPr>
        <w:t>79</w:t>
      </w:r>
      <w:r w:rsidRPr="00383ABD">
        <w:rPr>
          <w:rFonts w:ascii="Times New Roman" w:eastAsia="Times New Roman" w:hAnsi="Times New Roman" w:cs="Times New Roman"/>
          <w:bCs/>
          <w:sz w:val="28"/>
          <w:szCs w:val="28"/>
        </w:rPr>
        <w:t xml:space="preserve">], </w:t>
      </w:r>
      <w:r w:rsidRPr="00383ABD">
        <w:rPr>
          <w:rStyle w:val="fontstyle01"/>
          <w:rFonts w:ascii="Times New Roman" w:hAnsi="Times New Roman" w:cs="Times New Roman"/>
          <w:color w:val="auto"/>
          <w:sz w:val="28"/>
          <w:szCs w:val="28"/>
        </w:rPr>
        <w:t xml:space="preserve">автором диссертации была разработана и внедрена в учебный процесс авторская учебная программа элективной дисциплины «Методология и проблематика истории повседневности в историографии </w:t>
      </w:r>
      <w:r w:rsidRPr="00383ABD">
        <w:rPr>
          <w:rStyle w:val="fontstyle01"/>
          <w:rFonts w:ascii="Times New Roman" w:hAnsi="Times New Roman" w:cs="Times New Roman"/>
          <w:color w:val="auto"/>
          <w:sz w:val="28"/>
          <w:szCs w:val="28"/>
          <w:lang w:val="en-US"/>
        </w:rPr>
        <w:t>XX</w:t>
      </w:r>
      <w:r w:rsidRPr="00383ABD">
        <w:rPr>
          <w:rStyle w:val="fontstyle01"/>
          <w:rFonts w:ascii="Times New Roman" w:hAnsi="Times New Roman" w:cs="Times New Roman"/>
          <w:color w:val="auto"/>
          <w:sz w:val="28"/>
          <w:szCs w:val="28"/>
        </w:rPr>
        <w:t>-</w:t>
      </w:r>
      <w:r w:rsidRPr="00383ABD">
        <w:rPr>
          <w:rStyle w:val="fontstyle01"/>
          <w:rFonts w:ascii="Times New Roman" w:hAnsi="Times New Roman" w:cs="Times New Roman"/>
          <w:color w:val="auto"/>
          <w:sz w:val="28"/>
          <w:szCs w:val="28"/>
          <w:lang w:val="en-US"/>
        </w:rPr>
        <w:t>XXI</w:t>
      </w:r>
      <w:r w:rsidRPr="00383ABD">
        <w:rPr>
          <w:rStyle w:val="fontstyle01"/>
          <w:rFonts w:ascii="Times New Roman" w:hAnsi="Times New Roman" w:cs="Times New Roman"/>
          <w:color w:val="auto"/>
          <w:sz w:val="28"/>
          <w:szCs w:val="28"/>
        </w:rPr>
        <w:t xml:space="preserve"> века» для магистрантов образовательной программы </w:t>
      </w:r>
      <w:r w:rsidR="00916BE6" w:rsidRPr="00383ABD">
        <w:rPr>
          <w:rStyle w:val="fontstyle01"/>
          <w:rFonts w:ascii="Times New Roman" w:hAnsi="Times New Roman" w:cs="Times New Roman"/>
          <w:color w:val="auto"/>
          <w:sz w:val="28"/>
          <w:szCs w:val="28"/>
        </w:rPr>
        <w:t>7</w:t>
      </w:r>
      <w:r w:rsidRPr="00383ABD">
        <w:rPr>
          <w:rStyle w:val="fontstyle01"/>
          <w:rFonts w:ascii="Times New Roman" w:hAnsi="Times New Roman" w:cs="Times New Roman"/>
          <w:color w:val="auto"/>
          <w:sz w:val="28"/>
          <w:szCs w:val="28"/>
        </w:rPr>
        <w:t>М016</w:t>
      </w:r>
      <w:r w:rsidR="00916BE6" w:rsidRPr="00383ABD">
        <w:rPr>
          <w:rStyle w:val="fontstyle01"/>
          <w:rFonts w:ascii="Times New Roman" w:hAnsi="Times New Roman" w:cs="Times New Roman"/>
          <w:color w:val="auto"/>
          <w:sz w:val="28"/>
          <w:szCs w:val="28"/>
        </w:rPr>
        <w:t>02</w:t>
      </w:r>
      <w:r w:rsidRPr="00383ABD">
        <w:rPr>
          <w:rStyle w:val="fontstyle01"/>
          <w:rFonts w:ascii="Times New Roman" w:hAnsi="Times New Roman" w:cs="Times New Roman"/>
          <w:color w:val="auto"/>
          <w:sz w:val="28"/>
          <w:szCs w:val="28"/>
        </w:rPr>
        <w:t xml:space="preserve"> «История»</w:t>
      </w:r>
      <w:r w:rsidR="00346295" w:rsidRPr="00383ABD">
        <w:rPr>
          <w:rStyle w:val="fontstyle01"/>
          <w:rFonts w:ascii="Times New Roman" w:hAnsi="Times New Roman" w:cs="Times New Roman"/>
          <w:color w:val="auto"/>
          <w:sz w:val="28"/>
          <w:szCs w:val="28"/>
        </w:rPr>
        <w:t xml:space="preserve">, представленная в Приложении </w:t>
      </w:r>
      <w:r w:rsidR="00CD08EB" w:rsidRPr="00383ABD">
        <w:rPr>
          <w:rStyle w:val="fontstyle01"/>
          <w:rFonts w:ascii="Times New Roman" w:hAnsi="Times New Roman" w:cs="Times New Roman"/>
          <w:color w:val="auto"/>
          <w:sz w:val="28"/>
          <w:szCs w:val="28"/>
        </w:rPr>
        <w:t>Д</w:t>
      </w:r>
      <w:r w:rsidR="00346295" w:rsidRPr="00383ABD">
        <w:rPr>
          <w:rStyle w:val="fontstyle01"/>
          <w:rFonts w:ascii="Times New Roman" w:hAnsi="Times New Roman" w:cs="Times New Roman"/>
          <w:color w:val="auto"/>
          <w:sz w:val="28"/>
          <w:szCs w:val="28"/>
        </w:rPr>
        <w:t>.</w:t>
      </w:r>
    </w:p>
    <w:p w:rsidR="00E21614" w:rsidRPr="00383ABD" w:rsidRDefault="00E21614" w:rsidP="00F963D7">
      <w:pPr>
        <w:spacing w:after="0" w:line="240" w:lineRule="auto"/>
        <w:ind w:firstLine="567"/>
        <w:jc w:val="both"/>
        <w:rPr>
          <w:rFonts w:ascii="Times New Roman" w:hAnsi="Times New Roman" w:cs="Times New Roman"/>
          <w:i/>
          <w:sz w:val="28"/>
          <w:szCs w:val="28"/>
        </w:rPr>
      </w:pPr>
      <w:bookmarkStart w:id="52" w:name="_Hlk178666876"/>
      <w:bookmarkEnd w:id="51"/>
      <w:r w:rsidRPr="00383ABD">
        <w:rPr>
          <w:rStyle w:val="fontstyle01"/>
          <w:rFonts w:ascii="Times New Roman" w:hAnsi="Times New Roman" w:cs="Times New Roman"/>
          <w:color w:val="auto"/>
          <w:sz w:val="28"/>
          <w:szCs w:val="28"/>
        </w:rPr>
        <w:t>Программа дисциплины составлена на основании ГОСО РК и методических рекомендаций к оформлению учебно-методических комплексов дисциплин вуза. Данный элективный курс рассчитан на 90 часов и проводится в течение 15 учебных недель. Курс ставит целью помочь</w:t>
      </w:r>
      <w:r w:rsidRPr="00383ABD">
        <w:rPr>
          <w:rFonts w:ascii="Times New Roman" w:hAnsi="Times New Roman" w:cs="Times New Roman"/>
          <w:sz w:val="28"/>
          <w:szCs w:val="28"/>
        </w:rPr>
        <w:t xml:space="preserve"> </w:t>
      </w:r>
      <w:r w:rsidR="008D084B" w:rsidRPr="00383ABD">
        <w:rPr>
          <w:rFonts w:ascii="Times New Roman" w:hAnsi="Times New Roman" w:cs="Times New Roman"/>
          <w:sz w:val="28"/>
          <w:szCs w:val="28"/>
        </w:rPr>
        <w:t>обучающимся</w:t>
      </w:r>
      <w:r w:rsidRPr="00383ABD">
        <w:rPr>
          <w:rFonts w:ascii="Times New Roman" w:hAnsi="Times New Roman" w:cs="Times New Roman"/>
          <w:sz w:val="28"/>
          <w:szCs w:val="28"/>
        </w:rPr>
        <w:t xml:space="preserve"> ознакомиться</w:t>
      </w:r>
      <w:r w:rsidR="00AA4885" w:rsidRPr="00383ABD">
        <w:rPr>
          <w:rFonts w:ascii="Times New Roman" w:hAnsi="Times New Roman" w:cs="Times New Roman"/>
          <w:sz w:val="28"/>
          <w:szCs w:val="28"/>
        </w:rPr>
        <w:t xml:space="preserve"> </w:t>
      </w:r>
      <w:r w:rsidRPr="00383ABD">
        <w:rPr>
          <w:rFonts w:ascii="Times New Roman" w:hAnsi="Times New Roman" w:cs="Times New Roman"/>
          <w:sz w:val="28"/>
          <w:szCs w:val="28"/>
        </w:rPr>
        <w:t>с основными этапами, ключевыми тенденциями, важнейшими течениями, направлениями и школами в развитии исторической науки</w:t>
      </w:r>
      <w:r w:rsidR="004B1ABA" w:rsidRPr="00383ABD">
        <w:rPr>
          <w:rFonts w:ascii="Times New Roman" w:hAnsi="Times New Roman" w:cs="Times New Roman"/>
          <w:sz w:val="28"/>
          <w:szCs w:val="28"/>
        </w:rPr>
        <w:t xml:space="preserve"> </w:t>
      </w:r>
      <w:r w:rsidRPr="00383ABD">
        <w:rPr>
          <w:rFonts w:ascii="Times New Roman" w:hAnsi="Times New Roman" w:cs="Times New Roman"/>
          <w:sz w:val="28"/>
          <w:szCs w:val="28"/>
        </w:rPr>
        <w:t>XX – XXI в</w:t>
      </w:r>
      <w:r w:rsidR="00043B20">
        <w:rPr>
          <w:rFonts w:ascii="Times New Roman" w:hAnsi="Times New Roman" w:cs="Times New Roman"/>
          <w:sz w:val="28"/>
          <w:szCs w:val="28"/>
        </w:rPr>
        <w:t>еков</w:t>
      </w:r>
      <w:r w:rsidRPr="00383ABD">
        <w:rPr>
          <w:rFonts w:ascii="Times New Roman" w:hAnsi="Times New Roman" w:cs="Times New Roman"/>
          <w:sz w:val="28"/>
          <w:szCs w:val="28"/>
        </w:rPr>
        <w:t>. Дисциплина должна сформировать представление о сущности историографического и методологического подхода к изучению научного наследия прошлого в рамках истории повседневности</w:t>
      </w:r>
      <w:bookmarkEnd w:id="52"/>
      <w:r w:rsidRPr="00383ABD">
        <w:rPr>
          <w:rFonts w:ascii="Times New Roman" w:hAnsi="Times New Roman" w:cs="Times New Roman"/>
          <w:sz w:val="28"/>
          <w:szCs w:val="28"/>
        </w:rPr>
        <w:t>; знание основных этапов, связанных со становлением последующим развитием истории повседневности; раскрыть характерные черты и особенности развития зарубежной и отечественной истории повседневности в XX – XXI в</w:t>
      </w:r>
      <w:r w:rsidR="00043B20">
        <w:rPr>
          <w:rFonts w:ascii="Times New Roman" w:hAnsi="Times New Roman" w:cs="Times New Roman"/>
          <w:sz w:val="28"/>
          <w:szCs w:val="28"/>
        </w:rPr>
        <w:t>еке</w:t>
      </w:r>
      <w:r w:rsidRPr="00383ABD">
        <w:rPr>
          <w:rFonts w:ascii="Times New Roman" w:hAnsi="Times New Roman" w:cs="Times New Roman"/>
          <w:sz w:val="28"/>
          <w:szCs w:val="28"/>
        </w:rPr>
        <w:t xml:space="preserve">; выявить специфику истории повседневности в Великобритании, Франции, Германии, Италии и США (течения, направления и школы); охарактеризовать особенности развития </w:t>
      </w:r>
      <w:r w:rsidRPr="00383ABD">
        <w:rPr>
          <w:rFonts w:ascii="Times New Roman" w:hAnsi="Times New Roman" w:cs="Times New Roman"/>
          <w:sz w:val="28"/>
          <w:szCs w:val="28"/>
        </w:rPr>
        <w:lastRenderedPageBreak/>
        <w:t xml:space="preserve">отечественной историографии истории повседневности </w:t>
      </w:r>
      <w:r w:rsidR="00043B20">
        <w:rPr>
          <w:rFonts w:ascii="Times New Roman" w:hAnsi="Times New Roman" w:cs="Times New Roman"/>
          <w:sz w:val="28"/>
          <w:szCs w:val="28"/>
        </w:rPr>
        <w:t>рассматриваемого периода</w:t>
      </w:r>
      <w:r w:rsidRPr="00383ABD">
        <w:rPr>
          <w:rFonts w:ascii="Times New Roman" w:hAnsi="Times New Roman" w:cs="Times New Roman"/>
          <w:sz w:val="28"/>
          <w:szCs w:val="28"/>
        </w:rPr>
        <w:t>.</w:t>
      </w:r>
    </w:p>
    <w:p w:rsidR="00E21614" w:rsidRPr="00383ABD" w:rsidRDefault="008D084B" w:rsidP="00F963D7">
      <w:pPr>
        <w:spacing w:after="0" w:line="240" w:lineRule="auto"/>
        <w:ind w:firstLine="567"/>
        <w:jc w:val="both"/>
        <w:rPr>
          <w:rStyle w:val="word"/>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По результатам внедрения учебной дисциплины в учебный процесс было подготовлено у</w:t>
      </w:r>
      <w:r w:rsidR="00E21614" w:rsidRPr="00383ABD">
        <w:rPr>
          <w:rFonts w:ascii="Times New Roman" w:hAnsi="Times New Roman" w:cs="Times New Roman"/>
          <w:sz w:val="28"/>
          <w:szCs w:val="28"/>
          <w:shd w:val="clear" w:color="auto" w:fill="FFFFFF"/>
        </w:rPr>
        <w:t>чебно-методическое пособие «</w:t>
      </w:r>
      <w:r w:rsidR="00E21614" w:rsidRPr="00383ABD">
        <w:rPr>
          <w:rStyle w:val="fontstyle01"/>
          <w:rFonts w:ascii="Times New Roman" w:hAnsi="Times New Roman" w:cs="Times New Roman"/>
          <w:color w:val="auto"/>
          <w:sz w:val="28"/>
          <w:szCs w:val="28"/>
        </w:rPr>
        <w:t xml:space="preserve">Методология и проблематика истории повседневности в историографии </w:t>
      </w:r>
      <w:r w:rsidR="00E21614" w:rsidRPr="00383ABD">
        <w:rPr>
          <w:rStyle w:val="fontstyle01"/>
          <w:rFonts w:ascii="Times New Roman" w:hAnsi="Times New Roman" w:cs="Times New Roman"/>
          <w:color w:val="auto"/>
          <w:sz w:val="28"/>
          <w:szCs w:val="28"/>
          <w:lang w:val="en-US"/>
        </w:rPr>
        <w:t>XX</w:t>
      </w:r>
      <w:r w:rsidR="00E21614" w:rsidRPr="00383ABD">
        <w:rPr>
          <w:rStyle w:val="fontstyle01"/>
          <w:rFonts w:ascii="Times New Roman" w:hAnsi="Times New Roman" w:cs="Times New Roman"/>
          <w:color w:val="auto"/>
          <w:sz w:val="28"/>
          <w:szCs w:val="28"/>
        </w:rPr>
        <w:t xml:space="preserve"> – </w:t>
      </w:r>
      <w:r w:rsidR="00E21614" w:rsidRPr="00383ABD">
        <w:rPr>
          <w:rStyle w:val="fontstyle01"/>
          <w:rFonts w:ascii="Times New Roman" w:hAnsi="Times New Roman" w:cs="Times New Roman"/>
          <w:color w:val="auto"/>
          <w:sz w:val="28"/>
          <w:szCs w:val="28"/>
          <w:lang w:val="en-US"/>
        </w:rPr>
        <w:t>XXI</w:t>
      </w:r>
      <w:r w:rsidR="00E21614" w:rsidRPr="00383ABD">
        <w:rPr>
          <w:rStyle w:val="fontstyle01"/>
          <w:rFonts w:ascii="Times New Roman" w:hAnsi="Times New Roman" w:cs="Times New Roman"/>
          <w:color w:val="auto"/>
          <w:sz w:val="28"/>
          <w:szCs w:val="28"/>
        </w:rPr>
        <w:t xml:space="preserve"> в</w:t>
      </w:r>
      <w:r w:rsidR="00043B20">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rPr>
        <w:t>в.</w:t>
      </w:r>
      <w:r w:rsidR="00E21614" w:rsidRPr="00383ABD">
        <w:rPr>
          <w:rFonts w:ascii="Times New Roman" w:hAnsi="Times New Roman" w:cs="Times New Roman"/>
          <w:sz w:val="28"/>
          <w:szCs w:val="28"/>
          <w:shd w:val="clear" w:color="auto" w:fill="FFFFFF"/>
        </w:rPr>
        <w:t>» [</w:t>
      </w:r>
      <w:r w:rsidR="00CD08EB" w:rsidRPr="00383ABD">
        <w:rPr>
          <w:rFonts w:ascii="Times New Roman" w:hAnsi="Times New Roman" w:cs="Times New Roman"/>
          <w:sz w:val="28"/>
          <w:szCs w:val="28"/>
          <w:shd w:val="clear" w:color="auto" w:fill="FFFFFF"/>
        </w:rPr>
        <w:t>80</w:t>
      </w:r>
      <w:r w:rsidR="00E21614"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которое</w:t>
      </w:r>
      <w:r w:rsidR="00E21614" w:rsidRPr="00383ABD">
        <w:rPr>
          <w:rFonts w:ascii="Times New Roman" w:hAnsi="Times New Roman" w:cs="Times New Roman"/>
          <w:sz w:val="28"/>
          <w:szCs w:val="28"/>
          <w:shd w:val="clear" w:color="auto" w:fill="FFFFFF"/>
        </w:rPr>
        <w:t xml:space="preserve"> демонстрирует </w:t>
      </w:r>
      <w:r w:rsidR="00E21614" w:rsidRPr="00383ABD">
        <w:rPr>
          <w:rStyle w:val="word"/>
          <w:rFonts w:ascii="Times New Roman" w:hAnsi="Times New Roman" w:cs="Times New Roman"/>
          <w:sz w:val="28"/>
          <w:szCs w:val="28"/>
        </w:rPr>
        <w:t>образовательный</w:t>
      </w:r>
      <w:r w:rsidR="00E21614" w:rsidRPr="00383ABD">
        <w:rPr>
          <w:rFonts w:ascii="Times New Roman" w:hAnsi="Times New Roman" w:cs="Times New Roman"/>
          <w:sz w:val="28"/>
          <w:szCs w:val="28"/>
          <w:shd w:val="clear" w:color="auto" w:fill="FFFFFF"/>
        </w:rPr>
        <w:t> </w:t>
      </w:r>
      <w:r w:rsidR="00E21614" w:rsidRPr="00383ABD">
        <w:rPr>
          <w:rStyle w:val="word"/>
          <w:rFonts w:ascii="Times New Roman" w:hAnsi="Times New Roman" w:cs="Times New Roman"/>
          <w:sz w:val="28"/>
          <w:szCs w:val="28"/>
        </w:rPr>
        <w:t>и</w:t>
      </w:r>
      <w:r w:rsidR="00E21614" w:rsidRPr="00383ABD">
        <w:rPr>
          <w:rFonts w:ascii="Times New Roman" w:hAnsi="Times New Roman" w:cs="Times New Roman"/>
          <w:sz w:val="28"/>
          <w:szCs w:val="28"/>
          <w:shd w:val="clear" w:color="auto" w:fill="FFFFFF"/>
        </w:rPr>
        <w:t> </w:t>
      </w:r>
      <w:r w:rsidR="00E21614" w:rsidRPr="00383ABD">
        <w:rPr>
          <w:rStyle w:val="word"/>
          <w:rFonts w:ascii="Times New Roman" w:hAnsi="Times New Roman" w:cs="Times New Roman"/>
          <w:sz w:val="28"/>
          <w:szCs w:val="28"/>
        </w:rPr>
        <w:t>воспитательный потенциал истории повседневности, направления исторических исследований</w:t>
      </w:r>
      <w:r w:rsidRPr="00383ABD">
        <w:rPr>
          <w:rStyle w:val="word"/>
          <w:rFonts w:ascii="Times New Roman" w:hAnsi="Times New Roman" w:cs="Times New Roman"/>
          <w:sz w:val="28"/>
          <w:szCs w:val="28"/>
        </w:rPr>
        <w:t>,</w:t>
      </w:r>
      <w:r w:rsidR="00E21614" w:rsidRPr="00383ABD">
        <w:rPr>
          <w:rStyle w:val="word"/>
          <w:rFonts w:ascii="Times New Roman" w:hAnsi="Times New Roman" w:cs="Times New Roman"/>
          <w:sz w:val="28"/>
          <w:szCs w:val="28"/>
        </w:rPr>
        <w:t xml:space="preserve"> появивш</w:t>
      </w:r>
      <w:r w:rsidRPr="00383ABD">
        <w:rPr>
          <w:rStyle w:val="word"/>
          <w:rFonts w:ascii="Times New Roman" w:hAnsi="Times New Roman" w:cs="Times New Roman"/>
          <w:sz w:val="28"/>
          <w:szCs w:val="28"/>
        </w:rPr>
        <w:t>ие</w:t>
      </w:r>
      <w:r w:rsidR="00E21614" w:rsidRPr="00383ABD">
        <w:rPr>
          <w:rStyle w:val="word"/>
          <w:rFonts w:ascii="Times New Roman" w:hAnsi="Times New Roman" w:cs="Times New Roman"/>
          <w:sz w:val="28"/>
          <w:szCs w:val="28"/>
        </w:rPr>
        <w:t xml:space="preserve">ся сравнительно недавно, в последней четверти двадцатого века, и </w:t>
      </w:r>
      <w:r w:rsidR="00B7722F" w:rsidRPr="00383ABD">
        <w:rPr>
          <w:rStyle w:val="word"/>
          <w:rFonts w:ascii="Times New Roman" w:hAnsi="Times New Roman" w:cs="Times New Roman"/>
          <w:sz w:val="28"/>
          <w:szCs w:val="28"/>
        </w:rPr>
        <w:t xml:space="preserve">изучающее </w:t>
      </w:r>
      <w:r w:rsidR="00E21614" w:rsidRPr="00383ABD">
        <w:rPr>
          <w:rStyle w:val="word"/>
          <w:rFonts w:ascii="Times New Roman" w:hAnsi="Times New Roman" w:cs="Times New Roman"/>
          <w:sz w:val="28"/>
          <w:szCs w:val="28"/>
        </w:rPr>
        <w:t>жизненный мир обычных людей – участников исторического процесса. В предисловии к учебно-методическому пособию отмечается</w:t>
      </w:r>
      <w:r w:rsidR="00E21614" w:rsidRPr="00383ABD">
        <w:rPr>
          <w:rFonts w:ascii="Times New Roman" w:hAnsi="Times New Roman" w:cs="Times New Roman"/>
          <w:sz w:val="28"/>
          <w:szCs w:val="28"/>
          <w:shd w:val="clear" w:color="auto" w:fill="FFFFFF"/>
        </w:rPr>
        <w:t xml:space="preserve"> актуальность возможностей использования потенциала повседневной истории в процессе преподавания исторических дисциплин для развития познавательной мотивации обучающихся и их социализации, которая обусловлена тем, что данный вопрос в отечественных методических трудах мало исследован. Объективную картину прошлого невозможно получить, не учитывая все богатство исторического знания, включая и историю повседневности. Знакомство с повседневным поведением людей других исторических эпох, с их менталитетом и системой морально-нравственных ценностей покажет </w:t>
      </w:r>
      <w:r w:rsidR="00E21614" w:rsidRPr="00383ABD">
        <w:rPr>
          <w:rStyle w:val="word"/>
          <w:rFonts w:ascii="Times New Roman" w:hAnsi="Times New Roman" w:cs="Times New Roman"/>
          <w:sz w:val="28"/>
          <w:szCs w:val="28"/>
        </w:rPr>
        <w:t>обучающимся общность и</w:t>
      </w:r>
      <w:r w:rsidR="00E21614" w:rsidRPr="00383ABD">
        <w:rPr>
          <w:rFonts w:ascii="Times New Roman" w:hAnsi="Times New Roman" w:cs="Times New Roman"/>
          <w:sz w:val="28"/>
          <w:szCs w:val="28"/>
          <w:shd w:val="clear" w:color="auto" w:fill="FFFFFF"/>
        </w:rPr>
        <w:t xml:space="preserve"> преемственность общечеловеческой культуры. Формирование ценностного отношения к </w:t>
      </w:r>
      <w:r w:rsidR="00E21614" w:rsidRPr="00383ABD">
        <w:rPr>
          <w:rStyle w:val="word"/>
          <w:rFonts w:ascii="Times New Roman" w:hAnsi="Times New Roman" w:cs="Times New Roman"/>
          <w:sz w:val="28"/>
          <w:szCs w:val="28"/>
        </w:rPr>
        <w:t>своему</w:t>
      </w:r>
      <w:r w:rsidR="00E21614" w:rsidRPr="00383ABD">
        <w:rPr>
          <w:rFonts w:ascii="Times New Roman" w:hAnsi="Times New Roman" w:cs="Times New Roman"/>
          <w:sz w:val="28"/>
          <w:szCs w:val="28"/>
          <w:shd w:val="clear" w:color="auto" w:fill="FFFFFF"/>
        </w:rPr>
        <w:t xml:space="preserve"> прошлому, его эмоциональное восприятие обуславливает </w:t>
      </w:r>
      <w:r w:rsidR="00E21614" w:rsidRPr="00383ABD">
        <w:rPr>
          <w:rStyle w:val="word"/>
          <w:rFonts w:ascii="Times New Roman" w:hAnsi="Times New Roman" w:cs="Times New Roman"/>
          <w:sz w:val="28"/>
          <w:szCs w:val="28"/>
        </w:rPr>
        <w:t>эффективность</w:t>
      </w:r>
      <w:r w:rsidR="00E21614" w:rsidRPr="00383ABD">
        <w:rPr>
          <w:rFonts w:ascii="Times New Roman" w:hAnsi="Times New Roman" w:cs="Times New Roman"/>
          <w:sz w:val="28"/>
          <w:szCs w:val="28"/>
          <w:shd w:val="clear" w:color="auto" w:fill="FFFFFF"/>
        </w:rPr>
        <w:t> </w:t>
      </w:r>
      <w:r w:rsidR="00E21614" w:rsidRPr="00383ABD">
        <w:rPr>
          <w:rStyle w:val="word"/>
          <w:rFonts w:ascii="Times New Roman" w:hAnsi="Times New Roman" w:cs="Times New Roman"/>
          <w:sz w:val="28"/>
          <w:szCs w:val="28"/>
        </w:rPr>
        <w:t xml:space="preserve">обучения. </w:t>
      </w:r>
      <w:r w:rsidR="00703B81" w:rsidRPr="00383ABD">
        <w:rPr>
          <w:rStyle w:val="word"/>
          <w:rFonts w:ascii="Times New Roman" w:hAnsi="Times New Roman" w:cs="Times New Roman"/>
          <w:sz w:val="28"/>
          <w:szCs w:val="28"/>
        </w:rPr>
        <w:t>Ф</w:t>
      </w:r>
      <w:r w:rsidR="00E21614" w:rsidRPr="00383ABD">
        <w:rPr>
          <w:rStyle w:val="word"/>
          <w:rFonts w:ascii="Times New Roman" w:hAnsi="Times New Roman" w:cs="Times New Roman"/>
          <w:sz w:val="28"/>
          <w:szCs w:val="28"/>
        </w:rPr>
        <w:t>ормирование знаний у обучающихся по истории повседневности будет способствовать более адекватному восприятию исторического процесса, более лёгкому и продуктивному усвоению учебного материала, повысит познавательную мотивацию обучающихся,</w:t>
      </w:r>
      <w:r w:rsidR="00030E01" w:rsidRPr="00383ABD">
        <w:rPr>
          <w:rStyle w:val="word"/>
          <w:rFonts w:ascii="Times New Roman" w:hAnsi="Times New Roman" w:cs="Times New Roman"/>
          <w:sz w:val="28"/>
          <w:szCs w:val="28"/>
        </w:rPr>
        <w:t xml:space="preserve"> </w:t>
      </w:r>
      <w:r w:rsidR="00703B81" w:rsidRPr="00383ABD">
        <w:rPr>
          <w:rStyle w:val="word"/>
          <w:rFonts w:ascii="Times New Roman" w:hAnsi="Times New Roman" w:cs="Times New Roman"/>
          <w:sz w:val="28"/>
          <w:szCs w:val="28"/>
        </w:rPr>
        <w:t xml:space="preserve">будет </w:t>
      </w:r>
      <w:r w:rsidR="00E21614" w:rsidRPr="00383ABD">
        <w:rPr>
          <w:rStyle w:val="word"/>
          <w:rFonts w:ascii="Times New Roman" w:hAnsi="Times New Roman" w:cs="Times New Roman"/>
          <w:sz w:val="28"/>
          <w:szCs w:val="28"/>
        </w:rPr>
        <w:t>стимулир</w:t>
      </w:r>
      <w:r w:rsidR="00703B81" w:rsidRPr="00383ABD">
        <w:rPr>
          <w:rStyle w:val="word"/>
          <w:rFonts w:ascii="Times New Roman" w:hAnsi="Times New Roman" w:cs="Times New Roman"/>
          <w:sz w:val="28"/>
          <w:szCs w:val="28"/>
        </w:rPr>
        <w:t>овать</w:t>
      </w:r>
      <w:r w:rsidR="00E21614" w:rsidRPr="00383ABD">
        <w:rPr>
          <w:rStyle w:val="word"/>
          <w:rFonts w:ascii="Times New Roman" w:hAnsi="Times New Roman" w:cs="Times New Roman"/>
          <w:sz w:val="28"/>
          <w:szCs w:val="28"/>
        </w:rPr>
        <w:t xml:space="preserve"> их социализацию в обществе.</w:t>
      </w:r>
    </w:p>
    <w:p w:rsidR="00CB7157"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 содержанию и структуре данное пособие — комплекс учебно-методических материалов по методологии и историографии истории повседневности — нового направления исторического знания. Пособие состоит из двух разделов: в первом разделе размещены </w:t>
      </w:r>
      <w:r w:rsidRPr="00383ABD">
        <w:rPr>
          <w:rFonts w:ascii="Times New Roman" w:hAnsi="Times New Roman" w:cs="Times New Roman"/>
          <w:noProof/>
          <w:sz w:val="28"/>
          <w:szCs w:val="28"/>
        </w:rPr>
        <w:t xml:space="preserve">методические материалы по дисциплине </w:t>
      </w:r>
      <w:r w:rsidRPr="00383ABD">
        <w:rPr>
          <w:rFonts w:ascii="Times New Roman" w:hAnsi="Times New Roman" w:cs="Times New Roman"/>
          <w:b/>
          <w:noProof/>
          <w:sz w:val="28"/>
          <w:szCs w:val="28"/>
        </w:rPr>
        <w:t>«</w:t>
      </w:r>
      <w:r w:rsidRPr="00383ABD">
        <w:rPr>
          <w:rFonts w:ascii="Times New Roman" w:hAnsi="Times New Roman" w:cs="Times New Roman"/>
          <w:sz w:val="28"/>
          <w:szCs w:val="28"/>
        </w:rPr>
        <w:t xml:space="preserve">Методология и проблематика истории повседневности в историографии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 xml:space="preserve"> в</w:t>
      </w:r>
      <w:r w:rsidR="00043B20">
        <w:rPr>
          <w:rFonts w:ascii="Times New Roman" w:hAnsi="Times New Roman" w:cs="Times New Roman"/>
          <w:sz w:val="28"/>
          <w:szCs w:val="28"/>
        </w:rPr>
        <w:t xml:space="preserve">. </w:t>
      </w:r>
      <w:r w:rsidRPr="00383ABD">
        <w:rPr>
          <w:rFonts w:ascii="Times New Roman" w:hAnsi="Times New Roman" w:cs="Times New Roman"/>
          <w:sz w:val="28"/>
          <w:szCs w:val="28"/>
        </w:rPr>
        <w:t>в.</w:t>
      </w:r>
      <w:r w:rsidR="00043B20">
        <w:rPr>
          <w:rFonts w:ascii="Times New Roman" w:hAnsi="Times New Roman" w:cs="Times New Roman"/>
          <w:sz w:val="28"/>
          <w:szCs w:val="28"/>
        </w:rPr>
        <w:t>»</w:t>
      </w:r>
      <w:r w:rsidRPr="00383ABD">
        <w:rPr>
          <w:rFonts w:ascii="Times New Roman" w:hAnsi="Times New Roman" w:cs="Times New Roman"/>
          <w:sz w:val="28"/>
          <w:szCs w:val="28"/>
        </w:rPr>
        <w:t xml:space="preserve"> (рабочая программа дисциплины, методические указания для проведения практических (семинарских) занятий, методические указания для выполнения самостоятельной работы магистрантов под руководством преподавателя СРМП и СРМ, вопросы для промежуточного и итогового контроля, глоссарий); во втором разделе пособия вниманию читателя предлагаются пятнадцать лекций по данной дисциплине.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Цель учебно-методического пособия — повышение качества и эффективности познавательной деятельности на основе инновационных педагогических технологий. Новизна пособия заключается в том, что в нем представлены авторские лекции (в конспективном, тезисном изложении) по всем разделам и темам учебной программы, а также методические, информационно-аналитические материалы, стимулирующие творческое усвоение учебного материала.</w:t>
      </w:r>
    </w:p>
    <w:p w:rsidR="00E21614" w:rsidRPr="00383ABD" w:rsidRDefault="00E21614" w:rsidP="00F963D7">
      <w:pPr>
        <w:pStyle w:val="a3"/>
        <w:shd w:val="clear" w:color="auto" w:fill="FFFFFF" w:themeFill="background1"/>
        <w:spacing w:before="0" w:beforeAutospacing="0" w:after="0" w:afterAutospacing="0"/>
        <w:ind w:firstLine="567"/>
        <w:jc w:val="both"/>
        <w:rPr>
          <w:sz w:val="28"/>
          <w:szCs w:val="28"/>
        </w:rPr>
      </w:pPr>
      <w:r w:rsidRPr="00383ABD">
        <w:rPr>
          <w:sz w:val="28"/>
          <w:szCs w:val="28"/>
        </w:rPr>
        <w:lastRenderedPageBreak/>
        <w:t>Обобщая применение различных приёмов для стимулирования образовательной мотивации обучающихся и личный опыт преподавания истории Казахстана, в диссертации описана модель организации процесса обучения по включению материала повседневности в практику преподавания исторических дисциплин.</w:t>
      </w:r>
    </w:p>
    <w:bookmarkEnd w:id="42"/>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t xml:space="preserve">Структура взаимодействия педагога и обучающихся в процессе включения материала повседневности в практику преподавания истории и её влияние на познавательную мотивацию изображена в виде диаграммы </w:t>
      </w:r>
      <w:r w:rsidR="000D174B" w:rsidRPr="00383ABD">
        <w:rPr>
          <w:sz w:val="28"/>
          <w:szCs w:val="28"/>
        </w:rPr>
        <w:t>в соответствии с рисунком 1.</w:t>
      </w:r>
      <w:r w:rsidR="00172F80" w:rsidRPr="00383ABD">
        <w:rPr>
          <w:sz w:val="28"/>
          <w:szCs w:val="28"/>
        </w:rPr>
        <w:t>1</w:t>
      </w:r>
    </w:p>
    <w:p w:rsidR="00E21614" w:rsidRPr="00383ABD" w:rsidRDefault="00172F80" w:rsidP="00F963D7">
      <w:pPr>
        <w:spacing w:after="0" w:line="240" w:lineRule="auto"/>
        <w:ind w:firstLine="567"/>
        <w:jc w:val="center"/>
        <w:rPr>
          <w:rFonts w:ascii="Times New Roman" w:hAnsi="Times New Roman" w:cs="Times New Roman"/>
          <w:sz w:val="28"/>
          <w:szCs w:val="28"/>
        </w:rPr>
      </w:pPr>
      <w:bookmarkStart w:id="53" w:name="_Hlk124086665"/>
      <w:r w:rsidRPr="00383ABD">
        <w:rPr>
          <w:rFonts w:ascii="Times New Roman" w:hAnsi="Times New Roman" w:cs="Times New Roman"/>
          <w:sz w:val="28"/>
          <w:szCs w:val="28"/>
        </w:rPr>
        <w:t xml:space="preserve">Рисунок 1. 1 — </w:t>
      </w:r>
      <w:r w:rsidR="00E21614" w:rsidRPr="00383ABD">
        <w:rPr>
          <w:rFonts w:ascii="Times New Roman" w:hAnsi="Times New Roman" w:cs="Times New Roman"/>
          <w:sz w:val="28"/>
          <w:szCs w:val="28"/>
        </w:rPr>
        <w:t xml:space="preserve">Модель обучения истории с использованием материала повседневности для развития образовательной мотивации </w:t>
      </w:r>
      <w:bookmarkEnd w:id="53"/>
    </w:p>
    <w:p w:rsidR="00E21614" w:rsidRPr="00383ABD" w:rsidRDefault="007B4C7E"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63360" behindDoc="0" locked="0" layoutInCell="1" allowOverlap="1" wp14:anchorId="04CFCDC8" wp14:editId="33163132">
                <wp:simplePos x="0" y="0"/>
                <wp:positionH relativeFrom="column">
                  <wp:posOffset>4539614</wp:posOffset>
                </wp:positionH>
                <wp:positionV relativeFrom="paragraph">
                  <wp:posOffset>140970</wp:posOffset>
                </wp:positionV>
                <wp:extent cx="1228725" cy="561976"/>
                <wp:effectExtent l="0" t="0" r="28575" b="28575"/>
                <wp:wrapNone/>
                <wp:docPr id="15" name="Прямоугольник 15"/>
                <wp:cNvGraphicFramePr/>
                <a:graphic xmlns:a="http://schemas.openxmlformats.org/drawingml/2006/main">
                  <a:graphicData uri="http://schemas.microsoft.com/office/word/2010/wordprocessingShape">
                    <wps:wsp>
                      <wps:cNvSpPr/>
                      <wps:spPr>
                        <a:xfrm>
                          <a:off x="0" y="0"/>
                          <a:ext cx="1228725" cy="561976"/>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Обучающийся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FCDC8" id="Прямоугольник 15" o:spid="_x0000_s1026" style="position:absolute;left:0;text-align:left;margin-left:357.45pt;margin-top:11.1pt;width:96.75pt;height:4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" fillcolor="white [3201]" strokecolor="#70ad47 [3209]" strokeweight="1pt">
                <v:textbo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Обучающийся</w:t>
                      </w:r>
                    </w:p>
                  </w:txbxContent>
                </v:textbox>
              </v:rect>
            </w:pict>
          </mc:Fallback>
        </mc:AlternateContent>
      </w:r>
      <w:r w:rsidRPr="00383ABD">
        <w:rPr>
          <w:b/>
          <w:noProof/>
          <w:sz w:val="28"/>
          <w:szCs w:val="28"/>
        </w:rPr>
        <mc:AlternateContent>
          <mc:Choice Requires="wps">
            <w:drawing>
              <wp:anchor distT="0" distB="0" distL="114300" distR="114300" simplePos="0" relativeHeight="251659264" behindDoc="0" locked="0" layoutInCell="1" allowOverlap="1" wp14:anchorId="756A2633" wp14:editId="044866F8">
                <wp:simplePos x="0" y="0"/>
                <wp:positionH relativeFrom="column">
                  <wp:posOffset>2425065</wp:posOffset>
                </wp:positionH>
                <wp:positionV relativeFrom="paragraph">
                  <wp:posOffset>140970</wp:posOffset>
                </wp:positionV>
                <wp:extent cx="1577340" cy="706636"/>
                <wp:effectExtent l="0" t="0" r="22860" b="17780"/>
                <wp:wrapNone/>
                <wp:docPr id="9" name="Прямоугольник 9"/>
                <wp:cNvGraphicFramePr/>
                <a:graphic xmlns:a="http://schemas.openxmlformats.org/drawingml/2006/main">
                  <a:graphicData uri="http://schemas.microsoft.com/office/word/2010/wordprocessingShape">
                    <wps:wsp>
                      <wps:cNvSpPr/>
                      <wps:spPr>
                        <a:xfrm>
                          <a:off x="0" y="0"/>
                          <a:ext cx="1577340" cy="706636"/>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Развитие образовательной и творческой мотивации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6A2633" id="Прямоугольник 9" o:spid="_x0000_s1027" style="position:absolute;left:0;text-align:left;margin-left:190.95pt;margin-top:11.1pt;width:124.2pt;height:5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" fillcolor="white [3201]" strokecolor="#70ad47 [3209]" strokeweight="1pt">
                <v:textbo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Развитие образовательной и творческой мотивации</w:t>
                      </w:r>
                    </w:p>
                  </w:txbxContent>
                </v:textbox>
              </v:rect>
            </w:pict>
          </mc:Fallback>
        </mc:AlternateContent>
      </w:r>
      <w:r w:rsidR="00E21614" w:rsidRPr="00383ABD">
        <w:rPr>
          <w:b/>
          <w:noProof/>
          <w:sz w:val="28"/>
          <w:szCs w:val="28"/>
        </w:rPr>
        <mc:AlternateContent>
          <mc:Choice Requires="wps">
            <w:drawing>
              <wp:anchor distT="0" distB="0" distL="114300" distR="114300" simplePos="0" relativeHeight="251662336" behindDoc="0" locked="0" layoutInCell="1" allowOverlap="1" wp14:anchorId="74C54E32" wp14:editId="5055C0BC">
                <wp:simplePos x="0" y="0"/>
                <wp:positionH relativeFrom="column">
                  <wp:posOffset>367665</wp:posOffset>
                </wp:positionH>
                <wp:positionV relativeFrom="paragraph">
                  <wp:posOffset>121920</wp:posOffset>
                </wp:positionV>
                <wp:extent cx="1428115" cy="581026"/>
                <wp:effectExtent l="0" t="0" r="19685" b="28575"/>
                <wp:wrapNone/>
                <wp:docPr id="14" name="Прямоугольник 14"/>
                <wp:cNvGraphicFramePr/>
                <a:graphic xmlns:a="http://schemas.openxmlformats.org/drawingml/2006/main">
                  <a:graphicData uri="http://schemas.microsoft.com/office/word/2010/wordprocessingShape">
                    <wps:wsp>
                      <wps:cNvSpPr/>
                      <wps:spPr>
                        <a:xfrm>
                          <a:off x="0" y="0"/>
                          <a:ext cx="1428115" cy="581026"/>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Педагог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4E32" id="Прямоугольник 14" o:spid="_x0000_s1028" style="position:absolute;left:0;text-align:left;margin-left:28.95pt;margin-top:9.6pt;width:112.4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" fillcolor="white [3201]" strokecolor="#70ad47 [3209]" strokeweight="1pt">
                <v:textbo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Педагог</w:t>
                      </w:r>
                    </w:p>
                  </w:txbxContent>
                </v:textbox>
              </v:rect>
            </w:pict>
          </mc:Fallback>
        </mc:AlternateContent>
      </w:r>
    </w:p>
    <w:p w:rsidR="00E21614" w:rsidRPr="00383ABD" w:rsidRDefault="00E21614"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60288" behindDoc="0" locked="0" layoutInCell="1" allowOverlap="1" wp14:anchorId="68A2F60F" wp14:editId="4EC67F9B">
                <wp:simplePos x="0" y="0"/>
                <wp:positionH relativeFrom="column">
                  <wp:posOffset>4002405</wp:posOffset>
                </wp:positionH>
                <wp:positionV relativeFrom="paragraph">
                  <wp:posOffset>134620</wp:posOffset>
                </wp:positionV>
                <wp:extent cx="381000" cy="314325"/>
                <wp:effectExtent l="0" t="19050" r="38100" b="47625"/>
                <wp:wrapNone/>
                <wp:docPr id="10" name="Стрелка: вправо 10"/>
                <wp:cNvGraphicFramePr/>
                <a:graphic xmlns:a="http://schemas.openxmlformats.org/drawingml/2006/main">
                  <a:graphicData uri="http://schemas.microsoft.com/office/word/2010/wordprocessingShape">
                    <wps:wsp>
                      <wps:cNvSpPr/>
                      <wps:spPr>
                        <a:xfrm flipV="1">
                          <a:off x="0" y="0"/>
                          <a:ext cx="381000" cy="31432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F13C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0" o:spid="_x0000_s1026" type="#_x0000_t13" style="position:absolute;margin-left:315.15pt;margin-top:10.6pt;width:30pt;height:24.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" adj="12690" fillcolor="white [3201]" strokecolor="#70ad47 [3209]" strokeweight="1pt"/>
            </w:pict>
          </mc:Fallback>
        </mc:AlternateContent>
      </w:r>
      <w:r w:rsidRPr="00383ABD">
        <w:rPr>
          <w:b/>
          <w:noProof/>
          <w:sz w:val="28"/>
          <w:szCs w:val="28"/>
        </w:rPr>
        <mc:AlternateContent>
          <mc:Choice Requires="wps">
            <w:drawing>
              <wp:anchor distT="0" distB="0" distL="114300" distR="114300" simplePos="0" relativeHeight="251661312" behindDoc="0" locked="0" layoutInCell="1" allowOverlap="1" wp14:anchorId="301A3533" wp14:editId="7877C1D6">
                <wp:simplePos x="0" y="0"/>
                <wp:positionH relativeFrom="column">
                  <wp:posOffset>1884680</wp:posOffset>
                </wp:positionH>
                <wp:positionV relativeFrom="paragraph">
                  <wp:posOffset>135255</wp:posOffset>
                </wp:positionV>
                <wp:extent cx="444500" cy="361950"/>
                <wp:effectExtent l="19050" t="19050" r="12700" b="38100"/>
                <wp:wrapNone/>
                <wp:docPr id="11" name="Стрелка: вправо 11"/>
                <wp:cNvGraphicFramePr/>
                <a:graphic xmlns:a="http://schemas.openxmlformats.org/drawingml/2006/main">
                  <a:graphicData uri="http://schemas.microsoft.com/office/word/2010/wordprocessingShape">
                    <wps:wsp>
                      <wps:cNvSpPr/>
                      <wps:spPr>
                        <a:xfrm rot="10800000">
                          <a:off x="0" y="0"/>
                          <a:ext cx="444500" cy="3619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C50EA" id="Стрелка: вправо 11" o:spid="_x0000_s1026" type="#_x0000_t13" style="position:absolute;margin-left:148.4pt;margin-top:10.65pt;width:35pt;height:28.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" adj="12806" fillcolor="white [3201]" strokecolor="#70ad47 [3209]" strokeweight="1p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7B4C7E"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65408" behindDoc="0" locked="0" layoutInCell="1" allowOverlap="1" wp14:anchorId="2554268E" wp14:editId="2857DA26">
                <wp:simplePos x="0" y="0"/>
                <wp:positionH relativeFrom="column">
                  <wp:posOffset>5113021</wp:posOffset>
                </wp:positionH>
                <wp:positionV relativeFrom="paragraph">
                  <wp:posOffset>16710</wp:posOffset>
                </wp:positionV>
                <wp:extent cx="227302" cy="380365"/>
                <wp:effectExtent l="37465" t="19685" r="0" b="20320"/>
                <wp:wrapNone/>
                <wp:docPr id="17" name="Стрелка: вправо 17"/>
                <wp:cNvGraphicFramePr/>
                <a:graphic xmlns:a="http://schemas.openxmlformats.org/drawingml/2006/main">
                  <a:graphicData uri="http://schemas.microsoft.com/office/word/2010/wordprocessingShape">
                    <wps:wsp>
                      <wps:cNvSpPr/>
                      <wps:spPr>
                        <a:xfrm rot="5246550">
                          <a:off x="0" y="0"/>
                          <a:ext cx="227302" cy="38036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5ED7" id="Стрелка: вправо 17" o:spid="_x0000_s1026" type="#_x0000_t13" style="position:absolute;margin-left:402.6pt;margin-top:1.3pt;width:17.9pt;height:29.95pt;rotation:573063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" adj="10800" fillcolor="white [3201]" strokecolor="#70ad47 [3209]" strokeweight="1pt"/>
            </w:pict>
          </mc:Fallback>
        </mc:AlternateContent>
      </w:r>
      <w:r w:rsidRPr="00383ABD">
        <w:rPr>
          <w:b/>
          <w:noProof/>
          <w:sz w:val="28"/>
          <w:szCs w:val="28"/>
        </w:rPr>
        <mc:AlternateContent>
          <mc:Choice Requires="wps">
            <w:drawing>
              <wp:anchor distT="0" distB="0" distL="114300" distR="114300" simplePos="0" relativeHeight="251664384" behindDoc="0" locked="0" layoutInCell="1" allowOverlap="1" wp14:anchorId="4D589EFF" wp14:editId="5BD88982">
                <wp:simplePos x="0" y="0"/>
                <wp:positionH relativeFrom="column">
                  <wp:posOffset>1049971</wp:posOffset>
                </wp:positionH>
                <wp:positionV relativeFrom="paragraph">
                  <wp:posOffset>16512</wp:posOffset>
                </wp:positionV>
                <wp:extent cx="234315" cy="387350"/>
                <wp:effectExtent l="37783" t="317" r="0" b="32068"/>
                <wp:wrapNone/>
                <wp:docPr id="16" name="Стрелка: вправо 16"/>
                <wp:cNvGraphicFramePr/>
                <a:graphic xmlns:a="http://schemas.openxmlformats.org/drawingml/2006/main">
                  <a:graphicData uri="http://schemas.microsoft.com/office/word/2010/wordprocessingShape">
                    <wps:wsp>
                      <wps:cNvSpPr/>
                      <wps:spPr>
                        <a:xfrm rot="5400000">
                          <a:off x="0" y="0"/>
                          <a:ext cx="234315" cy="387350"/>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D2082D" id="Стрелка: вправо 16" o:spid="_x0000_s1026" type="#_x0000_t13" style="position:absolute;margin-left:82.65pt;margin-top:1.3pt;width:18.45pt;height:30.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" adj="10800" fillcolor="white [3201]" strokecolor="#70ad47 [3209]" strokeweight="1p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7A4B7E"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67456" behindDoc="0" locked="0" layoutInCell="1" allowOverlap="1" wp14:anchorId="1D201725" wp14:editId="7324B4E3">
                <wp:simplePos x="0" y="0"/>
                <wp:positionH relativeFrom="column">
                  <wp:posOffset>3529965</wp:posOffset>
                </wp:positionH>
                <wp:positionV relativeFrom="paragraph">
                  <wp:posOffset>50216</wp:posOffset>
                </wp:positionV>
                <wp:extent cx="2352675" cy="1019175"/>
                <wp:effectExtent l="0" t="0" r="28575" b="28575"/>
                <wp:wrapNone/>
                <wp:docPr id="19" name="Прямоугольник 19"/>
                <wp:cNvGraphicFramePr/>
                <a:graphic xmlns:a="http://schemas.openxmlformats.org/drawingml/2006/main">
                  <a:graphicData uri="http://schemas.microsoft.com/office/word/2010/wordprocessingShape">
                    <wps:wsp>
                      <wps:cNvSpPr/>
                      <wps:spPr>
                        <a:xfrm>
                          <a:off x="0" y="0"/>
                          <a:ext cx="2352675" cy="10191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выполнение обучающимися предложенных учебных задач,</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xml:space="preserve"> - активная творческая деятельность обучающихся,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201725" id="Прямоугольник 19" o:spid="_x0000_s1029" style="position:absolute;left:0;text-align:left;margin-left:277.95pt;margin-top:3.95pt;width:185.25pt;height:8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" fillcolor="white [3201]" strokecolor="#70ad47 [3209]" strokeweight="1pt">
                <v:textbox>
                  <w:txbxContent>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выполнение обучающимися предложенных учебных задач,</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xml:space="preserve"> - активная творческая деятельность обучающихся, </w:t>
                      </w:r>
                    </w:p>
                  </w:txbxContent>
                </v:textbox>
              </v:rect>
            </w:pict>
          </mc:Fallback>
        </mc:AlternateContent>
      </w:r>
      <w:r w:rsidRPr="00383ABD">
        <w:rPr>
          <w:b/>
          <w:noProof/>
          <w:sz w:val="28"/>
          <w:szCs w:val="28"/>
        </w:rPr>
        <mc:AlternateContent>
          <mc:Choice Requires="wps">
            <w:drawing>
              <wp:anchor distT="0" distB="0" distL="114300" distR="114300" simplePos="0" relativeHeight="251666432" behindDoc="0" locked="0" layoutInCell="1" allowOverlap="1" wp14:anchorId="623C6F7C" wp14:editId="438DCE2D">
                <wp:simplePos x="0" y="0"/>
                <wp:positionH relativeFrom="column">
                  <wp:posOffset>272415</wp:posOffset>
                </wp:positionH>
                <wp:positionV relativeFrom="paragraph">
                  <wp:posOffset>23495</wp:posOffset>
                </wp:positionV>
                <wp:extent cx="2886075" cy="1095375"/>
                <wp:effectExtent l="0" t="0" r="28575" b="28575"/>
                <wp:wrapNone/>
                <wp:docPr id="18" name="Прямоугольник 18"/>
                <wp:cNvGraphicFramePr/>
                <a:graphic xmlns:a="http://schemas.openxmlformats.org/drawingml/2006/main">
                  <a:graphicData uri="http://schemas.microsoft.com/office/word/2010/wordprocessingShape">
                    <wps:wsp>
                      <wps:cNvSpPr/>
                      <wps:spPr>
                        <a:xfrm>
                          <a:off x="0" y="0"/>
                          <a:ext cx="2886075" cy="1095375"/>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spacing w:after="0" w:line="240" w:lineRule="auto"/>
                              <w:rPr>
                                <w:rFonts w:ascii="Times New Roman" w:hAnsi="Times New Roman" w:cs="Times New Roman"/>
                              </w:rPr>
                            </w:pPr>
                            <w:r w:rsidRPr="00527AAE">
                              <w:rPr>
                                <w:rFonts w:ascii="Times New Roman" w:hAnsi="Times New Roman" w:cs="Times New Roman"/>
                              </w:rPr>
                              <w:t xml:space="preserve">- анализ учебной мотивации обучающихся, их интересов в </w:t>
                            </w:r>
                            <w:r>
                              <w:rPr>
                                <w:rFonts w:ascii="Times New Roman" w:hAnsi="Times New Roman" w:cs="Times New Roman"/>
                              </w:rPr>
                              <w:t>тематике</w:t>
                            </w:r>
                            <w:r w:rsidRPr="00527AAE">
                              <w:rPr>
                                <w:rFonts w:ascii="Times New Roman" w:hAnsi="Times New Roman" w:cs="Times New Roman"/>
                              </w:rPr>
                              <w:t xml:space="preserve"> повседневной истории;</w:t>
                            </w:r>
                          </w:p>
                          <w:p w:rsidR="00C55B77" w:rsidRPr="00527AAE" w:rsidRDefault="00C55B77" w:rsidP="00E21614">
                            <w:pPr>
                              <w:spacing w:after="0" w:line="240" w:lineRule="auto"/>
                              <w:rPr>
                                <w:rFonts w:ascii="Times New Roman" w:hAnsi="Times New Roman" w:cs="Times New Roman"/>
                              </w:rPr>
                            </w:pPr>
                            <w:r w:rsidRPr="00527AAE">
                              <w:rPr>
                                <w:rFonts w:ascii="Times New Roman" w:hAnsi="Times New Roman" w:cs="Times New Roman"/>
                              </w:rPr>
                              <w:t>- изучение содержания повседневности, методических приемов ее изучения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3C6F7C" id="Прямоугольник 18" o:spid="_x0000_s1030" style="position:absolute;left:0;text-align:left;margin-left:21.45pt;margin-top:1.85pt;width:227.2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" fillcolor="white [3201]" strokecolor="#70ad47 [3209]" strokeweight="1pt">
                <v:textbox>
                  <w:txbxContent>
                    <w:p w:rsidR="00C55B77" w:rsidRPr="00527AAE" w:rsidRDefault="00C55B77" w:rsidP="00E21614">
                      <w:pPr>
                        <w:spacing w:after="0" w:line="240" w:lineRule="auto"/>
                        <w:rPr>
                          <w:rFonts w:ascii="Times New Roman" w:hAnsi="Times New Roman" w:cs="Times New Roman"/>
                        </w:rPr>
                      </w:pPr>
                      <w:r w:rsidRPr="00527AAE">
                        <w:rPr>
                          <w:rFonts w:ascii="Times New Roman" w:hAnsi="Times New Roman" w:cs="Times New Roman"/>
                        </w:rPr>
                        <w:t xml:space="preserve">- анализ учебной мотивации обучающихся, их интересов в </w:t>
                      </w:r>
                      <w:r>
                        <w:rPr>
                          <w:rFonts w:ascii="Times New Roman" w:hAnsi="Times New Roman" w:cs="Times New Roman"/>
                        </w:rPr>
                        <w:t>тематике</w:t>
                      </w:r>
                      <w:r w:rsidRPr="00527AAE">
                        <w:rPr>
                          <w:rFonts w:ascii="Times New Roman" w:hAnsi="Times New Roman" w:cs="Times New Roman"/>
                        </w:rPr>
                        <w:t xml:space="preserve"> повседневной истории;</w:t>
                      </w:r>
                    </w:p>
                    <w:p w:rsidR="00C55B77" w:rsidRPr="00527AAE" w:rsidRDefault="00C55B77" w:rsidP="00E21614">
                      <w:pPr>
                        <w:spacing w:after="0" w:line="240" w:lineRule="auto"/>
                        <w:rPr>
                          <w:rFonts w:ascii="Times New Roman" w:hAnsi="Times New Roman" w:cs="Times New Roman"/>
                        </w:rPr>
                      </w:pPr>
                      <w:r w:rsidRPr="00527AAE">
                        <w:rPr>
                          <w:rFonts w:ascii="Times New Roman" w:hAnsi="Times New Roman" w:cs="Times New Roman"/>
                        </w:rPr>
                        <w:t>- изучение содержания повседневности, методических приемов ее изучения</w:t>
                      </w:r>
                    </w:p>
                  </w:txbxContent>
                </v:textbox>
              </v:rec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4C43DD"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68480" behindDoc="0" locked="0" layoutInCell="1" allowOverlap="1" wp14:anchorId="7667BE49" wp14:editId="04FBE68B">
                <wp:simplePos x="0" y="0"/>
                <wp:positionH relativeFrom="column">
                  <wp:posOffset>1614170</wp:posOffset>
                </wp:positionH>
                <wp:positionV relativeFrom="paragraph">
                  <wp:posOffset>94563</wp:posOffset>
                </wp:positionV>
                <wp:extent cx="291165" cy="366395"/>
                <wp:effectExtent l="38100" t="0" r="0" b="0"/>
                <wp:wrapNone/>
                <wp:docPr id="20" name="Стрелка: вправо 20"/>
                <wp:cNvGraphicFramePr/>
                <a:graphic xmlns:a="http://schemas.openxmlformats.org/drawingml/2006/main">
                  <a:graphicData uri="http://schemas.microsoft.com/office/word/2010/wordprocessingShape">
                    <wps:wsp>
                      <wps:cNvSpPr/>
                      <wps:spPr>
                        <a:xfrm rot="2657600">
                          <a:off x="0" y="0"/>
                          <a:ext cx="291165" cy="36639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25C09D" id="Стрелка: вправо 20" o:spid="_x0000_s1026" type="#_x0000_t13" style="position:absolute;margin-left:127.1pt;margin-top:7.45pt;width:22.95pt;height:28.85pt;rotation:2902808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" adj="10800" fillcolor="white [3201]" strokecolor="#70ad47 [3209]" strokeweight="1pt"/>
            </w:pict>
          </mc:Fallback>
        </mc:AlternateContent>
      </w:r>
      <w:r w:rsidR="007A4B7E" w:rsidRPr="00383ABD">
        <w:rPr>
          <w:b/>
          <w:noProof/>
          <w:sz w:val="28"/>
          <w:szCs w:val="28"/>
        </w:rPr>
        <mc:AlternateContent>
          <mc:Choice Requires="wps">
            <w:drawing>
              <wp:anchor distT="0" distB="0" distL="114300" distR="114300" simplePos="0" relativeHeight="251669504" behindDoc="0" locked="0" layoutInCell="1" allowOverlap="1" wp14:anchorId="322B5DEE" wp14:editId="44BF352C">
                <wp:simplePos x="0" y="0"/>
                <wp:positionH relativeFrom="column">
                  <wp:posOffset>4156696</wp:posOffset>
                </wp:positionH>
                <wp:positionV relativeFrom="paragraph">
                  <wp:posOffset>55243</wp:posOffset>
                </wp:positionV>
                <wp:extent cx="287020" cy="380365"/>
                <wp:effectExtent l="0" t="46673" r="9208" b="9207"/>
                <wp:wrapNone/>
                <wp:docPr id="21" name="Стрелка: вправо 21"/>
                <wp:cNvGraphicFramePr/>
                <a:graphic xmlns:a="http://schemas.openxmlformats.org/drawingml/2006/main">
                  <a:graphicData uri="http://schemas.microsoft.com/office/word/2010/wordprocessingShape">
                    <wps:wsp>
                      <wps:cNvSpPr/>
                      <wps:spPr>
                        <a:xfrm rot="7947619">
                          <a:off x="0" y="0"/>
                          <a:ext cx="287020" cy="38036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841E5" id="Стрелка: вправо 21" o:spid="_x0000_s1026" type="#_x0000_t13" style="position:absolute;margin-left:327.3pt;margin-top:4.35pt;width:22.6pt;height:29.95pt;rotation:8680919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" adj="10800" fillcolor="white [3201]" strokecolor="#70ad47 [3209]" strokeweight="1p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7A4B7E"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70528" behindDoc="0" locked="0" layoutInCell="1" allowOverlap="1" wp14:anchorId="4EC804E3" wp14:editId="6A70609D">
                <wp:simplePos x="0" y="0"/>
                <wp:positionH relativeFrom="column">
                  <wp:posOffset>272415</wp:posOffset>
                </wp:positionH>
                <wp:positionV relativeFrom="paragraph">
                  <wp:posOffset>68529</wp:posOffset>
                </wp:positionV>
                <wp:extent cx="5562600" cy="1651000"/>
                <wp:effectExtent l="0" t="0" r="19050" b="25400"/>
                <wp:wrapNone/>
                <wp:docPr id="22" name="Прямоугольник 22"/>
                <wp:cNvGraphicFramePr/>
                <a:graphic xmlns:a="http://schemas.openxmlformats.org/drawingml/2006/main">
                  <a:graphicData uri="http://schemas.microsoft.com/office/word/2010/wordprocessingShape">
                    <wps:wsp>
                      <wps:cNvSpPr/>
                      <wps:spPr>
                        <a:xfrm>
                          <a:off x="0" y="0"/>
                          <a:ext cx="5562600" cy="1651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анализ имеющего личностное значение для обучающихся содержания повседневной истории,</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составление плана образовательной деятельности на занятиях с учетом интересов обучающихся в</w:t>
                            </w:r>
                            <w:r>
                              <w:rPr>
                                <w:rFonts w:ascii="Times New Roman" w:hAnsi="Times New Roman" w:cs="Times New Roman"/>
                              </w:rPr>
                              <w:t xml:space="preserve"> изучении</w:t>
                            </w:r>
                            <w:r w:rsidRPr="00527AAE">
                              <w:rPr>
                                <w:rFonts w:ascii="Times New Roman" w:hAnsi="Times New Roman" w:cs="Times New Roman"/>
                              </w:rPr>
                              <w:t xml:space="preserve"> повседневной истории, </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составление образовательных траекторий для обучающихся с разными уровнями познавательной мотивации,</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xml:space="preserve">- стимулирование активного участия обучающихся в самостоятельной исследовательской деятельности по изучению повседневной истории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804E3" id="Прямоугольник 22" o:spid="_x0000_s1031" style="position:absolute;left:0;text-align:left;margin-left:21.45pt;margin-top:5.4pt;width:438pt;height:13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" fillcolor="white [3201]" strokecolor="#70ad47 [3209]" strokeweight="1pt">
                <v:textbox>
                  <w:txbxContent>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анализ имеющего личностное значение для обучающихся содержания повседневной истории,</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составление плана образовательной деятельности на занятиях с учетом интересов обучающихся в</w:t>
                      </w:r>
                      <w:r>
                        <w:rPr>
                          <w:rFonts w:ascii="Times New Roman" w:hAnsi="Times New Roman" w:cs="Times New Roman"/>
                        </w:rPr>
                        <w:t xml:space="preserve"> изучении</w:t>
                      </w:r>
                      <w:r w:rsidRPr="00527AAE">
                        <w:rPr>
                          <w:rFonts w:ascii="Times New Roman" w:hAnsi="Times New Roman" w:cs="Times New Roman"/>
                        </w:rPr>
                        <w:t xml:space="preserve"> повседневной истории, </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составление образовательных траекторий для обучающихся с разными уровнями познавательной мотивации,</w:t>
                      </w:r>
                    </w:p>
                    <w:p w:rsidR="00C55B77" w:rsidRPr="00527AAE" w:rsidRDefault="00C55B77" w:rsidP="00E21614">
                      <w:pPr>
                        <w:spacing w:after="0"/>
                        <w:rPr>
                          <w:rFonts w:ascii="Times New Roman" w:hAnsi="Times New Roman" w:cs="Times New Roman"/>
                        </w:rPr>
                      </w:pPr>
                      <w:r w:rsidRPr="00527AAE">
                        <w:rPr>
                          <w:rFonts w:ascii="Times New Roman" w:hAnsi="Times New Roman" w:cs="Times New Roman"/>
                        </w:rPr>
                        <w:t xml:space="preserve">- стимулирование активного участия обучающихся в самостоятельной исследовательской деятельности по изучению повседневной истории  </w:t>
                      </w:r>
                    </w:p>
                  </w:txbxContent>
                </v:textbox>
              </v:rec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101DD2"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71552" behindDoc="0" locked="0" layoutInCell="1" allowOverlap="1" wp14:anchorId="7437534E" wp14:editId="0983C33C">
                <wp:simplePos x="0" y="0"/>
                <wp:positionH relativeFrom="column">
                  <wp:posOffset>2939098</wp:posOffset>
                </wp:positionH>
                <wp:positionV relativeFrom="paragraph">
                  <wp:posOffset>279082</wp:posOffset>
                </wp:positionV>
                <wp:extent cx="263210" cy="450215"/>
                <wp:effectExtent l="39687" t="0" r="0" b="43497"/>
                <wp:wrapNone/>
                <wp:docPr id="23" name="Стрелка: вправо 23"/>
                <wp:cNvGraphicFramePr/>
                <a:graphic xmlns:a="http://schemas.openxmlformats.org/drawingml/2006/main">
                  <a:graphicData uri="http://schemas.microsoft.com/office/word/2010/wordprocessingShape">
                    <wps:wsp>
                      <wps:cNvSpPr/>
                      <wps:spPr>
                        <a:xfrm rot="5400000">
                          <a:off x="0" y="0"/>
                          <a:ext cx="263210" cy="450215"/>
                        </a:xfrm>
                        <a:prstGeom prst="right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74BDE" id="Стрелка: вправо 23" o:spid="_x0000_s1026" type="#_x0000_t13" style="position:absolute;margin-left:231.45pt;margin-top:21.95pt;width:20.75pt;height:35.4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" adj="10800" fillcolor="white [3201]" strokecolor="#70ad47 [3209]" strokeweight="1pt"/>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7A4B7E" w:rsidP="00F963D7">
      <w:pPr>
        <w:pStyle w:val="a3"/>
        <w:spacing w:before="0" w:beforeAutospacing="0" w:after="0" w:afterAutospacing="0"/>
        <w:ind w:firstLine="567"/>
        <w:jc w:val="both"/>
        <w:rPr>
          <w:sz w:val="28"/>
          <w:szCs w:val="28"/>
        </w:rPr>
      </w:pPr>
      <w:r w:rsidRPr="00383ABD">
        <w:rPr>
          <w:b/>
          <w:noProof/>
          <w:sz w:val="28"/>
          <w:szCs w:val="28"/>
        </w:rPr>
        <mc:AlternateContent>
          <mc:Choice Requires="wps">
            <w:drawing>
              <wp:anchor distT="0" distB="0" distL="114300" distR="114300" simplePos="0" relativeHeight="251672576" behindDoc="0" locked="0" layoutInCell="1" allowOverlap="1" wp14:anchorId="1EE59DDB" wp14:editId="69E591DA">
                <wp:simplePos x="0" y="0"/>
                <wp:positionH relativeFrom="column">
                  <wp:posOffset>1062990</wp:posOffset>
                </wp:positionH>
                <wp:positionV relativeFrom="paragraph">
                  <wp:posOffset>114934</wp:posOffset>
                </wp:positionV>
                <wp:extent cx="4019550" cy="1552575"/>
                <wp:effectExtent l="0" t="0" r="19050" b="28575"/>
                <wp:wrapNone/>
                <wp:docPr id="27" name="Овал 27"/>
                <wp:cNvGraphicFramePr/>
                <a:graphic xmlns:a="http://schemas.openxmlformats.org/drawingml/2006/main">
                  <a:graphicData uri="http://schemas.microsoft.com/office/word/2010/wordprocessingShape">
                    <wps:wsp>
                      <wps:cNvSpPr/>
                      <wps:spPr>
                        <a:xfrm>
                          <a:off x="0" y="0"/>
                          <a:ext cx="4019550" cy="15525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Демонстрация результатов обучения, связанных с влиянием применения повседневности в практике обучения на уровень образовательной мотивации обучающихся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E59DDB" id="Овал 27" o:spid="_x0000_s1032" style="position:absolute;left:0;text-align:left;margin-left:83.7pt;margin-top:9.05pt;width:316.5pt;height:12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" fillcolor="white [3201]" strokecolor="#70ad47 [3209]" strokeweight="1pt">
                <v:stroke joinstyle="miter"/>
                <v:textbox>
                  <w:txbxContent>
                    <w:p w:rsidR="00C55B77" w:rsidRPr="00527AAE" w:rsidRDefault="00C55B77" w:rsidP="00E21614">
                      <w:pPr>
                        <w:jc w:val="center"/>
                        <w:rPr>
                          <w:rFonts w:ascii="Times New Roman" w:hAnsi="Times New Roman" w:cs="Times New Roman"/>
                        </w:rPr>
                      </w:pPr>
                      <w:r w:rsidRPr="00527AAE">
                        <w:rPr>
                          <w:rFonts w:ascii="Times New Roman" w:hAnsi="Times New Roman" w:cs="Times New Roman"/>
                        </w:rPr>
                        <w:t>Демонстрация результатов обучения, связанных с влиянием применения повседневности в практике обучения на уровень образовательной мотивации обучающихся</w:t>
                      </w:r>
                    </w:p>
                  </w:txbxContent>
                </v:textbox>
              </v:oval>
            </w:pict>
          </mc:Fallback>
        </mc:AlternateConten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p>
    <w:p w:rsidR="00444AED" w:rsidRPr="00383ABD" w:rsidRDefault="00444AED" w:rsidP="007B4C7E">
      <w:pPr>
        <w:pStyle w:val="a3"/>
        <w:spacing w:before="0" w:beforeAutospacing="0" w:after="0" w:afterAutospacing="0"/>
        <w:ind w:firstLine="567"/>
        <w:jc w:val="both"/>
        <w:rPr>
          <w:sz w:val="28"/>
          <w:szCs w:val="28"/>
        </w:rPr>
      </w:pPr>
    </w:p>
    <w:p w:rsidR="00444AED" w:rsidRPr="00383ABD" w:rsidRDefault="00444AED" w:rsidP="007B4C7E">
      <w:pPr>
        <w:pStyle w:val="a3"/>
        <w:spacing w:before="0" w:beforeAutospacing="0" w:after="0" w:afterAutospacing="0"/>
        <w:ind w:firstLine="567"/>
        <w:jc w:val="both"/>
        <w:rPr>
          <w:sz w:val="28"/>
          <w:szCs w:val="28"/>
        </w:rPr>
      </w:pPr>
    </w:p>
    <w:p w:rsidR="003D50EE" w:rsidRDefault="003D50EE" w:rsidP="007B4C7E">
      <w:pPr>
        <w:pStyle w:val="a3"/>
        <w:spacing w:before="0" w:beforeAutospacing="0" w:after="0" w:afterAutospacing="0"/>
        <w:ind w:firstLine="567"/>
        <w:jc w:val="both"/>
        <w:rPr>
          <w:sz w:val="28"/>
          <w:szCs w:val="28"/>
        </w:rPr>
      </w:pPr>
    </w:p>
    <w:p w:rsidR="003D50EE" w:rsidRDefault="003D50EE" w:rsidP="007B4C7E">
      <w:pPr>
        <w:pStyle w:val="a3"/>
        <w:spacing w:before="0" w:beforeAutospacing="0" w:after="0" w:afterAutospacing="0"/>
        <w:ind w:firstLine="567"/>
        <w:jc w:val="both"/>
        <w:rPr>
          <w:sz w:val="28"/>
          <w:szCs w:val="28"/>
        </w:rPr>
      </w:pPr>
    </w:p>
    <w:p w:rsidR="007B4C7E" w:rsidRPr="00383ABD" w:rsidRDefault="007B4C7E" w:rsidP="007B4C7E">
      <w:pPr>
        <w:pStyle w:val="a3"/>
        <w:spacing w:before="0" w:beforeAutospacing="0" w:after="0" w:afterAutospacing="0"/>
        <w:ind w:firstLine="567"/>
        <w:jc w:val="both"/>
        <w:rPr>
          <w:sz w:val="28"/>
          <w:szCs w:val="28"/>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[22], [66], [68], [69], [75].</w:t>
      </w:r>
    </w:p>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lastRenderedPageBreak/>
        <w:t>Для подведения итогов педагогического эксперимента, состоявшего в исследовании преимуществ включения заданий с использованием повседневной истории в процесс преподавания исторических дисциплин, была составлена анкета и проведён опрос студентов образовательных программ «История» и «История-География» Учреждения Образования «</w:t>
      </w:r>
      <w:r w:rsidRPr="00383ABD">
        <w:rPr>
          <w:sz w:val="28"/>
          <w:szCs w:val="28"/>
          <w:lang w:val="en-US"/>
        </w:rPr>
        <w:t>Alikhan</w:t>
      </w:r>
      <w:r w:rsidRPr="00383ABD">
        <w:rPr>
          <w:sz w:val="28"/>
          <w:szCs w:val="28"/>
        </w:rPr>
        <w:t xml:space="preserve"> </w:t>
      </w:r>
      <w:r w:rsidRPr="00383ABD">
        <w:rPr>
          <w:sz w:val="28"/>
          <w:szCs w:val="28"/>
          <w:lang w:val="en-US"/>
        </w:rPr>
        <w:t>Bokeikhan</w:t>
      </w:r>
      <w:r w:rsidRPr="00383ABD">
        <w:rPr>
          <w:sz w:val="28"/>
          <w:szCs w:val="28"/>
        </w:rPr>
        <w:t xml:space="preserve"> </w:t>
      </w:r>
      <w:r w:rsidRPr="00383ABD">
        <w:rPr>
          <w:sz w:val="28"/>
          <w:szCs w:val="28"/>
          <w:lang w:val="en-US"/>
        </w:rPr>
        <w:t>University</w:t>
      </w:r>
      <w:r w:rsidRPr="00383ABD">
        <w:rPr>
          <w:sz w:val="28"/>
          <w:szCs w:val="28"/>
        </w:rPr>
        <w:t>» на предмет определения отношения обучающихся к практике применения повседневной истории в образовательно</w:t>
      </w:r>
      <w:r w:rsidR="004C43DD" w:rsidRPr="00383ABD">
        <w:rPr>
          <w:sz w:val="28"/>
          <w:szCs w:val="28"/>
        </w:rPr>
        <w:t>м</w:t>
      </w:r>
      <w:r w:rsidRPr="00383ABD">
        <w:rPr>
          <w:sz w:val="28"/>
          <w:szCs w:val="28"/>
        </w:rPr>
        <w:t xml:space="preserve"> процессе.</w:t>
      </w:r>
    </w:p>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t xml:space="preserve">Анкета содержала вопросы, касающиеся преимуществ повседневной истории для образовательного процесса и отношение участников педагогического эксперимента к практике применения материалов повседневной истории в нем. </w:t>
      </w:r>
      <w:r w:rsidR="00555A86" w:rsidRPr="00383ABD">
        <w:rPr>
          <w:sz w:val="28"/>
          <w:szCs w:val="28"/>
        </w:rPr>
        <w:t>Студентам было предложено ответ</w:t>
      </w:r>
      <w:r w:rsidR="0072096B" w:rsidRPr="00383ABD">
        <w:rPr>
          <w:sz w:val="28"/>
          <w:szCs w:val="28"/>
        </w:rPr>
        <w:t>ить</w:t>
      </w:r>
      <w:r w:rsidR="00555A86" w:rsidRPr="00383ABD">
        <w:rPr>
          <w:sz w:val="28"/>
          <w:szCs w:val="28"/>
        </w:rPr>
        <w:t xml:space="preserve"> на вопросы </w:t>
      </w:r>
      <w:r w:rsidR="0072096B" w:rsidRPr="00383ABD">
        <w:rPr>
          <w:sz w:val="28"/>
          <w:szCs w:val="28"/>
        </w:rPr>
        <w:t xml:space="preserve">о </w:t>
      </w:r>
      <w:r w:rsidR="00555A86" w:rsidRPr="00383ABD">
        <w:rPr>
          <w:sz w:val="28"/>
          <w:szCs w:val="28"/>
          <w:lang w:val="kk-KZ"/>
        </w:rPr>
        <w:t>качестве написания рабоч</w:t>
      </w:r>
      <w:r w:rsidR="00555A86" w:rsidRPr="00383ABD">
        <w:rPr>
          <w:sz w:val="28"/>
          <w:szCs w:val="28"/>
        </w:rPr>
        <w:t>ей</w:t>
      </w:r>
      <w:r w:rsidR="00555A86" w:rsidRPr="00383ABD">
        <w:rPr>
          <w:sz w:val="28"/>
          <w:szCs w:val="28"/>
          <w:lang w:val="kk-KZ"/>
        </w:rPr>
        <w:t xml:space="preserve"> программы дисциплины «Методология и проблематика истории повседневности в историографии </w:t>
      </w:r>
      <w:r w:rsidR="00555A86" w:rsidRPr="00383ABD">
        <w:rPr>
          <w:sz w:val="28"/>
          <w:szCs w:val="28"/>
          <w:lang w:val="en-US"/>
        </w:rPr>
        <w:t>XX</w:t>
      </w:r>
      <w:r w:rsidR="00555A86" w:rsidRPr="00383ABD">
        <w:rPr>
          <w:sz w:val="28"/>
          <w:szCs w:val="28"/>
        </w:rPr>
        <w:t>-</w:t>
      </w:r>
      <w:r w:rsidR="00555A86" w:rsidRPr="00383ABD">
        <w:rPr>
          <w:sz w:val="28"/>
          <w:szCs w:val="28"/>
          <w:lang w:val="en-US"/>
        </w:rPr>
        <w:t>XXI</w:t>
      </w:r>
      <w:r w:rsidR="00555A86" w:rsidRPr="00383ABD">
        <w:rPr>
          <w:sz w:val="28"/>
          <w:szCs w:val="28"/>
        </w:rPr>
        <w:t xml:space="preserve"> </w:t>
      </w:r>
      <w:r w:rsidR="00555A86" w:rsidRPr="00383ABD">
        <w:rPr>
          <w:sz w:val="28"/>
          <w:szCs w:val="28"/>
          <w:lang w:val="kk-KZ"/>
        </w:rPr>
        <w:t>в</w:t>
      </w:r>
      <w:r w:rsidR="003D50EE">
        <w:rPr>
          <w:sz w:val="28"/>
          <w:szCs w:val="28"/>
          <w:lang w:val="kk-KZ"/>
        </w:rPr>
        <w:t>. в.</w:t>
      </w:r>
      <w:r w:rsidR="00555A86" w:rsidRPr="00383ABD">
        <w:rPr>
          <w:sz w:val="28"/>
          <w:szCs w:val="28"/>
          <w:lang w:val="kk-KZ"/>
        </w:rPr>
        <w:t xml:space="preserve">», уровне компетентности преподавателей </w:t>
      </w:r>
      <w:r w:rsidR="00555A86" w:rsidRPr="00383ABD">
        <w:rPr>
          <w:spacing w:val="3"/>
          <w:sz w:val="28"/>
          <w:szCs w:val="28"/>
        </w:rPr>
        <w:t>УО «</w:t>
      </w:r>
      <w:r w:rsidR="00555A86" w:rsidRPr="00383ABD">
        <w:rPr>
          <w:spacing w:val="3"/>
          <w:sz w:val="28"/>
          <w:szCs w:val="28"/>
          <w:lang w:val="en-US"/>
        </w:rPr>
        <w:t>Alikhan</w:t>
      </w:r>
      <w:r w:rsidR="00555A86" w:rsidRPr="00383ABD">
        <w:rPr>
          <w:spacing w:val="3"/>
          <w:sz w:val="28"/>
          <w:szCs w:val="28"/>
        </w:rPr>
        <w:t xml:space="preserve"> </w:t>
      </w:r>
      <w:r w:rsidR="00555A86" w:rsidRPr="00383ABD">
        <w:rPr>
          <w:spacing w:val="3"/>
          <w:sz w:val="28"/>
          <w:szCs w:val="28"/>
          <w:lang w:val="en-US"/>
        </w:rPr>
        <w:t>Bokeikhan</w:t>
      </w:r>
      <w:r w:rsidR="00555A86" w:rsidRPr="00383ABD">
        <w:rPr>
          <w:spacing w:val="3"/>
          <w:sz w:val="28"/>
          <w:szCs w:val="28"/>
        </w:rPr>
        <w:t xml:space="preserve"> </w:t>
      </w:r>
      <w:r w:rsidR="00555A86" w:rsidRPr="00383ABD">
        <w:rPr>
          <w:spacing w:val="3"/>
          <w:sz w:val="28"/>
          <w:szCs w:val="28"/>
          <w:lang w:val="en-US"/>
        </w:rPr>
        <w:t>University</w:t>
      </w:r>
      <w:r w:rsidR="00555A86" w:rsidRPr="00383ABD">
        <w:rPr>
          <w:spacing w:val="3"/>
          <w:sz w:val="28"/>
          <w:szCs w:val="28"/>
        </w:rPr>
        <w:t>», преподающих исторические дисциплины,</w:t>
      </w:r>
      <w:r w:rsidR="00555A86" w:rsidRPr="00383ABD">
        <w:rPr>
          <w:sz w:val="28"/>
          <w:szCs w:val="28"/>
        </w:rPr>
        <w:t xml:space="preserve"> </w:t>
      </w:r>
      <w:r w:rsidR="0072096B" w:rsidRPr="00383ABD">
        <w:rPr>
          <w:sz w:val="28"/>
          <w:szCs w:val="28"/>
        </w:rPr>
        <w:t>полноте усвоения</w:t>
      </w:r>
      <w:r w:rsidR="00555A86" w:rsidRPr="00383ABD">
        <w:rPr>
          <w:sz w:val="28"/>
          <w:szCs w:val="28"/>
        </w:rPr>
        <w:t xml:space="preserve"> материала во время </w:t>
      </w:r>
      <w:r w:rsidR="004C43DD" w:rsidRPr="00383ABD">
        <w:rPr>
          <w:sz w:val="28"/>
          <w:szCs w:val="28"/>
        </w:rPr>
        <w:t>занятий</w:t>
      </w:r>
      <w:r w:rsidR="00555A86" w:rsidRPr="00383ABD">
        <w:rPr>
          <w:sz w:val="28"/>
          <w:szCs w:val="28"/>
        </w:rPr>
        <w:t xml:space="preserve"> по истории повседневности</w:t>
      </w:r>
      <w:r w:rsidR="0072096B" w:rsidRPr="00383ABD">
        <w:rPr>
          <w:sz w:val="28"/>
          <w:szCs w:val="28"/>
        </w:rPr>
        <w:t>, доступности изложения преподавателями материала повседневной истории, о</w:t>
      </w:r>
      <w:r w:rsidR="0072096B" w:rsidRPr="00383ABD">
        <w:rPr>
          <w:sz w:val="28"/>
          <w:szCs w:val="28"/>
          <w:lang w:val="kk-KZ"/>
        </w:rPr>
        <w:t xml:space="preserve"> разнообразии  используемых преподавателями методов и средств обучения, приемов активизации познавательной деятельности студентов на занятиях по </w:t>
      </w:r>
      <w:r w:rsidR="004C43DD" w:rsidRPr="00383ABD">
        <w:rPr>
          <w:sz w:val="28"/>
          <w:szCs w:val="28"/>
          <w:lang w:val="kk-KZ"/>
        </w:rPr>
        <w:t>историческим дисциплинам</w:t>
      </w:r>
      <w:r w:rsidR="0072096B" w:rsidRPr="00383ABD">
        <w:rPr>
          <w:sz w:val="28"/>
          <w:szCs w:val="28"/>
          <w:lang w:val="kk-KZ"/>
        </w:rPr>
        <w:t>.</w:t>
      </w:r>
    </w:p>
    <w:p w:rsidR="00B71407" w:rsidRDefault="00E21614" w:rsidP="00B71407">
      <w:pPr>
        <w:pStyle w:val="a3"/>
        <w:spacing w:before="0" w:beforeAutospacing="0" w:after="0" w:afterAutospacing="0"/>
        <w:ind w:firstLine="567"/>
        <w:jc w:val="both"/>
        <w:rPr>
          <w:sz w:val="28"/>
          <w:szCs w:val="28"/>
        </w:rPr>
      </w:pPr>
      <w:r w:rsidRPr="00383ABD">
        <w:rPr>
          <w:sz w:val="28"/>
          <w:szCs w:val="28"/>
        </w:rPr>
        <w:t>В ниже приведённых диаграммах представлены итоги анкетирования, проведённого автор</w:t>
      </w:r>
      <w:r w:rsidR="00A12764" w:rsidRPr="00383ABD">
        <w:rPr>
          <w:sz w:val="28"/>
          <w:szCs w:val="28"/>
        </w:rPr>
        <w:t>ом диссертации</w:t>
      </w:r>
      <w:r w:rsidR="00172F80" w:rsidRPr="00383ABD">
        <w:rPr>
          <w:sz w:val="28"/>
          <w:szCs w:val="28"/>
        </w:rPr>
        <w:t xml:space="preserve"> в соответствии с рисунком 1.2</w:t>
      </w:r>
    </w:p>
    <w:p w:rsidR="003D50EE" w:rsidRPr="00383ABD" w:rsidRDefault="003D50EE" w:rsidP="00B71407">
      <w:pPr>
        <w:pStyle w:val="a3"/>
        <w:spacing w:before="0" w:beforeAutospacing="0" w:after="0" w:afterAutospacing="0"/>
        <w:ind w:firstLine="567"/>
        <w:jc w:val="both"/>
        <w:rPr>
          <w:sz w:val="28"/>
          <w:szCs w:val="28"/>
        </w:rPr>
      </w:pPr>
    </w:p>
    <w:p w:rsidR="00172F80" w:rsidRPr="00383ABD" w:rsidRDefault="00172F80" w:rsidP="00B71407">
      <w:pPr>
        <w:pStyle w:val="a3"/>
        <w:spacing w:before="0" w:beforeAutospacing="0" w:after="0" w:afterAutospacing="0"/>
        <w:ind w:firstLine="567"/>
        <w:jc w:val="both"/>
        <w:rPr>
          <w:sz w:val="28"/>
          <w:szCs w:val="28"/>
        </w:rPr>
      </w:pPr>
      <w:r w:rsidRPr="00383ABD">
        <w:rPr>
          <w:sz w:val="28"/>
          <w:szCs w:val="28"/>
        </w:rPr>
        <w:t xml:space="preserve">Рисунок 1. </w:t>
      </w:r>
      <w:r w:rsidR="00362C1A" w:rsidRPr="00383ABD">
        <w:rPr>
          <w:sz w:val="28"/>
          <w:szCs w:val="28"/>
        </w:rPr>
        <w:t>2</w:t>
      </w:r>
      <w:r w:rsidRPr="00383ABD">
        <w:rPr>
          <w:sz w:val="28"/>
          <w:szCs w:val="28"/>
        </w:rPr>
        <w:t xml:space="preserve"> — </w:t>
      </w:r>
      <w:r w:rsidR="00A12764" w:rsidRPr="00383ABD">
        <w:rPr>
          <w:bCs/>
          <w:sz w:val="28"/>
          <w:szCs w:val="28"/>
        </w:rPr>
        <w:t>Влияние использования повседневной истории в образовательном процессе на мотивацию обучения</w:t>
      </w:r>
    </w:p>
    <w:p w:rsidR="00E21614" w:rsidRPr="00383ABD" w:rsidRDefault="00E21614" w:rsidP="00F963D7">
      <w:pPr>
        <w:pStyle w:val="a3"/>
        <w:spacing w:before="0" w:beforeAutospacing="0" w:after="0" w:afterAutospacing="0"/>
        <w:ind w:firstLine="567"/>
        <w:jc w:val="both"/>
        <w:rPr>
          <w:noProof/>
          <w:sz w:val="28"/>
          <w:szCs w:val="28"/>
        </w:rPr>
      </w:pPr>
      <w:r w:rsidRPr="00383ABD">
        <w:rPr>
          <w:noProof/>
          <w:sz w:val="28"/>
          <w:szCs w:val="28"/>
        </w:rPr>
        <w:drawing>
          <wp:inline distT="0" distB="0" distL="0" distR="0" wp14:anchorId="27195A59" wp14:editId="12ABCF5E">
            <wp:extent cx="5286375" cy="2952750"/>
            <wp:effectExtent l="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 xml:space="preserve">Составлена автором на основе данных </w:t>
      </w:r>
      <w:bookmarkStart w:id="54" w:name="_Hlk148337294"/>
      <w:r w:rsidRPr="00383ABD">
        <w:rPr>
          <w:sz w:val="28"/>
          <w:szCs w:val="28"/>
        </w:rPr>
        <w:t xml:space="preserve">(Приложение </w:t>
      </w:r>
      <w:bookmarkEnd w:id="54"/>
      <w:r w:rsidR="0072096B" w:rsidRPr="00383ABD">
        <w:rPr>
          <w:sz w:val="28"/>
          <w:szCs w:val="28"/>
        </w:rPr>
        <w:t>Е</w:t>
      </w:r>
      <w:r w:rsidRPr="00383ABD">
        <w:rPr>
          <w:sz w:val="28"/>
          <w:szCs w:val="28"/>
        </w:rPr>
        <w:t>).</w:t>
      </w:r>
    </w:p>
    <w:p w:rsidR="00E21614" w:rsidRPr="00383ABD" w:rsidRDefault="00E21614" w:rsidP="00F963D7">
      <w:pPr>
        <w:pStyle w:val="a3"/>
        <w:spacing w:before="0" w:beforeAutospacing="0" w:after="0" w:afterAutospacing="0"/>
        <w:ind w:firstLine="567"/>
        <w:jc w:val="both"/>
        <w:rPr>
          <w:sz w:val="28"/>
          <w:szCs w:val="28"/>
        </w:rPr>
      </w:pPr>
    </w:p>
    <w:p w:rsidR="002E6BE6" w:rsidRPr="00383ABD" w:rsidRDefault="002E6BE6" w:rsidP="002E6BE6">
      <w:pPr>
        <w:pStyle w:val="a3"/>
        <w:spacing w:before="0" w:beforeAutospacing="0" w:after="0" w:afterAutospacing="0"/>
        <w:ind w:firstLine="567"/>
        <w:jc w:val="center"/>
        <w:rPr>
          <w:sz w:val="28"/>
          <w:szCs w:val="28"/>
        </w:rPr>
      </w:pPr>
      <w:r w:rsidRPr="00383ABD">
        <w:rPr>
          <w:sz w:val="28"/>
          <w:szCs w:val="28"/>
        </w:rPr>
        <w:t xml:space="preserve">Рисунок 1. </w:t>
      </w:r>
      <w:r w:rsidR="00362C1A" w:rsidRPr="00383ABD">
        <w:rPr>
          <w:sz w:val="28"/>
          <w:szCs w:val="28"/>
        </w:rPr>
        <w:t>3</w:t>
      </w:r>
      <w:r w:rsidRPr="00383ABD">
        <w:rPr>
          <w:sz w:val="28"/>
          <w:szCs w:val="28"/>
        </w:rPr>
        <w:t xml:space="preserve"> — </w:t>
      </w:r>
      <w:r w:rsidR="00A12764" w:rsidRPr="00383ABD">
        <w:rPr>
          <w:sz w:val="28"/>
          <w:szCs w:val="28"/>
        </w:rPr>
        <w:t>Отношение обучающихся к применению повседневной истории в практике обучения историческим дисциплинам</w:t>
      </w:r>
    </w:p>
    <w:p w:rsidR="00E21614" w:rsidRPr="00383ABD" w:rsidRDefault="00E21614" w:rsidP="00F963D7">
      <w:pPr>
        <w:pStyle w:val="a3"/>
        <w:spacing w:before="0" w:beforeAutospacing="0" w:after="0" w:afterAutospacing="0"/>
        <w:ind w:firstLine="567"/>
        <w:jc w:val="both"/>
        <w:rPr>
          <w:sz w:val="28"/>
          <w:szCs w:val="28"/>
        </w:rPr>
      </w:pPr>
    </w:p>
    <w:p w:rsidR="00E21614" w:rsidRPr="00383ABD" w:rsidRDefault="00E21614" w:rsidP="00F963D7">
      <w:pPr>
        <w:pStyle w:val="a3"/>
        <w:spacing w:before="0" w:beforeAutospacing="0" w:after="0" w:afterAutospacing="0"/>
        <w:ind w:firstLine="567"/>
        <w:jc w:val="both"/>
        <w:rPr>
          <w:sz w:val="28"/>
          <w:szCs w:val="28"/>
        </w:rPr>
      </w:pPr>
      <w:r w:rsidRPr="00383ABD">
        <w:rPr>
          <w:noProof/>
          <w:sz w:val="28"/>
          <w:szCs w:val="28"/>
        </w:rPr>
        <w:lastRenderedPageBreak/>
        <w:drawing>
          <wp:inline distT="0" distB="0" distL="0" distR="0" wp14:anchorId="643F041D" wp14:editId="608DCADD">
            <wp:extent cx="5381625" cy="2219325"/>
            <wp:effectExtent l="0" t="0" r="9525"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 xml:space="preserve">Составлена автором на основе данных (Приложение </w:t>
      </w:r>
      <w:r w:rsidR="0072096B" w:rsidRPr="00383ABD">
        <w:rPr>
          <w:sz w:val="28"/>
          <w:szCs w:val="28"/>
        </w:rPr>
        <w:t>Е</w:t>
      </w:r>
      <w:r w:rsidRPr="00383ABD">
        <w:rPr>
          <w:sz w:val="28"/>
          <w:szCs w:val="28"/>
        </w:rPr>
        <w:t>).</w:t>
      </w:r>
    </w:p>
    <w:p w:rsidR="0072096B" w:rsidRPr="00383ABD" w:rsidRDefault="00E21614" w:rsidP="001735A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Полученные в результате опроса данные свидетельствуют о позитивном восприятии студентами включения материала повседневной истории в учебный процесс.</w:t>
      </w:r>
      <w:r w:rsidRPr="00383ABD">
        <w:rPr>
          <w:rFonts w:ascii="Times New Roman" w:hAnsi="Times New Roman" w:cs="Times New Roman"/>
          <w:sz w:val="28"/>
          <w:szCs w:val="28"/>
        </w:rPr>
        <w:t xml:space="preserve"> Обучающиеся высоко оценили разнообразие используемых преподавателями методов обучения с использованием повседневной истории как приёмов активизации познавательной деятельности. Все опрошенные обучающиеся отметили влияние использования повседневной истории в образовательном процессе на мотивацию обучения: в первую очередь, на усиление самостоятельной познавательной деятельности и творческую активность, во-вторых, на ценностно-эмоциональное отношение обучающихся к истории, в том числе, истории родного края, в-третьих, на формирование основных компетенций (информационной, социальной, языковой, предметно-практической и политкультурной).</w:t>
      </w:r>
    </w:p>
    <w:p w:rsidR="001735A2" w:rsidRPr="00383ABD" w:rsidRDefault="001735A2" w:rsidP="001735A2">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bCs/>
          <w:kern w:val="36"/>
          <w:sz w:val="28"/>
          <w:szCs w:val="28"/>
        </w:rPr>
        <w:t>Подводя итоги первого раздела диссертации</w:t>
      </w:r>
      <w:r w:rsidRPr="00383ABD">
        <w:rPr>
          <w:rFonts w:ascii="Times New Roman" w:hAnsi="Times New Roman" w:cs="Times New Roman"/>
          <w:sz w:val="28"/>
          <w:szCs w:val="28"/>
          <w:shd w:val="clear" w:color="auto" w:fill="F6F6F6"/>
        </w:rPr>
        <w:t xml:space="preserve"> можно отметить, что система </w:t>
      </w:r>
      <w:r w:rsidRPr="00383ABD">
        <w:rPr>
          <w:rFonts w:ascii="Times New Roman" w:hAnsi="Times New Roman" w:cs="Times New Roman"/>
          <w:sz w:val="28"/>
          <w:szCs w:val="28"/>
        </w:rPr>
        <w:t>образования во все времена трансформировалась под меняющиеся запросы общества. Сегодня меняются стандарты образования и сама модель образовательного процесса. В соответствии с новыми инновационными образовательными технологиями в учебном процессе смещаются акценты целей обучения: главным становится научить обучающегося учиться, знания становятся не самоцелью, а способом достижения цели</w:t>
      </w:r>
      <w:r w:rsidRPr="00383ABD">
        <w:rPr>
          <w:rFonts w:ascii="Times New Roman" w:hAnsi="Times New Roman" w:cs="Times New Roman"/>
          <w:sz w:val="28"/>
          <w:szCs w:val="28"/>
          <w:shd w:val="clear" w:color="auto" w:fill="F6F6F6"/>
        </w:rPr>
        <w:t>.</w:t>
      </w:r>
    </w:p>
    <w:p w:rsidR="001735A2" w:rsidRPr="00383ABD" w:rsidRDefault="001735A2" w:rsidP="001735A2">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hAnsi="Times New Roman" w:cs="Times New Roman"/>
          <w:sz w:val="28"/>
          <w:szCs w:val="28"/>
        </w:rPr>
        <w:t xml:space="preserve">Долгое время в казахстанском историческом образовании преподавание и изучение исторических событий, явлений, понятий и фактов велось с точки зрения глобализма и структурализма.  Однако согласно новым </w:t>
      </w:r>
      <w:r w:rsidRPr="00383ABD">
        <w:rPr>
          <w:rFonts w:ascii="Times New Roman" w:hAnsi="Times New Roman" w:cs="Times New Roman"/>
          <w:bCs/>
          <w:sz w:val="28"/>
          <w:szCs w:val="28"/>
        </w:rPr>
        <w:t>государственным общеобязательным стандартам соответствующих уровней образования большое внимание должно уделяться</w:t>
      </w:r>
      <w:r w:rsidRPr="00383ABD">
        <w:rPr>
          <w:rFonts w:ascii="Times New Roman" w:hAnsi="Times New Roman" w:cs="Times New Roman"/>
          <w:sz w:val="28"/>
          <w:szCs w:val="28"/>
        </w:rPr>
        <w:t xml:space="preserve"> развитию исследовательских компетенций обучающихся. Для решения этих задач необходимо внедрять в образовательный процесс достижения исторической науки, в </w:t>
      </w:r>
      <w:r w:rsidR="00A12764" w:rsidRPr="00383ABD">
        <w:rPr>
          <w:rFonts w:ascii="Times New Roman" w:hAnsi="Times New Roman" w:cs="Times New Roman"/>
          <w:sz w:val="28"/>
          <w:szCs w:val="28"/>
        </w:rPr>
        <w:t>том числе</w:t>
      </w:r>
      <w:r w:rsidRPr="00383ABD">
        <w:rPr>
          <w:rFonts w:ascii="Times New Roman" w:hAnsi="Times New Roman" w:cs="Times New Roman"/>
          <w:sz w:val="28"/>
          <w:szCs w:val="28"/>
        </w:rPr>
        <w:t xml:space="preserve"> повседневной истории</w:t>
      </w:r>
      <w:r w:rsidRPr="00383ABD">
        <w:rPr>
          <w:rFonts w:ascii="Times New Roman" w:hAnsi="Times New Roman" w:cs="Times New Roman"/>
          <w:sz w:val="28"/>
          <w:szCs w:val="28"/>
          <w:shd w:val="clear" w:color="auto" w:fill="F6F6F6"/>
        </w:rPr>
        <w:t>.</w:t>
      </w:r>
    </w:p>
    <w:p w:rsidR="001735A2" w:rsidRPr="00383ABD" w:rsidRDefault="001735A2" w:rsidP="001735A2">
      <w:pPr>
        <w:spacing w:after="0" w:line="240" w:lineRule="auto"/>
        <w:ind w:firstLine="567"/>
        <w:jc w:val="both"/>
        <w:rPr>
          <w:rFonts w:ascii="Times New Roman" w:hAnsi="Times New Roman" w:cs="Times New Roman"/>
          <w:sz w:val="28"/>
          <w:szCs w:val="28"/>
          <w:shd w:val="clear" w:color="auto" w:fill="F6F6F6"/>
        </w:rPr>
      </w:pPr>
      <w:bookmarkStart w:id="55" w:name="_Hlk104296655"/>
      <w:r w:rsidRPr="00383ABD">
        <w:rPr>
          <w:rFonts w:ascii="Times New Roman" w:hAnsi="Times New Roman" w:cs="Times New Roman"/>
          <w:sz w:val="28"/>
          <w:szCs w:val="28"/>
        </w:rPr>
        <w:t>В настоящее время для мировой исторической науки характерна тенденция активного развития исторической антропологии, включающей в себя историю ментальностей, микроисторию, историю повседневности. Применение повседневной истории в образовательном процессе вуза является стремлением опробовать отличный от традиционного вариант изучения истории. При этом важно отметить, что такой подход в преподавании истории не отрицает методы традиционной истории, а конкретизирует и дополняет общую информацию.</w:t>
      </w:r>
    </w:p>
    <w:bookmarkEnd w:id="55"/>
    <w:p w:rsidR="001735A2" w:rsidRPr="00383ABD" w:rsidRDefault="001735A2" w:rsidP="001735A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По итогам теоретического и экспериментального изучени</w:t>
      </w:r>
      <w:r w:rsidR="00D51238" w:rsidRPr="00383ABD">
        <w:rPr>
          <w:rFonts w:ascii="Times New Roman" w:hAnsi="Times New Roman" w:cs="Times New Roman"/>
          <w:sz w:val="28"/>
          <w:szCs w:val="28"/>
        </w:rPr>
        <w:t>я</w:t>
      </w:r>
      <w:r w:rsidRPr="00383ABD">
        <w:rPr>
          <w:rFonts w:ascii="Times New Roman" w:hAnsi="Times New Roman" w:cs="Times New Roman"/>
          <w:sz w:val="28"/>
          <w:szCs w:val="28"/>
        </w:rPr>
        <w:t xml:space="preserve"> проблемы поиска средств для развития познавательной мотивации обучающихся, педагогическо</w:t>
      </w:r>
      <w:r w:rsidR="00D51238" w:rsidRPr="00383ABD">
        <w:rPr>
          <w:rFonts w:ascii="Times New Roman" w:hAnsi="Times New Roman" w:cs="Times New Roman"/>
          <w:sz w:val="28"/>
          <w:szCs w:val="28"/>
        </w:rPr>
        <w:t>го</w:t>
      </w:r>
      <w:r w:rsidRPr="00383ABD">
        <w:rPr>
          <w:rFonts w:ascii="Times New Roman" w:hAnsi="Times New Roman" w:cs="Times New Roman"/>
          <w:sz w:val="28"/>
          <w:szCs w:val="28"/>
        </w:rPr>
        <w:t xml:space="preserve"> эксперимент</w:t>
      </w:r>
      <w:r w:rsidR="00D51238" w:rsidRPr="00383ABD">
        <w:rPr>
          <w:rFonts w:ascii="Times New Roman" w:hAnsi="Times New Roman" w:cs="Times New Roman"/>
          <w:sz w:val="28"/>
          <w:szCs w:val="28"/>
        </w:rPr>
        <w:t>а</w:t>
      </w:r>
      <w:r w:rsidRPr="00383ABD">
        <w:rPr>
          <w:rFonts w:ascii="Times New Roman" w:hAnsi="Times New Roman" w:cs="Times New Roman"/>
          <w:sz w:val="28"/>
          <w:szCs w:val="28"/>
        </w:rPr>
        <w:t xml:space="preserve"> по включению повседневной истории в содержание элективных дисциплин, проведённом на базе Учреждения образования «</w:t>
      </w:r>
      <w:r w:rsidRPr="00383ABD">
        <w:rPr>
          <w:rFonts w:ascii="Times New Roman" w:hAnsi="Times New Roman" w:cs="Times New Roman"/>
          <w:sz w:val="28"/>
          <w:szCs w:val="28"/>
          <w:lang w:val="en-US"/>
        </w:rPr>
        <w:t>Alikhan</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Bokeikhan</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University</w:t>
      </w:r>
      <w:r w:rsidRPr="00383ABD">
        <w:rPr>
          <w:rFonts w:ascii="Times New Roman" w:hAnsi="Times New Roman" w:cs="Times New Roman"/>
          <w:sz w:val="28"/>
          <w:szCs w:val="28"/>
        </w:rPr>
        <w:t>», были получены следующие результаты:</w:t>
      </w:r>
    </w:p>
    <w:p w:rsidR="001735A2" w:rsidRPr="00383ABD" w:rsidRDefault="001735A2" w:rsidP="001735A2">
      <w:pPr>
        <w:spacing w:after="0" w:line="240" w:lineRule="auto"/>
        <w:ind w:firstLine="567"/>
        <w:jc w:val="both"/>
        <w:rPr>
          <w:rFonts w:ascii="Times New Roman" w:hAnsi="Times New Roman" w:cs="Times New Roman"/>
          <w:sz w:val="28"/>
          <w:szCs w:val="28"/>
          <w:shd w:val="clear" w:color="auto" w:fill="F6F6F6"/>
        </w:rPr>
      </w:pPr>
      <w:r w:rsidRPr="00383ABD">
        <w:rPr>
          <w:rFonts w:ascii="Times New Roman" w:hAnsi="Times New Roman" w:cs="Times New Roman"/>
          <w:sz w:val="28"/>
          <w:szCs w:val="28"/>
        </w:rPr>
        <w:tab/>
        <w:t>1.</w:t>
      </w:r>
      <w:r w:rsidRPr="00383ABD">
        <w:rPr>
          <w:rFonts w:ascii="Times New Roman" w:hAnsi="Times New Roman" w:cs="Times New Roman"/>
          <w:sz w:val="28"/>
          <w:szCs w:val="28"/>
          <w:shd w:val="clear" w:color="auto" w:fill="FFFFFF"/>
        </w:rPr>
        <w:t xml:space="preserve"> Анализ исторической, педагогической и методической литературы позволил сделать вывод о полимотивированности и многофакторности познавательной деятельности обучающихся, в которой одним из важных факторов учебной активности выступают эмоции, интересы обучающихся. Средством развития этого фактора стало включение в привычное содержание занятий материала </w:t>
      </w:r>
      <w:r w:rsidRPr="00383ABD">
        <w:rPr>
          <w:rFonts w:ascii="Times New Roman" w:hAnsi="Times New Roman" w:cs="Times New Roman"/>
          <w:sz w:val="28"/>
          <w:szCs w:val="28"/>
        </w:rPr>
        <w:t>истории повседневности, изучение ментальности «маленького человека» — рядового участника исторических событий. Такой взгляд на исторические события способствует формированию целостной картины изучаемой эпохи, а это, в свою очередь,</w:t>
      </w:r>
      <w:r w:rsidRPr="00383ABD">
        <w:rPr>
          <w:rFonts w:ascii="Times New Roman" w:hAnsi="Times New Roman" w:cs="Times New Roman"/>
          <w:sz w:val="28"/>
          <w:szCs w:val="28"/>
          <w:shd w:val="clear" w:color="auto" w:fill="F6F6F6"/>
        </w:rPr>
        <w:t xml:space="preserve"> </w:t>
      </w:r>
      <w:r w:rsidRPr="00383ABD">
        <w:rPr>
          <w:rFonts w:ascii="Times New Roman" w:hAnsi="Times New Roman" w:cs="Times New Roman"/>
          <w:sz w:val="28"/>
          <w:szCs w:val="28"/>
        </w:rPr>
        <w:t xml:space="preserve">помогает более адекватному восприятию исторического процесса, более лёгкому и продуктивному усвоению учебного материала, развитию аналитического мышления, и, как следствие, значительно повышает познавательную мотивацию обучающихся. </w:t>
      </w:r>
    </w:p>
    <w:p w:rsidR="001735A2" w:rsidRPr="00383ABD" w:rsidRDefault="001735A2" w:rsidP="001735A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2. </w:t>
      </w:r>
      <w:bookmarkStart w:id="56" w:name="_Hlk104297453"/>
      <w:r w:rsidRPr="00383ABD">
        <w:rPr>
          <w:rFonts w:ascii="Times New Roman" w:hAnsi="Times New Roman" w:cs="Times New Roman"/>
          <w:sz w:val="28"/>
          <w:szCs w:val="28"/>
        </w:rPr>
        <w:t>Применение историко-антропологического подхода в преподавании истории в вузе необходимо для развития у обучающихся исследовательских компетенций — логико-мыслительных, аналитических навыков</w:t>
      </w:r>
      <w:bookmarkEnd w:id="56"/>
      <w:r w:rsidRPr="00383ABD">
        <w:rPr>
          <w:rFonts w:ascii="Times New Roman" w:hAnsi="Times New Roman" w:cs="Times New Roman"/>
          <w:sz w:val="28"/>
          <w:szCs w:val="28"/>
        </w:rPr>
        <w:t>. Исследование показало, что это происходит за счёт развития творческой активности и самостоятельности научного поиска, поскольку преимуществом методов преподавания истории повседневности является то обстоятельство, что учебный материал не всегда подаётся преподавателем в готовом виде, чаще он добывается и обрабатывается самими обучающимися в процессе исследовательской деятельности, что также повышает познавательную мотивацию обучающихся.</w:t>
      </w:r>
    </w:p>
    <w:p w:rsidR="001735A2" w:rsidRPr="00383ABD" w:rsidRDefault="001735A2" w:rsidP="001735A2">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shd w:val="clear" w:color="auto" w:fill="FFFFFF"/>
        </w:rPr>
        <w:t>3.Педагогический эксперимент по изменению традиционного содержания занятий по истории путём включения в них материала повседневной истории позволил определить наиболее эффективные приёмы, стимулирующие познавательную активность обучающихся, таки</w:t>
      </w:r>
      <w:r w:rsidR="00E52373" w:rsidRPr="00383ABD">
        <w:rPr>
          <w:rFonts w:ascii="Times New Roman" w:hAnsi="Times New Roman" w:cs="Times New Roman"/>
          <w:sz w:val="28"/>
          <w:szCs w:val="28"/>
          <w:shd w:val="clear" w:color="auto" w:fill="FFFFFF"/>
        </w:rPr>
        <w:t>е</w:t>
      </w:r>
      <w:r w:rsidRPr="00383ABD">
        <w:rPr>
          <w:rFonts w:ascii="Times New Roman" w:hAnsi="Times New Roman" w:cs="Times New Roman"/>
          <w:sz w:val="28"/>
          <w:szCs w:val="28"/>
          <w:shd w:val="clear" w:color="auto" w:fill="FFFFFF"/>
        </w:rPr>
        <w:t xml:space="preserve"> как проведение самостоятельных микроисследований, работа с методом «</w:t>
      </w:r>
      <w:r w:rsidRPr="00383ABD">
        <w:rPr>
          <w:rFonts w:ascii="Times New Roman" w:hAnsi="Times New Roman" w:cs="Times New Roman"/>
          <w:sz w:val="28"/>
          <w:szCs w:val="28"/>
          <w:shd w:val="clear" w:color="auto" w:fill="FFFFFF"/>
          <w:lang w:val="en-US"/>
        </w:rPr>
        <w:t>oral</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history</w:t>
      </w:r>
      <w:r w:rsidRPr="00383ABD">
        <w:rPr>
          <w:rFonts w:ascii="Times New Roman" w:hAnsi="Times New Roman" w:cs="Times New Roman"/>
          <w:sz w:val="28"/>
          <w:szCs w:val="28"/>
          <w:shd w:val="clear" w:color="auto" w:fill="FFFFFF"/>
        </w:rPr>
        <w:t>», проблемно-познавательные задания и построить эффективную модель</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обучения истории с использованием материала повседневности для развития образовательной мотивации.</w:t>
      </w:r>
      <w:r w:rsidRPr="00383ABD">
        <w:rPr>
          <w:rFonts w:ascii="Times New Roman" w:hAnsi="Times New Roman" w:cs="Times New Roman"/>
          <w:b/>
          <w:sz w:val="28"/>
          <w:szCs w:val="28"/>
        </w:rPr>
        <w:t xml:space="preserve"> </w:t>
      </w:r>
    </w:p>
    <w:p w:rsidR="001735A2" w:rsidRPr="00383ABD" w:rsidRDefault="001735A2" w:rsidP="001735A2">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4. Кроме того, педагогический эксперимент по включению повседневной истории в практику обучения продемонстрировал, что повседневная история для педагогического процесса имеет </w:t>
      </w:r>
      <w:bookmarkStart w:id="57" w:name="_Hlk104297714"/>
      <w:r w:rsidRPr="00383ABD">
        <w:rPr>
          <w:rFonts w:ascii="Times New Roman" w:hAnsi="Times New Roman" w:cs="Times New Roman"/>
          <w:sz w:val="28"/>
          <w:szCs w:val="28"/>
        </w:rPr>
        <w:t>не только образовательную, но и воспитательную ценность</w:t>
      </w:r>
      <w:bookmarkEnd w:id="57"/>
      <w:r w:rsidRPr="00383ABD">
        <w:rPr>
          <w:rFonts w:ascii="Times New Roman" w:hAnsi="Times New Roman" w:cs="Times New Roman"/>
          <w:sz w:val="28"/>
          <w:szCs w:val="28"/>
        </w:rPr>
        <w:t xml:space="preserve">. Отличительной чертой занятий с использованием заданий по истории повседневности является их выраженная эмоциональная нагрузка за счёт «оживления» восприятия истории. Изучая историю через повседневность, обучающиеся становятся субъектами социального взаимодействия, могут поставить себя на место участников событий прошлых лет, а следовательно, лучше понять преемственность общечеловеческой </w:t>
      </w:r>
      <w:r w:rsidRPr="00383ABD">
        <w:rPr>
          <w:rFonts w:ascii="Times New Roman" w:hAnsi="Times New Roman" w:cs="Times New Roman"/>
          <w:sz w:val="28"/>
          <w:szCs w:val="28"/>
        </w:rPr>
        <w:lastRenderedPageBreak/>
        <w:t>культуры и значимость общечеловеческих ценностей. Кроме того, изучение истории повседневности, иллюстрируя жизнь миллионов конкретных людей в конкретно-исторической обстановке и позволяя обучающимся ощутить себя частью исторического процесса, частью истории своей родины, влияет на процесс личностного становления, способствует формированию у них чувств гражданской ответственности и патриотизма. А эффект соучастия и сопереживания людям и историческим событиям, возникающий при понимании истории изнутри, культивирует гуманистическое отношение к окружающим, учит быть толерантными.</w:t>
      </w:r>
    </w:p>
    <w:p w:rsidR="001735A2" w:rsidRPr="00383ABD" w:rsidRDefault="001735A2" w:rsidP="00F963D7">
      <w:pPr>
        <w:spacing w:after="0" w:line="240" w:lineRule="auto"/>
        <w:ind w:firstLine="567"/>
        <w:jc w:val="both"/>
        <w:rPr>
          <w:rFonts w:ascii="Times New Roman" w:hAnsi="Times New Roman" w:cs="Times New Roman"/>
          <w:b/>
          <w:sz w:val="28"/>
          <w:szCs w:val="28"/>
        </w:rPr>
      </w:pPr>
    </w:p>
    <w:p w:rsidR="006A430B" w:rsidRPr="00383ABD" w:rsidRDefault="006A430B"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3D50EE" w:rsidRDefault="003D50EE" w:rsidP="004C7CDB">
      <w:pPr>
        <w:spacing w:after="0" w:line="240" w:lineRule="auto"/>
        <w:ind w:firstLine="567"/>
        <w:jc w:val="both"/>
        <w:rPr>
          <w:rFonts w:ascii="Times New Roman" w:hAnsi="Times New Roman" w:cs="Times New Roman"/>
          <w:b/>
          <w:sz w:val="28"/>
          <w:szCs w:val="28"/>
        </w:rPr>
      </w:pPr>
    </w:p>
    <w:p w:rsidR="007A1A8D" w:rsidRPr="00383ABD" w:rsidRDefault="00E21614" w:rsidP="004C7CDB">
      <w:pPr>
        <w:spacing w:after="0" w:line="240" w:lineRule="auto"/>
        <w:ind w:firstLine="567"/>
        <w:jc w:val="both"/>
        <w:rPr>
          <w:rFonts w:ascii="Times New Roman" w:eastAsia="Times New Roman" w:hAnsi="Times New Roman" w:cs="Times New Roman"/>
          <w:b/>
          <w:bCs/>
          <w:sz w:val="28"/>
          <w:szCs w:val="28"/>
        </w:rPr>
      </w:pPr>
      <w:r w:rsidRPr="00383ABD">
        <w:rPr>
          <w:rFonts w:ascii="Times New Roman" w:hAnsi="Times New Roman" w:cs="Times New Roman"/>
          <w:b/>
          <w:sz w:val="28"/>
          <w:szCs w:val="28"/>
        </w:rPr>
        <w:lastRenderedPageBreak/>
        <w:t xml:space="preserve">2 </w:t>
      </w:r>
      <w:r w:rsidR="007A1A8D" w:rsidRPr="00383ABD">
        <w:rPr>
          <w:rFonts w:ascii="Times New Roman" w:hAnsi="Times New Roman" w:cs="Times New Roman"/>
          <w:b/>
          <w:sz w:val="28"/>
          <w:szCs w:val="28"/>
        </w:rPr>
        <w:t xml:space="preserve">Повседневная жизнь семипалатинских историков 70–80-х годов: </w:t>
      </w:r>
      <w:r w:rsidR="007A1A8D" w:rsidRPr="00383ABD">
        <w:rPr>
          <w:rFonts w:ascii="Times New Roman" w:hAnsi="Times New Roman" w:cs="Times New Roman"/>
          <w:b/>
          <w:sz w:val="28"/>
          <w:szCs w:val="28"/>
          <w:shd w:val="clear" w:color="auto" w:fill="FFFFFF"/>
        </w:rPr>
        <w:t>условия жизнедеятельности и основные характеристики</w:t>
      </w:r>
      <w:r w:rsidR="007A1A8D" w:rsidRPr="00383ABD">
        <w:rPr>
          <w:rFonts w:ascii="Times New Roman" w:eastAsia="Times New Roman" w:hAnsi="Times New Roman" w:cs="Times New Roman"/>
          <w:b/>
          <w:bCs/>
          <w:sz w:val="28"/>
          <w:szCs w:val="28"/>
        </w:rPr>
        <w:t xml:space="preserve"> </w:t>
      </w:r>
    </w:p>
    <w:p w:rsidR="00BB6712" w:rsidRPr="00383ABD" w:rsidRDefault="00E21614" w:rsidP="004C7CDB">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b/>
          <w:bCs/>
          <w:sz w:val="28"/>
          <w:szCs w:val="28"/>
        </w:rPr>
        <w:t xml:space="preserve">2.1 </w:t>
      </w:r>
      <w:r w:rsidR="004C7CDB" w:rsidRPr="00383ABD">
        <w:rPr>
          <w:rFonts w:ascii="Times New Roman" w:eastAsia="Times New Roman" w:hAnsi="Times New Roman" w:cs="Times New Roman"/>
          <w:b/>
          <w:bCs/>
          <w:sz w:val="28"/>
          <w:szCs w:val="28"/>
        </w:rPr>
        <w:t>Научная повседневность семипалатинских историков:</w:t>
      </w:r>
      <w:r w:rsidR="00334DAD">
        <w:rPr>
          <w:rFonts w:ascii="Times New Roman" w:eastAsia="Times New Roman" w:hAnsi="Times New Roman" w:cs="Times New Roman"/>
          <w:b/>
          <w:sz w:val="28"/>
          <w:szCs w:val="28"/>
          <w:lang w:val="kk-KZ"/>
        </w:rPr>
        <w:t xml:space="preserve"> </w:t>
      </w:r>
      <w:r w:rsidR="004C7CDB" w:rsidRPr="00383ABD">
        <w:rPr>
          <w:rFonts w:ascii="Times New Roman" w:eastAsia="Times New Roman" w:hAnsi="Times New Roman" w:cs="Times New Roman"/>
          <w:b/>
          <w:sz w:val="28"/>
          <w:szCs w:val="28"/>
          <w:lang w:val="kk-KZ"/>
        </w:rPr>
        <w:t>м</w:t>
      </w:r>
      <w:r w:rsidR="004C7CDB" w:rsidRPr="00383ABD">
        <w:rPr>
          <w:rFonts w:ascii="Times New Roman" w:eastAsia="Times New Roman" w:hAnsi="Times New Roman" w:cs="Times New Roman"/>
          <w:b/>
          <w:sz w:val="28"/>
          <w:szCs w:val="28"/>
        </w:rPr>
        <w:t xml:space="preserve">отивация выбора профессии, </w:t>
      </w:r>
      <w:r w:rsidR="001167BF" w:rsidRPr="00383ABD">
        <w:rPr>
          <w:rFonts w:ascii="Times New Roman" w:eastAsia="Times New Roman" w:hAnsi="Times New Roman" w:cs="Times New Roman"/>
          <w:b/>
          <w:sz w:val="28"/>
          <w:szCs w:val="28"/>
        </w:rPr>
        <w:t xml:space="preserve">научная проблематика, </w:t>
      </w:r>
      <w:r w:rsidR="004C7CDB" w:rsidRPr="00383ABD">
        <w:rPr>
          <w:rFonts w:ascii="Times New Roman" w:eastAsia="Times New Roman" w:hAnsi="Times New Roman" w:cs="Times New Roman"/>
          <w:b/>
          <w:sz w:val="28"/>
          <w:szCs w:val="28"/>
        </w:rPr>
        <w:t>структура времен</w:t>
      </w:r>
      <w:r w:rsidR="001167BF" w:rsidRPr="00383ABD">
        <w:rPr>
          <w:rFonts w:ascii="Times New Roman" w:eastAsia="Times New Roman" w:hAnsi="Times New Roman" w:cs="Times New Roman"/>
          <w:b/>
          <w:sz w:val="28"/>
          <w:szCs w:val="28"/>
        </w:rPr>
        <w:t>и</w:t>
      </w:r>
      <w:r w:rsidR="004C7CDB" w:rsidRPr="00383ABD">
        <w:rPr>
          <w:rFonts w:ascii="Times New Roman" w:eastAsia="Times New Roman" w:hAnsi="Times New Roman" w:cs="Times New Roman"/>
          <w:b/>
          <w:sz w:val="28"/>
          <w:szCs w:val="28"/>
        </w:rPr>
        <w:t>, коммуникация в научной среде</w:t>
      </w:r>
      <w:r w:rsidR="004C7CDB" w:rsidRPr="00383ABD">
        <w:rPr>
          <w:rFonts w:ascii="Times New Roman" w:eastAsia="Times New Roman" w:hAnsi="Times New Roman" w:cs="Times New Roman"/>
          <w:sz w:val="28"/>
          <w:szCs w:val="28"/>
        </w:rPr>
        <w:t xml:space="preserve"> </w:t>
      </w:r>
    </w:p>
    <w:p w:rsidR="00E21614" w:rsidRPr="00383ABD" w:rsidRDefault="00E21614" w:rsidP="004C7CDB">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 появлением новых направлений исторических исследований в результате глубокой трансформации исторической науки в конце двадцатого века, таких как интеллектуальная и повседневная история, наблюдается повышенный интерес к изучению человека, в том числе, его творческой и научной жизни,</w:t>
      </w:r>
      <w:r w:rsidR="00200C64" w:rsidRPr="00383ABD">
        <w:rPr>
          <w:rFonts w:ascii="Times New Roman" w:eastAsia="Times New Roman" w:hAnsi="Times New Roman" w:cs="Times New Roman"/>
          <w:sz w:val="28"/>
          <w:szCs w:val="28"/>
        </w:rPr>
        <w:t xml:space="preserve"> к</w:t>
      </w:r>
      <w:r w:rsidRPr="00383ABD">
        <w:rPr>
          <w:rFonts w:ascii="Times New Roman" w:eastAsia="Times New Roman" w:hAnsi="Times New Roman" w:cs="Times New Roman"/>
          <w:sz w:val="28"/>
          <w:szCs w:val="28"/>
        </w:rPr>
        <w:t xml:space="preserve"> исследовани</w:t>
      </w:r>
      <w:r w:rsidR="00200C64" w:rsidRPr="00383ABD">
        <w:rPr>
          <w:rFonts w:ascii="Times New Roman" w:eastAsia="Times New Roman" w:hAnsi="Times New Roman" w:cs="Times New Roman"/>
          <w:sz w:val="28"/>
          <w:szCs w:val="28"/>
        </w:rPr>
        <w:t>ю</w:t>
      </w:r>
      <w:r w:rsidRPr="00383ABD">
        <w:rPr>
          <w:rFonts w:ascii="Times New Roman" w:eastAsia="Times New Roman" w:hAnsi="Times New Roman" w:cs="Times New Roman"/>
          <w:sz w:val="28"/>
          <w:szCs w:val="28"/>
        </w:rPr>
        <w:t xml:space="preserve"> интеллектуальной среды, изучени</w:t>
      </w:r>
      <w:r w:rsidR="00200C64" w:rsidRPr="00383ABD">
        <w:rPr>
          <w:rFonts w:ascii="Times New Roman" w:eastAsia="Times New Roman" w:hAnsi="Times New Roman" w:cs="Times New Roman"/>
          <w:sz w:val="28"/>
          <w:szCs w:val="28"/>
        </w:rPr>
        <w:t>ю</w:t>
      </w:r>
      <w:r w:rsidRPr="00383ABD">
        <w:rPr>
          <w:rFonts w:ascii="Times New Roman" w:eastAsia="Times New Roman" w:hAnsi="Times New Roman" w:cs="Times New Roman"/>
          <w:sz w:val="28"/>
          <w:szCs w:val="28"/>
        </w:rPr>
        <w:t xml:space="preserve"> профессиональных академических сообществ, в том числе и сообществ историков. «Феномен возрастающего интереса к проблемам интеллектуальной истории вписывается в антропологический поворот современной историографии»</w:t>
      </w:r>
      <w:r w:rsidR="00200C64"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 отмечает российский историк Н. В. Кефнер [</w:t>
      </w:r>
      <w:r w:rsidR="006F202B" w:rsidRPr="00383ABD">
        <w:rPr>
          <w:rFonts w:ascii="Times New Roman" w:eastAsia="Times New Roman" w:hAnsi="Times New Roman" w:cs="Times New Roman"/>
          <w:sz w:val="28"/>
          <w:szCs w:val="28"/>
        </w:rPr>
        <w:t>25,</w:t>
      </w:r>
      <w:r w:rsidRPr="00383ABD">
        <w:rPr>
          <w:rFonts w:ascii="Times New Roman" w:eastAsia="Times New Roman" w:hAnsi="Times New Roman" w:cs="Times New Roman"/>
          <w:sz w:val="28"/>
          <w:szCs w:val="28"/>
        </w:rPr>
        <w:t xml:space="preserve"> 2].  В данном контексте нам представляется наиболее оптимальным изучение научных профессиональных обществ, в том числе, научного сообщества историков посредством исследования феномена поколения, анализ которого наиболее полно </w:t>
      </w:r>
      <w:r w:rsidR="00200C64" w:rsidRPr="00383ABD">
        <w:rPr>
          <w:rFonts w:ascii="Times New Roman" w:eastAsia="Times New Roman" w:hAnsi="Times New Roman" w:cs="Times New Roman"/>
          <w:sz w:val="28"/>
          <w:szCs w:val="28"/>
        </w:rPr>
        <w:t xml:space="preserve">показывает </w:t>
      </w:r>
      <w:r w:rsidRPr="00383ABD">
        <w:rPr>
          <w:rFonts w:ascii="Times New Roman" w:eastAsia="Times New Roman" w:hAnsi="Times New Roman" w:cs="Times New Roman"/>
          <w:sz w:val="28"/>
          <w:szCs w:val="28"/>
        </w:rPr>
        <w:t xml:space="preserve">преемственность в научных традициях и отход от них.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Для реконструкции научной повседневности профессионального сообщества семипалатинских историков </w:t>
      </w:r>
      <w:r w:rsidR="00200C64" w:rsidRPr="00383ABD">
        <w:rPr>
          <w:rFonts w:ascii="Times New Roman" w:eastAsia="Times New Roman" w:hAnsi="Times New Roman" w:cs="Times New Roman"/>
          <w:sz w:val="28"/>
          <w:szCs w:val="28"/>
        </w:rPr>
        <w:t>70</w:t>
      </w:r>
      <w:r w:rsidRPr="00383ABD">
        <w:rPr>
          <w:rFonts w:ascii="Times New Roman" w:eastAsia="Times New Roman" w:hAnsi="Times New Roman" w:cs="Times New Roman"/>
          <w:sz w:val="28"/>
          <w:szCs w:val="28"/>
        </w:rPr>
        <w:t xml:space="preserve"> – </w:t>
      </w:r>
      <w:r w:rsidR="00200C64" w:rsidRPr="00383ABD">
        <w:rPr>
          <w:rFonts w:ascii="Times New Roman" w:eastAsia="Times New Roman" w:hAnsi="Times New Roman" w:cs="Times New Roman"/>
          <w:sz w:val="28"/>
          <w:szCs w:val="28"/>
        </w:rPr>
        <w:t>80</w:t>
      </w:r>
      <w:r w:rsidRPr="00383ABD">
        <w:rPr>
          <w:rFonts w:ascii="Times New Roman" w:eastAsia="Times New Roman" w:hAnsi="Times New Roman" w:cs="Times New Roman"/>
          <w:sz w:val="28"/>
          <w:szCs w:val="28"/>
        </w:rPr>
        <w:t xml:space="preserve"> годов </w:t>
      </w:r>
      <w:r w:rsidR="00200C64" w:rsidRPr="00383ABD">
        <w:rPr>
          <w:rFonts w:ascii="Times New Roman" w:eastAsia="Times New Roman" w:hAnsi="Times New Roman" w:cs="Times New Roman"/>
          <w:sz w:val="28"/>
          <w:szCs w:val="28"/>
          <w:lang w:val="en-US"/>
        </w:rPr>
        <w:t>XX</w:t>
      </w:r>
      <w:r w:rsidR="00200C64" w:rsidRPr="00383ABD">
        <w:rPr>
          <w:rFonts w:ascii="Times New Roman" w:eastAsia="Times New Roman" w:hAnsi="Times New Roman" w:cs="Times New Roman"/>
          <w:sz w:val="28"/>
          <w:szCs w:val="28"/>
        </w:rPr>
        <w:t xml:space="preserve"> века</w:t>
      </w:r>
      <w:r w:rsidRPr="00383ABD">
        <w:rPr>
          <w:rFonts w:ascii="Times New Roman" w:eastAsia="Times New Roman" w:hAnsi="Times New Roman" w:cs="Times New Roman"/>
          <w:sz w:val="28"/>
          <w:szCs w:val="28"/>
        </w:rPr>
        <w:t xml:space="preserve"> необходимо было решить ряд задач: создать собирательный образ историка-интеллектуала, рассмотреть и проанализировать </w:t>
      </w:r>
      <w:r w:rsidRPr="00383ABD">
        <w:rPr>
          <w:rFonts w:ascii="Times New Roman" w:hAnsi="Times New Roman" w:cs="Times New Roman"/>
          <w:sz w:val="28"/>
          <w:szCs w:val="28"/>
        </w:rPr>
        <w:t xml:space="preserve">наиболее общие черты повседневности </w:t>
      </w:r>
      <w:r w:rsidRPr="00383ABD">
        <w:rPr>
          <w:rFonts w:ascii="Times New Roman" w:eastAsia="Times New Roman" w:hAnsi="Times New Roman" w:cs="Times New Roman"/>
          <w:sz w:val="28"/>
          <w:szCs w:val="28"/>
        </w:rPr>
        <w:t xml:space="preserve">исследуемой группы, включающие стиль и образ жизни, модель поведения, эмоциональные реакции на события, мотивацию выбора профессии, социальное самочувствие учёного.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 xml:space="preserve">В данном разделе диссертации ставилась цель сформировать собирательный образ представителей исторической генерации </w:t>
      </w:r>
      <w:r w:rsidR="00200C64" w:rsidRPr="00383ABD">
        <w:rPr>
          <w:rFonts w:ascii="Times New Roman" w:eastAsia="Times New Roman" w:hAnsi="Times New Roman" w:cs="Times New Roman"/>
          <w:sz w:val="28"/>
          <w:szCs w:val="28"/>
        </w:rPr>
        <w:t>70 – 80-х</w:t>
      </w:r>
      <w:r w:rsidRPr="00383ABD">
        <w:rPr>
          <w:rFonts w:ascii="Times New Roman" w:eastAsia="Times New Roman" w:hAnsi="Times New Roman" w:cs="Times New Roman"/>
          <w:sz w:val="28"/>
          <w:szCs w:val="28"/>
        </w:rPr>
        <w:t xml:space="preserve"> годов </w:t>
      </w:r>
      <w:r w:rsidRPr="00383ABD">
        <w:rPr>
          <w:rFonts w:ascii="Times New Roman" w:hAnsi="Times New Roman" w:cs="Times New Roman"/>
          <w:sz w:val="28"/>
          <w:szCs w:val="28"/>
        </w:rPr>
        <w:t>двадцатого века на материале г. Семипалатинска, включающий анализ количественных и качественных характеристик таких</w:t>
      </w:r>
      <w:r w:rsidR="00200C64" w:rsidRPr="00383ABD">
        <w:rPr>
          <w:rFonts w:ascii="Times New Roman" w:hAnsi="Times New Roman" w:cs="Times New Roman"/>
          <w:sz w:val="28"/>
          <w:szCs w:val="28"/>
        </w:rPr>
        <w:t>,</w:t>
      </w:r>
      <w:r w:rsidRPr="00383ABD">
        <w:rPr>
          <w:rFonts w:ascii="Times New Roman" w:hAnsi="Times New Roman" w:cs="Times New Roman"/>
          <w:sz w:val="28"/>
          <w:szCs w:val="28"/>
        </w:rPr>
        <w:t xml:space="preserve"> как численный состав, национальная, гендерная, социальная принадлежности; охарактеризовать влияние внешних факторов на развитие поколения историков исследуемого периода и изменение его социального статуса и отношения  с властью; показать отличительные черты научных коммуникаций и стереотипов поведения в научной среде историков; охарактеризовать профессиональное сообщество историков как важную социальную группу, которая оказывает большое влияние на формирование мировоззренческих принципов и ментальных качеств членов социума.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Поставленные в исследовании </w:t>
      </w:r>
      <w:r w:rsidR="00200C64" w:rsidRPr="00383ABD">
        <w:rPr>
          <w:rFonts w:ascii="Times New Roman" w:hAnsi="Times New Roman" w:cs="Times New Roman"/>
          <w:sz w:val="28"/>
          <w:szCs w:val="28"/>
        </w:rPr>
        <w:t xml:space="preserve">цель и </w:t>
      </w:r>
      <w:r w:rsidRPr="00383ABD">
        <w:rPr>
          <w:rFonts w:ascii="Times New Roman" w:hAnsi="Times New Roman" w:cs="Times New Roman"/>
          <w:sz w:val="28"/>
          <w:szCs w:val="28"/>
        </w:rPr>
        <w:t>задачи потребовали привлечения комплекса разнохарактерных источников и литературы.</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Необходимо отметить, что повседневная жизнь профессионального сообщества историков является малоисследованной темой. Интеллектуальная история европейского направления, исследующая профессиональное сообщество представителей исторической науки, известна нам по работам Д. Саймонтона, П. Бурдье, Р. Коллинза, К. Боулинга.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lastRenderedPageBreak/>
        <w:t>Д. Саймонтон</w:t>
      </w:r>
      <w:r w:rsidRPr="00383ABD">
        <w:rPr>
          <w:rFonts w:ascii="Times New Roman" w:hAnsi="Times New Roman" w:cs="Times New Roman"/>
          <w:sz w:val="28"/>
          <w:szCs w:val="28"/>
        </w:rPr>
        <w:t xml:space="preserve">, исследователь психологии творчества, в своих трудах «История и выдающийся человек» и «Научный гений: психология науки» для воссоздания повседневности научной жизни учёного выделяет два важных этапа </w:t>
      </w:r>
      <w:r w:rsidR="00200C64" w:rsidRPr="00383ABD">
        <w:rPr>
          <w:rFonts w:ascii="Times New Roman" w:hAnsi="Times New Roman" w:cs="Times New Roman"/>
          <w:sz w:val="28"/>
          <w:szCs w:val="28"/>
        </w:rPr>
        <w:t>—</w:t>
      </w:r>
      <w:r w:rsidRPr="00383ABD">
        <w:rPr>
          <w:rFonts w:ascii="Times New Roman" w:hAnsi="Times New Roman" w:cs="Times New Roman"/>
          <w:sz w:val="28"/>
          <w:szCs w:val="28"/>
        </w:rPr>
        <w:t xml:space="preserve"> формирующий и продуктивный. Каждый из этапов выполняет свои задачи: формирующий способствует раскрытию потенциала учёного, помогает ему войти в науку; на продуктивном этапе внутренняя среда учёного помогает ему реализовать накопленные знания и опыт в виде научных открытий [</w:t>
      </w:r>
      <w:r w:rsidR="00D51AC1" w:rsidRPr="00383ABD">
        <w:rPr>
          <w:rFonts w:ascii="Times New Roman" w:hAnsi="Times New Roman" w:cs="Times New Roman"/>
          <w:sz w:val="28"/>
          <w:szCs w:val="28"/>
        </w:rPr>
        <w:t>23</w:t>
      </w:r>
      <w:r w:rsidRPr="00383ABD">
        <w:rPr>
          <w:rFonts w:ascii="Times New Roman" w:hAnsi="Times New Roman" w:cs="Times New Roman"/>
          <w:sz w:val="28"/>
          <w:szCs w:val="28"/>
        </w:rPr>
        <w:t>]. По его мнению, у сформировавшегося учёного должны действовать сложившиеся морально-нравственные установки и идеалы, определяющие наличие нравственной ответственности историка и его моральный облик [</w:t>
      </w:r>
      <w:r w:rsidR="00D51AC1" w:rsidRPr="00383ABD">
        <w:rPr>
          <w:rFonts w:ascii="Times New Roman" w:hAnsi="Times New Roman" w:cs="Times New Roman"/>
          <w:sz w:val="28"/>
          <w:szCs w:val="28"/>
        </w:rPr>
        <w:t>81</w:t>
      </w:r>
      <w:r w:rsidRPr="00383ABD">
        <w:rPr>
          <w:rFonts w:ascii="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Ряд российских исследователей, таких как Н. В. Кефнер, Д. А. Александров, Г. П. Корзун, JI. A. Сидорова, В. А. Антипина, </w:t>
      </w:r>
      <w:r w:rsidRPr="00383ABD">
        <w:rPr>
          <w:rFonts w:ascii="Times New Roman" w:hAnsi="Times New Roman" w:cs="Times New Roman"/>
          <w:sz w:val="28"/>
          <w:szCs w:val="28"/>
          <w:shd w:val="clear" w:color="auto" w:fill="FFFFFF" w:themeFill="background1"/>
        </w:rPr>
        <w:t>И. Н. Смирнова и А. А. Смирнова</w:t>
      </w:r>
      <w:r w:rsidR="00200C64"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выбрали направлением своих исследований изучение профессионального сообщества и повседневной жизни историков.</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b/>
          <w:sz w:val="28"/>
          <w:szCs w:val="28"/>
          <w:lang w:val="kk-KZ"/>
        </w:rPr>
      </w:pPr>
      <w:r w:rsidRPr="00383ABD">
        <w:rPr>
          <w:rFonts w:ascii="Times New Roman" w:eastAsia="Times New Roman" w:hAnsi="Times New Roman" w:cs="Times New Roman"/>
          <w:sz w:val="28"/>
          <w:szCs w:val="28"/>
        </w:rPr>
        <w:t xml:space="preserve">Свою трактовку пониманию научной повседневности, важной части повседневной жизни научного сообщества историков дают российские исследователи повседневности Н. В. Кефнер, Д. А. Александров, В. А. Антипина Особо стоит отметить российского исследователя повседневной истории Л. Н. Кефнер, которая </w:t>
      </w:r>
      <w:r w:rsidR="00200C64" w:rsidRPr="00383ABD">
        <w:rPr>
          <w:rFonts w:ascii="Times New Roman" w:eastAsia="Times New Roman" w:hAnsi="Times New Roman" w:cs="Times New Roman"/>
          <w:sz w:val="28"/>
          <w:szCs w:val="28"/>
        </w:rPr>
        <w:t xml:space="preserve">в диссертационном исследовании «Научная повседневность послевоенного поколения советских историков» </w:t>
      </w:r>
      <w:r w:rsidRPr="00383ABD">
        <w:rPr>
          <w:rFonts w:ascii="Times New Roman" w:eastAsia="Times New Roman" w:hAnsi="Times New Roman" w:cs="Times New Roman"/>
          <w:sz w:val="28"/>
          <w:szCs w:val="28"/>
        </w:rPr>
        <w:t>вводит в научный оборот и обосновывает понятие научной повседневности, включающей профессиональную научную деятельность в пространство повседневной жизни [</w:t>
      </w:r>
      <w:r w:rsidR="00D51AC1" w:rsidRPr="00383ABD">
        <w:rPr>
          <w:rFonts w:ascii="Times New Roman" w:eastAsia="Times New Roman" w:hAnsi="Times New Roman" w:cs="Times New Roman"/>
          <w:sz w:val="28"/>
          <w:szCs w:val="28"/>
        </w:rPr>
        <w:t>25</w:t>
      </w:r>
      <w:r w:rsidRPr="00383ABD">
        <w:rPr>
          <w:rFonts w:ascii="Times New Roman" w:eastAsia="Times New Roman" w:hAnsi="Times New Roman" w:cs="Times New Roman"/>
          <w:sz w:val="28"/>
          <w:szCs w:val="28"/>
        </w:rPr>
        <w:t>]. Этой же точки зрения придерживается российский историк Д. А. Александров, полагая такой подход достаточно продуктивным и видя возможность экстраполировать его на историческую науку. Он отмечает в своей работе «Методологические проблемы историко-научных исследований», что наука представляет собой сумму разновидностей повседневной жизни представителей научного сообщества [</w:t>
      </w:r>
      <w:r w:rsidR="00D51AC1" w:rsidRPr="00383ABD">
        <w:rPr>
          <w:rFonts w:ascii="Times New Roman" w:eastAsia="Times New Roman" w:hAnsi="Times New Roman" w:cs="Times New Roman"/>
          <w:sz w:val="28"/>
          <w:szCs w:val="28"/>
        </w:rPr>
        <w:t>82</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kk-KZ"/>
        </w:rPr>
        <w:t>.</w:t>
      </w:r>
      <w:r w:rsidRPr="00383ABD">
        <w:rPr>
          <w:rFonts w:ascii="Times New Roman" w:eastAsia="Times New Roman" w:hAnsi="Times New Roman" w:cs="Times New Roman"/>
          <w:b/>
          <w:sz w:val="28"/>
          <w:szCs w:val="28"/>
          <w:lang w:val="kk-KZ"/>
        </w:rPr>
        <w:t xml:space="preserve"> </w:t>
      </w:r>
      <w:r w:rsidRPr="00383ABD">
        <w:rPr>
          <w:rFonts w:ascii="Times New Roman" w:eastAsia="Times New Roman" w:hAnsi="Times New Roman" w:cs="Times New Roman"/>
          <w:sz w:val="28"/>
          <w:szCs w:val="28"/>
          <w:lang w:val="kk-KZ"/>
        </w:rPr>
        <w:t>Другой российский повседневновед В. А. Антипина в диссертационном исследовании «</w:t>
      </w:r>
      <w:r w:rsidRPr="00383ABD">
        <w:rPr>
          <w:rFonts w:ascii="Times New Roman" w:eastAsia="Times New Roman" w:hAnsi="Times New Roman" w:cs="Times New Roman"/>
          <w:sz w:val="28"/>
          <w:szCs w:val="28"/>
        </w:rPr>
        <w:t>Повседневная жизнь советских писателей в 1930-х – начале 1950-х гг.</w:t>
      </w:r>
      <w:r w:rsidRPr="00383ABD">
        <w:rPr>
          <w:rFonts w:ascii="Times New Roman" w:eastAsia="Times New Roman" w:hAnsi="Times New Roman" w:cs="Times New Roman"/>
          <w:sz w:val="28"/>
          <w:szCs w:val="28"/>
          <w:lang w:val="kk-KZ"/>
        </w:rPr>
        <w:t xml:space="preserve">» поднимает проблемы, связанные со значимостью форм «интеллектуальной» коммуникации для научной повседневности </w:t>
      </w:r>
      <w:r w:rsidRPr="00383ABD">
        <w:rPr>
          <w:rFonts w:ascii="Times New Roman" w:eastAsia="Times New Roman" w:hAnsi="Times New Roman" w:cs="Times New Roman"/>
          <w:sz w:val="28"/>
          <w:szCs w:val="28"/>
        </w:rPr>
        <w:t>[</w:t>
      </w:r>
      <w:r w:rsidR="00D51AC1" w:rsidRPr="00383ABD">
        <w:rPr>
          <w:rFonts w:ascii="Times New Roman" w:eastAsia="Times New Roman" w:hAnsi="Times New Roman" w:cs="Times New Roman"/>
          <w:sz w:val="28"/>
          <w:szCs w:val="28"/>
        </w:rPr>
        <w:t>26</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b/>
          <w:sz w:val="28"/>
          <w:szCs w:val="28"/>
          <w:lang w:val="kk-KZ"/>
        </w:rPr>
        <w:t xml:space="preserve"> </w:t>
      </w:r>
    </w:p>
    <w:p w:rsidR="00E21614" w:rsidRPr="00383ABD" w:rsidRDefault="00E21614" w:rsidP="00F963D7">
      <w:pPr>
        <w:spacing w:after="0" w:line="240" w:lineRule="auto"/>
        <w:ind w:firstLine="567"/>
        <w:jc w:val="both"/>
        <w:rPr>
          <w:rStyle w:val="fontstyle01"/>
          <w:rFonts w:ascii="Times New Roman" w:hAnsi="Times New Roman" w:cs="Times New Roman"/>
          <w:color w:val="auto"/>
          <w:sz w:val="28"/>
          <w:szCs w:val="28"/>
        </w:rPr>
      </w:pPr>
      <w:r w:rsidRPr="00383ABD">
        <w:rPr>
          <w:rFonts w:ascii="Times New Roman" w:hAnsi="Times New Roman" w:cs="Times New Roman"/>
          <w:sz w:val="28"/>
          <w:szCs w:val="28"/>
        </w:rPr>
        <w:t>Наилучшим способом рассмотрения повседневной жизни профессионального сообщества историков является реконструкция его жизненных условий в пределах одного научного поколения.  В работах российского историка Л. А. Сидоровой, таких как диссертационное исследование «Советская историческая наука середины ХХ века: синтез трёх поколений историков», а также ряде статей по данной тематике мы находим трактовку понятия «поколение историков», которое она объясняет как объединение людей с типичными чертами, занимающихся наукой и принадлежащих к одному периоду времени и социокультурной среде [</w:t>
      </w:r>
      <w:r w:rsidR="00D51AC1" w:rsidRPr="00383ABD">
        <w:rPr>
          <w:rFonts w:ascii="Times New Roman" w:hAnsi="Times New Roman" w:cs="Times New Roman"/>
          <w:sz w:val="28"/>
          <w:szCs w:val="28"/>
        </w:rPr>
        <w:t>27</w:t>
      </w:r>
      <w:r w:rsidRPr="00383ABD">
        <w:rPr>
          <w:rFonts w:ascii="Times New Roman" w:hAnsi="Times New Roman" w:cs="Times New Roman"/>
          <w:sz w:val="28"/>
          <w:szCs w:val="28"/>
        </w:rPr>
        <w:t xml:space="preserve">]. </w:t>
      </w:r>
      <w:r w:rsidR="00BC033F" w:rsidRPr="00383ABD">
        <w:rPr>
          <w:rFonts w:ascii="Times New Roman" w:hAnsi="Times New Roman" w:cs="Times New Roman"/>
          <w:sz w:val="28"/>
          <w:szCs w:val="28"/>
        </w:rPr>
        <w:t>В своей статье «Когнитивные возможности генерационного подхода в изучении истории исторической науки» Л.А. Сидорова</w:t>
      </w:r>
      <w:r w:rsidR="00317ED8"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предлагает использовать генерационный подход в изучении профессиональных сообществ учёных, </w:t>
      </w:r>
      <w:r w:rsidRPr="00383ABD">
        <w:rPr>
          <w:rFonts w:ascii="Times New Roman" w:hAnsi="Times New Roman" w:cs="Times New Roman"/>
          <w:sz w:val="28"/>
          <w:szCs w:val="28"/>
        </w:rPr>
        <w:lastRenderedPageBreak/>
        <w:t>акцентируя внимание на трёх его направлениях: «</w:t>
      </w:r>
      <w:r w:rsidRPr="00383ABD">
        <w:rPr>
          <w:rStyle w:val="fontstyle01"/>
          <w:rFonts w:ascii="Times New Roman" w:hAnsi="Times New Roman" w:cs="Times New Roman"/>
          <w:color w:val="auto"/>
          <w:sz w:val="28"/>
          <w:szCs w:val="28"/>
        </w:rPr>
        <w:t>во-первых, на процессе передачи от поколения к поколению историографической традиции, во-вторых, на методологических и концептуальных началах в их взаимосвязи; в-третьих, на тщательном изучении человеческого фактора в истории» [</w:t>
      </w:r>
      <w:r w:rsidR="00BC033F" w:rsidRPr="00383ABD">
        <w:rPr>
          <w:rStyle w:val="fontstyle01"/>
          <w:rFonts w:ascii="Times New Roman" w:hAnsi="Times New Roman" w:cs="Times New Roman"/>
          <w:color w:val="auto"/>
          <w:sz w:val="28"/>
          <w:szCs w:val="28"/>
        </w:rPr>
        <w:t>83,</w:t>
      </w:r>
      <w:r w:rsidRPr="00383ABD">
        <w:rPr>
          <w:rStyle w:val="fontstyle01"/>
          <w:rFonts w:ascii="Times New Roman" w:hAnsi="Times New Roman" w:cs="Times New Roman"/>
          <w:color w:val="auto"/>
          <w:sz w:val="28"/>
          <w:szCs w:val="28"/>
        </w:rPr>
        <w:t xml:space="preserve"> 461].</w:t>
      </w:r>
    </w:p>
    <w:p w:rsidR="00E21614" w:rsidRPr="00383ABD" w:rsidRDefault="00E21614" w:rsidP="00F963D7">
      <w:pPr>
        <w:pStyle w:val="1"/>
        <w:spacing w:before="0" w:line="240" w:lineRule="auto"/>
        <w:ind w:firstLine="567"/>
        <w:jc w:val="both"/>
        <w:rPr>
          <w:rFonts w:ascii="Times New Roman" w:hAnsi="Times New Roman" w:cs="Times New Roman"/>
          <w:b/>
          <w:color w:val="auto"/>
          <w:sz w:val="28"/>
          <w:szCs w:val="28"/>
        </w:rPr>
      </w:pPr>
      <w:r w:rsidRPr="00383ABD">
        <w:rPr>
          <w:rFonts w:ascii="Times New Roman" w:hAnsi="Times New Roman" w:cs="Times New Roman"/>
          <w:color w:val="auto"/>
          <w:sz w:val="28"/>
          <w:szCs w:val="28"/>
        </w:rPr>
        <w:t xml:space="preserve">В </w:t>
      </w:r>
      <w:r w:rsidR="00BC033F" w:rsidRPr="00383ABD">
        <w:rPr>
          <w:rFonts w:ascii="Times New Roman" w:hAnsi="Times New Roman" w:cs="Times New Roman"/>
          <w:color w:val="auto"/>
          <w:sz w:val="28"/>
          <w:szCs w:val="28"/>
        </w:rPr>
        <w:t>статье «Генерационный подход в изучении истории исторической науки»</w:t>
      </w:r>
      <w:r w:rsidRPr="00383ABD">
        <w:rPr>
          <w:rFonts w:ascii="Times New Roman" w:hAnsi="Times New Roman" w:cs="Times New Roman"/>
          <w:color w:val="auto"/>
          <w:sz w:val="28"/>
          <w:szCs w:val="28"/>
        </w:rPr>
        <w:t xml:space="preserve"> Л. А. Сидорова, рассматривая процесс формирования поколения учёных, даёт характеристику некоторым существенным чертам, присущим каждому поколению учёных-историков: виды научной коммуникации и стереотипы поведения, направления и стили исследовательской работы, взаимодействие учёных с властью, влияние политики и идеологии на научные взгляды учёных </w:t>
      </w:r>
      <w:r w:rsidRPr="00383ABD">
        <w:rPr>
          <w:rStyle w:val="fontstyle01"/>
          <w:rFonts w:ascii="Times New Roman" w:hAnsi="Times New Roman" w:cs="Times New Roman"/>
          <w:color w:val="auto"/>
          <w:sz w:val="28"/>
          <w:szCs w:val="28"/>
        </w:rPr>
        <w:t>[</w:t>
      </w:r>
      <w:r w:rsidR="00BC033F" w:rsidRPr="00383ABD">
        <w:rPr>
          <w:rStyle w:val="fontstyle01"/>
          <w:rFonts w:ascii="Times New Roman" w:hAnsi="Times New Roman" w:cs="Times New Roman"/>
          <w:color w:val="auto"/>
          <w:sz w:val="28"/>
          <w:szCs w:val="28"/>
        </w:rPr>
        <w:t>84</w:t>
      </w:r>
      <w:r w:rsidRPr="00383ABD">
        <w:rPr>
          <w:rStyle w:val="fontstyle01"/>
          <w:rFonts w:ascii="Times New Roman" w:hAnsi="Times New Roman" w:cs="Times New Roman"/>
          <w:color w:val="auto"/>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Проблемы развития казахстанской исторической науки поднимаются в трудах отечественных историков, в частности, академика Национальной Академии наук Республики Казахстан М. К. Козыбаева, доктора исторических наук И. М. Козыбаева, доктора исторических наук С. Ф. Мажитова, </w:t>
      </w:r>
      <w:r w:rsidR="001F275D" w:rsidRPr="00383ABD">
        <w:rPr>
          <w:rFonts w:ascii="Times New Roman" w:eastAsia="Times New Roman" w:hAnsi="Times New Roman" w:cs="Times New Roman"/>
          <w:sz w:val="28"/>
          <w:szCs w:val="28"/>
        </w:rPr>
        <w:t>которые</w:t>
      </w:r>
      <w:r w:rsidRPr="00383ABD">
        <w:rPr>
          <w:rFonts w:ascii="Times New Roman" w:eastAsia="Times New Roman" w:hAnsi="Times New Roman" w:cs="Times New Roman"/>
          <w:sz w:val="28"/>
          <w:szCs w:val="28"/>
        </w:rPr>
        <w:t xml:space="preserve"> являются исследованиями обобщающего характера. В них рассматриваются некоторые аспекты повседневной жизни представителей исторического сообщества Казахстана: взаимоотношения учёного-историка и политической власти, стиль и образ жизни учёного.</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Среди работ казахстанских историков стоит отметить научные труды З. К. Ногаевой, поднимающие вопросы развития казахстанской исторической науки и образования: кандидатскую диссертацию. «Историческое образование и наука в Казахстане (1920 – 1970 гг.)» и ряд научных статей по проблемам становления и развития исторической науки Казахстана, а также вопросам подготовки научных и педагогических кадров, в которых автор обосновывает важность </w:t>
      </w:r>
      <w:r w:rsidRPr="00383ABD">
        <w:rPr>
          <w:rFonts w:ascii="Times New Roman" w:eastAsia="Times New Roman" w:hAnsi="Times New Roman" w:cs="Times New Roman"/>
          <w:sz w:val="28"/>
          <w:szCs w:val="28"/>
        </w:rPr>
        <w:t>исторической науки и образования в жизни общества, подчёркивая, что их значимость особо возрастает в переломные моменты исторического развития [</w:t>
      </w:r>
      <w:r w:rsidR="00BC033F" w:rsidRPr="00383ABD">
        <w:rPr>
          <w:rFonts w:ascii="Times New Roman" w:eastAsia="Times New Roman" w:hAnsi="Times New Roman" w:cs="Times New Roman"/>
          <w:sz w:val="28"/>
          <w:szCs w:val="28"/>
        </w:rPr>
        <w:t>31</w:t>
      </w:r>
      <w:r w:rsidRPr="00383ABD">
        <w:rPr>
          <w:rFonts w:ascii="Times New Roman" w:eastAsia="Times New Roman" w:hAnsi="Times New Roman" w:cs="Times New Roman"/>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Повседневная жизнь семипалатинских историков семидесятых –восьмидесятых годов двадцатого века была воспроизведена на материале документов архива и вторичных источников, полученных методом «</w:t>
      </w:r>
      <w:r w:rsidRPr="00383ABD">
        <w:rPr>
          <w:rFonts w:ascii="Times New Roman" w:eastAsia="Times New Roman" w:hAnsi="Times New Roman" w:cs="Times New Roman"/>
          <w:sz w:val="28"/>
          <w:szCs w:val="28"/>
          <w:lang w:val="en-US"/>
        </w:rPr>
        <w:t>oral</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en-US"/>
        </w:rPr>
        <w:t>history</w:t>
      </w:r>
      <w:r w:rsidRPr="00383ABD">
        <w:rPr>
          <w:rFonts w:ascii="Times New Roman" w:eastAsia="Times New Roman" w:hAnsi="Times New Roman" w:cs="Times New Roman"/>
          <w:sz w:val="28"/>
          <w:szCs w:val="28"/>
        </w:rPr>
        <w:t xml:space="preserve">». Комплекс архивных источников, использованный для реконструкции повседневной жизни исследуемой группы, предоставлен </w:t>
      </w:r>
      <w:r w:rsidR="006F790A" w:rsidRPr="00383ABD">
        <w:rPr>
          <w:rFonts w:ascii="Times New Roman" w:eastAsia="Times New Roman" w:hAnsi="Times New Roman" w:cs="Times New Roman"/>
          <w:sz w:val="28"/>
          <w:szCs w:val="28"/>
        </w:rPr>
        <w:t>Коммунальным государственным учреждением «Государственным архивом области Абай»</w:t>
      </w:r>
      <w:r w:rsidRPr="00383ABD">
        <w:rPr>
          <w:rFonts w:ascii="Times New Roman" w:eastAsia="Times New Roman" w:hAnsi="Times New Roman" w:cs="Times New Roman"/>
          <w:sz w:val="28"/>
          <w:szCs w:val="28"/>
        </w:rPr>
        <w:t xml:space="preserve"> и включает источники разных направлений: личного происхождения (дневники, переписка), автобиографии и характеристики историков из фондов институтов города Семей, делопроизводственные документы институтов (протоколы, штатные формуляры, годовые планы и отчёты кафедр вузов, справки о самоаттестации) и</w:t>
      </w:r>
      <w:r w:rsidR="001F275D"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другие.</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Социокультурные условия развития исторической науки в Казахстане в 70 – 80-е годы </w:t>
      </w:r>
      <w:r w:rsidR="001F275D"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можно назвать неоднозначными, противоречивыми.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lang w:val="kk-KZ"/>
        </w:rPr>
        <w:t>70</w:t>
      </w:r>
      <w:r w:rsidRPr="00383ABD">
        <w:rPr>
          <w:rFonts w:ascii="Times New Roman" w:hAnsi="Times New Roman" w:cs="Times New Roman"/>
          <w:sz w:val="28"/>
          <w:szCs w:val="28"/>
        </w:rPr>
        <w:t xml:space="preserve"> – </w:t>
      </w:r>
      <w:r w:rsidRPr="00383ABD">
        <w:rPr>
          <w:rFonts w:ascii="Times New Roman" w:hAnsi="Times New Roman" w:cs="Times New Roman"/>
          <w:sz w:val="28"/>
          <w:szCs w:val="28"/>
          <w:lang w:val="kk-KZ"/>
        </w:rPr>
        <w:t xml:space="preserve">80-е годы двадцатого века для Казахстана </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kk-KZ"/>
        </w:rPr>
        <w:t xml:space="preserve">это период </w:t>
      </w:r>
      <w:r w:rsidRPr="00383ABD">
        <w:rPr>
          <w:rFonts w:ascii="Times New Roman" w:hAnsi="Times New Roman" w:cs="Times New Roman"/>
          <w:sz w:val="28"/>
          <w:szCs w:val="28"/>
        </w:rPr>
        <w:t xml:space="preserve">«развитого социализма» или «брежневского застоя». Приход Л. И. Брежнева к власти, как пишут казахстанские историки А. Кузембайулы, Е. А. Абиль «вызвал отход от политики десталинизации и проведению консервативной политики и </w:t>
      </w:r>
      <w:r w:rsidRPr="00383ABD">
        <w:rPr>
          <w:rFonts w:ascii="Times New Roman" w:hAnsi="Times New Roman" w:cs="Times New Roman"/>
          <w:sz w:val="28"/>
          <w:szCs w:val="28"/>
        </w:rPr>
        <w:lastRenderedPageBreak/>
        <w:t>идеологической нетерпимости» [</w:t>
      </w:r>
      <w:r w:rsidR="005302A7" w:rsidRPr="00383ABD">
        <w:rPr>
          <w:rFonts w:ascii="Times New Roman" w:hAnsi="Times New Roman" w:cs="Times New Roman"/>
          <w:sz w:val="28"/>
          <w:szCs w:val="28"/>
        </w:rPr>
        <w:t>85</w:t>
      </w:r>
      <w:r w:rsidR="00D604AB" w:rsidRPr="00383ABD">
        <w:rPr>
          <w:rFonts w:ascii="Times New Roman" w:hAnsi="Times New Roman" w:cs="Times New Roman"/>
          <w:sz w:val="28"/>
          <w:szCs w:val="28"/>
        </w:rPr>
        <w:t>,</w:t>
      </w:r>
      <w:r w:rsidRPr="00383ABD">
        <w:rPr>
          <w:rFonts w:ascii="Times New Roman" w:hAnsi="Times New Roman" w:cs="Times New Roman"/>
          <w:sz w:val="28"/>
          <w:szCs w:val="28"/>
        </w:rPr>
        <w:t xml:space="preserve"> 315]. Этот политический консерватизм проявился в отказе от реформирования общества, росте бюрократического аппарата и его стабильности, </w:t>
      </w:r>
      <w:r w:rsidR="005302A7" w:rsidRPr="00383ABD">
        <w:rPr>
          <w:rFonts w:ascii="Times New Roman" w:hAnsi="Times New Roman" w:cs="Times New Roman"/>
          <w:sz w:val="28"/>
          <w:szCs w:val="28"/>
        </w:rPr>
        <w:t xml:space="preserve">и </w:t>
      </w:r>
      <w:r w:rsidRPr="00383ABD">
        <w:rPr>
          <w:rFonts w:ascii="Times New Roman" w:hAnsi="Times New Roman" w:cs="Times New Roman"/>
          <w:sz w:val="28"/>
          <w:szCs w:val="28"/>
        </w:rPr>
        <w:t>как следствие, в стране наблюдались явления застоя политической системы. Принятая в 1977 году Конституция СССР и следом за ней Конституция Казахской ССР констатировали факт построения «развитого социализма». Новая Конституция КазССР объявляла республику суверенным государством, но в то же время провозглашала «единство суверенитета СССР и республики», что</w:t>
      </w:r>
      <w:r w:rsidR="00101DD2" w:rsidRPr="00383ABD">
        <w:rPr>
          <w:rFonts w:ascii="Times New Roman" w:hAnsi="Times New Roman" w:cs="Times New Roman"/>
          <w:sz w:val="28"/>
          <w:szCs w:val="28"/>
        </w:rPr>
        <w:t>,</w:t>
      </w:r>
      <w:r w:rsidR="005302A7" w:rsidRPr="00383ABD">
        <w:rPr>
          <w:rFonts w:ascii="Times New Roman" w:hAnsi="Times New Roman" w:cs="Times New Roman"/>
          <w:sz w:val="28"/>
          <w:szCs w:val="28"/>
        </w:rPr>
        <w:t xml:space="preserve"> </w:t>
      </w:r>
      <w:r w:rsidRPr="00383ABD">
        <w:rPr>
          <w:rFonts w:ascii="Times New Roman" w:hAnsi="Times New Roman" w:cs="Times New Roman"/>
          <w:sz w:val="28"/>
          <w:szCs w:val="28"/>
        </w:rPr>
        <w:t>по сути</w:t>
      </w:r>
      <w:r w:rsidR="00101DD2" w:rsidRPr="00383ABD">
        <w:rPr>
          <w:rFonts w:ascii="Times New Roman" w:hAnsi="Times New Roman" w:cs="Times New Roman"/>
          <w:sz w:val="28"/>
          <w:szCs w:val="28"/>
        </w:rPr>
        <w:t>,</w:t>
      </w:r>
      <w:r w:rsidRPr="00383ABD">
        <w:rPr>
          <w:rFonts w:ascii="Times New Roman" w:hAnsi="Times New Roman" w:cs="Times New Roman"/>
          <w:sz w:val="28"/>
          <w:szCs w:val="28"/>
        </w:rPr>
        <w:t xml:space="preserve"> делало из федерации унитарное государство с национальными автономиями. В 70 – 80-е годы тенденция разрыва между провозглашёнными в Конституции правами граждан и возможностью их реализации усиливалась.</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рассматриваемый период</w:t>
      </w:r>
      <w:r w:rsidR="00AD6AF6" w:rsidRPr="00383ABD">
        <w:rPr>
          <w:rFonts w:ascii="Times New Roman" w:hAnsi="Times New Roman" w:cs="Times New Roman"/>
          <w:sz w:val="28"/>
          <w:szCs w:val="28"/>
        </w:rPr>
        <w:t>, когда</w:t>
      </w:r>
      <w:r w:rsidRPr="00383ABD">
        <w:rPr>
          <w:rFonts w:ascii="Times New Roman" w:hAnsi="Times New Roman" w:cs="Times New Roman"/>
          <w:sz w:val="28"/>
          <w:szCs w:val="28"/>
        </w:rPr>
        <w:t xml:space="preserve"> динамично развивалась казахстанская наука</w:t>
      </w:r>
      <w:r w:rsidR="00AD6AF6" w:rsidRPr="00383ABD">
        <w:rPr>
          <w:rFonts w:ascii="Times New Roman" w:hAnsi="Times New Roman" w:cs="Times New Roman"/>
          <w:sz w:val="28"/>
          <w:szCs w:val="28"/>
        </w:rPr>
        <w:t>,</w:t>
      </w:r>
      <w:r w:rsidRPr="00383ABD">
        <w:rPr>
          <w:rFonts w:ascii="Times New Roman" w:hAnsi="Times New Roman" w:cs="Times New Roman"/>
          <w:sz w:val="28"/>
          <w:szCs w:val="28"/>
        </w:rPr>
        <w:t xml:space="preserve"> положение в гуманитарных науках можно </w:t>
      </w:r>
      <w:r w:rsidR="00AD6AF6" w:rsidRPr="00383ABD">
        <w:rPr>
          <w:rFonts w:ascii="Times New Roman" w:hAnsi="Times New Roman" w:cs="Times New Roman"/>
          <w:sz w:val="28"/>
          <w:szCs w:val="28"/>
        </w:rPr>
        <w:t xml:space="preserve">было </w:t>
      </w:r>
      <w:r w:rsidRPr="00383ABD">
        <w:rPr>
          <w:rFonts w:ascii="Times New Roman" w:hAnsi="Times New Roman" w:cs="Times New Roman"/>
          <w:sz w:val="28"/>
          <w:szCs w:val="28"/>
        </w:rPr>
        <w:t>назвать достаточно сложным, поскольку сильным было идеологическое давление.</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Дальнейшее укрепление вузовской системы образовани</w:t>
      </w:r>
      <w:r w:rsidR="00AD6AF6" w:rsidRPr="00383ABD">
        <w:rPr>
          <w:rFonts w:ascii="Times New Roman" w:eastAsia="Times New Roman" w:hAnsi="Times New Roman" w:cs="Times New Roman"/>
          <w:sz w:val="28"/>
          <w:szCs w:val="28"/>
        </w:rPr>
        <w:t>я</w:t>
      </w:r>
      <w:r w:rsidRPr="00383ABD">
        <w:rPr>
          <w:rFonts w:ascii="Times New Roman" w:eastAsia="Times New Roman" w:hAnsi="Times New Roman" w:cs="Times New Roman"/>
          <w:sz w:val="28"/>
          <w:szCs w:val="28"/>
        </w:rPr>
        <w:t xml:space="preserve"> было характерно для 70 – 80-х годов. В это время в республике упраздняют учительские институты, они объединяются с педагогическими институтами. В целом в этот период в КазССР осуществлял</w:t>
      </w:r>
      <w:r w:rsidR="00AD6AF6" w:rsidRPr="00383ABD">
        <w:rPr>
          <w:rFonts w:ascii="Times New Roman" w:eastAsia="Times New Roman" w:hAnsi="Times New Roman" w:cs="Times New Roman"/>
          <w:sz w:val="28"/>
          <w:szCs w:val="28"/>
        </w:rPr>
        <w:t>о</w:t>
      </w:r>
      <w:r w:rsidRPr="00383ABD">
        <w:rPr>
          <w:rFonts w:ascii="Times New Roman" w:eastAsia="Times New Roman" w:hAnsi="Times New Roman" w:cs="Times New Roman"/>
          <w:sz w:val="28"/>
          <w:szCs w:val="28"/>
        </w:rPr>
        <w:t xml:space="preserve"> преподавательскую и научную деятельность больше пятидесяти высших учебных заведений, в том числе два университета (КарГУ, КазГУ). Все эти вузы имели кафедры истории и обществоведения, некоторые вузы имели исторические факультеты.</w:t>
      </w:r>
    </w:p>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t>В целом, как отмечает к.</w:t>
      </w:r>
      <w:r w:rsidR="001369BC">
        <w:rPr>
          <w:sz w:val="28"/>
          <w:szCs w:val="28"/>
        </w:rPr>
        <w:t xml:space="preserve"> </w:t>
      </w:r>
      <w:r w:rsidRPr="00383ABD">
        <w:rPr>
          <w:sz w:val="28"/>
          <w:szCs w:val="28"/>
        </w:rPr>
        <w:t>и.</w:t>
      </w:r>
      <w:r w:rsidR="001369BC">
        <w:rPr>
          <w:sz w:val="28"/>
          <w:szCs w:val="28"/>
        </w:rPr>
        <w:t xml:space="preserve"> </w:t>
      </w:r>
      <w:r w:rsidRPr="00383ABD">
        <w:rPr>
          <w:sz w:val="28"/>
          <w:szCs w:val="28"/>
        </w:rPr>
        <w:t>н. З. К. Ногаева в диссертационном исследовании «</w:t>
      </w:r>
      <w:r w:rsidR="001E152C">
        <w:rPr>
          <w:sz w:val="28"/>
          <w:szCs w:val="28"/>
        </w:rPr>
        <w:t xml:space="preserve">Историческое </w:t>
      </w:r>
      <w:r w:rsidRPr="00383ABD">
        <w:rPr>
          <w:rStyle w:val="a6"/>
          <w:b w:val="0"/>
          <w:sz w:val="28"/>
          <w:szCs w:val="28"/>
        </w:rPr>
        <w:t>образование и наука в Казахстане</w:t>
      </w:r>
      <w:r w:rsidRPr="00383ABD">
        <w:rPr>
          <w:b/>
          <w:sz w:val="28"/>
          <w:szCs w:val="28"/>
        </w:rPr>
        <w:t xml:space="preserve"> </w:t>
      </w:r>
      <w:r w:rsidRPr="00383ABD">
        <w:rPr>
          <w:rStyle w:val="a6"/>
          <w:b w:val="0"/>
          <w:sz w:val="28"/>
          <w:szCs w:val="28"/>
        </w:rPr>
        <w:t>(1920 – 1970 гг.)</w:t>
      </w:r>
      <w:r w:rsidRPr="00383ABD">
        <w:rPr>
          <w:sz w:val="28"/>
          <w:szCs w:val="28"/>
        </w:rPr>
        <w:t>», «</w:t>
      </w:r>
      <w:r w:rsidR="00317ED8" w:rsidRPr="00383ABD">
        <w:rPr>
          <w:sz w:val="28"/>
          <w:szCs w:val="28"/>
        </w:rPr>
        <w:t>В</w:t>
      </w:r>
      <w:r w:rsidRPr="00383ABD">
        <w:rPr>
          <w:sz w:val="28"/>
          <w:szCs w:val="28"/>
        </w:rPr>
        <w:t xml:space="preserve"> 70 – 80-е годы ХХ века </w:t>
      </w:r>
      <w:bookmarkStart w:id="58" w:name="_Hlk178693098"/>
      <w:r w:rsidRPr="00383ABD">
        <w:rPr>
          <w:sz w:val="28"/>
          <w:szCs w:val="28"/>
        </w:rPr>
        <w:t>в Казахстане постепенно сложилась мощная структура организационных начал исторической науки. Сформировались свои научные школы и направления исторических исследований. Была создана и успешно функционировала сеть подготовки и аттестации научно-педагогических кадров высшей квалификации. Постоянно расширялся научный поиск» [</w:t>
      </w:r>
      <w:r w:rsidR="00D604AB" w:rsidRPr="00383ABD">
        <w:rPr>
          <w:sz w:val="28"/>
          <w:szCs w:val="28"/>
        </w:rPr>
        <w:t>31</w:t>
      </w:r>
      <w:r w:rsidRPr="00383ABD">
        <w:rPr>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рассматриваемый период историческая наука активно развивалась: появлялись </w:t>
      </w:r>
      <w:bookmarkStart w:id="59" w:name="_Hlk178694358"/>
      <w:r w:rsidRPr="00383ABD">
        <w:rPr>
          <w:rFonts w:ascii="Times New Roman" w:hAnsi="Times New Roman" w:cs="Times New Roman"/>
          <w:sz w:val="28"/>
          <w:szCs w:val="28"/>
        </w:rPr>
        <w:t>новые направления, расширялся диапазон исследований старых направлений</w:t>
      </w:r>
      <w:bookmarkEnd w:id="59"/>
      <w:r w:rsidRPr="00383ABD">
        <w:rPr>
          <w:rFonts w:ascii="Times New Roman" w:hAnsi="Times New Roman" w:cs="Times New Roman"/>
          <w:sz w:val="28"/>
          <w:szCs w:val="28"/>
        </w:rPr>
        <w:t xml:space="preserve">. В частности, можно говорить о росте востоковедческого направления, изучавшего не только восточные народы, проживавшие на территории Казахстана, но и этносы </w:t>
      </w:r>
      <w:r w:rsidR="00AD6AF6" w:rsidRPr="00383ABD">
        <w:rPr>
          <w:rFonts w:ascii="Times New Roman" w:hAnsi="Times New Roman" w:cs="Times New Roman"/>
          <w:sz w:val="28"/>
          <w:szCs w:val="28"/>
        </w:rPr>
        <w:t xml:space="preserve">ближнего и </w:t>
      </w:r>
      <w:r w:rsidRPr="00383ABD">
        <w:rPr>
          <w:rFonts w:ascii="Times New Roman" w:hAnsi="Times New Roman" w:cs="Times New Roman"/>
          <w:sz w:val="28"/>
          <w:szCs w:val="28"/>
        </w:rPr>
        <w:t xml:space="preserve">дальнего зарубежья — уйгур, каракалпаков, корейцев, дунган и других. Появляются такие новые направления как </w:t>
      </w:r>
      <w:bookmarkStart w:id="60" w:name="_Hlk178694438"/>
      <w:r w:rsidRPr="00383ABD">
        <w:rPr>
          <w:rFonts w:ascii="Times New Roman" w:hAnsi="Times New Roman" w:cs="Times New Roman"/>
          <w:sz w:val="28"/>
          <w:szCs w:val="28"/>
        </w:rPr>
        <w:t>историческая демография и краеведение</w:t>
      </w:r>
      <w:bookmarkEnd w:id="60"/>
      <w:r w:rsidRPr="00383ABD">
        <w:rPr>
          <w:rFonts w:ascii="Times New Roman" w:hAnsi="Times New Roman" w:cs="Times New Roman"/>
          <w:sz w:val="28"/>
          <w:szCs w:val="28"/>
        </w:rPr>
        <w:t xml:space="preserve">. </w:t>
      </w:r>
    </w:p>
    <w:bookmarkEnd w:id="58"/>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t xml:space="preserve">З. К. Ногаева, оценивая развитие исторической науки исследуемого периода пишет: «Несмотря на нарастание идеологического давления на науку, нельзя согласиться с утверждениями некоторых деятелей современности, что истории Казахстана уделялось мало внимания. Напротив, именно в эти годы резко возросло количество и качество археологических исследований древнейшей истории Казахстана, возникло новое направление — этническая антропология казахов, проводились этнографические исследования культурологического плана, уточнялась политическая история казахских ханств, социальная и </w:t>
      </w:r>
      <w:r w:rsidRPr="00383ABD">
        <w:rPr>
          <w:sz w:val="28"/>
          <w:szCs w:val="28"/>
        </w:rPr>
        <w:lastRenderedPageBreak/>
        <w:t>родоплеменная стратификация казахского общества, особенности экономического развития дореволюционного Казахстана» [</w:t>
      </w:r>
      <w:r w:rsidR="00D604AB" w:rsidRPr="00383ABD">
        <w:rPr>
          <w:sz w:val="28"/>
          <w:szCs w:val="28"/>
        </w:rPr>
        <w:t>31,</w:t>
      </w:r>
      <w:r w:rsidRPr="00383ABD">
        <w:rPr>
          <w:sz w:val="28"/>
          <w:szCs w:val="28"/>
        </w:rPr>
        <w:t xml:space="preserve"> 27]. </w:t>
      </w:r>
    </w:p>
    <w:p w:rsidR="00E21614" w:rsidRPr="00383ABD" w:rsidRDefault="00E21614" w:rsidP="00F963D7">
      <w:pPr>
        <w:pStyle w:val="a3"/>
        <w:spacing w:before="0" w:beforeAutospacing="0" w:after="0" w:afterAutospacing="0"/>
        <w:ind w:firstLine="567"/>
        <w:jc w:val="both"/>
        <w:rPr>
          <w:sz w:val="28"/>
          <w:szCs w:val="28"/>
        </w:rPr>
      </w:pPr>
      <w:r w:rsidRPr="00383ABD">
        <w:rPr>
          <w:sz w:val="28"/>
          <w:szCs w:val="28"/>
        </w:rPr>
        <w:t>Кроме того, необходимо отметить, что в рассматриваемый период подготовка кадров исторической науки через систему аспирантуры и докторантуры была на достаточно высоком уровне, хотя большинство диссертаций по своей тематике были поверхностными и конъюнктурными, поскольку рассматривали тематику истории коммунистической партии.</w:t>
      </w:r>
    </w:p>
    <w:p w:rsidR="00E21614" w:rsidRPr="00383ABD" w:rsidRDefault="00E21614" w:rsidP="00F963D7">
      <w:pPr>
        <w:pStyle w:val="a3"/>
        <w:spacing w:before="0" w:beforeAutospacing="0" w:after="0" w:afterAutospacing="0"/>
        <w:ind w:firstLine="567"/>
        <w:jc w:val="both"/>
        <w:rPr>
          <w:sz w:val="28"/>
          <w:szCs w:val="28"/>
        </w:rPr>
      </w:pPr>
      <w:bookmarkStart w:id="61" w:name="_Hlk178693748"/>
      <w:r w:rsidRPr="00383ABD">
        <w:rPr>
          <w:sz w:val="28"/>
          <w:szCs w:val="28"/>
        </w:rPr>
        <w:t>В целом, в противовес идеологическому и политическому давлению</w:t>
      </w:r>
      <w:r w:rsidR="00AD6AF6" w:rsidRPr="00383ABD">
        <w:rPr>
          <w:sz w:val="28"/>
          <w:szCs w:val="28"/>
        </w:rPr>
        <w:t>,</w:t>
      </w:r>
      <w:r w:rsidRPr="00383ABD">
        <w:rPr>
          <w:sz w:val="28"/>
          <w:szCs w:val="28"/>
        </w:rPr>
        <w:t xml:space="preserve"> казахстанская историческая наука динамично развивалась, поле исторических исследований постоянно расширялось. В рассматриваемый период, несмотря на имеющиеся теоретико-методологические недоработки, сформировалась когорта выдающихся казахстанских историков.</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bookmarkStart w:id="62" w:name="_Hlk178692195"/>
      <w:bookmarkEnd w:id="61"/>
      <w:r w:rsidRPr="00383ABD">
        <w:rPr>
          <w:rFonts w:ascii="Times New Roman" w:eastAsia="Times New Roman" w:hAnsi="Times New Roman" w:cs="Times New Roman"/>
          <w:sz w:val="28"/>
          <w:szCs w:val="28"/>
        </w:rPr>
        <w:t xml:space="preserve">Подобные тенденции были характерны и для исследуемой в диссертации социальной категории — историков г. Семипалатинска. Данная социальная группа — это люди, профессионально занимающиеся научной и педагогической деятельностью, имеющие </w:t>
      </w:r>
      <w:r w:rsidR="00AD6AF6" w:rsidRPr="00383ABD">
        <w:rPr>
          <w:rFonts w:ascii="Times New Roman" w:eastAsia="Times New Roman" w:hAnsi="Times New Roman" w:cs="Times New Roman"/>
          <w:sz w:val="28"/>
          <w:szCs w:val="28"/>
        </w:rPr>
        <w:t>учёную</w:t>
      </w:r>
      <w:r w:rsidRPr="00383ABD">
        <w:rPr>
          <w:rFonts w:ascii="Times New Roman" w:eastAsia="Times New Roman" w:hAnsi="Times New Roman" w:cs="Times New Roman"/>
          <w:sz w:val="28"/>
          <w:szCs w:val="28"/>
        </w:rPr>
        <w:t xml:space="preserve"> степень. Данное профессиональное сообщество осуществляло свою деятельность в рассматриваемый период на базе четырёх высших учебных заведений г. Семипалатинска: </w:t>
      </w:r>
      <w:r w:rsidR="00334DAD">
        <w:rPr>
          <w:rFonts w:ascii="Times New Roman" w:eastAsia="Times New Roman" w:hAnsi="Times New Roman" w:cs="Times New Roman"/>
          <w:sz w:val="28"/>
          <w:szCs w:val="28"/>
        </w:rPr>
        <w:t xml:space="preserve">Семипалатинского Государственного </w:t>
      </w:r>
      <w:r w:rsidRPr="00383ABD">
        <w:rPr>
          <w:rFonts w:ascii="Times New Roman" w:eastAsia="Times New Roman" w:hAnsi="Times New Roman" w:cs="Times New Roman"/>
          <w:sz w:val="28"/>
          <w:szCs w:val="28"/>
        </w:rPr>
        <w:t>педагогического института имени Н. К. Крупской, Семипалатинского технологического института мясной и молочной промышленности, Семипалатинского государственного медицинского института, Семипалатинского зооветеринарного института.</w:t>
      </w:r>
    </w:p>
    <w:p w:rsidR="00E21614" w:rsidRPr="00383ABD" w:rsidRDefault="00E21614" w:rsidP="00F963D7">
      <w:pPr>
        <w:spacing w:after="0" w:line="240" w:lineRule="auto"/>
        <w:ind w:firstLine="567"/>
        <w:jc w:val="both"/>
        <w:rPr>
          <w:rFonts w:ascii="Times New Roman" w:eastAsia="Times New Roman" w:hAnsi="Times New Roman" w:cs="Times New Roman"/>
          <w:b/>
          <w:sz w:val="28"/>
          <w:szCs w:val="28"/>
        </w:rPr>
      </w:pPr>
      <w:r w:rsidRPr="00383ABD">
        <w:rPr>
          <w:rFonts w:ascii="Times New Roman" w:eastAsia="Times New Roman" w:hAnsi="Times New Roman" w:cs="Times New Roman"/>
          <w:sz w:val="28"/>
          <w:szCs w:val="28"/>
        </w:rPr>
        <w:t>Используя в качестве основного источника для анализа качественных и количественных показателей данной социальной группы архивные</w:t>
      </w:r>
      <w:r w:rsidR="00E2734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материалы</w:t>
      </w:r>
      <w:r w:rsidR="00E27342" w:rsidRPr="00383ABD">
        <w:rPr>
          <w:rFonts w:ascii="Times New Roman" w:eastAsia="Times New Roman" w:hAnsi="Times New Roman" w:cs="Times New Roman"/>
          <w:sz w:val="28"/>
          <w:szCs w:val="28"/>
        </w:rPr>
        <w:t xml:space="preserve"> КГУ</w:t>
      </w:r>
      <w:r w:rsidRPr="00383ABD">
        <w:rPr>
          <w:rFonts w:ascii="Times New Roman" w:eastAsia="Times New Roman" w:hAnsi="Times New Roman" w:cs="Times New Roman"/>
          <w:sz w:val="28"/>
          <w:szCs w:val="28"/>
        </w:rPr>
        <w:t xml:space="preserve"> </w:t>
      </w:r>
      <w:r w:rsidR="00E27342" w:rsidRPr="00383ABD">
        <w:rPr>
          <w:rFonts w:ascii="Times New Roman" w:eastAsia="Times New Roman" w:hAnsi="Times New Roman" w:cs="Times New Roman"/>
          <w:sz w:val="28"/>
          <w:szCs w:val="28"/>
        </w:rPr>
        <w:t>«</w:t>
      </w:r>
      <w:r w:rsidR="00D604AB" w:rsidRPr="00383ABD">
        <w:rPr>
          <w:rFonts w:ascii="Times New Roman" w:eastAsia="Times New Roman" w:hAnsi="Times New Roman" w:cs="Times New Roman"/>
          <w:sz w:val="28"/>
          <w:szCs w:val="28"/>
        </w:rPr>
        <w:t>Государственног</w:t>
      </w:r>
      <w:r w:rsidR="00E27342" w:rsidRPr="00383ABD">
        <w:rPr>
          <w:rFonts w:ascii="Times New Roman" w:eastAsia="Times New Roman" w:hAnsi="Times New Roman" w:cs="Times New Roman"/>
          <w:sz w:val="28"/>
          <w:szCs w:val="28"/>
        </w:rPr>
        <w:t xml:space="preserve">о </w:t>
      </w:r>
      <w:r w:rsidR="00D604AB" w:rsidRPr="00383ABD">
        <w:rPr>
          <w:rFonts w:ascii="Times New Roman" w:eastAsia="Times New Roman" w:hAnsi="Times New Roman" w:cs="Times New Roman"/>
          <w:sz w:val="28"/>
          <w:szCs w:val="28"/>
        </w:rPr>
        <w:t>архива области Абай</w:t>
      </w:r>
      <w:r w:rsidR="00E27342" w:rsidRPr="00383ABD">
        <w:rPr>
          <w:rFonts w:ascii="Times New Roman" w:eastAsia="Times New Roman" w:hAnsi="Times New Roman" w:cs="Times New Roman"/>
          <w:sz w:val="28"/>
          <w:szCs w:val="28"/>
        </w:rPr>
        <w:t>»</w:t>
      </w:r>
      <w:r w:rsidR="006B6A94"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удалось выделить около 23</w:t>
      </w:r>
      <w:r w:rsidRPr="00383ABD">
        <w:rPr>
          <w:rFonts w:ascii="Times New Roman" w:eastAsia="Times New Roman" w:hAnsi="Times New Roman" w:cs="Times New Roman"/>
          <w:b/>
          <w:sz w:val="28"/>
          <w:szCs w:val="28"/>
        </w:rPr>
        <w:t xml:space="preserve"> </w:t>
      </w:r>
      <w:r w:rsidRPr="00383ABD">
        <w:rPr>
          <w:rFonts w:ascii="Times New Roman" w:eastAsia="Times New Roman" w:hAnsi="Times New Roman" w:cs="Times New Roman"/>
          <w:sz w:val="28"/>
          <w:szCs w:val="28"/>
        </w:rPr>
        <w:t>представителей научного сообщества историков (докторов и кандидатов наук) исследуемого периода.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В разрезе вузов города процентное соотношение учёных-историков выглядело следующим образом: </w:t>
      </w:r>
      <w:bookmarkEnd w:id="62"/>
      <w:r w:rsidRPr="00383ABD">
        <w:rPr>
          <w:rFonts w:ascii="Times New Roman" w:eastAsia="Times New Roman" w:hAnsi="Times New Roman" w:cs="Times New Roman"/>
          <w:sz w:val="28"/>
          <w:szCs w:val="28"/>
        </w:rPr>
        <w:t>основная часть в количестве 13 человек трудилась на кафедрах Семипалатинского педагогического института имени Н. К. Крупской:</w:t>
      </w:r>
      <w:r w:rsidRPr="00383ABD">
        <w:rPr>
          <w:rFonts w:ascii="Times New Roman" w:hAnsi="Times New Roman" w:cs="Times New Roman"/>
          <w:sz w:val="28"/>
          <w:szCs w:val="28"/>
        </w:rPr>
        <w:t xml:space="preserve"> на кафедре истории КПСС и научного коммунизма, на кафедре истории СССР, на кафедре всеобщей истории — В. П. Гноевых, Т. К. Касенов, Р. М. Мынжанов, В. И. Лядов, Л. А. Чалая, Е. Г. Егорова, Р. О. Балгозина, В. И. Велигура, Д. А. Аманжолова, В. С. Городецкая, Т. Д. Досаев, Л. В. Ищенко, Р. О. Балгозина. Кафедра истории КПСС и научного коммунизма Семипалатинского медицинского института исследуемого периода была представлена пятью историками — П. П. Топшиноев заведующий кафедрой, к.</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н., доцент; С. Я. Ефимов, доцент, к.</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н; Р. И. Чернакова, доцент, к.</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н.; А. Л. Птущенко, к.</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н.; В. Д. Лаптухов, к.</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 xml:space="preserve">н. По данным Паспорта вуза 1976 – </w:t>
      </w:r>
      <w:r w:rsidR="00AD6AF6" w:rsidRPr="00383ABD">
        <w:rPr>
          <w:rFonts w:ascii="Times New Roman" w:hAnsi="Times New Roman" w:cs="Times New Roman"/>
          <w:sz w:val="28"/>
          <w:szCs w:val="28"/>
        </w:rPr>
        <w:t>19</w:t>
      </w:r>
      <w:r w:rsidRPr="00383ABD">
        <w:rPr>
          <w:rFonts w:ascii="Times New Roman" w:hAnsi="Times New Roman" w:cs="Times New Roman"/>
          <w:sz w:val="28"/>
          <w:szCs w:val="28"/>
        </w:rPr>
        <w:t xml:space="preserve">77 гг. в Семипалатинском технологическом институте мясной и молочной промышленности на кафедре истории КПСС и кафедре марксизма-ленинизма осуществляли профессиональную деятельность 2 кандидата исторических наук и 1 доктор исторических наук, профессор А. С. Курманбаев. Еще двое </w:t>
      </w:r>
      <w:r w:rsidRPr="00383ABD">
        <w:rPr>
          <w:rFonts w:ascii="Times New Roman" w:hAnsi="Times New Roman" w:cs="Times New Roman"/>
          <w:sz w:val="28"/>
          <w:szCs w:val="28"/>
        </w:rPr>
        <w:lastRenderedPageBreak/>
        <w:t>представителей исторической науки города приходились на Семипалатинский зооветеринарный институт — Г. Р. Мусинова, М. К. Каримов [</w:t>
      </w:r>
      <w:r w:rsidR="00C85A5C" w:rsidRPr="00383ABD">
        <w:rPr>
          <w:rFonts w:ascii="Times New Roman" w:hAnsi="Times New Roman" w:cs="Times New Roman"/>
          <w:sz w:val="28"/>
          <w:szCs w:val="28"/>
        </w:rPr>
        <w:t>8</w:t>
      </w:r>
      <w:r w:rsidRPr="00383ABD">
        <w:rPr>
          <w:rFonts w:ascii="Times New Roman" w:hAnsi="Times New Roman" w:cs="Times New Roman"/>
          <w:sz w:val="28"/>
          <w:szCs w:val="28"/>
        </w:rPr>
        <w:t>6].</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Процентное соотношение научного сообщества историков г. Семипалатинска представлено </w:t>
      </w:r>
      <w:r w:rsidR="00C85A5C" w:rsidRPr="00383ABD">
        <w:rPr>
          <w:rFonts w:ascii="Times New Roman" w:hAnsi="Times New Roman" w:cs="Times New Roman"/>
          <w:sz w:val="28"/>
          <w:szCs w:val="28"/>
        </w:rPr>
        <w:t>в соответствии с рисунком 2.1</w:t>
      </w:r>
    </w:p>
    <w:p w:rsidR="00C85A5C" w:rsidRPr="00383ABD" w:rsidRDefault="00C85A5C" w:rsidP="00F963D7">
      <w:pPr>
        <w:spacing w:after="0" w:line="240" w:lineRule="auto"/>
        <w:ind w:firstLine="567"/>
        <w:jc w:val="both"/>
        <w:rPr>
          <w:rFonts w:ascii="Times New Roman" w:hAnsi="Times New Roman" w:cs="Times New Roman"/>
          <w:sz w:val="28"/>
          <w:szCs w:val="28"/>
        </w:rPr>
      </w:pPr>
    </w:p>
    <w:p w:rsidR="00E21614" w:rsidRPr="00383ABD" w:rsidRDefault="00C85A5C" w:rsidP="00C85A5C">
      <w:pPr>
        <w:shd w:val="clear" w:color="auto" w:fill="FFFFFF"/>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Рисунок 2.1 — Научное сообщество историков 70</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80-х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в разрезе вузов г. Семипалатинска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noProof/>
          <w:sz w:val="28"/>
          <w:szCs w:val="28"/>
        </w:rPr>
        <w:drawing>
          <wp:inline distT="0" distB="0" distL="0" distR="0" wp14:anchorId="3AAC6391" wp14:editId="02747F02">
            <wp:extent cx="5591175" cy="3219450"/>
            <wp:effectExtent l="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w:t>
      </w:r>
      <w:r w:rsidR="00C85A5C" w:rsidRPr="00383ABD">
        <w:rPr>
          <w:sz w:val="28"/>
          <w:szCs w:val="28"/>
        </w:rPr>
        <w:t>8</w:t>
      </w:r>
      <w:r w:rsidRPr="00383ABD">
        <w:rPr>
          <w:sz w:val="28"/>
          <w:szCs w:val="28"/>
        </w:rPr>
        <w:t>6].</w:t>
      </w:r>
    </w:p>
    <w:p w:rsidR="00E21614" w:rsidRPr="00383ABD" w:rsidRDefault="00E21614" w:rsidP="00F963D7">
      <w:pPr>
        <w:spacing w:after="0" w:line="240" w:lineRule="auto"/>
        <w:ind w:firstLine="567"/>
        <w:jc w:val="both"/>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основной массе поколение историков представлено людьми среднего возраста, около 35 – 45 лет, преимущественно 1930 – 1940-х годов рождения в лице учёных-историков</w:t>
      </w:r>
      <w:r w:rsidRPr="00383ABD">
        <w:rPr>
          <w:rFonts w:ascii="Times New Roman" w:hAnsi="Times New Roman" w:cs="Times New Roman"/>
          <w:sz w:val="28"/>
          <w:szCs w:val="28"/>
        </w:rPr>
        <w:t xml:space="preserve"> С. М. Мынжанова, Т. К. Касенова, В. И. Лядова, Л. А. Чалой, В. С. Городецкой, К. М. Каменир, Т. Досаева, и других.</w:t>
      </w:r>
      <w:r w:rsidRPr="00383ABD">
        <w:rPr>
          <w:rFonts w:ascii="Times New Roman" w:eastAsia="Times New Roman" w:hAnsi="Times New Roman" w:cs="Times New Roman"/>
          <w:sz w:val="28"/>
          <w:szCs w:val="28"/>
        </w:rPr>
        <w:t xml:space="preserve"> Безусловно, исследуемая социальная группа не была однородной по возрастному составу, в неё входили и представители более старшего поколения, такие как, П. П. Топшиноев, С. С. Ивашкин, С. Я. Ефимов, А. Л. Птущенко.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Основная масса</w:t>
      </w:r>
      <w:r w:rsidR="00705BA3" w:rsidRPr="00383ABD">
        <w:rPr>
          <w:rFonts w:ascii="Times New Roman" w:eastAsia="Times New Roman" w:hAnsi="Times New Roman" w:cs="Times New Roman"/>
          <w:sz w:val="28"/>
          <w:szCs w:val="28"/>
        </w:rPr>
        <w:t xml:space="preserve"> (около 75%)</w:t>
      </w:r>
      <w:r w:rsidRPr="00383ABD">
        <w:rPr>
          <w:rFonts w:ascii="Times New Roman" w:eastAsia="Times New Roman" w:hAnsi="Times New Roman" w:cs="Times New Roman"/>
          <w:sz w:val="28"/>
          <w:szCs w:val="28"/>
        </w:rPr>
        <w:t xml:space="preserve"> представителей исследуемой генерации </w:t>
      </w:r>
      <w:r w:rsidR="00705BA3" w:rsidRPr="00383ABD">
        <w:rPr>
          <w:rFonts w:ascii="Times New Roman" w:eastAsia="Times New Roman" w:hAnsi="Times New Roman" w:cs="Times New Roman"/>
          <w:sz w:val="28"/>
          <w:szCs w:val="28"/>
        </w:rPr>
        <w:t xml:space="preserve">получают высшее образование </w:t>
      </w:r>
      <w:r w:rsidRPr="00383ABD">
        <w:rPr>
          <w:rFonts w:ascii="Times New Roman" w:eastAsia="Times New Roman" w:hAnsi="Times New Roman" w:cs="Times New Roman"/>
          <w:sz w:val="28"/>
          <w:szCs w:val="28"/>
        </w:rPr>
        <w:t>в шестидесятые годы двадцатого века</w:t>
      </w:r>
      <w:r w:rsidR="00705BA3"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r w:rsidR="00705BA3" w:rsidRPr="00383ABD">
        <w:rPr>
          <w:rFonts w:ascii="Times New Roman" w:eastAsia="Times New Roman" w:hAnsi="Times New Roman" w:cs="Times New Roman"/>
          <w:sz w:val="28"/>
          <w:szCs w:val="28"/>
        </w:rPr>
        <w:t>В</w:t>
      </w:r>
      <w:r w:rsidRPr="00383ABD">
        <w:rPr>
          <w:rFonts w:ascii="Times New Roman" w:eastAsia="Times New Roman" w:hAnsi="Times New Roman" w:cs="Times New Roman"/>
          <w:sz w:val="28"/>
          <w:szCs w:val="28"/>
        </w:rPr>
        <w:t xml:space="preserve"> течение следующих десяти лет часть из них определяется с направлением научных исследований и защищает кандидатскую диссертацию (около 40%)</w:t>
      </w:r>
      <w:r w:rsidR="00705BA3"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r w:rsidR="00705BA3" w:rsidRPr="00383ABD">
        <w:rPr>
          <w:rFonts w:ascii="Times New Roman" w:eastAsia="Times New Roman" w:hAnsi="Times New Roman" w:cs="Times New Roman"/>
          <w:sz w:val="28"/>
          <w:szCs w:val="28"/>
        </w:rPr>
        <w:t>Р</w:t>
      </w:r>
      <w:r w:rsidRPr="00383ABD">
        <w:rPr>
          <w:rFonts w:ascii="Times New Roman" w:eastAsia="Times New Roman" w:hAnsi="Times New Roman" w:cs="Times New Roman"/>
          <w:sz w:val="28"/>
          <w:szCs w:val="28"/>
        </w:rPr>
        <w:t>азрыв между защитой кандидатской и докторской диссертаций составляет около 7 – 10 лет.</w:t>
      </w:r>
    </w:p>
    <w:p w:rsidR="00C85A5C"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Проанализированный на основе штатных формуляров ППС за 1971 – 1975 годы, штатных формуляров ППС за 1980 – 1985 годы вузов города, </w:t>
      </w:r>
      <w:r w:rsidRPr="00383ABD">
        <w:rPr>
          <w:rFonts w:ascii="Times New Roman" w:hAnsi="Times New Roman" w:cs="Times New Roman"/>
          <w:sz w:val="28"/>
          <w:szCs w:val="28"/>
        </w:rPr>
        <w:t>Паспортов вузов города,</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Материалов по кадрам,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 xml:space="preserve">Годовых статистических отчётов о численности и составе специалистов, </w:t>
      </w:r>
      <w:r w:rsidRPr="00383ABD">
        <w:rPr>
          <w:rFonts w:ascii="Times New Roman" w:eastAsia="Times New Roman" w:hAnsi="Times New Roman" w:cs="Times New Roman"/>
          <w:sz w:val="28"/>
          <w:szCs w:val="28"/>
        </w:rPr>
        <w:t xml:space="preserve">национальный состав историков г. Семипалатинска выглядит следующим образом: представители казахской национальности в составе исследуемой социальной группы составляют 41%, </w:t>
      </w:r>
      <w:r w:rsidRPr="00383ABD">
        <w:rPr>
          <w:rFonts w:ascii="Times New Roman" w:eastAsia="Times New Roman" w:hAnsi="Times New Roman" w:cs="Times New Roman"/>
          <w:sz w:val="28"/>
          <w:szCs w:val="28"/>
        </w:rPr>
        <w:lastRenderedPageBreak/>
        <w:t>русские — 44%, украинцы — 11%, татары — 4% [</w:t>
      </w:r>
      <w:r w:rsidR="00C85A5C"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 xml:space="preserve">6]. Национальный состав историков представлен </w:t>
      </w:r>
      <w:r w:rsidR="00C85A5C" w:rsidRPr="00383ABD">
        <w:rPr>
          <w:rFonts w:ascii="Times New Roman" w:eastAsia="Times New Roman" w:hAnsi="Times New Roman" w:cs="Times New Roman"/>
          <w:sz w:val="28"/>
          <w:szCs w:val="28"/>
        </w:rPr>
        <w:t>в соответствии с рисунком 2.2</w:t>
      </w:r>
    </w:p>
    <w:p w:rsidR="00C85A5C" w:rsidRPr="00383ABD" w:rsidRDefault="00C85A5C" w:rsidP="00F963D7">
      <w:pPr>
        <w:spacing w:after="0" w:line="240" w:lineRule="auto"/>
        <w:ind w:firstLine="567"/>
        <w:jc w:val="both"/>
        <w:rPr>
          <w:rFonts w:ascii="Times New Roman" w:eastAsia="Times New Roman" w:hAnsi="Times New Roman" w:cs="Times New Roman"/>
          <w:sz w:val="28"/>
          <w:szCs w:val="28"/>
        </w:rPr>
      </w:pPr>
    </w:p>
    <w:p w:rsidR="00C85A5C" w:rsidRPr="00383ABD" w:rsidRDefault="00C85A5C" w:rsidP="00C85A5C">
      <w:pPr>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Рисунок 2.</w:t>
      </w:r>
      <w:r w:rsidR="00C73397"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rPr>
        <w:t xml:space="preserve"> — Национальный состав семипалатинских историков 70</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80-х годов</w:t>
      </w:r>
    </w:p>
    <w:p w:rsidR="00E21614" w:rsidRPr="00383ABD" w:rsidRDefault="00E21614" w:rsidP="00F963D7">
      <w:pPr>
        <w:shd w:val="clear" w:color="auto" w:fill="FFFFFF"/>
        <w:spacing w:after="0" w:line="240" w:lineRule="auto"/>
        <w:ind w:firstLine="567"/>
        <w:jc w:val="right"/>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4A390E39" wp14:editId="09E377C8">
            <wp:extent cx="5448300" cy="3105150"/>
            <wp:effectExtent l="0" t="0" r="0" b="0"/>
            <wp:docPr id="31" name="Диаграмма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 автором на основе данных [</w:t>
      </w:r>
      <w:r w:rsidR="00C73397" w:rsidRPr="00383ABD">
        <w:rPr>
          <w:sz w:val="28"/>
          <w:szCs w:val="28"/>
        </w:rPr>
        <w:t>8</w:t>
      </w:r>
      <w:r w:rsidRPr="00383ABD">
        <w:rPr>
          <w:sz w:val="28"/>
          <w:szCs w:val="28"/>
        </w:rPr>
        <w:t>6].</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По гендерному признаку соотношение мужчин и женщин историков города небольшим числом перевешивает в сторону женщин (57%), соответственно мужская половина учёных была представлена 43% [</w:t>
      </w:r>
      <w:r w:rsidR="00C73397"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 xml:space="preserve">6]. Гендерный состав историков представлен </w:t>
      </w:r>
      <w:r w:rsidR="00C73397" w:rsidRPr="00383ABD">
        <w:rPr>
          <w:rFonts w:ascii="Times New Roman" w:eastAsia="Times New Roman" w:hAnsi="Times New Roman" w:cs="Times New Roman"/>
          <w:sz w:val="28"/>
          <w:szCs w:val="28"/>
        </w:rPr>
        <w:t>в соответствии с рисунком 2.3</w:t>
      </w:r>
    </w:p>
    <w:p w:rsidR="00C73397" w:rsidRPr="00383ABD" w:rsidRDefault="00C73397"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C73397" w:rsidRPr="00383ABD" w:rsidRDefault="00C73397" w:rsidP="00C73397">
      <w:pPr>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Рисунок 2.3 — Гендерный состав семипалатинских историков 70–80-х годов</w:t>
      </w:r>
    </w:p>
    <w:p w:rsidR="00E21614" w:rsidRPr="00383ABD" w:rsidRDefault="00E21614" w:rsidP="00F963D7">
      <w:pPr>
        <w:shd w:val="clear" w:color="auto" w:fill="FFFFFF"/>
        <w:spacing w:after="0" w:line="240" w:lineRule="auto"/>
        <w:ind w:firstLine="567"/>
        <w:jc w:val="right"/>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7676DA51" wp14:editId="48A24B23">
            <wp:extent cx="5486400" cy="283845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w:t>
      </w:r>
      <w:r w:rsidR="00BE1B49" w:rsidRPr="00383ABD">
        <w:rPr>
          <w:sz w:val="28"/>
          <w:szCs w:val="28"/>
        </w:rPr>
        <w:t xml:space="preserve"> </w:t>
      </w:r>
      <w:r w:rsidRPr="00383ABD">
        <w:rPr>
          <w:sz w:val="28"/>
          <w:szCs w:val="28"/>
        </w:rPr>
        <w:t>автором на основе данных [</w:t>
      </w:r>
      <w:r w:rsidR="00C73397" w:rsidRPr="00383ABD">
        <w:rPr>
          <w:sz w:val="28"/>
          <w:szCs w:val="28"/>
        </w:rPr>
        <w:t>8</w:t>
      </w:r>
      <w:r w:rsidRPr="00383ABD">
        <w:rPr>
          <w:sz w:val="28"/>
          <w:szCs w:val="28"/>
        </w:rPr>
        <w:t>6].</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Ряды семипалатинских историков 70 – 80-х годов пополнялись из разных социальных слоёв. Большая часть из них, почти две трети, по своему социальному происхождению происходила из семей служащих и интеллигенции, особенно из семей учителей и преподавателей. Начальным этапом формирования исторического сознания будущего профессионала являлись семья и школа, которые должны были заложить основы общегуманитарной подготовки, помочь усвоить традиции и культуру своего народа. И. М. Козыбаев характеризует этот период следующим образом: «Застой общества, подавление национального самосознания народа, отнесение ряда традиций и обычаев к пережиткам и наследию прошлого ослабили подпитку подрастающего поколения от духовных корней нации…» [</w:t>
      </w:r>
      <w:r w:rsidR="00667825"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7</w:t>
      </w:r>
      <w:r w:rsidR="00667825"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120]. В семьях учительской интеллигенции эта подпитка и связь с духовными корнями нации проявлялась сильнее, что и объясняет социальное происхождение представителей исторической науки.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Место рождения в характеристике поколения семипалатинских историков </w:t>
      </w:r>
      <w:r w:rsidRPr="00383ABD">
        <w:rPr>
          <w:rFonts w:ascii="Times New Roman" w:eastAsia="Times New Roman" w:hAnsi="Times New Roman" w:cs="Times New Roman"/>
          <w:sz w:val="28"/>
          <w:szCs w:val="28"/>
          <w:lang w:val="kk-KZ"/>
        </w:rPr>
        <w:t>70 – 80</w:t>
      </w:r>
      <w:r w:rsidRPr="00383ABD">
        <w:rPr>
          <w:rFonts w:ascii="Times New Roman" w:eastAsia="Times New Roman" w:hAnsi="Times New Roman" w:cs="Times New Roman"/>
          <w:sz w:val="28"/>
          <w:szCs w:val="28"/>
        </w:rPr>
        <w:t>-х годов также является немаловажным фактором. Основная масса историков этого периода родились и провели школьные годы в городах, меньшая часть, около 25%, в сельской местности. Естественно, условия города с более развитой социальной инфраструктурой предоставляли более широкие возможности для развития и обучения, поэтому городская молодёжь в основной массе была более подготовленной, чем сельская [</w:t>
      </w:r>
      <w:r w:rsidR="00667825"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 xml:space="preserve">6]. Состав историков по социальному происхождению и месту жительства представлен </w:t>
      </w:r>
      <w:r w:rsidR="00667825" w:rsidRPr="00383ABD">
        <w:rPr>
          <w:rFonts w:ascii="Times New Roman" w:eastAsia="Times New Roman" w:hAnsi="Times New Roman" w:cs="Times New Roman"/>
          <w:sz w:val="28"/>
          <w:szCs w:val="28"/>
        </w:rPr>
        <w:t>в соответствии с рисунком 2.4</w:t>
      </w:r>
    </w:p>
    <w:p w:rsidR="00667825" w:rsidRPr="00383ABD" w:rsidRDefault="00667825"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667825" w:rsidRPr="00383ABD" w:rsidRDefault="00667825" w:rsidP="00667825">
      <w:pPr>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Рисунок 2.3 —</w:t>
      </w:r>
      <w:r w:rsidR="00E21614"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Социальное происхождение семипалатинских историков 70</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80-х годов</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15296558" wp14:editId="70219C76">
            <wp:extent cx="5600700" cy="3152775"/>
            <wp:effectExtent l="0" t="0" r="0" b="952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 автором на основе данных [</w:t>
      </w:r>
      <w:r w:rsidR="00667825" w:rsidRPr="00383ABD">
        <w:rPr>
          <w:sz w:val="28"/>
          <w:szCs w:val="28"/>
        </w:rPr>
        <w:t>8</w:t>
      </w:r>
      <w:r w:rsidRPr="00383ABD">
        <w:rPr>
          <w:sz w:val="28"/>
          <w:szCs w:val="28"/>
        </w:rPr>
        <w:t>6].</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Главным высшим учебным заведением в городе и регионе, готовящим педагогические кадры, в том числе и историков, являлся Семипалатинский</w:t>
      </w:r>
      <w:r w:rsidR="00B26240">
        <w:rPr>
          <w:rFonts w:ascii="Times New Roman" w:eastAsia="Times New Roman" w:hAnsi="Times New Roman" w:cs="Times New Roman"/>
          <w:sz w:val="28"/>
          <w:szCs w:val="28"/>
        </w:rPr>
        <w:t xml:space="preserve"> Государственный</w:t>
      </w:r>
      <w:r w:rsidRPr="00383ABD">
        <w:rPr>
          <w:rFonts w:ascii="Times New Roman" w:eastAsia="Times New Roman" w:hAnsi="Times New Roman" w:cs="Times New Roman"/>
          <w:sz w:val="28"/>
          <w:szCs w:val="28"/>
        </w:rPr>
        <w:t xml:space="preserve"> педагогический институт (С</w:t>
      </w:r>
      <w:r w:rsidR="00334DAD">
        <w:rPr>
          <w:rFonts w:ascii="Times New Roman" w:eastAsia="Times New Roman" w:hAnsi="Times New Roman" w:cs="Times New Roman"/>
          <w:sz w:val="28"/>
          <w:szCs w:val="28"/>
        </w:rPr>
        <w:t>Г</w:t>
      </w:r>
      <w:r w:rsidRPr="00383ABD">
        <w:rPr>
          <w:rFonts w:ascii="Times New Roman" w:eastAsia="Times New Roman" w:hAnsi="Times New Roman" w:cs="Times New Roman"/>
          <w:sz w:val="28"/>
          <w:szCs w:val="28"/>
        </w:rPr>
        <w:t xml:space="preserve">ПИ) имени Н. К. Крупской. Будучи первым вузом города, созданным в 1934 году, он включал три факультета — </w:t>
      </w:r>
      <w:r w:rsidRPr="00383ABD">
        <w:rPr>
          <w:rFonts w:ascii="Times New Roman" w:hAnsi="Times New Roman" w:cs="Times New Roman"/>
          <w:sz w:val="28"/>
          <w:szCs w:val="28"/>
          <w:shd w:val="clear" w:color="auto" w:fill="FFFFFF"/>
        </w:rPr>
        <w:t xml:space="preserve">физико-математический, естествознания, русского языка и литературы. В 70 – 80-е годы двадцатого века в составе его факультетов появляется </w:t>
      </w:r>
      <w:r w:rsidRPr="00383ABD">
        <w:rPr>
          <w:rFonts w:ascii="Times New Roman" w:eastAsia="Times New Roman" w:hAnsi="Times New Roman" w:cs="Times New Roman"/>
          <w:sz w:val="28"/>
          <w:szCs w:val="28"/>
        </w:rPr>
        <w:t>историко-педагогический факультет, представленный четырьмя кафедрами (социально-политической истории,</w:t>
      </w:r>
      <w:r w:rsidRPr="00383ABD">
        <w:rPr>
          <w:rFonts w:ascii="Times New Roman" w:hAnsi="Times New Roman" w:cs="Times New Roman"/>
          <w:sz w:val="28"/>
          <w:szCs w:val="28"/>
        </w:rPr>
        <w:t xml:space="preserve"> теории социализма, истории СССР, всеобщей истории</w:t>
      </w:r>
      <w:r w:rsidRPr="00383ABD">
        <w:rPr>
          <w:rFonts w:ascii="Times New Roman" w:eastAsia="Times New Roman" w:hAnsi="Times New Roman" w:cs="Times New Roman"/>
          <w:sz w:val="28"/>
          <w:szCs w:val="28"/>
        </w:rPr>
        <w:t xml:space="preserve">). На этих кафедрах трудились представители исследуемой социальной группы. Открытие историко-педагогического факультета давало возможность молодёжи города и области получать профессию учителя истории, а представителям научного сообщества историков осуществлять свою научную и педагогическую деятельность. При поступлении на исторические факультеты студенты сталкивались с большими конкурсами, что свидетельствовало о популярности данной профессии, а также о возможностях, которые она предоставляла для карьерного роста.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Представители поколения историков 70 – 80-х родились в СССР, они обучались в советских школах и вузах, прошли становление в пионерских и комсомольских организациях, многие из них были членами коммунистической партии. Повседневность СССР сформировала их представления и взгляды, такие как убеждённость в социальной справедливости советского государства, активная жизненная позиция, коллективизм, равенство национальностей.  Как пишет российский исследователь Л. А. Сидорова в статье «</w:t>
      </w:r>
      <w:r w:rsidRPr="00383ABD">
        <w:rPr>
          <w:rFonts w:ascii="Times New Roman" w:eastAsia="Times New Roman" w:hAnsi="Times New Roman" w:cs="Times New Roman"/>
          <w:bCs/>
          <w:sz w:val="28"/>
          <w:szCs w:val="28"/>
        </w:rPr>
        <w:t>Советские историки послевоенного поколения: собирательный образ и индивидуализирующие черты</w:t>
      </w:r>
      <w:r w:rsidRPr="00383ABD">
        <w:rPr>
          <w:rFonts w:ascii="Times New Roman" w:eastAsia="Times New Roman" w:hAnsi="Times New Roman" w:cs="Times New Roman"/>
          <w:sz w:val="28"/>
          <w:szCs w:val="28"/>
        </w:rPr>
        <w:t>», «Идеалы эпохи … становились органической частью сознания большинства историков ...» [</w:t>
      </w:r>
      <w:r w:rsidR="00132DA6" w:rsidRPr="00383ABD">
        <w:rPr>
          <w:rFonts w:ascii="Times New Roman" w:eastAsia="Times New Roman" w:hAnsi="Times New Roman" w:cs="Times New Roman"/>
          <w:sz w:val="28"/>
          <w:szCs w:val="28"/>
        </w:rPr>
        <w:t>88,</w:t>
      </w:r>
      <w:r w:rsidRPr="00383ABD">
        <w:rPr>
          <w:rFonts w:ascii="Times New Roman" w:eastAsia="Times New Roman" w:hAnsi="Times New Roman" w:cs="Times New Roman"/>
          <w:sz w:val="28"/>
          <w:szCs w:val="28"/>
        </w:rPr>
        <w:t xml:space="preserve"> 210].</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География вузов, которые окончили семипалатинские историки была достаточно обширной: больше половины из них окончили С</w:t>
      </w:r>
      <w:r w:rsidR="00B26240">
        <w:rPr>
          <w:rFonts w:ascii="Times New Roman" w:eastAsia="Times New Roman" w:hAnsi="Times New Roman" w:cs="Times New Roman"/>
          <w:sz w:val="28"/>
          <w:szCs w:val="28"/>
        </w:rPr>
        <w:t>Г</w:t>
      </w:r>
      <w:r w:rsidRPr="00383ABD">
        <w:rPr>
          <w:rFonts w:ascii="Times New Roman" w:eastAsia="Times New Roman" w:hAnsi="Times New Roman" w:cs="Times New Roman"/>
          <w:sz w:val="28"/>
          <w:szCs w:val="28"/>
        </w:rPr>
        <w:t xml:space="preserve">ПИ либо КазГУ, но многие работавшие в семипалатинских вузах историки были выпускниками вузов других республик Советского Союза: </w:t>
      </w:r>
      <w:r w:rsidRPr="00383ABD">
        <w:rPr>
          <w:rFonts w:ascii="Times New Roman" w:hAnsi="Times New Roman" w:cs="Times New Roman"/>
          <w:sz w:val="28"/>
          <w:szCs w:val="28"/>
        </w:rPr>
        <w:t xml:space="preserve">С. С. Ивашкин (Мордовский педагогический институт), Л. А. Чалая (Московский государственный университет), В. И. Лядов (Московский университет), С. М. Симхович (Ленинградский университет), Г. Ф. Бутлер (Ленинградский историко-философский институт), </w:t>
      </w:r>
      <w:r w:rsidR="00BE1B49" w:rsidRPr="00383ABD">
        <w:rPr>
          <w:rFonts w:ascii="Times New Roman" w:hAnsi="Times New Roman" w:cs="Times New Roman"/>
          <w:sz w:val="28"/>
          <w:szCs w:val="28"/>
        </w:rPr>
        <w:t xml:space="preserve">Х. </w:t>
      </w:r>
      <w:r w:rsidRPr="00383ABD">
        <w:rPr>
          <w:rFonts w:ascii="Times New Roman" w:hAnsi="Times New Roman" w:cs="Times New Roman"/>
          <w:sz w:val="28"/>
          <w:szCs w:val="28"/>
        </w:rPr>
        <w:t>Нурхайдаров (Казанский историко-экономический институт) и др.</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Промежуток времени между окончанием института и защитой кандидатской диссертации у историков исследуемой социальной группы составлял 10 – 15 лет. За этот достаточно короткий промежуток большинство историков определились с направлением научных интересов, окончили аспирантуру, которая в изучаемый период времени находилась в трёх институтах Казахстана из пятидесяти пяти существующих. Большинство семипалатинских историков закончили аспирантуру в КазГУ, однако представители семипалатинского научного сообщества обучались в аспирантуре столичных вузов страны. Так, </w:t>
      </w:r>
      <w:r w:rsidRPr="00383ABD">
        <w:rPr>
          <w:rFonts w:ascii="Times New Roman" w:hAnsi="Times New Roman" w:cs="Times New Roman"/>
          <w:sz w:val="28"/>
          <w:szCs w:val="28"/>
        </w:rPr>
        <w:t xml:space="preserve">М. А. Зарифова, В. Р. Шок продолжили обучение в </w:t>
      </w:r>
      <w:r w:rsidRPr="00383ABD">
        <w:rPr>
          <w:rFonts w:ascii="Times New Roman" w:hAnsi="Times New Roman" w:cs="Times New Roman"/>
          <w:sz w:val="28"/>
          <w:szCs w:val="28"/>
        </w:rPr>
        <w:lastRenderedPageBreak/>
        <w:t>аспирантуре при МГПИ имени В. И. Ленина и в НИИ СИМО АПН СССР (кафедра всеобщей истории), В. А. Потылициной было выделено место в аспирантуре МГПИ имени В. И. Ленина, в аспирантуру при МГУ поступила Д. И. Бралинова, стажер-исследователь К. Х. Абусеитов поступил в аспирантуру при МГУ имени В. И. Ленина по кафедре новой и новейшей истории [</w:t>
      </w:r>
      <w:r w:rsidR="00132DA6" w:rsidRPr="00383ABD">
        <w:rPr>
          <w:rFonts w:ascii="Times New Roman" w:hAnsi="Times New Roman" w:cs="Times New Roman"/>
          <w:sz w:val="28"/>
          <w:szCs w:val="28"/>
        </w:rPr>
        <w:t>8</w:t>
      </w:r>
      <w:r w:rsidRPr="00383ABD">
        <w:rPr>
          <w:rFonts w:ascii="Times New Roman" w:hAnsi="Times New Roman" w:cs="Times New Roman"/>
          <w:sz w:val="28"/>
          <w:szCs w:val="28"/>
        </w:rPr>
        <w:t xml:space="preserve">9, 15]. </w:t>
      </w:r>
    </w:p>
    <w:p w:rsidR="00E21614" w:rsidRPr="00383ABD" w:rsidRDefault="00E21614" w:rsidP="00F963D7">
      <w:pPr>
        <w:spacing w:after="0" w:line="240" w:lineRule="auto"/>
        <w:ind w:firstLine="567"/>
        <w:jc w:val="both"/>
        <w:rPr>
          <w:rFonts w:ascii="Times New Roman" w:eastAsia="Times New Roman" w:hAnsi="Times New Roman" w:cs="Times New Roman"/>
          <w:b/>
          <w:bCs/>
          <w:sz w:val="28"/>
          <w:szCs w:val="28"/>
        </w:rPr>
      </w:pPr>
      <w:r w:rsidRPr="00383ABD">
        <w:rPr>
          <w:rFonts w:ascii="Times New Roman" w:eastAsia="Times New Roman" w:hAnsi="Times New Roman" w:cs="Times New Roman"/>
          <w:sz w:val="28"/>
          <w:szCs w:val="28"/>
        </w:rPr>
        <w:t xml:space="preserve">В числе структурных компонентов повседневной жизни семипалатинских историков 70 – </w:t>
      </w:r>
      <w:r w:rsidR="00BE1B49"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0-х годов двадцатого века, в том числе научной повседневной деятельности, можно отметить такие её важные части: мотивацию выбора профессии и социальное самочувствие учёного, определение сферы научных исследований, взаимоотношения в научной исторической среде, временные структуры профессиональной деятельности.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Мотивация выбора профессии является одним из важнейших вопросов профессионального самоопределения. </w:t>
      </w:r>
      <w:r w:rsidRPr="00383ABD">
        <w:rPr>
          <w:rFonts w:ascii="Times New Roman" w:hAnsi="Times New Roman" w:cs="Times New Roman"/>
          <w:sz w:val="28"/>
          <w:szCs w:val="28"/>
          <w:shd w:val="clear" w:color="auto" w:fill="FFFFFF"/>
        </w:rPr>
        <w:t>Историк — это специалист, занимающийся изучением прошлого человечества, опираясь на знания об уже известных исторических явлениях и фактах. Кто выбирает профессию историка и какими мотивами он при этом руководствуется? Внутренние силы личности, связанные с потребностями и побуждающие к определённой деятельности, называемые мотивами, охарактеризованы в многочисленных работах российских психологов И. С. Кона</w:t>
      </w:r>
      <w:r w:rsidR="00132DA6" w:rsidRPr="00383ABD">
        <w:rPr>
          <w:rFonts w:ascii="Times New Roman" w:hAnsi="Times New Roman" w:cs="Times New Roman"/>
          <w:sz w:val="28"/>
          <w:szCs w:val="28"/>
          <w:shd w:val="clear" w:color="auto" w:fill="FFFFFF"/>
        </w:rPr>
        <w:t xml:space="preserve"> [90]</w:t>
      </w:r>
      <w:r w:rsidRPr="00383ABD">
        <w:rPr>
          <w:rFonts w:ascii="Times New Roman" w:hAnsi="Times New Roman" w:cs="Times New Roman"/>
          <w:sz w:val="28"/>
          <w:szCs w:val="28"/>
          <w:shd w:val="clear" w:color="auto" w:fill="FFFFFF"/>
        </w:rPr>
        <w:t>, Е. А. Климова</w:t>
      </w:r>
      <w:r w:rsidR="00132DA6" w:rsidRPr="00383ABD">
        <w:rPr>
          <w:rFonts w:ascii="Times New Roman" w:hAnsi="Times New Roman" w:cs="Times New Roman"/>
          <w:sz w:val="28"/>
          <w:szCs w:val="28"/>
          <w:shd w:val="clear" w:color="auto" w:fill="FFFFFF"/>
        </w:rPr>
        <w:t xml:space="preserve"> [91]</w:t>
      </w:r>
      <w:r w:rsidRPr="00383ABD">
        <w:rPr>
          <w:rFonts w:ascii="Times New Roman" w:hAnsi="Times New Roman" w:cs="Times New Roman"/>
          <w:sz w:val="28"/>
          <w:szCs w:val="28"/>
          <w:shd w:val="clear" w:color="auto" w:fill="FFFFFF"/>
        </w:rPr>
        <w:t xml:space="preserve"> и других.</w:t>
      </w:r>
      <w:r w:rsidR="0040679F" w:rsidRPr="00383ABD">
        <w:rPr>
          <w:rFonts w:ascii="Times New Roman" w:hAnsi="Times New Roman" w:cs="Times New Roman"/>
          <w:sz w:val="28"/>
          <w:szCs w:val="28"/>
          <w:shd w:val="clear" w:color="auto" w:fill="FFFFFF"/>
        </w:rPr>
        <w:t xml:space="preserve"> Труд рассматривается авторами в широком смысле</w:t>
      </w:r>
      <w:r w:rsidR="00BB0910" w:rsidRPr="00383ABD">
        <w:rPr>
          <w:rFonts w:ascii="Times New Roman" w:hAnsi="Times New Roman" w:cs="Times New Roman"/>
          <w:sz w:val="28"/>
          <w:szCs w:val="28"/>
          <w:shd w:val="clear" w:color="auto" w:fill="FFFFFF"/>
        </w:rPr>
        <w:t xml:space="preserve"> как создание не только материальных, но и духовных ценностей. Особое внимание уделяется психологическим основам трудовой деятельности в разных профессиях с целью определения оптимального соответствия требований профессии и личных качеств человека.</w:t>
      </w:r>
      <w:r w:rsidRPr="00383ABD">
        <w:rPr>
          <w:rFonts w:ascii="Times New Roman" w:hAnsi="Times New Roman" w:cs="Times New Roman"/>
          <w:sz w:val="28"/>
          <w:szCs w:val="28"/>
          <w:shd w:val="clear" w:color="auto" w:fill="FFFFFF"/>
        </w:rPr>
        <w:t xml:space="preserve"> Все многообразие мотивов выбора профессиональной деятельности они классифицируют по трём направлениям: человек выбирает профессию, потому что ему импонирует данный вид деятельности</w:t>
      </w:r>
      <w:r w:rsidR="00EB1E40"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w:t>
      </w:r>
      <w:r w:rsidR="00EB1E40" w:rsidRPr="00383ABD">
        <w:rPr>
          <w:rFonts w:ascii="Times New Roman" w:hAnsi="Times New Roman" w:cs="Times New Roman"/>
          <w:sz w:val="28"/>
          <w:szCs w:val="28"/>
          <w:shd w:val="clear" w:color="auto" w:fill="FFFFFF"/>
        </w:rPr>
        <w:t xml:space="preserve">другим мотивом является </w:t>
      </w:r>
      <w:r w:rsidRPr="00383ABD">
        <w:rPr>
          <w:rFonts w:ascii="Times New Roman" w:hAnsi="Times New Roman" w:cs="Times New Roman"/>
          <w:sz w:val="28"/>
          <w:szCs w:val="28"/>
          <w:shd w:val="clear" w:color="auto" w:fill="FFFFFF"/>
        </w:rPr>
        <w:t>социальн</w:t>
      </w:r>
      <w:r w:rsidR="00EB1E40" w:rsidRPr="00383ABD">
        <w:rPr>
          <w:rFonts w:ascii="Times New Roman" w:hAnsi="Times New Roman" w:cs="Times New Roman"/>
          <w:sz w:val="28"/>
          <w:szCs w:val="28"/>
          <w:shd w:val="clear" w:color="auto" w:fill="FFFFFF"/>
        </w:rPr>
        <w:t>ая</w:t>
      </w:r>
      <w:r w:rsidRPr="00383ABD">
        <w:rPr>
          <w:rFonts w:ascii="Times New Roman" w:hAnsi="Times New Roman" w:cs="Times New Roman"/>
          <w:sz w:val="28"/>
          <w:szCs w:val="28"/>
          <w:shd w:val="clear" w:color="auto" w:fill="FFFFFF"/>
        </w:rPr>
        <w:t xml:space="preserve"> польз</w:t>
      </w:r>
      <w:r w:rsidR="00EB1E40" w:rsidRPr="00383ABD">
        <w:rPr>
          <w:rFonts w:ascii="Times New Roman" w:hAnsi="Times New Roman" w:cs="Times New Roman"/>
          <w:sz w:val="28"/>
          <w:szCs w:val="28"/>
          <w:shd w:val="clear" w:color="auto" w:fill="FFFFFF"/>
        </w:rPr>
        <w:t>а профессии;</w:t>
      </w:r>
      <w:r w:rsidRPr="00383ABD">
        <w:rPr>
          <w:rFonts w:ascii="Times New Roman" w:hAnsi="Times New Roman" w:cs="Times New Roman"/>
          <w:sz w:val="28"/>
          <w:szCs w:val="28"/>
          <w:shd w:val="clear" w:color="auto" w:fill="FFFFFF"/>
        </w:rPr>
        <w:t xml:space="preserve"> </w:t>
      </w:r>
      <w:r w:rsidR="00EB1E40" w:rsidRPr="00383ABD">
        <w:rPr>
          <w:rFonts w:ascii="Times New Roman" w:hAnsi="Times New Roman" w:cs="Times New Roman"/>
          <w:sz w:val="28"/>
          <w:szCs w:val="28"/>
          <w:shd w:val="clear" w:color="auto" w:fill="FFFFFF"/>
        </w:rPr>
        <w:t>третий аргумент в пользу выбора</w:t>
      </w:r>
      <w:r w:rsidRPr="00383ABD">
        <w:rPr>
          <w:rFonts w:ascii="Times New Roman" w:hAnsi="Times New Roman" w:cs="Times New Roman"/>
          <w:sz w:val="28"/>
          <w:szCs w:val="28"/>
          <w:shd w:val="clear" w:color="auto" w:fill="FFFFFF"/>
        </w:rPr>
        <w:t xml:space="preserve"> будущ</w:t>
      </w:r>
      <w:r w:rsidR="00EB1E40" w:rsidRPr="00383ABD">
        <w:rPr>
          <w:rFonts w:ascii="Times New Roman" w:hAnsi="Times New Roman" w:cs="Times New Roman"/>
          <w:sz w:val="28"/>
          <w:szCs w:val="28"/>
          <w:shd w:val="clear" w:color="auto" w:fill="FFFFFF"/>
        </w:rPr>
        <w:t xml:space="preserve">ей </w:t>
      </w:r>
      <w:r w:rsidRPr="00383ABD">
        <w:rPr>
          <w:rFonts w:ascii="Times New Roman" w:hAnsi="Times New Roman" w:cs="Times New Roman"/>
          <w:sz w:val="28"/>
          <w:szCs w:val="28"/>
          <w:shd w:val="clear" w:color="auto" w:fill="FFFFFF"/>
        </w:rPr>
        <w:t>професси</w:t>
      </w:r>
      <w:r w:rsidR="00EB1E40" w:rsidRPr="00383ABD">
        <w:rPr>
          <w:rFonts w:ascii="Times New Roman" w:hAnsi="Times New Roman" w:cs="Times New Roman"/>
          <w:sz w:val="28"/>
          <w:szCs w:val="28"/>
          <w:shd w:val="clear" w:color="auto" w:fill="FFFFFF"/>
        </w:rPr>
        <w:t>и связан с</w:t>
      </w:r>
      <w:r w:rsidRPr="00383ABD">
        <w:rPr>
          <w:rFonts w:ascii="Times New Roman" w:hAnsi="Times New Roman" w:cs="Times New Roman"/>
          <w:sz w:val="28"/>
          <w:szCs w:val="28"/>
          <w:shd w:val="clear" w:color="auto" w:fill="FFFFFF"/>
        </w:rPr>
        <w:t xml:space="preserve"> высоки</w:t>
      </w:r>
      <w:r w:rsidR="00EB1E40" w:rsidRPr="00383ABD">
        <w:rPr>
          <w:rFonts w:ascii="Times New Roman" w:hAnsi="Times New Roman" w:cs="Times New Roman"/>
          <w:sz w:val="28"/>
          <w:szCs w:val="28"/>
          <w:shd w:val="clear" w:color="auto" w:fill="FFFFFF"/>
        </w:rPr>
        <w:t>м</w:t>
      </w:r>
      <w:r w:rsidRPr="00383ABD">
        <w:rPr>
          <w:rFonts w:ascii="Times New Roman" w:hAnsi="Times New Roman" w:cs="Times New Roman"/>
          <w:sz w:val="28"/>
          <w:szCs w:val="28"/>
          <w:shd w:val="clear" w:color="auto" w:fill="FFFFFF"/>
        </w:rPr>
        <w:t xml:space="preserve"> социальны</w:t>
      </w:r>
      <w:r w:rsidR="00EB1E40" w:rsidRPr="00383ABD">
        <w:rPr>
          <w:rFonts w:ascii="Times New Roman" w:hAnsi="Times New Roman" w:cs="Times New Roman"/>
          <w:sz w:val="28"/>
          <w:szCs w:val="28"/>
          <w:shd w:val="clear" w:color="auto" w:fill="FFFFFF"/>
        </w:rPr>
        <w:t xml:space="preserve">м </w:t>
      </w:r>
      <w:r w:rsidRPr="00383ABD">
        <w:rPr>
          <w:rFonts w:ascii="Times New Roman" w:hAnsi="Times New Roman" w:cs="Times New Roman"/>
          <w:sz w:val="28"/>
          <w:szCs w:val="28"/>
          <w:shd w:val="clear" w:color="auto" w:fill="FFFFFF"/>
        </w:rPr>
        <w:t>статус</w:t>
      </w:r>
      <w:r w:rsidR="00EB1E40" w:rsidRPr="00383ABD">
        <w:rPr>
          <w:rFonts w:ascii="Times New Roman" w:hAnsi="Times New Roman" w:cs="Times New Roman"/>
          <w:sz w:val="28"/>
          <w:szCs w:val="28"/>
          <w:shd w:val="clear" w:color="auto" w:fill="FFFFFF"/>
        </w:rPr>
        <w:t>ом</w:t>
      </w:r>
      <w:r w:rsidRPr="00383ABD">
        <w:rPr>
          <w:rFonts w:ascii="Times New Roman" w:hAnsi="Times New Roman" w:cs="Times New Roman"/>
          <w:sz w:val="28"/>
          <w:szCs w:val="28"/>
          <w:shd w:val="clear" w:color="auto" w:fill="FFFFFF"/>
        </w:rPr>
        <w:t xml:space="preserve"> и материальн</w:t>
      </w:r>
      <w:r w:rsidR="00EB1E40" w:rsidRPr="00383ABD">
        <w:rPr>
          <w:rFonts w:ascii="Times New Roman" w:hAnsi="Times New Roman" w:cs="Times New Roman"/>
          <w:sz w:val="28"/>
          <w:szCs w:val="28"/>
          <w:shd w:val="clear" w:color="auto" w:fill="FFFFFF"/>
        </w:rPr>
        <w:t>ым</w:t>
      </w:r>
      <w:r w:rsidRPr="00383ABD">
        <w:rPr>
          <w:rFonts w:ascii="Times New Roman" w:hAnsi="Times New Roman" w:cs="Times New Roman"/>
          <w:sz w:val="28"/>
          <w:szCs w:val="28"/>
          <w:shd w:val="clear" w:color="auto" w:fill="FFFFFF"/>
        </w:rPr>
        <w:t xml:space="preserve"> благополучие</w:t>
      </w:r>
      <w:r w:rsidR="00EB1E40" w:rsidRPr="00383ABD">
        <w:rPr>
          <w:rFonts w:ascii="Times New Roman" w:hAnsi="Times New Roman" w:cs="Times New Roman"/>
          <w:sz w:val="28"/>
          <w:szCs w:val="28"/>
          <w:shd w:val="clear" w:color="auto" w:fill="FFFFFF"/>
        </w:rPr>
        <w:t>м</w:t>
      </w:r>
      <w:r w:rsidRPr="00383ABD">
        <w:rPr>
          <w:rFonts w:ascii="Times New Roman" w:hAnsi="Times New Roman" w:cs="Times New Roman"/>
          <w:sz w:val="28"/>
          <w:szCs w:val="28"/>
          <w:shd w:val="clear" w:color="auto" w:fill="FFFFFF"/>
        </w:rPr>
        <w:t xml:space="preserve">. </w:t>
      </w:r>
    </w:p>
    <w:p w:rsidR="00E21614" w:rsidRPr="00383ABD" w:rsidRDefault="00E21614" w:rsidP="00BB0910">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Ответ на вопрос о мотивах профессионального выбора и социальном самочувствии семипалатинских историков был получен из проведённого глубинного интервью на основе анкеты «</w:t>
      </w:r>
      <w:r w:rsidRPr="00383ABD">
        <w:rPr>
          <w:rFonts w:ascii="Times New Roman" w:hAnsi="Times New Roman" w:cs="Times New Roman"/>
          <w:sz w:val="28"/>
          <w:szCs w:val="28"/>
        </w:rPr>
        <w:t>Научная и социально-экономическая повседневность историков 70 – 90-х годов г. Семипалатинска</w:t>
      </w:r>
      <w:r w:rsidRPr="00383ABD">
        <w:rPr>
          <w:rFonts w:ascii="Times New Roman" w:hAnsi="Times New Roman" w:cs="Times New Roman"/>
          <w:sz w:val="28"/>
          <w:szCs w:val="28"/>
          <w:shd w:val="clear" w:color="auto" w:fill="FFFFFF"/>
        </w:rPr>
        <w:t>»</w:t>
      </w:r>
      <w:r w:rsidR="00132DA6" w:rsidRPr="00383ABD">
        <w:rPr>
          <w:rFonts w:ascii="Times New Roman" w:hAnsi="Times New Roman" w:cs="Times New Roman"/>
          <w:sz w:val="28"/>
          <w:szCs w:val="28"/>
          <w:shd w:val="clear" w:color="auto" w:fill="FFFFFF"/>
        </w:rPr>
        <w:t xml:space="preserve"> в соответствии с Приложением Ж. В разделе анкеты о мотивации выбора профессии историка были сформулированы вопросы о факторах, повлиявших на их выбор, в числе которых назывались высокий социальный статус и материальное благополучие, позиция родителей, мнение сверстников, личные способности и склонности. </w:t>
      </w:r>
      <w:r w:rsidRPr="00383ABD">
        <w:rPr>
          <w:rFonts w:ascii="Times New Roman" w:hAnsi="Times New Roman" w:cs="Times New Roman"/>
          <w:sz w:val="28"/>
          <w:szCs w:val="28"/>
          <w:shd w:val="clear" w:color="auto" w:fill="FFFFFF"/>
        </w:rPr>
        <w:t xml:space="preserve">Анализ ответов на вопросы анкеты у референтной группы показал, что мотивы профессионального самоопределения семипалатинских историков были в достаточной степени схожими. Основная масса опрашиваемых отметила влияние на их профессиональное самоопределение такого обстоятельства, как высокий социальный статус профессии, многие сделали акцент на социальной пользе профессии, некоторые связали свой выбор с семейными традициями. </w:t>
      </w:r>
      <w:r w:rsidRPr="00383ABD">
        <w:rPr>
          <w:rFonts w:ascii="Times New Roman" w:hAnsi="Times New Roman" w:cs="Times New Roman"/>
          <w:sz w:val="28"/>
          <w:szCs w:val="28"/>
          <w:shd w:val="clear" w:color="auto" w:fill="FFFFFF"/>
        </w:rPr>
        <w:lastRenderedPageBreak/>
        <w:t xml:space="preserve">Фактор стабильности и материального благополучия также был отмечен респондентами. Данные отображены в </w:t>
      </w:r>
      <w:r w:rsidR="00BB0910" w:rsidRPr="00383ABD">
        <w:rPr>
          <w:rFonts w:ascii="Times New Roman" w:hAnsi="Times New Roman" w:cs="Times New Roman"/>
          <w:sz w:val="28"/>
          <w:szCs w:val="28"/>
          <w:shd w:val="clear" w:color="auto" w:fill="FFFFFF"/>
        </w:rPr>
        <w:t>соответствии с рисунком 2.4</w:t>
      </w:r>
    </w:p>
    <w:p w:rsidR="00BB0910" w:rsidRPr="00383ABD" w:rsidRDefault="00BB0910" w:rsidP="00BB0910">
      <w:pPr>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Рисунок 2.3 —</w:t>
      </w:r>
      <w:r w:rsidR="0009702E"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Факторы, повлиявшие на профессиональный выбор семипалатинских историков 70</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w:t>
      </w:r>
      <w:r w:rsidR="00101DD2"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80-х годов</w:t>
      </w:r>
    </w:p>
    <w:p w:rsidR="00E21614" w:rsidRPr="00383ABD" w:rsidRDefault="00E21614" w:rsidP="00F963D7">
      <w:pPr>
        <w:spacing w:after="0" w:line="240" w:lineRule="auto"/>
        <w:ind w:firstLine="567"/>
        <w:jc w:val="right"/>
        <w:rPr>
          <w:rFonts w:ascii="Times New Roman" w:hAnsi="Times New Roman" w:cs="Times New Roman"/>
          <w:sz w:val="28"/>
          <w:szCs w:val="28"/>
          <w:shd w:val="clear" w:color="auto" w:fill="FFFFFF"/>
        </w:rPr>
      </w:pPr>
      <w:r w:rsidRPr="00383ABD">
        <w:rPr>
          <w:rFonts w:ascii="Times New Roman" w:hAnsi="Times New Roman" w:cs="Times New Roman"/>
          <w:noProof/>
          <w:sz w:val="28"/>
          <w:szCs w:val="28"/>
          <w:shd w:val="clear" w:color="auto" w:fill="FFFFFF"/>
        </w:rPr>
        <mc:AlternateContent>
          <mc:Choice Requires="cx2">
            <w:drawing>
              <wp:inline distT="0" distB="0" distL="0" distR="0" wp14:anchorId="547C3D3F" wp14:editId="3D4686C2">
                <wp:extent cx="5438775" cy="3276600"/>
                <wp:effectExtent l="0" t="0" r="9525" b="0"/>
                <wp:docPr id="25" name="Диаграмма 25"/>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8"/>
                  </a:graphicData>
                </a:graphic>
              </wp:inline>
            </w:drawing>
          </mc:Choice>
          <mc:Fallback>
            <w:drawing>
              <wp:inline distT="0" distB="0" distL="0" distR="0" wp14:anchorId="547C3D3F" wp14:editId="3D4686C2">
                <wp:extent cx="5438775" cy="3276600"/>
                <wp:effectExtent l="0" t="0" r="9525" b="0"/>
                <wp:docPr id="25" name="Диаграмма 25"/>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25" name="Диаграмма 25"/>
                        <pic:cNvPicPr>
                          <a:picLocks noGrp="1" noRot="1" noChangeAspect="1" noMove="1" noResize="1" noEditPoints="1" noAdjustHandles="1" noChangeArrowheads="1" noChangeShapeType="1"/>
                        </pic:cNvPicPr>
                      </pic:nvPicPr>
                      <pic:blipFill>
                        <a:blip r:embed="rId19"/>
                        <a:stretch>
                          <a:fillRect/>
                        </a:stretch>
                      </pic:blipFill>
                      <pic:spPr>
                        <a:xfrm>
                          <a:off x="0" y="0"/>
                          <a:ext cx="5438775" cy="3276600"/>
                        </a:xfrm>
                        <a:prstGeom prst="rect">
                          <a:avLst/>
                        </a:prstGeom>
                      </pic:spPr>
                    </pic:pic>
                  </a:graphicData>
                </a:graphic>
              </wp:inline>
            </w:drawing>
          </mc:Fallback>
        </mc:AlternateContent>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 xml:space="preserve">Составлен автором на основе данных [Приложение </w:t>
      </w:r>
      <w:r w:rsidR="00D75FCF" w:rsidRPr="00383ABD">
        <w:rPr>
          <w:sz w:val="28"/>
          <w:szCs w:val="28"/>
        </w:rPr>
        <w:t>Ж</w:t>
      </w:r>
      <w:r w:rsidRPr="00383ABD">
        <w:rPr>
          <w:sz w:val="28"/>
          <w:szCs w:val="28"/>
        </w:rPr>
        <w:t>], [</w:t>
      </w:r>
      <w:r w:rsidR="00D75FCF" w:rsidRPr="00383ABD">
        <w:rPr>
          <w:sz w:val="28"/>
          <w:szCs w:val="28"/>
        </w:rPr>
        <w:t>92</w:t>
      </w:r>
      <w:r w:rsidRPr="00383ABD">
        <w:rPr>
          <w:sz w:val="28"/>
          <w:szCs w:val="28"/>
        </w:rPr>
        <w:t>], [</w:t>
      </w:r>
      <w:r w:rsidR="00D75FCF" w:rsidRPr="00383ABD">
        <w:rPr>
          <w:sz w:val="28"/>
          <w:szCs w:val="28"/>
        </w:rPr>
        <w:t>93</w:t>
      </w:r>
      <w:r w:rsidRPr="00383ABD">
        <w:rPr>
          <w:sz w:val="28"/>
          <w:szCs w:val="28"/>
        </w:rPr>
        <w:t>], [</w:t>
      </w:r>
      <w:r w:rsidR="00D75FCF" w:rsidRPr="00383ABD">
        <w:rPr>
          <w:sz w:val="28"/>
          <w:szCs w:val="28"/>
        </w:rPr>
        <w:t>95</w:t>
      </w:r>
      <w:r w:rsidRPr="00383ABD">
        <w:rPr>
          <w:sz w:val="28"/>
          <w:szCs w:val="28"/>
        </w:rPr>
        <w:t>].</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Преподаватель Семипалатинского</w:t>
      </w:r>
      <w:r w:rsidR="00334DAD">
        <w:rPr>
          <w:rFonts w:ascii="Times New Roman" w:hAnsi="Times New Roman" w:cs="Times New Roman"/>
          <w:sz w:val="28"/>
          <w:szCs w:val="28"/>
        </w:rPr>
        <w:t xml:space="preserve"> Государственного</w:t>
      </w:r>
      <w:r w:rsidRPr="00383ABD">
        <w:rPr>
          <w:rFonts w:ascii="Times New Roman" w:hAnsi="Times New Roman" w:cs="Times New Roman"/>
          <w:sz w:val="28"/>
          <w:szCs w:val="28"/>
        </w:rPr>
        <w:t xml:space="preserve"> педагогического института, кандидат исторических наук Ф. С. Рамазанова отмечает: «Всегда гордилась своей профессией, считала её своим призванием. Гордилась своим отцом, который тоже был историком. Так что мой выбор можно отнести к продолжению семейных традиций» [</w:t>
      </w:r>
      <w:r w:rsidR="00567340" w:rsidRPr="00383ABD">
        <w:rPr>
          <w:rFonts w:ascii="Times New Roman" w:hAnsi="Times New Roman" w:cs="Times New Roman"/>
          <w:sz w:val="28"/>
          <w:szCs w:val="28"/>
          <w:shd w:val="clear" w:color="auto" w:fill="FFFFFF"/>
        </w:rPr>
        <w:t>92</w:t>
      </w:r>
      <w:r w:rsidRPr="00383ABD">
        <w:rPr>
          <w:rFonts w:ascii="Times New Roman" w:hAnsi="Times New Roman" w:cs="Times New Roman"/>
          <w:sz w:val="28"/>
          <w:szCs w:val="28"/>
          <w:shd w:val="clear" w:color="auto" w:fill="FFFFFF"/>
        </w:rPr>
        <w:t>]. В ряде случаев на выбор профессии оказали некоторую роль второстепенные факторы, среди которых надо отметить такие, как</w:t>
      </w:r>
      <w:r w:rsidR="00B461E0"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советы родственников, подражание знакомым, возможность поступления в конкретный вуз, в частности в С</w:t>
      </w:r>
      <w:r w:rsidR="00334DAD">
        <w:rPr>
          <w:rFonts w:ascii="Times New Roman" w:hAnsi="Times New Roman" w:cs="Times New Roman"/>
          <w:sz w:val="28"/>
          <w:szCs w:val="28"/>
          <w:shd w:val="clear" w:color="auto" w:fill="FFFFFF"/>
        </w:rPr>
        <w:t>Г</w:t>
      </w:r>
      <w:r w:rsidRPr="00383ABD">
        <w:rPr>
          <w:rFonts w:ascii="Times New Roman" w:hAnsi="Times New Roman" w:cs="Times New Roman"/>
          <w:sz w:val="28"/>
          <w:szCs w:val="28"/>
          <w:shd w:val="clear" w:color="auto" w:fill="FFFFFF"/>
        </w:rPr>
        <w:t>ПИ. Семипалатинский историк, доцент Г. М. Байпеисова</w:t>
      </w:r>
      <w:r w:rsidR="00F95C35"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вспоминает: «Когда я поступала в Семипалатинский</w:t>
      </w:r>
      <w:r w:rsidR="00334DAD">
        <w:rPr>
          <w:rFonts w:ascii="Times New Roman" w:hAnsi="Times New Roman" w:cs="Times New Roman"/>
          <w:sz w:val="28"/>
          <w:szCs w:val="28"/>
          <w:shd w:val="clear" w:color="auto" w:fill="FFFFFF"/>
        </w:rPr>
        <w:t xml:space="preserve"> Государственный</w:t>
      </w:r>
      <w:r w:rsidRPr="00383ABD">
        <w:rPr>
          <w:rFonts w:ascii="Times New Roman" w:hAnsi="Times New Roman" w:cs="Times New Roman"/>
          <w:sz w:val="28"/>
          <w:szCs w:val="28"/>
          <w:shd w:val="clear" w:color="auto" w:fill="FFFFFF"/>
        </w:rPr>
        <w:t xml:space="preserve"> педагогический институт, конкурс на специальность историка был очень высокий, больше пяти человек на место, профессия историка считалась престижной, приносящей пользу обществу. Ну и</w:t>
      </w:r>
      <w:r w:rsidR="00F95C35"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конечно, то, что институт находился в моем родном городе, сыграло не последнюю роль» [</w:t>
      </w:r>
      <w:r w:rsidR="00567340" w:rsidRPr="00383ABD">
        <w:rPr>
          <w:rFonts w:ascii="Times New Roman" w:hAnsi="Times New Roman" w:cs="Times New Roman"/>
          <w:sz w:val="28"/>
          <w:szCs w:val="28"/>
          <w:shd w:val="clear" w:color="auto" w:fill="FFFFFF"/>
        </w:rPr>
        <w:t>93</w:t>
      </w:r>
      <w:r w:rsidRPr="00383ABD">
        <w:rPr>
          <w:rFonts w:ascii="Times New Roman" w:hAnsi="Times New Roman" w:cs="Times New Roman"/>
          <w:sz w:val="28"/>
          <w:szCs w:val="28"/>
          <w:shd w:val="clear" w:color="auto" w:fill="FFFFFF"/>
        </w:rPr>
        <w:t>].</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Социальное самочувствие как характеристика повседневной профессиональной жизни историков — это отношение их к своей деятельности учёного и педагога, самооценка её результатов.  Российские исследователи </w:t>
      </w:r>
      <w:r w:rsidRPr="00383ABD">
        <w:rPr>
          <w:rFonts w:ascii="Times New Roman" w:hAnsi="Times New Roman" w:cs="Times New Roman"/>
          <w:sz w:val="28"/>
          <w:szCs w:val="28"/>
        </w:rPr>
        <w:t>И. Н. Смирнова и А. А. Смирнова в статье</w:t>
      </w:r>
      <w:r w:rsidR="00B461E0"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Особенности социального самочувствия провинциальной учительской интеллигенции в начале </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 xml:space="preserve"> века</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определяют понятие социального самочувствия учёного через такие показатели, как  престижность</w:t>
      </w:r>
      <w:r w:rsidR="00B461E0" w:rsidRPr="00383ABD">
        <w:rPr>
          <w:rFonts w:ascii="Times New Roman" w:hAnsi="Times New Roman" w:cs="Times New Roman"/>
          <w:sz w:val="28"/>
          <w:szCs w:val="28"/>
        </w:rPr>
        <w:t xml:space="preserve"> </w:t>
      </w:r>
      <w:r w:rsidRPr="00383ABD">
        <w:rPr>
          <w:rFonts w:ascii="Times New Roman" w:hAnsi="Times New Roman" w:cs="Times New Roman"/>
          <w:sz w:val="28"/>
          <w:szCs w:val="28"/>
        </w:rPr>
        <w:t>профессии, уровень материального обеспечения специалиста, удовлетворение профессиональной деятельностью [</w:t>
      </w:r>
      <w:r w:rsidR="00567340" w:rsidRPr="00383ABD">
        <w:rPr>
          <w:rFonts w:ascii="Times New Roman" w:hAnsi="Times New Roman" w:cs="Times New Roman"/>
          <w:sz w:val="28"/>
          <w:szCs w:val="28"/>
        </w:rPr>
        <w:t>94</w:t>
      </w:r>
      <w:r w:rsidRPr="00383ABD">
        <w:rPr>
          <w:rFonts w:ascii="Times New Roman" w:hAnsi="Times New Roman" w:cs="Times New Roman"/>
          <w:sz w:val="28"/>
          <w:szCs w:val="28"/>
        </w:rPr>
        <w:t xml:space="preserve">]. Большинство представителей исследуемой социальной группы в интервью выразили </w:t>
      </w:r>
      <w:r w:rsidRPr="00383ABD">
        <w:rPr>
          <w:rFonts w:ascii="Times New Roman" w:hAnsi="Times New Roman" w:cs="Times New Roman"/>
          <w:sz w:val="28"/>
          <w:szCs w:val="28"/>
        </w:rPr>
        <w:lastRenderedPageBreak/>
        <w:t>удовлетворённость свой профессиональной реализацией, отметили, что воспринимают профессию историка как призвание. В частности, характеризуя отношение своих коллег к профессии историка, кандидат исторических наук М. Х. Матаева, отметила: «Мои коллеги, умные, глубоко образованные люди, отличающиеся любовью к своей профессии. Все они с увлечением относятся к своим исследованиям, болеют за него душой» [</w:t>
      </w:r>
      <w:r w:rsidR="00567340" w:rsidRPr="00383ABD">
        <w:rPr>
          <w:rFonts w:ascii="Times New Roman" w:hAnsi="Times New Roman" w:cs="Times New Roman"/>
          <w:sz w:val="28"/>
          <w:szCs w:val="28"/>
        </w:rPr>
        <w:t>95</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Другой важной характеристикой повседневной жизни историка можно назвать структуру времени. </w:t>
      </w:r>
      <w:r w:rsidRPr="00383ABD">
        <w:rPr>
          <w:rFonts w:ascii="Times New Roman" w:eastAsia="Times New Roman" w:hAnsi="Times New Roman" w:cs="Times New Roman"/>
          <w:sz w:val="28"/>
          <w:szCs w:val="28"/>
        </w:rPr>
        <w:t xml:space="preserve"> Этот показатель повседневности складывался из преподавательской и научной работы исследуемой социальной группы. Обращение к таким архивным материалам, как годовые отчёты кафедр институтов города, даёт возможность проследить чётко обозначенную структуру профессиональных обязанностей научного сообщества историков, которая состояла из учебно-методической, научно-исследовательской и воспитательной работы.</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Содержание учебно-методической работы историков рассматриваемого периода </w:t>
      </w:r>
      <w:r w:rsidRPr="00383ABD">
        <w:rPr>
          <w:rFonts w:ascii="Times New Roman" w:hAnsi="Times New Roman" w:cs="Times New Roman"/>
          <w:sz w:val="28"/>
          <w:szCs w:val="28"/>
        </w:rPr>
        <w:t>было подчинено задачам улучшения уровня подготовки специалистов, повышения качества формирования марксистско-ленинского мировоззрения и идейной убеждённости студентов. Учебный процесс на кафедрах, где трудились историки 70 – 80-х годов двадцатого века</w:t>
      </w:r>
      <w:r w:rsidR="009C374D" w:rsidRPr="00383ABD">
        <w:rPr>
          <w:rFonts w:ascii="Times New Roman" w:hAnsi="Times New Roman" w:cs="Times New Roman"/>
          <w:sz w:val="28"/>
          <w:szCs w:val="28"/>
        </w:rPr>
        <w:t>, как показывает Отчёт о работе факультета за 1984 – 1985 учебный год Семипалатинского</w:t>
      </w:r>
      <w:r w:rsidRPr="00383ABD">
        <w:rPr>
          <w:rFonts w:ascii="Times New Roman" w:hAnsi="Times New Roman" w:cs="Times New Roman"/>
          <w:sz w:val="28"/>
          <w:szCs w:val="28"/>
        </w:rPr>
        <w:t xml:space="preserve"> </w:t>
      </w:r>
      <w:r w:rsidR="009C374D" w:rsidRPr="00383ABD">
        <w:rPr>
          <w:rFonts w:ascii="Times New Roman" w:hAnsi="Times New Roman" w:cs="Times New Roman"/>
          <w:sz w:val="28"/>
          <w:szCs w:val="28"/>
        </w:rPr>
        <w:t xml:space="preserve">педагогического института [96, 4], </w:t>
      </w:r>
      <w:r w:rsidRPr="00383ABD">
        <w:rPr>
          <w:rFonts w:ascii="Times New Roman" w:hAnsi="Times New Roman" w:cs="Times New Roman"/>
          <w:sz w:val="28"/>
          <w:szCs w:val="28"/>
        </w:rPr>
        <w:t>осуществлялся в соответствии с Типовыми программами по курсу Истории КПСС, Истории СССР, научного коммунизма и другими, а также учебно-методическими комплексами изучаемых дисциплин, директивными указаниями Министерства высшего и среднего специального образования СССР и КазССР, материалами Пленумов ЦК КПСС, Постановлением ЦК КПСС «О 40-летии Победы советского народа в ВОВ».</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70-е годы вузы города реализовывали в своей работе постановление ЦК КПСС и Совета Министров СССР от 18 июля 1972 года «О мерах по дальнейшему совершенствованию высшего образования в стране».  </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t>В</w:t>
      </w:r>
      <w:r w:rsidR="00B461E0" w:rsidRPr="00383ABD">
        <w:rPr>
          <w:rFonts w:ascii="Times New Roman" w:hAnsi="Times New Roman" w:cs="Times New Roman"/>
          <w:sz w:val="28"/>
          <w:szCs w:val="28"/>
        </w:rPr>
        <w:t xml:space="preserve"> </w:t>
      </w:r>
      <w:r w:rsidRPr="00383ABD">
        <w:rPr>
          <w:rFonts w:ascii="Times New Roman" w:hAnsi="Times New Roman" w:cs="Times New Roman"/>
          <w:sz w:val="28"/>
          <w:szCs w:val="28"/>
        </w:rPr>
        <w:t>80-е годы коллектив историко-педагогического факультета С</w:t>
      </w:r>
      <w:r w:rsidR="00B26240">
        <w:rPr>
          <w:rFonts w:ascii="Times New Roman" w:hAnsi="Times New Roman" w:cs="Times New Roman"/>
          <w:sz w:val="28"/>
          <w:szCs w:val="28"/>
        </w:rPr>
        <w:t>Г</w:t>
      </w:r>
      <w:r w:rsidRPr="00383ABD">
        <w:rPr>
          <w:rFonts w:ascii="Times New Roman" w:hAnsi="Times New Roman" w:cs="Times New Roman"/>
          <w:sz w:val="28"/>
          <w:szCs w:val="28"/>
        </w:rPr>
        <w:t xml:space="preserve">ПИ и других вузов города осуществлял свою учебно-методическую работу, руководствуясь решениями </w:t>
      </w:r>
      <w:r w:rsidRPr="00383ABD">
        <w:rPr>
          <w:rFonts w:ascii="Times New Roman" w:hAnsi="Times New Roman" w:cs="Times New Roman"/>
          <w:sz w:val="28"/>
          <w:szCs w:val="28"/>
          <w:lang w:val="en-US"/>
        </w:rPr>
        <w:t>XXVI</w:t>
      </w:r>
      <w:r w:rsidRPr="00383ABD">
        <w:rPr>
          <w:rFonts w:ascii="Times New Roman" w:hAnsi="Times New Roman" w:cs="Times New Roman"/>
          <w:sz w:val="28"/>
          <w:szCs w:val="28"/>
          <w:lang w:val="kk-KZ"/>
        </w:rPr>
        <w:t xml:space="preserve"> съезда КПСС, </w:t>
      </w:r>
      <w:r w:rsidRPr="00383ABD">
        <w:rPr>
          <w:rFonts w:ascii="Times New Roman" w:hAnsi="Times New Roman" w:cs="Times New Roman"/>
          <w:sz w:val="28"/>
          <w:szCs w:val="28"/>
          <w:lang w:val="en-US"/>
        </w:rPr>
        <w:t>XV</w:t>
      </w:r>
      <w:r w:rsidRPr="00383ABD">
        <w:rPr>
          <w:rFonts w:ascii="Times New Roman" w:hAnsi="Times New Roman" w:cs="Times New Roman"/>
          <w:sz w:val="28"/>
          <w:szCs w:val="28"/>
        </w:rPr>
        <w:t xml:space="preserve"> съезда Компартии Казахстана, последующих Пленумов ЦК КПСС. Педагогический коллектив вузов города, в том числе и семипалатинские историки, которые находились на переднем крае идейно-воспитательной работы, основное внимание сосредоточили на систематическом повышении теоретического и научно-методического уровня занятий, идейно-политическом воспитании студентов. Как отмечено в отчёте о работе историко-педагогического факультета </w:t>
      </w:r>
      <w:r w:rsidR="00334DAD">
        <w:rPr>
          <w:rFonts w:ascii="Times New Roman" w:hAnsi="Times New Roman" w:cs="Times New Roman"/>
          <w:sz w:val="28"/>
          <w:szCs w:val="28"/>
        </w:rPr>
        <w:t>СГПИ</w:t>
      </w:r>
      <w:r w:rsidRPr="00383ABD">
        <w:rPr>
          <w:rFonts w:ascii="Times New Roman" w:hAnsi="Times New Roman" w:cs="Times New Roman"/>
          <w:sz w:val="28"/>
          <w:szCs w:val="28"/>
        </w:rPr>
        <w:t xml:space="preserve"> за 1984 – 1985 учебный год,</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Современный курс КПСС — совершенствование развитого социализма. Деятельность высших учебных заведений должна быть сосредоточена на досрочной реализации реформы образовательной и профессиональной школы в соответствии с этим курсом» [</w:t>
      </w:r>
      <w:r w:rsidR="009C374D" w:rsidRPr="00383ABD">
        <w:rPr>
          <w:rFonts w:ascii="Times New Roman" w:hAnsi="Times New Roman" w:cs="Times New Roman"/>
          <w:sz w:val="28"/>
          <w:szCs w:val="28"/>
        </w:rPr>
        <w:t>96</w:t>
      </w:r>
      <w:r w:rsidRPr="00383ABD">
        <w:rPr>
          <w:rFonts w:ascii="Times New Roman" w:hAnsi="Times New Roman" w:cs="Times New Roman"/>
          <w:sz w:val="28"/>
          <w:szCs w:val="28"/>
        </w:rPr>
        <w:t>, 2].</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63" w:name="_Hlk167357874"/>
      <w:r w:rsidRPr="00383ABD">
        <w:rPr>
          <w:rFonts w:ascii="Times New Roman" w:hAnsi="Times New Roman" w:cs="Times New Roman"/>
          <w:sz w:val="28"/>
          <w:szCs w:val="28"/>
        </w:rPr>
        <w:t xml:space="preserve">Основные задачи работы кафедр общественных наук в рассматриваемый период включали совершенствование учебно-методической и воспитательной </w:t>
      </w:r>
      <w:r w:rsidRPr="00383ABD">
        <w:rPr>
          <w:rFonts w:ascii="Times New Roman" w:hAnsi="Times New Roman" w:cs="Times New Roman"/>
          <w:sz w:val="28"/>
          <w:szCs w:val="28"/>
        </w:rPr>
        <w:lastRenderedPageBreak/>
        <w:t xml:space="preserve">работы на основе требований </w:t>
      </w:r>
      <w:r w:rsidRPr="00383ABD">
        <w:rPr>
          <w:rFonts w:ascii="Times New Roman" w:hAnsi="Times New Roman" w:cs="Times New Roman"/>
          <w:sz w:val="28"/>
          <w:szCs w:val="28"/>
          <w:lang w:val="en-US"/>
        </w:rPr>
        <w:t>XXVI</w:t>
      </w:r>
      <w:r w:rsidRPr="00383ABD">
        <w:rPr>
          <w:rFonts w:ascii="Times New Roman" w:hAnsi="Times New Roman" w:cs="Times New Roman"/>
          <w:sz w:val="28"/>
          <w:szCs w:val="28"/>
        </w:rPr>
        <w:t xml:space="preserve"> съезда КПСС, Апрельского 1984 г. Пленума ЦК КПСС. Коллективы кафедр общественных наук вузов города добивались в соответствии с поставленными задачами повышения идейно-теоретического уровня проводимых занятий, улучшения профессиональной подготовки будущих специалистов, формирования у студенческой молодёжи марксистско-ленинского мировоззрения, неуклонного исполнения всех решений партии и советского правительства по вопросам образования, творческого отношения каждого преподавателя к своему предмету</w:t>
      </w:r>
      <w:r w:rsidR="007035C1" w:rsidRPr="00383ABD">
        <w:rPr>
          <w:rFonts w:ascii="Times New Roman" w:hAnsi="Times New Roman" w:cs="Times New Roman"/>
          <w:sz w:val="28"/>
          <w:szCs w:val="28"/>
        </w:rPr>
        <w:t>, как отмечено в Отч</w:t>
      </w:r>
      <w:r w:rsidR="00676DD0" w:rsidRPr="00383ABD">
        <w:rPr>
          <w:rFonts w:ascii="Times New Roman" w:hAnsi="Times New Roman" w:cs="Times New Roman"/>
          <w:sz w:val="28"/>
          <w:szCs w:val="28"/>
        </w:rPr>
        <w:t>ё</w:t>
      </w:r>
      <w:r w:rsidR="007035C1" w:rsidRPr="00383ABD">
        <w:rPr>
          <w:rFonts w:ascii="Times New Roman" w:hAnsi="Times New Roman" w:cs="Times New Roman"/>
          <w:sz w:val="28"/>
          <w:szCs w:val="28"/>
        </w:rPr>
        <w:t>те о работе кафедры истории СССР за 1983</w:t>
      </w:r>
      <w:r w:rsidR="00101DD2" w:rsidRPr="00383ABD">
        <w:rPr>
          <w:rFonts w:ascii="Times New Roman" w:hAnsi="Times New Roman" w:cs="Times New Roman"/>
          <w:sz w:val="28"/>
          <w:szCs w:val="28"/>
        </w:rPr>
        <w:t xml:space="preserve"> – 19</w:t>
      </w:r>
      <w:r w:rsidR="007035C1" w:rsidRPr="00383ABD">
        <w:rPr>
          <w:rFonts w:ascii="Times New Roman" w:hAnsi="Times New Roman" w:cs="Times New Roman"/>
          <w:sz w:val="28"/>
          <w:szCs w:val="28"/>
        </w:rPr>
        <w:t>84 учебный год С</w:t>
      </w:r>
      <w:r w:rsidR="00334DAD">
        <w:rPr>
          <w:rFonts w:ascii="Times New Roman" w:hAnsi="Times New Roman" w:cs="Times New Roman"/>
          <w:sz w:val="28"/>
          <w:szCs w:val="28"/>
        </w:rPr>
        <w:t>Г</w:t>
      </w:r>
      <w:r w:rsidR="007035C1" w:rsidRPr="00383ABD">
        <w:rPr>
          <w:rFonts w:ascii="Times New Roman" w:hAnsi="Times New Roman" w:cs="Times New Roman"/>
          <w:sz w:val="28"/>
          <w:szCs w:val="28"/>
        </w:rPr>
        <w:t>ПИ имени Н.</w:t>
      </w:r>
      <w:r w:rsidR="00676DD0" w:rsidRPr="00383ABD">
        <w:rPr>
          <w:rFonts w:ascii="Times New Roman" w:hAnsi="Times New Roman" w:cs="Times New Roman"/>
          <w:sz w:val="28"/>
          <w:szCs w:val="28"/>
        </w:rPr>
        <w:t xml:space="preserve"> </w:t>
      </w:r>
      <w:r w:rsidR="007035C1" w:rsidRPr="00383ABD">
        <w:rPr>
          <w:rFonts w:ascii="Times New Roman" w:hAnsi="Times New Roman" w:cs="Times New Roman"/>
          <w:sz w:val="28"/>
          <w:szCs w:val="28"/>
        </w:rPr>
        <w:t>К.</w:t>
      </w:r>
      <w:r w:rsidR="00676DD0" w:rsidRPr="00383ABD">
        <w:rPr>
          <w:rFonts w:ascii="Times New Roman" w:hAnsi="Times New Roman" w:cs="Times New Roman"/>
          <w:sz w:val="28"/>
          <w:szCs w:val="28"/>
        </w:rPr>
        <w:t xml:space="preserve"> </w:t>
      </w:r>
      <w:r w:rsidR="007035C1" w:rsidRPr="00383ABD">
        <w:rPr>
          <w:rFonts w:ascii="Times New Roman" w:hAnsi="Times New Roman" w:cs="Times New Roman"/>
          <w:sz w:val="28"/>
          <w:szCs w:val="28"/>
        </w:rPr>
        <w:t>Крупской</w:t>
      </w:r>
      <w:r w:rsidRPr="00383ABD">
        <w:rPr>
          <w:rFonts w:ascii="Times New Roman" w:hAnsi="Times New Roman" w:cs="Times New Roman"/>
          <w:sz w:val="28"/>
          <w:szCs w:val="28"/>
        </w:rPr>
        <w:t xml:space="preserve"> [</w:t>
      </w:r>
      <w:r w:rsidR="00D25DB0" w:rsidRPr="00383ABD">
        <w:rPr>
          <w:rFonts w:ascii="Times New Roman" w:hAnsi="Times New Roman" w:cs="Times New Roman"/>
          <w:sz w:val="28"/>
          <w:szCs w:val="28"/>
        </w:rPr>
        <w:t>97</w:t>
      </w:r>
      <w:r w:rsidRPr="00383ABD">
        <w:rPr>
          <w:rFonts w:ascii="Times New Roman" w:hAnsi="Times New Roman" w:cs="Times New Roman"/>
          <w:sz w:val="28"/>
          <w:szCs w:val="28"/>
        </w:rPr>
        <w:t>, 37].</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Учебно-методическая работа осуществлялась на основе строгого планирования. Например, на историко-педагогическом факультете Семипалатинского </w:t>
      </w:r>
      <w:r w:rsidR="00334DAD">
        <w:rPr>
          <w:rFonts w:ascii="Times New Roman" w:hAnsi="Times New Roman" w:cs="Times New Roman"/>
          <w:sz w:val="28"/>
          <w:szCs w:val="28"/>
        </w:rPr>
        <w:t xml:space="preserve">Государственного </w:t>
      </w:r>
      <w:r w:rsidRPr="00383ABD">
        <w:rPr>
          <w:rFonts w:ascii="Times New Roman" w:hAnsi="Times New Roman" w:cs="Times New Roman"/>
          <w:sz w:val="28"/>
          <w:szCs w:val="28"/>
        </w:rPr>
        <w:t>педагогического института учебно-методическая работа строилась в соответствии с графиком учебного процесса, разработанного деканатом факультета и утверждённом ректоратом. В графике были предусмотрены все календарные сроки проведения различных видов теоретического обучения, учебная и производственная практики. Помимо графика учебного процесса деканатом факультета составлялись учебные планы учебного процесса по специальностям.</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Как показывает Годовой отчёт о деятельности Семипалатинского</w:t>
      </w:r>
      <w:r w:rsidR="00334DAD" w:rsidRPr="00334DAD">
        <w:rPr>
          <w:rFonts w:ascii="Times New Roman" w:hAnsi="Times New Roman" w:cs="Times New Roman"/>
          <w:sz w:val="28"/>
          <w:szCs w:val="28"/>
        </w:rPr>
        <w:t xml:space="preserve"> </w:t>
      </w:r>
      <w:r w:rsidR="00334DAD">
        <w:rPr>
          <w:rFonts w:ascii="Times New Roman" w:hAnsi="Times New Roman" w:cs="Times New Roman"/>
          <w:sz w:val="28"/>
          <w:szCs w:val="28"/>
        </w:rPr>
        <w:t>Государственного</w:t>
      </w:r>
      <w:r w:rsidRPr="00383ABD">
        <w:rPr>
          <w:rFonts w:ascii="Times New Roman" w:hAnsi="Times New Roman" w:cs="Times New Roman"/>
          <w:sz w:val="28"/>
          <w:szCs w:val="28"/>
        </w:rPr>
        <w:t xml:space="preserve"> педагогического института за 1974 – 1975 учебный год, учебная часть добивалась от деканата составления стабильного расписания на основе 36-часовой недельной нагрузки в объёме не более 6 учебных часов в день и периодической сменяемости чётных и нечётных недель. В этот период на историко-педагогическом факультете изменилась структура учебного расписания: во-первых, были укрупнены потоки, во-вторых, изменился распорядок учебного дня — вместо 45-минутных проводились 90-минутные занятия. Учебные занятия проводились в институте в две смены: историко-педагогический факультет занимался во вторую смену. Кроме того, в институте был налажен строгий учёт работы преподавателей: разработан и введён в действие журнал «Отчётные листы преподавателя» [</w:t>
      </w:r>
      <w:r w:rsidR="009E3AD1" w:rsidRPr="00383ABD">
        <w:rPr>
          <w:rFonts w:ascii="Times New Roman" w:hAnsi="Times New Roman" w:cs="Times New Roman"/>
          <w:sz w:val="28"/>
          <w:szCs w:val="28"/>
        </w:rPr>
        <w:t>98</w:t>
      </w:r>
      <w:r w:rsidRPr="00383ABD">
        <w:rPr>
          <w:rFonts w:ascii="Times New Roman" w:hAnsi="Times New Roman" w:cs="Times New Roman"/>
          <w:sz w:val="28"/>
          <w:szCs w:val="28"/>
        </w:rPr>
        <w:t>, 25].</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sz w:val="28"/>
          <w:szCs w:val="28"/>
        </w:rPr>
        <w:t>Учебно-методическая работа историка включала проведение лекций и семинаров, разработку материалов для лекционных курсов, написание и издание различных учебно-методических пособий. Эта работа велась в соответствии с индивидуальным планом преподавателя, который определялся расчётом часов учебной нагрузки. Учебная нагрузка преподавателя зависела от занимаемой должности, учёного звания, стажа работы и в среднем по вузам города составляла от 550 часов у заведующего кафедрой до 950 часов учебной нагрузки у преподавателя.  Например, по данным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Отчёта о работе кафедры всеобщей истории Семипалатинского педагогического института за 1983</w:t>
      </w:r>
      <w:r w:rsidR="00101DD2" w:rsidRPr="00383ABD">
        <w:rPr>
          <w:rFonts w:ascii="Times New Roman" w:hAnsi="Times New Roman" w:cs="Times New Roman"/>
          <w:sz w:val="28"/>
          <w:szCs w:val="28"/>
        </w:rPr>
        <w:t xml:space="preserve"> – </w:t>
      </w:r>
      <w:r w:rsidR="00FC1299" w:rsidRPr="00383ABD">
        <w:rPr>
          <w:rFonts w:ascii="Times New Roman" w:hAnsi="Times New Roman" w:cs="Times New Roman"/>
          <w:sz w:val="28"/>
          <w:szCs w:val="28"/>
        </w:rPr>
        <w:t>19</w:t>
      </w:r>
      <w:r w:rsidRPr="00383ABD">
        <w:rPr>
          <w:rFonts w:ascii="Times New Roman" w:hAnsi="Times New Roman" w:cs="Times New Roman"/>
          <w:sz w:val="28"/>
          <w:szCs w:val="28"/>
        </w:rPr>
        <w:t>85 учебный год учебная нагрузка заведующего кафедрой Л. В. Ищенко на данный учебный год составила 558 часов, у доцента Т. Д. Досаева — 600 часов, в то время как у старших преподавателей кафедры Р. П. Кузьминой, Н. А. Кудышевой она составляла 980 часов. [</w:t>
      </w:r>
      <w:r w:rsidR="009E3AD1" w:rsidRPr="00383ABD">
        <w:rPr>
          <w:rFonts w:ascii="Times New Roman" w:hAnsi="Times New Roman" w:cs="Times New Roman"/>
          <w:sz w:val="28"/>
          <w:szCs w:val="28"/>
        </w:rPr>
        <w:t>99</w:t>
      </w:r>
      <w:r w:rsidRPr="00383ABD">
        <w:rPr>
          <w:rFonts w:ascii="Times New Roman" w:hAnsi="Times New Roman" w:cs="Times New Roman"/>
          <w:sz w:val="28"/>
          <w:szCs w:val="28"/>
        </w:rPr>
        <w:t>, 43]</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lastRenderedPageBreak/>
        <w:t xml:space="preserve">Ту же самую картину величины учебной нагрузки историков, мы наблюдаем в Семипалатинском медицинском институте — от 560 до 620 учебных часов для заведующих кафедрами и доцентов, и до 950 часов для преподавателей. Так, у заведующей кафедрой истории КПСС СМИ </w:t>
      </w:r>
      <w:r w:rsidRPr="00383ABD">
        <w:rPr>
          <w:rFonts w:ascii="Times New Roman" w:hAnsi="Times New Roman" w:cs="Times New Roman"/>
          <w:sz w:val="28"/>
          <w:szCs w:val="28"/>
        </w:rPr>
        <w:t xml:space="preserve">Л. Н. Королевой </w:t>
      </w:r>
      <w:r w:rsidRPr="00383ABD">
        <w:rPr>
          <w:rFonts w:ascii="Times New Roman" w:eastAsia="Times New Roman" w:hAnsi="Times New Roman" w:cs="Times New Roman"/>
          <w:sz w:val="28"/>
          <w:szCs w:val="28"/>
        </w:rPr>
        <w:t xml:space="preserve">по данным </w:t>
      </w:r>
      <w:r w:rsidRPr="00383ABD">
        <w:rPr>
          <w:rFonts w:ascii="Times New Roman" w:hAnsi="Times New Roman" w:cs="Times New Roman"/>
          <w:sz w:val="28"/>
          <w:szCs w:val="28"/>
        </w:rPr>
        <w:t>Годовых планов заседаний кафедры истории КПСС на 1985 – 1990 годы, учебная нагрузка была около 450 часов, у доцентов кафедры А. И. Птущенко и В. П. Гноевых она составляла 470 – 550 часов соответственно [</w:t>
      </w:r>
      <w:r w:rsidR="00147BC6">
        <w:rPr>
          <w:rFonts w:ascii="Times New Roman" w:hAnsi="Times New Roman" w:cs="Times New Roman"/>
          <w:sz w:val="28"/>
          <w:szCs w:val="28"/>
        </w:rPr>
        <w:t>100</w:t>
      </w:r>
      <w:r w:rsidRPr="00383ABD">
        <w:rPr>
          <w:rFonts w:ascii="Times New Roman" w:hAnsi="Times New Roman" w:cs="Times New Roman"/>
          <w:sz w:val="28"/>
          <w:szCs w:val="28"/>
        </w:rPr>
        <w:t>, 28].</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Кроме того, в рассматриваемый период в </w:t>
      </w:r>
      <w:r w:rsidRPr="00383ABD">
        <w:rPr>
          <w:rFonts w:ascii="Times New Roman" w:hAnsi="Times New Roman" w:cs="Times New Roman"/>
          <w:sz w:val="28"/>
          <w:szCs w:val="28"/>
        </w:rPr>
        <w:t xml:space="preserve">учебной нагрузке, составленной в соответствии с индивидуальными планами, при расчёте часов не учитывались часы, отведённые на изучение материалов съездов и Пленумов ЦК КПСС, а их насчитывалось немало, около 300 часов в год.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Время сообщества историков регламентировалось не только общей линией жизни и работой в вузе, но и «академическими годами», так называемыми годовыми циклами. В течение учебного года жизнь историка была тесно связана и определялась его недельным расписанием и годовой нагрузкой, а также обязанностями по вузу. Функциональные обязанности и общественная работа по вузу были неотъемлемой частью жизни сообщества семипалатинских историков. Эти обязанности отражались в годовых планах, отчётах и протоколах кафедр и состояли в осуществлении контроля за учебно-методической и научно-исследовательской работой, проведении воспитательной и профориентационной работы, участии в работе Учёных Советов вузов и их структурных подразделений.</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 данным Годового отчёта о работе Семипалатинского</w:t>
      </w:r>
      <w:r w:rsidR="00334DAD" w:rsidRPr="00334DAD">
        <w:rPr>
          <w:rFonts w:ascii="Times New Roman" w:hAnsi="Times New Roman" w:cs="Times New Roman"/>
          <w:sz w:val="28"/>
          <w:szCs w:val="28"/>
        </w:rPr>
        <w:t xml:space="preserve"> </w:t>
      </w:r>
      <w:r w:rsidR="00334DAD">
        <w:rPr>
          <w:rFonts w:ascii="Times New Roman" w:hAnsi="Times New Roman" w:cs="Times New Roman"/>
          <w:sz w:val="28"/>
          <w:szCs w:val="28"/>
        </w:rPr>
        <w:t>Государственного</w:t>
      </w:r>
      <w:r w:rsidRPr="00383ABD">
        <w:rPr>
          <w:rFonts w:ascii="Times New Roman" w:hAnsi="Times New Roman" w:cs="Times New Roman"/>
          <w:sz w:val="28"/>
          <w:szCs w:val="28"/>
        </w:rPr>
        <w:t xml:space="preserve"> педагогического института им. Н. К. Крупской,</w:t>
      </w:r>
      <w:r w:rsidR="00166B01" w:rsidRPr="00383ABD">
        <w:rPr>
          <w:rFonts w:ascii="Times New Roman" w:hAnsi="Times New Roman" w:cs="Times New Roman"/>
          <w:sz w:val="28"/>
          <w:szCs w:val="28"/>
        </w:rPr>
        <w:t xml:space="preserve"> </w:t>
      </w:r>
      <w:r w:rsidRPr="00383ABD">
        <w:rPr>
          <w:rFonts w:ascii="Times New Roman" w:hAnsi="Times New Roman" w:cs="Times New Roman"/>
          <w:sz w:val="28"/>
          <w:szCs w:val="28"/>
        </w:rPr>
        <w:t>регулярная аттестация ППС историко-педагогического факультета показывает, что преподаватели выполняют постоянные общественные поручения: работают кураторами в академических группах, занимают выборные должности в общественных организациях (партбюро, местных комитетах, профбюро факультета, в совете ДОСААФ, в обществе Красного Креста, в штабе ДНД и др.) [</w:t>
      </w:r>
      <w:r w:rsidR="009E3AD1" w:rsidRPr="00383ABD">
        <w:rPr>
          <w:rFonts w:ascii="Times New Roman" w:hAnsi="Times New Roman" w:cs="Times New Roman"/>
          <w:sz w:val="28"/>
          <w:szCs w:val="28"/>
        </w:rPr>
        <w:t>101,</w:t>
      </w:r>
      <w:r w:rsidRPr="00383ABD">
        <w:rPr>
          <w:rFonts w:ascii="Times New Roman" w:hAnsi="Times New Roman" w:cs="Times New Roman"/>
          <w:sz w:val="28"/>
          <w:szCs w:val="28"/>
        </w:rPr>
        <w:t xml:space="preserve"> 18].</w:t>
      </w:r>
    </w:p>
    <w:p w:rsidR="00E21614" w:rsidRPr="00383ABD" w:rsidRDefault="00E21614" w:rsidP="00BB2A59">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Так, все члены кафедры истории С</w:t>
      </w:r>
      <w:r w:rsidR="00334DAD">
        <w:rPr>
          <w:rFonts w:ascii="Times New Roman" w:hAnsi="Times New Roman" w:cs="Times New Roman"/>
          <w:sz w:val="28"/>
          <w:szCs w:val="28"/>
        </w:rPr>
        <w:t>Г</w:t>
      </w:r>
      <w:r w:rsidRPr="00383ABD">
        <w:rPr>
          <w:rFonts w:ascii="Times New Roman" w:hAnsi="Times New Roman" w:cs="Times New Roman"/>
          <w:sz w:val="28"/>
          <w:szCs w:val="28"/>
        </w:rPr>
        <w:t>ПИ имели общественные поручения и принимали активное участие в общественной жизни факультета и института. Причём каждый преподаватель зачастую выполнял не одну общественную нагрузку: Т. Д. Досаев являлся членом партбюро факультета, членом общества «Знание», председателем группы народного контроля факультета; Л. А. Чалая — руководителем школы «молодого лектора» института, Р. П. Кузьмина — членом профбюро факультета и членом группы народного контроля; К. М. Каменир — членом совета краеведческого музея [</w:t>
      </w:r>
      <w:r w:rsidR="00BB2A59" w:rsidRPr="00383ABD">
        <w:rPr>
          <w:rFonts w:ascii="Times New Roman" w:hAnsi="Times New Roman" w:cs="Times New Roman"/>
          <w:sz w:val="28"/>
          <w:szCs w:val="28"/>
        </w:rPr>
        <w:t>102</w:t>
      </w:r>
      <w:r w:rsidRPr="00383ABD">
        <w:rPr>
          <w:rFonts w:ascii="Times New Roman" w:hAnsi="Times New Roman" w:cs="Times New Roman"/>
          <w:sz w:val="28"/>
          <w:szCs w:val="28"/>
        </w:rPr>
        <w:t>, 11].</w:t>
      </w:r>
    </w:p>
    <w:p w:rsidR="00E21614" w:rsidRPr="00383ABD" w:rsidRDefault="00BB2A59" w:rsidP="00BB2A59">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r w:rsidR="00E21614" w:rsidRPr="00383ABD">
        <w:rPr>
          <w:rFonts w:ascii="Times New Roman" w:hAnsi="Times New Roman" w:cs="Times New Roman"/>
          <w:sz w:val="28"/>
          <w:szCs w:val="28"/>
        </w:rPr>
        <w:t>А все члены кафедры истории КПСС и научного коммунизма С</w:t>
      </w:r>
      <w:r w:rsidR="00334DAD">
        <w:rPr>
          <w:rFonts w:ascii="Times New Roman" w:hAnsi="Times New Roman" w:cs="Times New Roman"/>
          <w:sz w:val="28"/>
          <w:szCs w:val="28"/>
        </w:rPr>
        <w:t>Г</w:t>
      </w:r>
      <w:r w:rsidRPr="00383ABD">
        <w:rPr>
          <w:rFonts w:ascii="Times New Roman" w:hAnsi="Times New Roman" w:cs="Times New Roman"/>
          <w:sz w:val="28"/>
          <w:szCs w:val="28"/>
        </w:rPr>
        <w:t>П</w:t>
      </w:r>
      <w:r w:rsidR="00E21614" w:rsidRPr="00383ABD">
        <w:rPr>
          <w:rFonts w:ascii="Times New Roman" w:hAnsi="Times New Roman" w:cs="Times New Roman"/>
          <w:sz w:val="28"/>
          <w:szCs w:val="28"/>
        </w:rPr>
        <w:t>И в 70 – 80-е годы</w:t>
      </w:r>
      <w:r w:rsidRPr="00383ABD">
        <w:rPr>
          <w:rFonts w:ascii="Times New Roman" w:hAnsi="Times New Roman" w:cs="Times New Roman"/>
          <w:sz w:val="28"/>
          <w:szCs w:val="28"/>
        </w:rPr>
        <w:t>, по данным Годово</w:t>
      </w:r>
      <w:r w:rsidR="00B44E00" w:rsidRPr="00383ABD">
        <w:rPr>
          <w:rFonts w:ascii="Times New Roman" w:hAnsi="Times New Roman" w:cs="Times New Roman"/>
          <w:sz w:val="28"/>
          <w:szCs w:val="28"/>
        </w:rPr>
        <w:t>го</w:t>
      </w:r>
      <w:r w:rsidRPr="00383ABD">
        <w:rPr>
          <w:rFonts w:ascii="Times New Roman" w:hAnsi="Times New Roman" w:cs="Times New Roman"/>
          <w:sz w:val="28"/>
          <w:szCs w:val="28"/>
        </w:rPr>
        <w:t xml:space="preserve"> отчёта о деятельности института в 1974</w:t>
      </w:r>
      <w:r w:rsidR="00101DD2" w:rsidRPr="00383ABD">
        <w:rPr>
          <w:rFonts w:ascii="Times New Roman" w:hAnsi="Times New Roman" w:cs="Times New Roman"/>
          <w:sz w:val="28"/>
          <w:szCs w:val="28"/>
        </w:rPr>
        <w:t xml:space="preserve"> – 1</w:t>
      </w:r>
      <w:r w:rsidRPr="00383ABD">
        <w:rPr>
          <w:rFonts w:ascii="Times New Roman" w:hAnsi="Times New Roman" w:cs="Times New Roman"/>
          <w:sz w:val="28"/>
          <w:szCs w:val="28"/>
        </w:rPr>
        <w:t xml:space="preserve">975 учебном году, </w:t>
      </w:r>
      <w:r w:rsidR="00E21614" w:rsidRPr="00383ABD">
        <w:rPr>
          <w:rFonts w:ascii="Times New Roman" w:hAnsi="Times New Roman" w:cs="Times New Roman"/>
          <w:sz w:val="28"/>
          <w:szCs w:val="28"/>
        </w:rPr>
        <w:t xml:space="preserve">являлись членами комиссии Кировского райисполкома по вопросам соблюдения законодательства о религиозных культах. Силами атеистической группы факультета, основной состав которой был представлен кафедрой истории КПСС, атеистическая пропаганда проводилась различными методами: постоянно велось наблюдение за деятельностью Воскресенского </w:t>
      </w:r>
      <w:r w:rsidR="00E21614" w:rsidRPr="00383ABD">
        <w:rPr>
          <w:rFonts w:ascii="Times New Roman" w:hAnsi="Times New Roman" w:cs="Times New Roman"/>
          <w:sz w:val="28"/>
          <w:szCs w:val="28"/>
        </w:rPr>
        <w:lastRenderedPageBreak/>
        <w:t>православного собора, в частности организовывались дежурства возле собора на Пасху, на систематической основе проводилось атеистическое воспитание школьников (через связь со школами) и студентов, функционировал кружок «Юный атеист» [</w:t>
      </w:r>
      <w:r w:rsidRPr="00383ABD">
        <w:rPr>
          <w:rFonts w:ascii="Times New Roman" w:hAnsi="Times New Roman" w:cs="Times New Roman"/>
          <w:sz w:val="28"/>
          <w:szCs w:val="28"/>
        </w:rPr>
        <w:t>98</w:t>
      </w:r>
      <w:r w:rsidR="00E21614" w:rsidRPr="00383ABD">
        <w:rPr>
          <w:rFonts w:ascii="Times New Roman" w:hAnsi="Times New Roman" w:cs="Times New Roman"/>
          <w:sz w:val="28"/>
          <w:szCs w:val="28"/>
        </w:rPr>
        <w:t xml:space="preserve">, 80]. </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sz w:val="28"/>
          <w:szCs w:val="28"/>
        </w:rPr>
        <w:t xml:space="preserve">Процесс выбора научной проблематики историка — это вопрос творческого самоопределения учёного, и у историков, в отличие от других сфер науки, он достаточно растянут во времени, включая обучение в вузе, аспирантуре, адаптация в научном сообществе и первые публикации. Анализ планов и отчётов о научно-исследовательской работе кафедр истории и общественных наук вузов города показывает, что на выбор исследовательской проблематики историка в значительной степени влияло состояние идеологического климата в республике и стране в целом. </w:t>
      </w:r>
    </w:p>
    <w:p w:rsidR="00E21614" w:rsidRPr="00383ABD" w:rsidRDefault="001E152C" w:rsidP="00F963D7">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w:t>
      </w:r>
      <w:r w:rsidR="00E21614" w:rsidRPr="00383ABD">
        <w:rPr>
          <w:rFonts w:ascii="Times New Roman" w:eastAsia="Times New Roman" w:hAnsi="Times New Roman" w:cs="Times New Roman"/>
          <w:sz w:val="28"/>
          <w:szCs w:val="28"/>
        </w:rPr>
        <w:t>ем не менее, можно говорить о мощной ресурсной базе исторического образования исследуемого периода: разветвлённая система исторических факультетов, развитая сеть повышения квалификации историков, соединённая в единый научно-образовательный комплекс. Как считает казахстанский историк З. Ногаева, историческое образование и наука играли большую роль во внутренней политике государства, которое с одной стороны стремилось всячески поддерживать эти отрасли науки, с другой стороны, в высшей степени идеологизировало и политизировало их [</w:t>
      </w:r>
      <w:r w:rsidR="008C077C" w:rsidRPr="00383ABD">
        <w:rPr>
          <w:rFonts w:ascii="Times New Roman" w:eastAsia="Times New Roman" w:hAnsi="Times New Roman" w:cs="Times New Roman"/>
          <w:sz w:val="28"/>
          <w:szCs w:val="28"/>
        </w:rPr>
        <w:t>31</w:t>
      </w:r>
      <w:r w:rsidR="00E21614" w:rsidRPr="00383ABD">
        <w:rPr>
          <w:rFonts w:ascii="Times New Roman" w:eastAsia="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исследуемый период историческая наука Казахстана имела хорошее обеспечение научно-исследовательской деятельности в виде архивов, библиотек и музеев. В университетах имелись отделы аспирантуры и докторантуры, работавшие на основе единых правил присуждения учёных степеней и званий. По оценке З. К. Ногаевой в 70 – 80-е годы в Казахстане появилась когорта замечательных историков и педагогов истории [</w:t>
      </w:r>
      <w:r w:rsidR="008C077C" w:rsidRPr="00383ABD">
        <w:rPr>
          <w:rFonts w:ascii="Times New Roman" w:hAnsi="Times New Roman" w:cs="Times New Roman"/>
          <w:sz w:val="28"/>
          <w:szCs w:val="28"/>
        </w:rPr>
        <w:t>31</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Эти тенденции хорошо прослеживаются на примере проблематики научно-исследовательских тем, над которыми работают историки вузов города, на примере тематики защищённых в 70 – 80-е годы кандидатских и докторских диссертаций изучаемой социальной группы. Так, в 80 – 90 </w:t>
      </w:r>
      <w:r w:rsidR="00B44E00"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названий тем научно-исследовательской работы кафедр и тем защищённых историками г. Семипалатинска научных работ в соответствии с данными годовых отчётов научно-исследовательской работы кафедр истории и общественных наук присутствовали понятия «партия», «партийное руководство». </w:t>
      </w:r>
    </w:p>
    <w:p w:rsidR="00E21614" w:rsidRPr="00383ABD" w:rsidRDefault="00E21614" w:rsidP="00F963D7">
      <w:pPr>
        <w:spacing w:after="0" w:line="240" w:lineRule="auto"/>
        <w:ind w:firstLine="567"/>
        <w:jc w:val="both"/>
        <w:rPr>
          <w:rFonts w:ascii="Times New Roman" w:hAnsi="Times New Roman" w:cs="Times New Roman"/>
          <w:sz w:val="28"/>
          <w:szCs w:val="28"/>
        </w:rPr>
      </w:pPr>
      <w:bookmarkStart w:id="64" w:name="_Hlk134170776"/>
      <w:r w:rsidRPr="00383ABD">
        <w:rPr>
          <w:rFonts w:ascii="Times New Roman" w:hAnsi="Times New Roman" w:cs="Times New Roman"/>
          <w:sz w:val="28"/>
          <w:szCs w:val="28"/>
        </w:rPr>
        <w:t>В 70-е годы тематика научно-исследовательской работы историко-педагогического факультета С</w:t>
      </w:r>
      <w:r w:rsidR="00B26240">
        <w:rPr>
          <w:rFonts w:ascii="Times New Roman" w:hAnsi="Times New Roman" w:cs="Times New Roman"/>
          <w:sz w:val="28"/>
          <w:szCs w:val="28"/>
        </w:rPr>
        <w:t>Г</w:t>
      </w:r>
      <w:r w:rsidRPr="00383ABD">
        <w:rPr>
          <w:rFonts w:ascii="Times New Roman" w:hAnsi="Times New Roman" w:cs="Times New Roman"/>
          <w:sz w:val="28"/>
          <w:szCs w:val="28"/>
        </w:rPr>
        <w:t>ПИ отражала эти тенденции в полной мере</w:t>
      </w:r>
      <w:r w:rsidR="008C077C" w:rsidRPr="00383ABD">
        <w:rPr>
          <w:rFonts w:ascii="Times New Roman" w:hAnsi="Times New Roman" w:cs="Times New Roman"/>
          <w:sz w:val="28"/>
          <w:szCs w:val="28"/>
        </w:rPr>
        <w:t>. По данным Годового отчёта о работе Семипалатинского</w:t>
      </w:r>
      <w:r w:rsidR="00334DAD" w:rsidRPr="00334DAD">
        <w:rPr>
          <w:rFonts w:ascii="Times New Roman" w:hAnsi="Times New Roman" w:cs="Times New Roman"/>
          <w:sz w:val="28"/>
          <w:szCs w:val="28"/>
        </w:rPr>
        <w:t xml:space="preserve"> </w:t>
      </w:r>
      <w:r w:rsidR="00334DAD">
        <w:rPr>
          <w:rFonts w:ascii="Times New Roman" w:hAnsi="Times New Roman" w:cs="Times New Roman"/>
          <w:sz w:val="28"/>
          <w:szCs w:val="28"/>
        </w:rPr>
        <w:t>Государственного</w:t>
      </w:r>
      <w:r w:rsidR="008C077C" w:rsidRPr="00383ABD">
        <w:rPr>
          <w:rFonts w:ascii="Times New Roman" w:hAnsi="Times New Roman" w:cs="Times New Roman"/>
          <w:sz w:val="28"/>
          <w:szCs w:val="28"/>
        </w:rPr>
        <w:t xml:space="preserve"> педагогического института им. Н. К. Крупской</w:t>
      </w:r>
      <w:r w:rsidRPr="00383ABD">
        <w:rPr>
          <w:rFonts w:ascii="Times New Roman" w:hAnsi="Times New Roman" w:cs="Times New Roman"/>
          <w:sz w:val="28"/>
          <w:szCs w:val="28"/>
        </w:rPr>
        <w:t xml:space="preserve"> доцент В. П. Гноевых продолжил работу над докторской диссертацией «Деятельность КПСС по подъёму культурного уровня крестьянства Казахстана (1917 </w:t>
      </w:r>
      <w:r w:rsidR="00101DD2" w:rsidRPr="00383ABD">
        <w:rPr>
          <w:rFonts w:ascii="Times New Roman" w:hAnsi="Times New Roman" w:cs="Times New Roman"/>
          <w:sz w:val="28"/>
          <w:szCs w:val="28"/>
        </w:rPr>
        <w:t xml:space="preserve">– </w:t>
      </w:r>
      <w:r w:rsidRPr="00383ABD">
        <w:rPr>
          <w:rFonts w:ascii="Times New Roman" w:hAnsi="Times New Roman" w:cs="Times New Roman"/>
          <w:sz w:val="28"/>
          <w:szCs w:val="28"/>
        </w:rPr>
        <w:t>1941 гг.)»; старший преподаватель Р. М. Мынжанов завершил и представил к защите кандидатскую диссертацию «Компартия Казахстана — организатор социалистического соревнования в промышленности (1946 – 1950 г.</w:t>
      </w:r>
      <w:r w:rsidR="008C077C"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г.)»; старший преподаватель Т. К. Касенов выполнил кандидатскую диссертацию «Деятельность КПСС по </w:t>
      </w:r>
      <w:r w:rsidRPr="00383ABD">
        <w:rPr>
          <w:rFonts w:ascii="Times New Roman" w:hAnsi="Times New Roman" w:cs="Times New Roman"/>
          <w:sz w:val="28"/>
          <w:szCs w:val="28"/>
        </w:rPr>
        <w:lastRenderedPageBreak/>
        <w:t>подготовке колхозных кадров в период борьбы за построение социализма в СССР (1921 – 1937 г</w:t>
      </w:r>
      <w:r w:rsidR="008C077C" w:rsidRPr="00383ABD">
        <w:rPr>
          <w:rFonts w:ascii="Times New Roman" w:hAnsi="Times New Roman" w:cs="Times New Roman"/>
          <w:sz w:val="28"/>
          <w:szCs w:val="28"/>
        </w:rPr>
        <w:t>.</w:t>
      </w:r>
      <w:r w:rsidRPr="00383ABD">
        <w:rPr>
          <w:rFonts w:ascii="Times New Roman" w:hAnsi="Times New Roman" w:cs="Times New Roman"/>
          <w:sz w:val="28"/>
          <w:szCs w:val="28"/>
        </w:rPr>
        <w:t>г.)»; старший преподаватель Х. Нурхайдаров работал над кандидатской диссертацией «Партийная организация Казахстана в борьбе за дальнейшее развитие животноводства (1956 – 1965 гг.)»; старший преподаватель Т. Д. Досаев представил к защите кандидатскую диссертацию на тему «Культурное строительство в Семипалатинской области (1928 – 1970 г</w:t>
      </w:r>
      <w:r w:rsidR="00101DD2" w:rsidRPr="00383ABD">
        <w:rPr>
          <w:rFonts w:ascii="Times New Roman" w:hAnsi="Times New Roman" w:cs="Times New Roman"/>
          <w:sz w:val="28"/>
          <w:szCs w:val="28"/>
        </w:rPr>
        <w:t>.</w:t>
      </w:r>
      <w:r w:rsidRPr="00383ABD">
        <w:rPr>
          <w:rFonts w:ascii="Times New Roman" w:hAnsi="Times New Roman" w:cs="Times New Roman"/>
          <w:sz w:val="28"/>
          <w:szCs w:val="28"/>
        </w:rPr>
        <w:t>г.)»; старший преподаватель В. С. Городецкая продолжала работу над темой «Лёгкая промышленность Казахстана в годы Великой Отечественной войны» [</w:t>
      </w:r>
      <w:r w:rsidR="008C077C" w:rsidRPr="00383ABD">
        <w:rPr>
          <w:rFonts w:ascii="Times New Roman" w:hAnsi="Times New Roman" w:cs="Times New Roman"/>
          <w:sz w:val="28"/>
          <w:szCs w:val="28"/>
        </w:rPr>
        <w:t>101</w:t>
      </w:r>
      <w:r w:rsidRPr="00383ABD">
        <w:rPr>
          <w:rFonts w:ascii="Times New Roman" w:hAnsi="Times New Roman" w:cs="Times New Roman"/>
          <w:sz w:val="28"/>
          <w:szCs w:val="28"/>
        </w:rPr>
        <w:t>, 98-99]</w:t>
      </w:r>
      <w:r w:rsidRPr="00383ABD">
        <w:rPr>
          <w:rFonts w:ascii="Times New Roman" w:hAnsi="Times New Roman" w:cs="Times New Roman"/>
          <w:sz w:val="28"/>
          <w:szCs w:val="28"/>
          <w:lang w:val="kk-KZ"/>
        </w:rPr>
        <w:t>.</w:t>
      </w:r>
    </w:p>
    <w:p w:rsidR="00E21614" w:rsidRPr="00383ABD" w:rsidRDefault="008C077C"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 данным Отчёта факультета о научно-исследовательской работе</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за 1984 и 1986 годы в</w:t>
      </w:r>
      <w:r w:rsidR="00E21614" w:rsidRPr="00383ABD">
        <w:rPr>
          <w:rFonts w:ascii="Times New Roman" w:hAnsi="Times New Roman" w:cs="Times New Roman"/>
          <w:sz w:val="28"/>
          <w:szCs w:val="28"/>
        </w:rPr>
        <w:t xml:space="preserve"> 80-е годы</w:t>
      </w:r>
      <w:r w:rsidR="00E21614" w:rsidRPr="00383ABD">
        <w:rPr>
          <w:rFonts w:ascii="Times New Roman" w:hAnsi="Times New Roman" w:cs="Times New Roman"/>
          <w:b/>
          <w:sz w:val="28"/>
          <w:szCs w:val="28"/>
        </w:rPr>
        <w:t xml:space="preserve"> </w:t>
      </w:r>
      <w:r w:rsidR="00E21614" w:rsidRPr="00383ABD">
        <w:rPr>
          <w:rFonts w:ascii="Times New Roman" w:hAnsi="Times New Roman" w:cs="Times New Roman"/>
          <w:sz w:val="28"/>
          <w:szCs w:val="28"/>
        </w:rPr>
        <w:t>основными направлениями научных исследований факультета были: разработка социалистического строительства в Казахстане в период развитого социализма (В. С. Городецкая, Р. О. Балгозина); разработка проблем истории Казахстана дореволюционного периода; проблемы методики преподавания истории и обществоведения в высшей и средней школе, теория и методика пионерской и комсомольской работы [</w:t>
      </w:r>
      <w:r w:rsidR="001550A5" w:rsidRPr="00383ABD">
        <w:rPr>
          <w:rFonts w:ascii="Times New Roman" w:hAnsi="Times New Roman" w:cs="Times New Roman"/>
          <w:sz w:val="28"/>
          <w:szCs w:val="28"/>
        </w:rPr>
        <w:t>103</w:t>
      </w:r>
      <w:r w:rsidR="00E21614" w:rsidRPr="00383ABD">
        <w:rPr>
          <w:rFonts w:ascii="Times New Roman" w:hAnsi="Times New Roman" w:cs="Times New Roman"/>
          <w:sz w:val="28"/>
          <w:szCs w:val="28"/>
        </w:rPr>
        <w:t>, 5].</w:t>
      </w:r>
    </w:p>
    <w:p w:rsidR="00E21614" w:rsidRPr="00383ABD" w:rsidRDefault="001550A5" w:rsidP="001550A5">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r w:rsidR="00E21614" w:rsidRPr="00383ABD">
        <w:rPr>
          <w:rFonts w:ascii="Times New Roman" w:hAnsi="Times New Roman" w:cs="Times New Roman"/>
          <w:sz w:val="28"/>
          <w:szCs w:val="28"/>
        </w:rPr>
        <w:t>В это же период в СТИММП кафедра истории КПСС и политэкономии</w:t>
      </w:r>
      <w:r w:rsidRPr="00383ABD">
        <w:rPr>
          <w:rFonts w:ascii="Times New Roman" w:hAnsi="Times New Roman" w:cs="Times New Roman"/>
          <w:sz w:val="28"/>
          <w:szCs w:val="28"/>
        </w:rPr>
        <w:t>, по данным Годово</w:t>
      </w:r>
      <w:r w:rsidR="00B44E00" w:rsidRPr="00383ABD">
        <w:rPr>
          <w:rFonts w:ascii="Times New Roman" w:hAnsi="Times New Roman" w:cs="Times New Roman"/>
          <w:sz w:val="28"/>
          <w:szCs w:val="28"/>
        </w:rPr>
        <w:t>го</w:t>
      </w:r>
      <w:r w:rsidRPr="00383ABD">
        <w:rPr>
          <w:rFonts w:ascii="Times New Roman" w:hAnsi="Times New Roman" w:cs="Times New Roman"/>
          <w:sz w:val="28"/>
          <w:szCs w:val="28"/>
        </w:rPr>
        <w:t xml:space="preserve"> отчёт</w:t>
      </w:r>
      <w:r w:rsidR="00B44E00" w:rsidRPr="00383ABD">
        <w:rPr>
          <w:rFonts w:ascii="Times New Roman" w:hAnsi="Times New Roman" w:cs="Times New Roman"/>
          <w:sz w:val="28"/>
          <w:szCs w:val="28"/>
        </w:rPr>
        <w:t>а</w:t>
      </w:r>
      <w:r w:rsidRPr="00383ABD">
        <w:rPr>
          <w:rFonts w:ascii="Times New Roman" w:hAnsi="Times New Roman" w:cs="Times New Roman"/>
          <w:sz w:val="28"/>
          <w:szCs w:val="28"/>
        </w:rPr>
        <w:t xml:space="preserve"> по основной деятельности В</w:t>
      </w:r>
      <w:r w:rsidR="001E152C">
        <w:rPr>
          <w:rFonts w:ascii="Times New Roman" w:hAnsi="Times New Roman" w:cs="Times New Roman"/>
          <w:sz w:val="28"/>
          <w:szCs w:val="28"/>
        </w:rPr>
        <w:t>уз</w:t>
      </w:r>
      <w:r w:rsidRPr="00383ABD">
        <w:rPr>
          <w:rFonts w:ascii="Times New Roman" w:hAnsi="Times New Roman" w:cs="Times New Roman"/>
          <w:sz w:val="28"/>
          <w:szCs w:val="28"/>
        </w:rPr>
        <w:t>а за 1980</w:t>
      </w:r>
      <w:r w:rsidR="00101DD2" w:rsidRPr="00383ABD">
        <w:rPr>
          <w:rFonts w:ascii="Times New Roman" w:hAnsi="Times New Roman" w:cs="Times New Roman"/>
          <w:sz w:val="28"/>
          <w:szCs w:val="28"/>
        </w:rPr>
        <w:t xml:space="preserve"> – </w:t>
      </w:r>
      <w:r w:rsidR="00B44E00" w:rsidRPr="00383ABD">
        <w:rPr>
          <w:rFonts w:ascii="Times New Roman" w:hAnsi="Times New Roman" w:cs="Times New Roman"/>
          <w:sz w:val="28"/>
          <w:szCs w:val="28"/>
        </w:rPr>
        <w:t>19</w:t>
      </w:r>
      <w:r w:rsidRPr="00383ABD">
        <w:rPr>
          <w:rFonts w:ascii="Times New Roman" w:hAnsi="Times New Roman" w:cs="Times New Roman"/>
          <w:sz w:val="28"/>
          <w:szCs w:val="28"/>
        </w:rPr>
        <w:t xml:space="preserve">81 гг. СТИММП, </w:t>
      </w:r>
      <w:r w:rsidR="00E21614" w:rsidRPr="00383ABD">
        <w:rPr>
          <w:rFonts w:ascii="Times New Roman" w:hAnsi="Times New Roman" w:cs="Times New Roman"/>
          <w:sz w:val="28"/>
          <w:szCs w:val="28"/>
        </w:rPr>
        <w:t>начала работу над госбюджетной НИР на тему «Деятельность КПСС по трудовому воспитанию молодёжи» (исполнители к.</w:t>
      </w:r>
      <w:r w:rsidR="001E152C">
        <w:rPr>
          <w:rFonts w:ascii="Times New Roman" w:hAnsi="Times New Roman" w:cs="Times New Roman"/>
          <w:sz w:val="28"/>
          <w:szCs w:val="28"/>
        </w:rPr>
        <w:t xml:space="preserve"> </w:t>
      </w:r>
      <w:r w:rsidR="00E21614" w:rsidRPr="00383ABD">
        <w:rPr>
          <w:rFonts w:ascii="Times New Roman" w:hAnsi="Times New Roman" w:cs="Times New Roman"/>
          <w:sz w:val="28"/>
          <w:szCs w:val="28"/>
        </w:rPr>
        <w:t>и.</w:t>
      </w:r>
      <w:r w:rsidR="001E152C">
        <w:rPr>
          <w:rFonts w:ascii="Times New Roman" w:hAnsi="Times New Roman" w:cs="Times New Roman"/>
          <w:sz w:val="28"/>
          <w:szCs w:val="28"/>
        </w:rPr>
        <w:t xml:space="preserve"> </w:t>
      </w:r>
      <w:r w:rsidR="00E21614" w:rsidRPr="00383ABD">
        <w:rPr>
          <w:rFonts w:ascii="Times New Roman" w:hAnsi="Times New Roman" w:cs="Times New Roman"/>
          <w:sz w:val="28"/>
          <w:szCs w:val="28"/>
        </w:rPr>
        <w:t>н Ж. К. Атантаев, ст.</w:t>
      </w:r>
      <w:r w:rsidRPr="00383ABD">
        <w:rPr>
          <w:rFonts w:ascii="Times New Roman" w:hAnsi="Times New Roman" w:cs="Times New Roman"/>
          <w:sz w:val="28"/>
          <w:szCs w:val="28"/>
        </w:rPr>
        <w:t xml:space="preserve"> </w:t>
      </w:r>
      <w:r w:rsidR="00E21614" w:rsidRPr="00383ABD">
        <w:rPr>
          <w:rFonts w:ascii="Times New Roman" w:hAnsi="Times New Roman" w:cs="Times New Roman"/>
          <w:sz w:val="28"/>
          <w:szCs w:val="28"/>
        </w:rPr>
        <w:t>преп. М. Ж. Токешев, преподаватель Е. Б. Сыдыков), используя связи с научными центрами страны (кафедрами истории КПСС МГУ имени М. Ломоносова, КазГУ им. Кирова, ЛГУ имени А. А. Жданова) [</w:t>
      </w:r>
      <w:r w:rsidRPr="00383ABD">
        <w:rPr>
          <w:rFonts w:ascii="Times New Roman" w:hAnsi="Times New Roman" w:cs="Times New Roman"/>
          <w:sz w:val="28"/>
          <w:szCs w:val="28"/>
          <w:lang w:val="kk-KZ"/>
        </w:rPr>
        <w:t>104</w:t>
      </w:r>
      <w:r w:rsidR="00E21614" w:rsidRPr="00383ABD">
        <w:rPr>
          <w:rFonts w:ascii="Times New Roman" w:hAnsi="Times New Roman" w:cs="Times New Roman"/>
          <w:sz w:val="28"/>
          <w:szCs w:val="28"/>
        </w:rPr>
        <w:t>, 98-99].</w:t>
      </w:r>
      <w:r w:rsidR="00E21614" w:rsidRPr="00383ABD">
        <w:rPr>
          <w:rFonts w:ascii="Times New Roman" w:hAnsi="Times New Roman" w:cs="Times New Roman"/>
          <w:sz w:val="28"/>
          <w:szCs w:val="28"/>
          <w:lang w:val="kk-KZ"/>
        </w:rPr>
        <w:t xml:space="preserve"> </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t xml:space="preserve">Индивидуальные планы научно-исследовательской работы сотрудников Семипалатинского Медицинского Института за 1976 – </w:t>
      </w:r>
      <w:r w:rsidR="00B44E00" w:rsidRPr="00383ABD">
        <w:rPr>
          <w:rFonts w:ascii="Times New Roman" w:hAnsi="Times New Roman" w:cs="Times New Roman"/>
          <w:sz w:val="28"/>
          <w:szCs w:val="28"/>
        </w:rPr>
        <w:t>19</w:t>
      </w:r>
      <w:r w:rsidRPr="00383ABD">
        <w:rPr>
          <w:rFonts w:ascii="Times New Roman" w:hAnsi="Times New Roman" w:cs="Times New Roman"/>
          <w:sz w:val="28"/>
          <w:szCs w:val="28"/>
        </w:rPr>
        <w:t>78 годы, в частности преподавателей кафедры истории КПСС и политэкономии, где в исследуемый период трудились представители научного сообщества историков г. Семипалатинска</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П. П. Топшиноев, В. Д. Лаптухов, С. Т. Тусупов показывают похожие тенденции в тематике научно-исследовательской работы [</w:t>
      </w:r>
      <w:r w:rsidR="001550A5" w:rsidRPr="00383ABD">
        <w:rPr>
          <w:rFonts w:ascii="Times New Roman" w:hAnsi="Times New Roman" w:cs="Times New Roman"/>
          <w:sz w:val="28"/>
          <w:szCs w:val="28"/>
        </w:rPr>
        <w:t>105</w:t>
      </w:r>
      <w:r w:rsidRPr="00383ABD">
        <w:rPr>
          <w:rFonts w:ascii="Times New Roman" w:hAnsi="Times New Roman" w:cs="Times New Roman"/>
          <w:sz w:val="28"/>
          <w:szCs w:val="28"/>
        </w:rPr>
        <w:t>, 27].</w:t>
      </w:r>
      <w:r w:rsidRPr="00383ABD">
        <w:rPr>
          <w:rFonts w:ascii="Times New Roman" w:hAnsi="Times New Roman" w:cs="Times New Roman"/>
          <w:b/>
          <w:sz w:val="28"/>
          <w:szCs w:val="28"/>
        </w:rPr>
        <w:t xml:space="preserve"> </w:t>
      </w:r>
    </w:p>
    <w:bookmarkEnd w:id="64"/>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целом, в вузах города на кафедрах истории и общественных наук научно-исследовательская работа проводилась в следующих направлениях: исследовательская работа по избранной теме, подготовка и сдача кандидатских экзаменов, организация научной работы студентов.</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Кафедрами историко-педагогического факультета разрабатывался и утверждался</w:t>
      </w:r>
      <w:r w:rsidRPr="00383ABD">
        <w:rPr>
          <w:rFonts w:ascii="Times New Roman" w:hAnsi="Times New Roman" w:cs="Times New Roman"/>
          <w:sz w:val="28"/>
          <w:szCs w:val="28"/>
        </w:rPr>
        <w:t xml:space="preserve"> на Совете института пятилетний перспективный план повышения научно-педагогической квалификации штатных сотрудников кафедр факультета</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в целях совершенствования научно-исследовательской деятельности преподавателей и их профессионального мастерства. В соответствии с этими планами на кафедрах вузов города, где трудились представители научного сообщества историков, велась научно-исследовательская работа.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Период 70 – 80-х годов представлен большим количеством научно-исследовательских работ историков г. Семипалатинска. Так, в 1972 году по данным отчёта кафедр о научно-исследовательской работе историко-педагогического факультета С</w:t>
      </w:r>
      <w:r w:rsidR="00334DAD">
        <w:rPr>
          <w:rFonts w:ascii="Times New Roman" w:hAnsi="Times New Roman" w:cs="Times New Roman"/>
          <w:sz w:val="28"/>
          <w:szCs w:val="28"/>
        </w:rPr>
        <w:t>Г</w:t>
      </w:r>
      <w:r w:rsidRPr="00383ABD">
        <w:rPr>
          <w:rFonts w:ascii="Times New Roman" w:hAnsi="Times New Roman" w:cs="Times New Roman"/>
          <w:sz w:val="28"/>
          <w:szCs w:val="28"/>
        </w:rPr>
        <w:t>ПИ было запланировано 12 научно-</w:t>
      </w:r>
      <w:r w:rsidRPr="00383ABD">
        <w:rPr>
          <w:rFonts w:ascii="Times New Roman" w:hAnsi="Times New Roman" w:cs="Times New Roman"/>
          <w:sz w:val="28"/>
          <w:szCs w:val="28"/>
        </w:rPr>
        <w:lastRenderedPageBreak/>
        <w:t>исследовательских тем, 6 из них диссертационных: над кандидатскими диссертациями в этот период работают В. С. Городецкая с темой «Лёгкая промышленность Казахстана в годы ВОВ»; Н. А. Кудышева «Промышленное строительство в Семипалатинской области в послевоенные годы»; защищена кандидатская</w:t>
      </w:r>
      <w:r w:rsidR="001E152C">
        <w:rPr>
          <w:rFonts w:ascii="Times New Roman" w:hAnsi="Times New Roman" w:cs="Times New Roman"/>
          <w:sz w:val="28"/>
          <w:szCs w:val="28"/>
        </w:rPr>
        <w:t xml:space="preserve"> </w:t>
      </w:r>
      <w:r w:rsidRPr="00383ABD">
        <w:rPr>
          <w:rFonts w:ascii="Times New Roman" w:hAnsi="Times New Roman" w:cs="Times New Roman"/>
          <w:sz w:val="28"/>
          <w:szCs w:val="28"/>
        </w:rPr>
        <w:t>диссертация Л. А. Чалой «Неолитические памятники Северо-восточного и Центрального Казахстана»; представлена к защите диссертация Т. Д. Досаева «Культурное строительство в Семипалатинской области в 1928 – 1970 гг.» [</w:t>
      </w:r>
      <w:r w:rsidR="00202AC7" w:rsidRPr="00383ABD">
        <w:rPr>
          <w:rFonts w:ascii="Times New Roman" w:hAnsi="Times New Roman" w:cs="Times New Roman"/>
          <w:sz w:val="28"/>
          <w:szCs w:val="28"/>
        </w:rPr>
        <w:t>106</w:t>
      </w:r>
      <w:r w:rsidRPr="00383ABD">
        <w:rPr>
          <w:rFonts w:ascii="Times New Roman" w:hAnsi="Times New Roman" w:cs="Times New Roman"/>
          <w:sz w:val="28"/>
          <w:szCs w:val="28"/>
        </w:rPr>
        <w:t xml:space="preserve">, 1].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В 80-е годы</w:t>
      </w:r>
      <w:r w:rsidR="00202AC7" w:rsidRPr="00383ABD">
        <w:rPr>
          <w:rFonts w:ascii="Times New Roman" w:eastAsia="Times New Roman" w:hAnsi="Times New Roman" w:cs="Times New Roman"/>
          <w:sz w:val="28"/>
          <w:szCs w:val="28"/>
        </w:rPr>
        <w:t xml:space="preserve"> по данным Отчёта о работе факультета за 1984</w:t>
      </w:r>
      <w:r w:rsidR="00101DD2" w:rsidRPr="00383ABD">
        <w:rPr>
          <w:rFonts w:ascii="Times New Roman" w:eastAsia="Times New Roman" w:hAnsi="Times New Roman" w:cs="Times New Roman"/>
          <w:sz w:val="28"/>
          <w:szCs w:val="28"/>
        </w:rPr>
        <w:t xml:space="preserve"> – </w:t>
      </w:r>
      <w:r w:rsidR="00E34DDB" w:rsidRPr="00383ABD">
        <w:rPr>
          <w:rFonts w:ascii="Times New Roman" w:eastAsia="Times New Roman" w:hAnsi="Times New Roman" w:cs="Times New Roman"/>
          <w:sz w:val="28"/>
          <w:szCs w:val="28"/>
        </w:rPr>
        <w:t>19</w:t>
      </w:r>
      <w:r w:rsidR="00202AC7" w:rsidRPr="00383ABD">
        <w:rPr>
          <w:rFonts w:ascii="Times New Roman" w:eastAsia="Times New Roman" w:hAnsi="Times New Roman" w:cs="Times New Roman"/>
          <w:sz w:val="28"/>
          <w:szCs w:val="28"/>
        </w:rPr>
        <w:t>85 учебный год</w:t>
      </w:r>
      <w:r w:rsidRPr="00383ABD">
        <w:rPr>
          <w:rFonts w:ascii="Times New Roman" w:hAnsi="Times New Roman" w:cs="Times New Roman"/>
          <w:sz w:val="28"/>
          <w:szCs w:val="28"/>
        </w:rPr>
        <w:t xml:space="preserve"> наиболее активную работу по совершенствованию качественного состава преподавателей путём направления их в очную аспирантуру и использования должностей стажёров-исследователей проводила кафедра истории СССР С</w:t>
      </w:r>
      <w:r w:rsidR="00334DAD">
        <w:rPr>
          <w:rFonts w:ascii="Times New Roman" w:hAnsi="Times New Roman" w:cs="Times New Roman"/>
          <w:sz w:val="28"/>
          <w:szCs w:val="28"/>
        </w:rPr>
        <w:t>Г</w:t>
      </w:r>
      <w:r w:rsidRPr="00383ABD">
        <w:rPr>
          <w:rFonts w:ascii="Times New Roman" w:hAnsi="Times New Roman" w:cs="Times New Roman"/>
          <w:sz w:val="28"/>
          <w:szCs w:val="28"/>
        </w:rPr>
        <w:t>ПИ. В этот период закончила обучение в аспирантуре Г. К. Валяева по специальности «Всеобщая история»; историки М. А. Зарифова, В. Р. Шок продолжили обучение в аспирантуре при МГПИ имени В. И. Ленина и в НИИ СИМО АПН СССР (кафедра всеобщей истории); преподавателю В. А. Потылициной выделено место в аспирантуре МГПИ имени В. И. Ленина; в аспирантуру при МГУ поступила Д. И. Бралинова, а в аспирантуру при КазПИ имени Абая — А. И. Исин [</w:t>
      </w:r>
      <w:r w:rsidR="00202AC7" w:rsidRPr="00383ABD">
        <w:rPr>
          <w:rFonts w:ascii="Times New Roman" w:hAnsi="Times New Roman" w:cs="Times New Roman"/>
          <w:sz w:val="28"/>
          <w:szCs w:val="28"/>
        </w:rPr>
        <w:t>89</w:t>
      </w:r>
      <w:r w:rsidRPr="00383ABD">
        <w:rPr>
          <w:rFonts w:ascii="Times New Roman" w:hAnsi="Times New Roman" w:cs="Times New Roman"/>
          <w:sz w:val="28"/>
          <w:szCs w:val="28"/>
        </w:rPr>
        <w:t>, 15]</w:t>
      </w:r>
      <w:r w:rsidRPr="00383ABD">
        <w:rPr>
          <w:rFonts w:ascii="Times New Roman" w:hAnsi="Times New Roman" w:cs="Times New Roman"/>
          <w:sz w:val="28"/>
          <w:szCs w:val="28"/>
          <w:lang w:val="kk-KZ"/>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Часть преподавателей работают над диссертациями вне аспирантуры. Преподаватель Л. Н. Ермоленко работает над темой «Средневековые каменные изваяния Казахстана 9 – 13 в</w:t>
      </w:r>
      <w:r w:rsidR="00B26240">
        <w:rPr>
          <w:rFonts w:ascii="Times New Roman" w:hAnsi="Times New Roman" w:cs="Times New Roman"/>
          <w:sz w:val="28"/>
          <w:szCs w:val="28"/>
        </w:rPr>
        <w:t xml:space="preserve">. </w:t>
      </w:r>
      <w:r w:rsidRPr="00383ABD">
        <w:rPr>
          <w:rFonts w:ascii="Times New Roman" w:hAnsi="Times New Roman" w:cs="Times New Roman"/>
          <w:sz w:val="28"/>
          <w:szCs w:val="28"/>
        </w:rPr>
        <w:t>в.», А. И. Исин над темой «Русские источники 16</w:t>
      </w:r>
      <w:r w:rsidR="00E34DDB" w:rsidRPr="00383ABD">
        <w:rPr>
          <w:rFonts w:ascii="Times New Roman" w:hAnsi="Times New Roman" w:cs="Times New Roman"/>
          <w:sz w:val="28"/>
          <w:szCs w:val="28"/>
        </w:rPr>
        <w:t xml:space="preserve"> –</w:t>
      </w:r>
      <w:r w:rsidRPr="00383ABD">
        <w:rPr>
          <w:rFonts w:ascii="Times New Roman" w:hAnsi="Times New Roman" w:cs="Times New Roman"/>
          <w:sz w:val="28"/>
          <w:szCs w:val="28"/>
        </w:rPr>
        <w:t>18 века в Казахстане», преподаватель М. А. Кенжебеков над диссертацией «Классовая борьба в ауле и деревне Казахстана 1921 – 1929 гг.»</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целях совершенствования качественного состава преподавателей факультета в рассматриваемый период </w:t>
      </w:r>
      <w:r w:rsidR="001E152C">
        <w:rPr>
          <w:rFonts w:ascii="Times New Roman" w:hAnsi="Times New Roman" w:cs="Times New Roman"/>
          <w:sz w:val="28"/>
          <w:szCs w:val="28"/>
        </w:rPr>
        <w:t xml:space="preserve">Вузы </w:t>
      </w:r>
      <w:r w:rsidRPr="00383ABD">
        <w:rPr>
          <w:rFonts w:ascii="Times New Roman" w:hAnsi="Times New Roman" w:cs="Times New Roman"/>
          <w:sz w:val="28"/>
          <w:szCs w:val="28"/>
        </w:rPr>
        <w:t xml:space="preserve">используют научные стажировки и ФПК. Так, </w:t>
      </w:r>
      <w:r w:rsidR="009918BD" w:rsidRPr="00383ABD">
        <w:rPr>
          <w:rFonts w:ascii="Times New Roman" w:hAnsi="Times New Roman" w:cs="Times New Roman"/>
          <w:sz w:val="28"/>
          <w:szCs w:val="28"/>
        </w:rPr>
        <w:t xml:space="preserve">по данным Отчёта факультета о научно-исследовательской работе за 1984 и 1986 годы, </w:t>
      </w:r>
      <w:r w:rsidRPr="00383ABD">
        <w:rPr>
          <w:rFonts w:ascii="Times New Roman" w:hAnsi="Times New Roman" w:cs="Times New Roman"/>
          <w:sz w:val="28"/>
          <w:szCs w:val="28"/>
        </w:rPr>
        <w:t>в 1984 году прошёл ФПК при МГПИ имени В. И. Ленина доцент Т. Д. Досаев</w:t>
      </w:r>
      <w:r w:rsidR="00E34DDB" w:rsidRPr="00383ABD">
        <w:rPr>
          <w:rFonts w:ascii="Times New Roman" w:hAnsi="Times New Roman" w:cs="Times New Roman"/>
          <w:sz w:val="28"/>
          <w:szCs w:val="28"/>
        </w:rPr>
        <w:t>.</w:t>
      </w:r>
      <w:r w:rsidRPr="00383ABD">
        <w:rPr>
          <w:rFonts w:ascii="Times New Roman" w:hAnsi="Times New Roman" w:cs="Times New Roman"/>
          <w:sz w:val="28"/>
          <w:szCs w:val="28"/>
        </w:rPr>
        <w:t xml:space="preserve"> Преподаватель В. Р. Шок, продолжая работу над материалом по новейшей истории ФРГ — проблемам советско-германских отношений, прошёл курс ФПК при МГПИ имени В. И. Ленина [</w:t>
      </w:r>
      <w:r w:rsidR="009918BD" w:rsidRPr="00383ABD">
        <w:rPr>
          <w:rFonts w:ascii="Times New Roman" w:hAnsi="Times New Roman" w:cs="Times New Roman"/>
          <w:sz w:val="28"/>
          <w:szCs w:val="28"/>
        </w:rPr>
        <w:t>103</w:t>
      </w:r>
      <w:r w:rsidRPr="00383ABD">
        <w:rPr>
          <w:rFonts w:ascii="Times New Roman" w:hAnsi="Times New Roman" w:cs="Times New Roman"/>
          <w:sz w:val="28"/>
          <w:szCs w:val="28"/>
        </w:rPr>
        <w:t>, 3].</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t xml:space="preserve">Аналогичные процессы мы можем наблюдать в этот период в исследуемой социальной группе и в СТИММП г. Семипалатинска. </w:t>
      </w:r>
      <w:r w:rsidR="009918BD" w:rsidRPr="00383ABD">
        <w:rPr>
          <w:rFonts w:ascii="Times New Roman" w:hAnsi="Times New Roman" w:cs="Times New Roman"/>
          <w:sz w:val="28"/>
          <w:szCs w:val="28"/>
        </w:rPr>
        <w:t>По данным Годового отчёта о научно-исследовательской работе кафедры за 1977</w:t>
      </w:r>
      <w:r w:rsidR="008B0278" w:rsidRPr="00383ABD">
        <w:rPr>
          <w:rFonts w:ascii="Times New Roman" w:hAnsi="Times New Roman" w:cs="Times New Roman"/>
          <w:sz w:val="28"/>
          <w:szCs w:val="28"/>
        </w:rPr>
        <w:t xml:space="preserve"> – </w:t>
      </w:r>
      <w:r w:rsidR="00E34DDB" w:rsidRPr="00383ABD">
        <w:rPr>
          <w:rFonts w:ascii="Times New Roman" w:hAnsi="Times New Roman" w:cs="Times New Roman"/>
          <w:sz w:val="28"/>
          <w:szCs w:val="28"/>
        </w:rPr>
        <w:t>19</w:t>
      </w:r>
      <w:r w:rsidR="009918BD" w:rsidRPr="00383ABD">
        <w:rPr>
          <w:rFonts w:ascii="Times New Roman" w:hAnsi="Times New Roman" w:cs="Times New Roman"/>
          <w:sz w:val="28"/>
          <w:szCs w:val="28"/>
        </w:rPr>
        <w:t>78 учебный год, к</w:t>
      </w:r>
      <w:r w:rsidRPr="00383ABD">
        <w:rPr>
          <w:rFonts w:ascii="Times New Roman" w:hAnsi="Times New Roman" w:cs="Times New Roman"/>
          <w:sz w:val="28"/>
          <w:szCs w:val="28"/>
        </w:rPr>
        <w:t xml:space="preserve">афедра истории КПСС и политэкономии вуза, где осуществляют свою профессиональную деятельность историки, ведёт активную научно-исследовательскую работу. Как и другие кафедры вузов города, она имеет пятилетние планы НИР. Каждый преподаватель планирует НИР в индивидуальном плане на каждый год, и ежегодно отчитывается о его выполнении на заседании кафедры. По данным годового отчёта по основной деятельности вуза за 1980 – </w:t>
      </w:r>
      <w:r w:rsidR="00E34DDB" w:rsidRPr="00383ABD">
        <w:rPr>
          <w:rFonts w:ascii="Times New Roman" w:hAnsi="Times New Roman" w:cs="Times New Roman"/>
          <w:sz w:val="28"/>
          <w:szCs w:val="28"/>
        </w:rPr>
        <w:t>19</w:t>
      </w:r>
      <w:r w:rsidRPr="00383ABD">
        <w:rPr>
          <w:rFonts w:ascii="Times New Roman" w:hAnsi="Times New Roman" w:cs="Times New Roman"/>
          <w:sz w:val="28"/>
          <w:szCs w:val="28"/>
        </w:rPr>
        <w:t xml:space="preserve">81 учебный год, старший преподаватель М. Ж. Токешев работает над диссертацией на тему «Коммунистическая партия </w:t>
      </w:r>
      <w:r w:rsidR="008B0278" w:rsidRPr="00383ABD">
        <w:rPr>
          <w:rFonts w:ascii="Times New Roman" w:hAnsi="Times New Roman" w:cs="Times New Roman"/>
          <w:sz w:val="28"/>
          <w:szCs w:val="28"/>
        </w:rPr>
        <w:t>—</w:t>
      </w:r>
      <w:r w:rsidRPr="00383ABD">
        <w:rPr>
          <w:rFonts w:ascii="Times New Roman" w:hAnsi="Times New Roman" w:cs="Times New Roman"/>
          <w:sz w:val="28"/>
          <w:szCs w:val="28"/>
        </w:rPr>
        <w:t xml:space="preserve"> организатор социалистического соревнования по ускорению технического прогресса в сельском хозяйстве (1966 – 1977 гг.)»; старший преподаватель В. С. </w:t>
      </w:r>
      <w:r w:rsidRPr="00383ABD">
        <w:rPr>
          <w:rFonts w:ascii="Times New Roman" w:hAnsi="Times New Roman" w:cs="Times New Roman"/>
          <w:sz w:val="28"/>
          <w:szCs w:val="28"/>
        </w:rPr>
        <w:lastRenderedPageBreak/>
        <w:t xml:space="preserve">Потапов исследует тему «Собственность на рабочую силу в системе социалистических обязательств»; преподаватель Е. Б. Сыдыков работает над кандидатской диссертацией «Комсомол Казахстана </w:t>
      </w:r>
      <w:r w:rsidR="008B0278" w:rsidRPr="00383ABD">
        <w:rPr>
          <w:rFonts w:ascii="Times New Roman" w:hAnsi="Times New Roman" w:cs="Times New Roman"/>
          <w:sz w:val="28"/>
          <w:szCs w:val="28"/>
        </w:rPr>
        <w:t>—</w:t>
      </w:r>
      <w:r w:rsidRPr="00383ABD">
        <w:rPr>
          <w:rFonts w:ascii="Times New Roman" w:hAnsi="Times New Roman" w:cs="Times New Roman"/>
          <w:sz w:val="28"/>
          <w:szCs w:val="28"/>
        </w:rPr>
        <w:t xml:space="preserve"> боевой помощник партии в организации развёртывания социалистического соревнования в промышленности (1948 – 1958 гг.)»</w:t>
      </w:r>
      <w:r w:rsidR="001E152C">
        <w:rPr>
          <w:rFonts w:ascii="Times New Roman" w:hAnsi="Times New Roman" w:cs="Times New Roman"/>
          <w:b/>
          <w:sz w:val="28"/>
          <w:szCs w:val="28"/>
        </w:rPr>
        <w:t xml:space="preserve"> </w:t>
      </w:r>
      <w:r w:rsidRPr="00383ABD">
        <w:rPr>
          <w:rFonts w:ascii="Times New Roman" w:hAnsi="Times New Roman" w:cs="Times New Roman"/>
          <w:sz w:val="28"/>
          <w:szCs w:val="28"/>
        </w:rPr>
        <w:t>[</w:t>
      </w:r>
      <w:r w:rsidR="009918BD" w:rsidRPr="00383ABD">
        <w:rPr>
          <w:rFonts w:ascii="Times New Roman" w:hAnsi="Times New Roman" w:cs="Times New Roman"/>
          <w:sz w:val="28"/>
          <w:szCs w:val="28"/>
        </w:rPr>
        <w:t>107</w:t>
      </w:r>
      <w:r w:rsidRPr="00383ABD">
        <w:rPr>
          <w:rFonts w:ascii="Times New Roman" w:hAnsi="Times New Roman" w:cs="Times New Roman"/>
          <w:sz w:val="28"/>
          <w:szCs w:val="28"/>
        </w:rPr>
        <w:t>, 98].</w:t>
      </w:r>
      <w:r w:rsidRPr="00383ABD">
        <w:rPr>
          <w:rFonts w:ascii="Times New Roman" w:hAnsi="Times New Roman" w:cs="Times New Roman"/>
          <w:b/>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Взаимодействие в научной среде, коммуникативные практики учёных также относятся</w:t>
      </w:r>
      <w:r w:rsidR="00E34DDB" w:rsidRPr="00383ABD">
        <w:rPr>
          <w:rFonts w:ascii="Times New Roman" w:hAnsi="Times New Roman" w:cs="Times New Roman"/>
          <w:sz w:val="28"/>
          <w:szCs w:val="28"/>
        </w:rPr>
        <w:t xml:space="preserve"> к</w:t>
      </w:r>
      <w:r w:rsidRPr="00383ABD">
        <w:rPr>
          <w:rFonts w:ascii="Times New Roman" w:hAnsi="Times New Roman" w:cs="Times New Roman"/>
          <w:sz w:val="28"/>
          <w:szCs w:val="28"/>
        </w:rPr>
        <w:t xml:space="preserve"> важным характеристикам повседневной жизни данной социальной группы.</w:t>
      </w:r>
      <w:r w:rsidRPr="00383ABD">
        <w:rPr>
          <w:rStyle w:val="fontstyle01"/>
          <w:rFonts w:ascii="Times New Roman" w:hAnsi="Times New Roman" w:cs="Times New Roman"/>
          <w:color w:val="auto"/>
          <w:sz w:val="28"/>
          <w:szCs w:val="28"/>
        </w:rPr>
        <w:t xml:space="preserve"> «Научное сообщество как социальный институт структурировано не только основной</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деятельностью, то есть производством научного</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знания, но и всевозможными контактами и</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человеческими отношениями» [</w:t>
      </w:r>
      <w:r w:rsidR="00AD593B" w:rsidRPr="00383ABD">
        <w:rPr>
          <w:rStyle w:val="fontstyle01"/>
          <w:rFonts w:ascii="Times New Roman" w:hAnsi="Times New Roman" w:cs="Times New Roman"/>
          <w:color w:val="auto"/>
          <w:sz w:val="28"/>
          <w:szCs w:val="28"/>
        </w:rPr>
        <w:t>108</w:t>
      </w:r>
      <w:r w:rsidRPr="00383ABD">
        <w:rPr>
          <w:rStyle w:val="fontstyle01"/>
          <w:rFonts w:ascii="Times New Roman" w:hAnsi="Times New Roman" w:cs="Times New Roman"/>
          <w:color w:val="auto"/>
          <w:sz w:val="28"/>
          <w:szCs w:val="28"/>
        </w:rPr>
        <w:t>,</w:t>
      </w:r>
      <w:r w:rsidR="00AD593B" w:rsidRPr="00383ABD">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rPr>
        <w:t xml:space="preserve">105]. Сама коммуникационная структура науки, в том числе истории, может быть рассмотрена по ряду критериев, таких как, участники общения, пути передачи информации, иерархия общения и его направленность. Свой вариант структуры коммуникации в научной среде даёт омский повседневновед В. П. Корзун в работе </w:t>
      </w:r>
      <w:r w:rsidRPr="00383ABD">
        <w:rPr>
          <w:rFonts w:ascii="Times New Roman" w:hAnsi="Times New Roman" w:cs="Times New Roman"/>
          <w:sz w:val="28"/>
          <w:szCs w:val="28"/>
        </w:rPr>
        <w:t>«Научные сообщества историков России: практики антропологического описания (из лекционного опыта)», характеризуя все вышеназванные критерии [</w:t>
      </w:r>
      <w:r w:rsidR="00AD593B" w:rsidRPr="00383ABD">
        <w:rPr>
          <w:rFonts w:ascii="Times New Roman" w:hAnsi="Times New Roman" w:cs="Times New Roman"/>
          <w:sz w:val="28"/>
          <w:szCs w:val="28"/>
        </w:rPr>
        <w:t>108</w:t>
      </w:r>
      <w:r w:rsidRPr="00383ABD">
        <w:rPr>
          <w:rFonts w:ascii="Times New Roman" w:hAnsi="Times New Roman" w:cs="Times New Roman"/>
          <w:sz w:val="28"/>
          <w:szCs w:val="28"/>
        </w:rPr>
        <w:t>].</w:t>
      </w:r>
      <w:r w:rsidRPr="00383ABD">
        <w:rPr>
          <w:rFonts w:ascii="Times New Roman" w:eastAsia="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Интеллектуальную коммуникацию профессионального сообщества историков можно разделить на официальную, представленную общением на различных конференциях, симпозиумах, научных дискуссиях, и неофициальную, обычно имеющую место при работе в научных кружках и объединениях, а также в рамках научных школ.</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Согласно материалам архивных дел (протоколам и справкам, программам научных конференций и тезисам докладов преподавателей),</w:t>
      </w:r>
      <w:r w:rsidR="007D151C" w:rsidRPr="00383ABD">
        <w:rPr>
          <w:rFonts w:ascii="Times New Roman" w:eastAsia="Times New Roman" w:hAnsi="Times New Roman" w:cs="Times New Roman"/>
          <w:sz w:val="28"/>
          <w:szCs w:val="28"/>
        </w:rPr>
        <w:t xml:space="preserve"> в частности по данным Отчёта о работе факультета за 1981</w:t>
      </w:r>
      <w:r w:rsidR="00AA1578" w:rsidRPr="00383ABD">
        <w:rPr>
          <w:rFonts w:ascii="Times New Roman" w:eastAsia="Times New Roman" w:hAnsi="Times New Roman" w:cs="Times New Roman"/>
          <w:sz w:val="28"/>
          <w:szCs w:val="28"/>
        </w:rPr>
        <w:t xml:space="preserve"> </w:t>
      </w:r>
      <w:r w:rsidR="00A25119" w:rsidRPr="00383ABD">
        <w:rPr>
          <w:rFonts w:ascii="Times New Roman" w:eastAsia="Times New Roman" w:hAnsi="Times New Roman" w:cs="Times New Roman"/>
          <w:sz w:val="28"/>
          <w:szCs w:val="28"/>
        </w:rPr>
        <w:t>–</w:t>
      </w:r>
      <w:r w:rsidR="00AA1578" w:rsidRPr="00383ABD">
        <w:rPr>
          <w:rFonts w:ascii="Times New Roman" w:eastAsia="Times New Roman" w:hAnsi="Times New Roman" w:cs="Times New Roman"/>
          <w:sz w:val="28"/>
          <w:szCs w:val="28"/>
        </w:rPr>
        <w:t xml:space="preserve"> </w:t>
      </w:r>
      <w:r w:rsidR="00A25119" w:rsidRPr="00383ABD">
        <w:rPr>
          <w:rFonts w:ascii="Times New Roman" w:eastAsia="Times New Roman" w:hAnsi="Times New Roman" w:cs="Times New Roman"/>
          <w:sz w:val="28"/>
          <w:szCs w:val="28"/>
        </w:rPr>
        <w:t>19</w:t>
      </w:r>
      <w:r w:rsidR="007D151C" w:rsidRPr="00383ABD">
        <w:rPr>
          <w:rFonts w:ascii="Times New Roman" w:eastAsia="Times New Roman" w:hAnsi="Times New Roman" w:cs="Times New Roman"/>
          <w:sz w:val="28"/>
          <w:szCs w:val="28"/>
        </w:rPr>
        <w:t>82 учебный год [109],</w:t>
      </w:r>
      <w:r w:rsidRPr="00383ABD">
        <w:rPr>
          <w:rFonts w:ascii="Times New Roman" w:eastAsia="Times New Roman" w:hAnsi="Times New Roman" w:cs="Times New Roman"/>
          <w:sz w:val="28"/>
          <w:szCs w:val="28"/>
        </w:rPr>
        <w:t xml:space="preserve"> официальная интеллектуальная коммуникация сообщества семипалатинских историков была достаточно активной. Историки г. Семипалатинска в 70 – 80-х годов двадцатого века были участниками множества конференций республиканского и международного уровня. Так, </w:t>
      </w:r>
      <w:r w:rsidRPr="00383ABD">
        <w:rPr>
          <w:rFonts w:ascii="Times New Roman" w:hAnsi="Times New Roman" w:cs="Times New Roman"/>
          <w:sz w:val="28"/>
          <w:szCs w:val="28"/>
        </w:rPr>
        <w:t>декан историко-педагогического факультета С</w:t>
      </w:r>
      <w:r w:rsidR="00350281">
        <w:rPr>
          <w:rFonts w:ascii="Times New Roman" w:hAnsi="Times New Roman" w:cs="Times New Roman"/>
          <w:sz w:val="28"/>
          <w:szCs w:val="28"/>
        </w:rPr>
        <w:t>Г</w:t>
      </w:r>
      <w:r w:rsidRPr="00383ABD">
        <w:rPr>
          <w:rFonts w:ascii="Times New Roman" w:hAnsi="Times New Roman" w:cs="Times New Roman"/>
          <w:sz w:val="28"/>
          <w:szCs w:val="28"/>
        </w:rPr>
        <w:t>ПИ Р. О. Балгозина  выступила на 49-й конференции института с докладом «Ленинская программа раскрепощения женщин и её осуществление в Казахстане», приняла участие в областной научно-практической конференции с докладом о воспитании молодёжи, а на республиканском совещании с докладом «Формы и методы организации самостоятельной работы студентов в процессе изучения истории СССР» [</w:t>
      </w:r>
      <w:r w:rsidR="007D151C" w:rsidRPr="00383ABD">
        <w:rPr>
          <w:rFonts w:ascii="Times New Roman" w:hAnsi="Times New Roman" w:cs="Times New Roman"/>
          <w:sz w:val="28"/>
          <w:szCs w:val="28"/>
        </w:rPr>
        <w:t>109</w:t>
      </w:r>
      <w:r w:rsidRPr="00383ABD">
        <w:rPr>
          <w:rFonts w:ascii="Times New Roman" w:hAnsi="Times New Roman" w:cs="Times New Roman"/>
          <w:sz w:val="28"/>
          <w:szCs w:val="28"/>
        </w:rPr>
        <w:t>, 17].</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Согласно Отчёта о деятельности историко-педагогического факультета в 1984 – 1985 учебном году, преподаватели факультета совместно с институтом усовершенствования учителей провели три научно-теоретические конференции для учителей Ленинского, Жанасемейского и Абайского районов г. Семипалатинска, на которых с докладами выступили доцент Т. Д. Досаев о «Реформе школы и задачах учителей истории» и Р. О. Балгозина об «Актуальных проблемах советской школы на этапе развитого социализма» [</w:t>
      </w:r>
      <w:r w:rsidR="007D151C" w:rsidRPr="00383ABD">
        <w:rPr>
          <w:rFonts w:ascii="Times New Roman" w:hAnsi="Times New Roman" w:cs="Times New Roman"/>
          <w:sz w:val="28"/>
          <w:szCs w:val="28"/>
        </w:rPr>
        <w:t>109</w:t>
      </w:r>
      <w:r w:rsidRPr="00383ABD">
        <w:rPr>
          <w:rFonts w:ascii="Times New Roman" w:hAnsi="Times New Roman" w:cs="Times New Roman"/>
          <w:sz w:val="28"/>
          <w:szCs w:val="28"/>
        </w:rPr>
        <w:t>, 6].</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Кафедры общественных наук СТИММП в рассматриваемый период вели большую методическую работу по преемственности преподавания </w:t>
      </w:r>
      <w:r w:rsidRPr="00383ABD">
        <w:rPr>
          <w:rFonts w:ascii="Times New Roman" w:hAnsi="Times New Roman" w:cs="Times New Roman"/>
          <w:sz w:val="28"/>
          <w:szCs w:val="28"/>
        </w:rPr>
        <w:lastRenderedPageBreak/>
        <w:t>общественных наук. Совместно с общественными кафедрами мединститута, пединститута, зооветеринарного института велась работа по анализу проблемного обучения и преемственности преподавания общественных наук. Преподаватели общественных кафедр СТИММП выступали с докладами на институтских и межвузовских методических конференциях. [</w:t>
      </w:r>
      <w:r w:rsidR="007D151C" w:rsidRPr="00383ABD">
        <w:rPr>
          <w:rFonts w:ascii="Times New Roman" w:hAnsi="Times New Roman" w:cs="Times New Roman"/>
          <w:sz w:val="28"/>
          <w:szCs w:val="28"/>
        </w:rPr>
        <w:t>104</w:t>
      </w:r>
      <w:r w:rsidRPr="00383ABD">
        <w:rPr>
          <w:rFonts w:ascii="Times New Roman" w:hAnsi="Times New Roman" w:cs="Times New Roman"/>
          <w:sz w:val="28"/>
          <w:szCs w:val="28"/>
        </w:rPr>
        <w:t>, 72].</w:t>
      </w:r>
      <w:r w:rsidRPr="00383ABD">
        <w:rPr>
          <w:rFonts w:ascii="Times New Roman" w:hAnsi="Times New Roman" w:cs="Times New Roman"/>
          <w:sz w:val="28"/>
          <w:szCs w:val="28"/>
          <w:lang w:val="kk-KZ"/>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Коммуникативные практики реализовались семипалатинскими историками и посредством рецензирования содержания лекционного материала, разработанного историками кафедр. </w:t>
      </w:r>
      <w:r w:rsidR="00EE70CF" w:rsidRPr="00383ABD">
        <w:rPr>
          <w:rFonts w:ascii="Times New Roman" w:eastAsia="Times New Roman" w:hAnsi="Times New Roman" w:cs="Times New Roman"/>
          <w:sz w:val="28"/>
          <w:szCs w:val="28"/>
        </w:rPr>
        <w:t>По данным Отчёта о работе факультета за 1981</w:t>
      </w:r>
      <w:r w:rsidR="00DC2115" w:rsidRPr="00383ABD">
        <w:rPr>
          <w:rFonts w:ascii="Times New Roman" w:eastAsia="Times New Roman" w:hAnsi="Times New Roman" w:cs="Times New Roman"/>
          <w:sz w:val="28"/>
          <w:szCs w:val="28"/>
        </w:rPr>
        <w:t xml:space="preserve"> – </w:t>
      </w:r>
      <w:r w:rsidR="00A25119" w:rsidRPr="00383ABD">
        <w:rPr>
          <w:rFonts w:ascii="Times New Roman" w:eastAsia="Times New Roman" w:hAnsi="Times New Roman" w:cs="Times New Roman"/>
          <w:sz w:val="28"/>
          <w:szCs w:val="28"/>
        </w:rPr>
        <w:t>19</w:t>
      </w:r>
      <w:r w:rsidR="00EE70CF" w:rsidRPr="00383ABD">
        <w:rPr>
          <w:rFonts w:ascii="Times New Roman" w:eastAsia="Times New Roman" w:hAnsi="Times New Roman" w:cs="Times New Roman"/>
          <w:sz w:val="28"/>
          <w:szCs w:val="28"/>
        </w:rPr>
        <w:t xml:space="preserve">82 учебный год, </w:t>
      </w:r>
      <w:r w:rsidRPr="00383ABD">
        <w:rPr>
          <w:rFonts w:ascii="Times New Roman" w:hAnsi="Times New Roman" w:cs="Times New Roman"/>
          <w:sz w:val="28"/>
          <w:szCs w:val="28"/>
        </w:rPr>
        <w:t>на кафедрах факультета</w:t>
      </w:r>
      <w:r w:rsidR="00EE70CF" w:rsidRPr="00383ABD">
        <w:rPr>
          <w:rFonts w:ascii="Times New Roman" w:hAnsi="Times New Roman" w:cs="Times New Roman"/>
          <w:sz w:val="28"/>
          <w:szCs w:val="28"/>
        </w:rPr>
        <w:t xml:space="preserve"> систематически</w:t>
      </w:r>
      <w:r w:rsidRPr="00383ABD">
        <w:rPr>
          <w:rFonts w:ascii="Times New Roman" w:hAnsi="Times New Roman" w:cs="Times New Roman"/>
          <w:sz w:val="28"/>
          <w:szCs w:val="28"/>
        </w:rPr>
        <w:t xml:space="preserve"> в целях повышения эффективности научно-исследовательской работы осуществлялось обсуждение статей и тезисов для рекомендации их в печать. Члены кафедры принимали участие в рецензировании книг и диссертаций. Старшие преподаватели А. И. Бондарева, И. Т. Приходько рецензировали монографию «Семипалатинск», кандидатские диссертации Ю. И. Ушков</w:t>
      </w:r>
      <w:r w:rsidR="00A25119" w:rsidRPr="00383ABD">
        <w:rPr>
          <w:rFonts w:ascii="Times New Roman" w:hAnsi="Times New Roman" w:cs="Times New Roman"/>
          <w:sz w:val="28"/>
          <w:szCs w:val="28"/>
        </w:rPr>
        <w:t>ой</w:t>
      </w:r>
      <w:r w:rsidRPr="00383ABD">
        <w:rPr>
          <w:rFonts w:ascii="Times New Roman" w:hAnsi="Times New Roman" w:cs="Times New Roman"/>
          <w:sz w:val="28"/>
          <w:szCs w:val="28"/>
        </w:rPr>
        <w:t xml:space="preserve">, </w:t>
      </w:r>
      <w:r w:rsidR="00A25119" w:rsidRPr="00383ABD">
        <w:rPr>
          <w:rFonts w:ascii="Times New Roman" w:hAnsi="Times New Roman" w:cs="Times New Roman"/>
          <w:sz w:val="28"/>
          <w:szCs w:val="28"/>
        </w:rPr>
        <w:t>Д</w:t>
      </w:r>
      <w:r w:rsidRPr="00383ABD">
        <w:rPr>
          <w:rFonts w:ascii="Times New Roman" w:hAnsi="Times New Roman" w:cs="Times New Roman"/>
          <w:sz w:val="28"/>
          <w:szCs w:val="28"/>
        </w:rPr>
        <w:t xml:space="preserve">. </w:t>
      </w:r>
      <w:r w:rsidR="00A25119" w:rsidRPr="00383ABD">
        <w:rPr>
          <w:rFonts w:ascii="Times New Roman" w:hAnsi="Times New Roman" w:cs="Times New Roman"/>
          <w:sz w:val="28"/>
          <w:szCs w:val="28"/>
        </w:rPr>
        <w:t>А</w:t>
      </w:r>
      <w:r w:rsidRPr="00383ABD">
        <w:rPr>
          <w:rFonts w:ascii="Times New Roman" w:hAnsi="Times New Roman" w:cs="Times New Roman"/>
          <w:sz w:val="28"/>
          <w:szCs w:val="28"/>
        </w:rPr>
        <w:t>. Аманжолов</w:t>
      </w:r>
      <w:r w:rsidR="00A25119" w:rsidRPr="00383ABD">
        <w:rPr>
          <w:rFonts w:ascii="Times New Roman" w:hAnsi="Times New Roman" w:cs="Times New Roman"/>
          <w:sz w:val="28"/>
          <w:szCs w:val="28"/>
        </w:rPr>
        <w:t>ой</w:t>
      </w:r>
      <w:r w:rsidRPr="00383ABD">
        <w:rPr>
          <w:rFonts w:ascii="Times New Roman" w:hAnsi="Times New Roman" w:cs="Times New Roman"/>
          <w:sz w:val="28"/>
          <w:szCs w:val="28"/>
        </w:rPr>
        <w:t>, Е. М. Тарасенко [</w:t>
      </w:r>
      <w:r w:rsidR="00EE70CF" w:rsidRPr="00383ABD">
        <w:rPr>
          <w:rFonts w:ascii="Times New Roman" w:hAnsi="Times New Roman" w:cs="Times New Roman"/>
          <w:sz w:val="28"/>
          <w:szCs w:val="28"/>
        </w:rPr>
        <w:t>109</w:t>
      </w:r>
      <w:r w:rsidRPr="00383ABD">
        <w:rPr>
          <w:rFonts w:ascii="Times New Roman" w:hAnsi="Times New Roman" w:cs="Times New Roman"/>
          <w:sz w:val="28"/>
          <w:szCs w:val="28"/>
        </w:rPr>
        <w:t xml:space="preserve">, 43].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Кроме того, представление о коммуникативных практиках историков рассматриваемого периода, их взаимоотношениях мы получаем из такого исторического источника, как Материалы конкурсов по замещению должностей ППС, включающих протоколы, автобиографии, учётные листки, отчёты, характеристики на преподавателей. </w:t>
      </w: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rPr>
        <w:t>Например, в Протоколе заседания комиссии по замещению должностей ППС СМИ № 4 от 10 февраля 1971 года даны характеристики на преподавателей кафедры Истории КПСС и научного коммунизма СМИ Л. Н. Королеву, В. Д. Лаптухова. Комиссия в составе проректора по учебной работе доцента Г. А. Рыжкова — председателя комиссии, заведующего кафедрой истории КПСС и научного коммунизма П. П. Топшиноева, секретаря партбюро Л. Ф. Талалаев</w:t>
      </w:r>
      <w:r w:rsidR="00A25119" w:rsidRPr="00383ABD">
        <w:rPr>
          <w:rFonts w:ascii="Times New Roman" w:hAnsi="Times New Roman" w:cs="Times New Roman"/>
          <w:sz w:val="28"/>
          <w:szCs w:val="28"/>
        </w:rPr>
        <w:t>ой</w:t>
      </w:r>
      <w:r w:rsidRPr="00383ABD">
        <w:rPr>
          <w:rFonts w:ascii="Times New Roman" w:hAnsi="Times New Roman" w:cs="Times New Roman"/>
          <w:sz w:val="28"/>
          <w:szCs w:val="28"/>
        </w:rPr>
        <w:t>, секретар</w:t>
      </w:r>
      <w:r w:rsidR="00A25119" w:rsidRPr="00383ABD">
        <w:rPr>
          <w:rFonts w:ascii="Times New Roman" w:hAnsi="Times New Roman" w:cs="Times New Roman"/>
          <w:sz w:val="28"/>
          <w:szCs w:val="28"/>
        </w:rPr>
        <w:t>я</w:t>
      </w:r>
      <w:r w:rsidRPr="00383ABD">
        <w:rPr>
          <w:rFonts w:ascii="Times New Roman" w:hAnsi="Times New Roman" w:cs="Times New Roman"/>
          <w:sz w:val="28"/>
          <w:szCs w:val="28"/>
        </w:rPr>
        <w:t xml:space="preserve"> комитета комсомола С. Александрова при вынесении решения о соответствии преподавателя занимаемой должности делала акцент на идейно-политической работе, профессиональных и личных качествах преподавателей. При рассмотрении заявления учитывались принадлежность КПСС, оконченные курсы вечернего университета марксизма-ленинизма при Семипалатинском ГК КПК, общественная работа, содержание проводимых занятий на предмет идейного содержания. Приветствовались общественные нагрузки в виде должностей парторга, комсорга, пропагандиста теоретического семинара преподавателей, изучающих проблемы научного коммунизма, внештатного лектора обкома комсомола, лектора общества «Знание». Из личных качеств в приоритете были моральная устойчивость, скромность, дисциплинированность, исполнительность [</w:t>
      </w:r>
      <w:r w:rsidR="00EE70CF" w:rsidRPr="00383ABD">
        <w:rPr>
          <w:rFonts w:ascii="Times New Roman" w:hAnsi="Times New Roman" w:cs="Times New Roman"/>
          <w:sz w:val="28"/>
          <w:szCs w:val="28"/>
        </w:rPr>
        <w:t>110</w:t>
      </w:r>
      <w:r w:rsidRPr="00383ABD">
        <w:rPr>
          <w:rFonts w:ascii="Times New Roman" w:hAnsi="Times New Roman" w:cs="Times New Roman"/>
          <w:sz w:val="28"/>
          <w:szCs w:val="28"/>
        </w:rPr>
        <w:t>, 105].</w:t>
      </w:r>
    </w:p>
    <w:bookmarkEnd w:id="63"/>
    <w:p w:rsidR="003A788D" w:rsidRPr="00383ABD" w:rsidRDefault="003A788D" w:rsidP="003A788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Таким образом, основные задачи работы кафедр общественных наук в рассматриваемый период включали совершенствование учебно-методической, научно-исследовательской и воспитательной работы. Коллективы кафедр общественных наук вузов города добивались в соответствии с поставленными задачами повышения идейно-теоретического уровня проводимых занятий, улучшения профессиональной подготовки будущих специалистов, </w:t>
      </w:r>
      <w:r w:rsidRPr="00383ABD">
        <w:rPr>
          <w:rFonts w:ascii="Times New Roman" w:hAnsi="Times New Roman" w:cs="Times New Roman"/>
          <w:sz w:val="28"/>
          <w:szCs w:val="28"/>
        </w:rPr>
        <w:lastRenderedPageBreak/>
        <w:t xml:space="preserve">формирования у студенческой молодёжи марксистско-ленинского мировоззрения, неуклонного исполнения всех решений партии и советского правительства по вопросам образования, творческого отношения каждого преподавателя к своему предмету.   </w:t>
      </w:r>
      <w:r w:rsidRPr="00383ABD">
        <w:rPr>
          <w:rFonts w:ascii="Times New Roman" w:eastAsia="Times New Roman" w:hAnsi="Times New Roman" w:cs="Times New Roman"/>
          <w:sz w:val="28"/>
          <w:szCs w:val="28"/>
        </w:rPr>
        <w:t>На выбор исследовательской проблематики историка в значительной степени влияло состояние идеологического климата в республике и стране в целом. Эти тенденции хорошо прослеживаются на примере проблематики научно-исследовательских тем, над которыми работают историки вузов города, на примере тематики защищённых в 70 – 80-е годы кандидатских и докторских диссертаций изучаемой социальной группы.</w:t>
      </w:r>
    </w:p>
    <w:p w:rsidR="003A788D" w:rsidRPr="00383ABD" w:rsidRDefault="003A788D" w:rsidP="003A788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целом, в вузах города на кафедрах истории и общественных наук научно-исследовательская работа проводилась в следующих направлениях: исследовательская работа по избранной теме, подготовка и сдача кандидатских экзаменов, организация научной работы студентов. Общественными </w:t>
      </w:r>
      <w:r w:rsidRPr="00383ABD">
        <w:rPr>
          <w:rFonts w:ascii="Times New Roman" w:eastAsia="Times New Roman" w:hAnsi="Times New Roman" w:cs="Times New Roman"/>
          <w:sz w:val="28"/>
          <w:szCs w:val="28"/>
        </w:rPr>
        <w:t>кафедрами вузов города разрабатывался и утверждался</w:t>
      </w:r>
      <w:r w:rsidRPr="00383ABD">
        <w:rPr>
          <w:rFonts w:ascii="Times New Roman" w:hAnsi="Times New Roman" w:cs="Times New Roman"/>
          <w:sz w:val="28"/>
          <w:szCs w:val="28"/>
        </w:rPr>
        <w:t xml:space="preserve"> на Совете института пятилетний перспективный план повышения научно-педагогической квалификации штатных сотрудников кафедр вузов</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в целях совершенствования научно-исследовательской деятельности преподавателей и их профессионального мастерства. В соответствии с этими планами на кафедрах вузов города, где трудились представители научного сообщества историков, велась научно-исследовательская работа. Период 70 – 80-х годов представлен большим количеством научно-исследовательских работ историков г. Семипалатинска. В целях совершенствования качественного состава преподавателей факультета в рассматриваемый период </w:t>
      </w:r>
      <w:r w:rsidR="00C961AE">
        <w:rPr>
          <w:rFonts w:ascii="Times New Roman" w:hAnsi="Times New Roman" w:cs="Times New Roman"/>
          <w:sz w:val="28"/>
          <w:szCs w:val="28"/>
        </w:rPr>
        <w:t xml:space="preserve">Вузы </w:t>
      </w:r>
      <w:r w:rsidRPr="00383ABD">
        <w:rPr>
          <w:rFonts w:ascii="Times New Roman" w:hAnsi="Times New Roman" w:cs="Times New Roman"/>
          <w:sz w:val="28"/>
          <w:szCs w:val="28"/>
        </w:rPr>
        <w:t xml:space="preserve">используют научные стажировки и ФПК. </w:t>
      </w:r>
    </w:p>
    <w:p w:rsidR="003A788D" w:rsidRPr="00383ABD" w:rsidRDefault="003A788D" w:rsidP="003A788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Взаимодействие в научной среде, коммуникативные практики учёных также относятся </w:t>
      </w:r>
      <w:r w:rsidR="00A25119" w:rsidRPr="00383ABD">
        <w:rPr>
          <w:rFonts w:ascii="Times New Roman" w:hAnsi="Times New Roman" w:cs="Times New Roman"/>
          <w:sz w:val="28"/>
          <w:szCs w:val="28"/>
        </w:rPr>
        <w:t xml:space="preserve">к </w:t>
      </w:r>
      <w:r w:rsidRPr="00383ABD">
        <w:rPr>
          <w:rFonts w:ascii="Times New Roman" w:hAnsi="Times New Roman" w:cs="Times New Roman"/>
          <w:sz w:val="28"/>
          <w:szCs w:val="28"/>
        </w:rPr>
        <w:t>важным характеристикам повседневной жизни данной социальной группы.</w:t>
      </w:r>
      <w:r w:rsidRPr="00383ABD">
        <w:rPr>
          <w:rStyle w:val="fontstyle01"/>
          <w:rFonts w:ascii="Times New Roman" w:hAnsi="Times New Roman" w:cs="Times New Roman"/>
          <w:color w:val="auto"/>
          <w:sz w:val="28"/>
          <w:szCs w:val="28"/>
        </w:rPr>
        <w:t xml:space="preserve"> </w:t>
      </w:r>
      <w:r w:rsidRPr="00383ABD">
        <w:rPr>
          <w:rFonts w:ascii="Times New Roman" w:eastAsia="Times New Roman" w:hAnsi="Times New Roman" w:cs="Times New Roman"/>
          <w:sz w:val="28"/>
          <w:szCs w:val="28"/>
        </w:rPr>
        <w:t>Интеллектуальную коммуникацию профессионального сообщества историков можно разделить на официальную, представленную общением на различных конференциях, симпозиумах, научных дискуссиях, и неофициальную, обычно имеющую место при работе в научных кружках и объединениях, а также в рамках научных школ.</w:t>
      </w:r>
      <w:r w:rsidRPr="00383ABD">
        <w:rPr>
          <w:rFonts w:ascii="Times New Roman" w:hAnsi="Times New Roman" w:cs="Times New Roman"/>
          <w:sz w:val="28"/>
          <w:szCs w:val="28"/>
        </w:rPr>
        <w:t xml:space="preserve"> Коммуникативные практики реализовались семипалатинскими историками и посредством рецензирования содержания лекционного материала, разработанного историками кафедр.</w:t>
      </w:r>
    </w:p>
    <w:p w:rsidR="00E21614" w:rsidRPr="00383ABD" w:rsidRDefault="00E21614" w:rsidP="00F963D7">
      <w:pPr>
        <w:spacing w:after="0" w:line="240" w:lineRule="auto"/>
        <w:ind w:firstLine="567"/>
        <w:jc w:val="both"/>
        <w:rPr>
          <w:rFonts w:ascii="Times New Roman" w:hAnsi="Times New Roman" w:cs="Times New Roman"/>
          <w:sz w:val="28"/>
          <w:szCs w:val="28"/>
        </w:rPr>
      </w:pPr>
    </w:p>
    <w:p w:rsidR="00193CB6" w:rsidRPr="00383ABD" w:rsidRDefault="00E21614" w:rsidP="00F963D7">
      <w:pPr>
        <w:spacing w:after="0" w:line="240" w:lineRule="auto"/>
        <w:ind w:firstLine="567"/>
        <w:jc w:val="both"/>
        <w:rPr>
          <w:rFonts w:ascii="Times New Roman" w:eastAsia="Times New Roman" w:hAnsi="Times New Roman" w:cs="Times New Roman"/>
          <w:b/>
          <w:sz w:val="28"/>
          <w:szCs w:val="28"/>
        </w:rPr>
      </w:pPr>
      <w:r w:rsidRPr="00383ABD">
        <w:rPr>
          <w:rFonts w:ascii="Times New Roman" w:eastAsia="Times New Roman" w:hAnsi="Times New Roman" w:cs="Times New Roman"/>
          <w:b/>
          <w:bCs/>
          <w:sz w:val="28"/>
          <w:szCs w:val="28"/>
        </w:rPr>
        <w:t xml:space="preserve">2.2 </w:t>
      </w:r>
      <w:bookmarkStart w:id="65" w:name="_Hlk167382884"/>
      <w:r w:rsidR="00193CB6" w:rsidRPr="00383ABD">
        <w:rPr>
          <w:rFonts w:ascii="Times New Roman" w:eastAsia="Times New Roman" w:hAnsi="Times New Roman" w:cs="Times New Roman"/>
          <w:b/>
          <w:bCs/>
          <w:sz w:val="28"/>
          <w:szCs w:val="28"/>
        </w:rPr>
        <w:t>Социально-экономическая и социокультурная повседневность профессионального сообщества</w:t>
      </w:r>
      <w:r w:rsidR="00B86B58" w:rsidRPr="00383ABD">
        <w:rPr>
          <w:rFonts w:ascii="Times New Roman" w:eastAsia="Times New Roman" w:hAnsi="Times New Roman" w:cs="Times New Roman"/>
          <w:b/>
          <w:bCs/>
          <w:sz w:val="28"/>
          <w:szCs w:val="28"/>
        </w:rPr>
        <w:t xml:space="preserve"> историков</w:t>
      </w:r>
      <w:r w:rsidR="00193CB6" w:rsidRPr="00383ABD">
        <w:rPr>
          <w:rFonts w:ascii="Times New Roman" w:eastAsia="Times New Roman" w:hAnsi="Times New Roman" w:cs="Times New Roman"/>
          <w:b/>
          <w:bCs/>
          <w:sz w:val="28"/>
          <w:szCs w:val="28"/>
        </w:rPr>
        <w:t>:</w:t>
      </w:r>
      <w:r w:rsidR="00193CB6" w:rsidRPr="00383ABD">
        <w:rPr>
          <w:rFonts w:ascii="Times New Roman" w:eastAsia="Times New Roman" w:hAnsi="Times New Roman" w:cs="Times New Roman"/>
          <w:b/>
          <w:sz w:val="28"/>
          <w:szCs w:val="28"/>
        </w:rPr>
        <w:t xml:space="preserve"> структура и уровень потребления, жилищные условия, место и роль досуга</w:t>
      </w:r>
    </w:p>
    <w:p w:rsidR="00B86B58" w:rsidRPr="00383ABD" w:rsidRDefault="00BB6712" w:rsidP="00F963D7">
      <w:pPr>
        <w:spacing w:after="0" w:line="240" w:lineRule="auto"/>
        <w:ind w:firstLine="567"/>
        <w:jc w:val="both"/>
        <w:rPr>
          <w:rFonts w:ascii="Times New Roman" w:eastAsiaTheme="minorHAnsi" w:hAnsi="Times New Roman" w:cs="Times New Roman"/>
          <w:bCs/>
          <w:sz w:val="28"/>
          <w:szCs w:val="28"/>
          <w:shd w:val="clear" w:color="auto" w:fill="FFFFFF"/>
          <w:lang w:eastAsia="en-US"/>
        </w:rPr>
      </w:pPr>
      <w:r w:rsidRPr="00383ABD">
        <w:rPr>
          <w:rFonts w:ascii="Times New Roman" w:hAnsi="Times New Roman" w:cs="Times New Roman"/>
          <w:bCs/>
          <w:sz w:val="28"/>
          <w:szCs w:val="28"/>
          <w:shd w:val="clear" w:color="auto" w:fill="FFFFFF"/>
        </w:rPr>
        <w:t xml:space="preserve"> </w:t>
      </w:r>
      <w:r w:rsidR="00E21614" w:rsidRPr="00383ABD">
        <w:rPr>
          <w:rFonts w:ascii="Times New Roman" w:hAnsi="Times New Roman" w:cs="Times New Roman"/>
          <w:bCs/>
          <w:sz w:val="28"/>
          <w:szCs w:val="28"/>
          <w:shd w:val="clear" w:color="auto" w:fill="FFFFFF"/>
        </w:rPr>
        <w:t xml:space="preserve">Понятие быта обычно ассоциируется с повседневным, привычным образом жизни человека, который способствует удовлетворению его физиологических </w:t>
      </w:r>
      <w:r w:rsidR="00B86B58" w:rsidRPr="00383ABD">
        <w:rPr>
          <w:rFonts w:ascii="Times New Roman" w:hAnsi="Times New Roman" w:cs="Times New Roman"/>
          <w:bCs/>
          <w:sz w:val="28"/>
          <w:szCs w:val="28"/>
          <w:shd w:val="clear" w:color="auto" w:fill="FFFFFF"/>
        </w:rPr>
        <w:t xml:space="preserve">и культурно-бытовых </w:t>
      </w:r>
      <w:r w:rsidR="00E21614" w:rsidRPr="00383ABD">
        <w:rPr>
          <w:rFonts w:ascii="Times New Roman" w:hAnsi="Times New Roman" w:cs="Times New Roman"/>
          <w:bCs/>
          <w:sz w:val="28"/>
          <w:szCs w:val="28"/>
          <w:shd w:val="clear" w:color="auto" w:fill="FFFFFF"/>
        </w:rPr>
        <w:t>потребностей. В процессе удовлетворения этих потребностей человек взаимодействует со многими бытовыми вещами для того, чтобы обеспечить себя необходимыми материальными благами. Сюда, как правило</w:t>
      </w:r>
      <w:r w:rsidR="00B86B58" w:rsidRPr="00383ABD">
        <w:rPr>
          <w:rFonts w:ascii="Times New Roman" w:hAnsi="Times New Roman" w:cs="Times New Roman"/>
          <w:bCs/>
          <w:sz w:val="28"/>
          <w:szCs w:val="28"/>
          <w:shd w:val="clear" w:color="auto" w:fill="FFFFFF"/>
        </w:rPr>
        <w:t>,</w:t>
      </w:r>
      <w:r w:rsidR="00E21614" w:rsidRPr="00383ABD">
        <w:rPr>
          <w:rFonts w:ascii="Times New Roman" w:hAnsi="Times New Roman" w:cs="Times New Roman"/>
          <w:bCs/>
          <w:sz w:val="28"/>
          <w:szCs w:val="28"/>
          <w:shd w:val="clear" w:color="auto" w:fill="FFFFFF"/>
        </w:rPr>
        <w:t xml:space="preserve"> относят постоянные занятия и взаимодействи</w:t>
      </w:r>
      <w:r w:rsidR="00B86B58" w:rsidRPr="00383ABD">
        <w:rPr>
          <w:rFonts w:ascii="Times New Roman" w:hAnsi="Times New Roman" w:cs="Times New Roman"/>
          <w:bCs/>
          <w:sz w:val="28"/>
          <w:szCs w:val="28"/>
          <w:shd w:val="clear" w:color="auto" w:fill="FFFFFF"/>
        </w:rPr>
        <w:t>е</w:t>
      </w:r>
      <w:r w:rsidR="00E21614" w:rsidRPr="00383ABD">
        <w:rPr>
          <w:rFonts w:ascii="Times New Roman" w:hAnsi="Times New Roman" w:cs="Times New Roman"/>
          <w:bCs/>
          <w:sz w:val="28"/>
          <w:szCs w:val="28"/>
          <w:shd w:val="clear" w:color="auto" w:fill="FFFFFF"/>
        </w:rPr>
        <w:t xml:space="preserve"> с окружающими людьми, потребление и проведение досуга.</w:t>
      </w:r>
    </w:p>
    <w:p w:rsidR="00E21614" w:rsidRPr="00383ABD" w:rsidRDefault="00E21614" w:rsidP="00F963D7">
      <w:pPr>
        <w:spacing w:after="0" w:line="240" w:lineRule="auto"/>
        <w:ind w:firstLine="567"/>
        <w:jc w:val="both"/>
        <w:rPr>
          <w:rFonts w:ascii="Times New Roman" w:eastAsiaTheme="minorHAnsi" w:hAnsi="Times New Roman" w:cs="Times New Roman"/>
          <w:bCs/>
          <w:sz w:val="28"/>
          <w:szCs w:val="28"/>
          <w:shd w:val="clear" w:color="auto" w:fill="FFFFFF"/>
          <w:lang w:eastAsia="en-US"/>
        </w:rPr>
      </w:pPr>
      <w:r w:rsidRPr="00383ABD">
        <w:rPr>
          <w:rFonts w:ascii="Times New Roman" w:hAnsi="Times New Roman" w:cs="Times New Roman"/>
          <w:bCs/>
          <w:sz w:val="28"/>
          <w:szCs w:val="28"/>
          <w:shd w:val="clear" w:color="auto" w:fill="FFFFFF"/>
        </w:rPr>
        <w:lastRenderedPageBreak/>
        <w:t>Нельзя ставить знак равенства между понятиями «быт» и «повседневность».  По мнению российского исследователя повседневности</w:t>
      </w:r>
      <w:r w:rsidR="00700934">
        <w:rPr>
          <w:rFonts w:ascii="Times New Roman" w:hAnsi="Times New Roman" w:cs="Times New Roman"/>
          <w:bCs/>
          <w:sz w:val="28"/>
          <w:szCs w:val="28"/>
          <w:shd w:val="clear" w:color="auto" w:fill="FFFFFF"/>
        </w:rPr>
        <w:t xml:space="preserve"> </w:t>
      </w:r>
      <w:r w:rsidRPr="00383ABD">
        <w:rPr>
          <w:rFonts w:ascii="Times New Roman" w:hAnsi="Times New Roman" w:cs="Times New Roman"/>
          <w:bCs/>
          <w:sz w:val="28"/>
          <w:szCs w:val="28"/>
          <w:shd w:val="clear" w:color="auto" w:fill="FFFFFF"/>
        </w:rPr>
        <w:t xml:space="preserve">Ю. М. Лотмана, </w:t>
      </w:r>
      <w:r w:rsidRPr="00383ABD">
        <w:rPr>
          <w:rStyle w:val="fontstyle01"/>
          <w:rFonts w:ascii="Times New Roman" w:hAnsi="Times New Roman" w:cs="Times New Roman"/>
          <w:color w:val="auto"/>
          <w:sz w:val="28"/>
          <w:szCs w:val="28"/>
        </w:rPr>
        <w:t>быт — это обычное течение жизни в реальных и практических</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 xml:space="preserve">формах, но в то же время, </w:t>
      </w:r>
      <w:r w:rsidRPr="00383ABD">
        <w:rPr>
          <w:rFonts w:ascii="Times New Roman" w:hAnsi="Times New Roman" w:cs="Times New Roman"/>
          <w:bCs/>
          <w:sz w:val="28"/>
          <w:szCs w:val="28"/>
          <w:shd w:val="clear" w:color="auto" w:fill="FFFFFF"/>
        </w:rPr>
        <w:t>как отмечает в своей книге «</w:t>
      </w:r>
      <w:r w:rsidRPr="00383ABD">
        <w:rPr>
          <w:rFonts w:ascii="Times New Roman" w:hAnsi="Times New Roman" w:cs="Times New Roman"/>
          <w:sz w:val="28"/>
          <w:szCs w:val="28"/>
        </w:rPr>
        <w:t>Культура повседневности</w:t>
      </w:r>
      <w:r w:rsidRPr="00383ABD">
        <w:rPr>
          <w:rFonts w:ascii="Times New Roman" w:hAnsi="Times New Roman" w:cs="Times New Roman"/>
          <w:bCs/>
          <w:sz w:val="28"/>
          <w:szCs w:val="28"/>
          <w:shd w:val="clear" w:color="auto" w:fill="FFFFFF"/>
        </w:rPr>
        <w:t>» российский учёный М. В. Капкан, быт является внешней, официальной и самой устойчивой частью обыденности человека [</w:t>
      </w:r>
      <w:r w:rsidR="005E18BB" w:rsidRPr="00383ABD">
        <w:rPr>
          <w:rFonts w:ascii="Times New Roman" w:hAnsi="Times New Roman" w:cs="Times New Roman"/>
          <w:bCs/>
          <w:sz w:val="28"/>
          <w:szCs w:val="28"/>
          <w:shd w:val="clear" w:color="auto" w:fill="FFFFFF"/>
        </w:rPr>
        <w:t>111</w:t>
      </w:r>
      <w:r w:rsidRPr="00383ABD">
        <w:rPr>
          <w:rFonts w:ascii="Times New Roman" w:hAnsi="Times New Roman" w:cs="Times New Roman"/>
          <w:bCs/>
          <w:sz w:val="28"/>
          <w:szCs w:val="28"/>
          <w:shd w:val="clear" w:color="auto" w:fill="FFFFFF"/>
        </w:rPr>
        <w:t>].</w:t>
      </w:r>
    </w:p>
    <w:p w:rsidR="00E21614" w:rsidRPr="00383ABD" w:rsidRDefault="00E21614" w:rsidP="00F963D7">
      <w:pPr>
        <w:spacing w:after="0" w:line="240" w:lineRule="auto"/>
        <w:ind w:firstLine="567"/>
        <w:jc w:val="both"/>
        <w:rPr>
          <w:rFonts w:ascii="Times New Roman" w:hAnsi="Times New Roman" w:cs="Times New Roman"/>
          <w:i/>
          <w:iCs/>
          <w:sz w:val="28"/>
          <w:szCs w:val="28"/>
        </w:rPr>
      </w:pPr>
      <w:r w:rsidRPr="00383ABD">
        <w:rPr>
          <w:rFonts w:ascii="Times New Roman" w:hAnsi="Times New Roman" w:cs="Times New Roman"/>
          <w:bCs/>
          <w:sz w:val="28"/>
          <w:szCs w:val="28"/>
          <w:shd w:val="clear" w:color="auto" w:fill="FFFFFF"/>
        </w:rPr>
        <w:t>Необходимо отметить, что быт является тесно связанным с жизнью общества и общественным производством. Он находится в прямой зависимости от природы и климата, обусловлен национальными особенностями и культурой, на него оказывают влияние как трудовая деятельность, так и уровень развития образования общества, влияют условия регионального развития. Несмотря на всё это, личная сторона быта тоже очень важна, поскольку она создаёт условия для развития не только общества, но и отдельно взятого человека. Как пишет российский исследователь повседневности В. С. Грехн</w:t>
      </w:r>
      <w:r w:rsidR="005E18BB" w:rsidRPr="00383ABD">
        <w:rPr>
          <w:rFonts w:ascii="Times New Roman" w:hAnsi="Times New Roman" w:cs="Times New Roman"/>
          <w:bCs/>
          <w:sz w:val="28"/>
          <w:szCs w:val="28"/>
          <w:shd w:val="clear" w:color="auto" w:fill="FFFFFF"/>
        </w:rPr>
        <w:t>ё</w:t>
      </w:r>
      <w:r w:rsidRPr="00383ABD">
        <w:rPr>
          <w:rFonts w:ascii="Times New Roman" w:hAnsi="Times New Roman" w:cs="Times New Roman"/>
          <w:bCs/>
          <w:sz w:val="28"/>
          <w:szCs w:val="28"/>
          <w:shd w:val="clear" w:color="auto" w:fill="FFFFFF"/>
        </w:rPr>
        <w:t>в в статье «</w:t>
      </w:r>
      <w:r w:rsidRPr="00383ABD">
        <w:rPr>
          <w:rFonts w:ascii="Times New Roman" w:hAnsi="Times New Roman" w:cs="Times New Roman"/>
          <w:sz w:val="28"/>
          <w:szCs w:val="28"/>
        </w:rPr>
        <w:t>Социальное пространство быта</w:t>
      </w:r>
      <w:r w:rsidRPr="00383ABD">
        <w:rPr>
          <w:rFonts w:ascii="Times New Roman" w:hAnsi="Times New Roman" w:cs="Times New Roman"/>
          <w:bCs/>
          <w:sz w:val="28"/>
          <w:szCs w:val="28"/>
          <w:shd w:val="clear" w:color="auto" w:fill="FFFFFF"/>
        </w:rPr>
        <w:t>», «</w:t>
      </w:r>
      <w:r w:rsidR="00B86B58" w:rsidRPr="00383ABD">
        <w:rPr>
          <w:rFonts w:ascii="Times New Roman" w:hAnsi="Times New Roman" w:cs="Times New Roman"/>
          <w:sz w:val="28"/>
          <w:szCs w:val="28"/>
        </w:rPr>
        <w:t>б</w:t>
      </w:r>
      <w:r w:rsidRPr="00383ABD">
        <w:rPr>
          <w:rFonts w:ascii="Times New Roman" w:hAnsi="Times New Roman" w:cs="Times New Roman"/>
          <w:sz w:val="28"/>
          <w:szCs w:val="28"/>
        </w:rPr>
        <w:t>ыт — это пространство свободного, са</w:t>
      </w:r>
      <w:r w:rsidRPr="00383ABD">
        <w:rPr>
          <w:rFonts w:ascii="Times New Roman" w:hAnsi="Times New Roman" w:cs="Times New Roman"/>
          <w:sz w:val="28"/>
          <w:szCs w:val="28"/>
        </w:rPr>
        <w:softHyphen/>
        <w:t>модеятельного развития личности человека, в условиях которого человек ор</w:t>
      </w:r>
      <w:r w:rsidRPr="00383ABD">
        <w:rPr>
          <w:rFonts w:ascii="Times New Roman" w:hAnsi="Times New Roman" w:cs="Times New Roman"/>
          <w:sz w:val="28"/>
          <w:szCs w:val="28"/>
        </w:rPr>
        <w:softHyphen/>
        <w:t>ганизует (направляет и регулирует) своё повседневное непосредственное су</w:t>
      </w:r>
      <w:r w:rsidRPr="00383ABD">
        <w:rPr>
          <w:rFonts w:ascii="Times New Roman" w:hAnsi="Times New Roman" w:cs="Times New Roman"/>
          <w:sz w:val="28"/>
          <w:szCs w:val="28"/>
        </w:rPr>
        <w:softHyphen/>
        <w:t>ществование, свою жизнь в обществе</w:t>
      </w:r>
      <w:r w:rsidRPr="00383ABD">
        <w:rPr>
          <w:rFonts w:ascii="Times New Roman" w:hAnsi="Times New Roman" w:cs="Times New Roman"/>
          <w:bCs/>
          <w:sz w:val="28"/>
          <w:szCs w:val="28"/>
          <w:shd w:val="clear" w:color="auto" w:fill="FFFFFF"/>
        </w:rPr>
        <w:t>» [</w:t>
      </w:r>
      <w:r w:rsidR="005E18BB" w:rsidRPr="00383ABD">
        <w:rPr>
          <w:rFonts w:ascii="Times New Roman" w:hAnsi="Times New Roman" w:cs="Times New Roman"/>
          <w:bCs/>
          <w:sz w:val="28"/>
          <w:szCs w:val="28"/>
          <w:shd w:val="clear" w:color="auto" w:fill="FFFFFF"/>
        </w:rPr>
        <w:t>112,</w:t>
      </w:r>
      <w:r w:rsidRPr="00383ABD">
        <w:rPr>
          <w:rFonts w:ascii="Times New Roman" w:hAnsi="Times New Roman" w:cs="Times New Roman"/>
          <w:bCs/>
          <w:sz w:val="28"/>
          <w:szCs w:val="28"/>
          <w:shd w:val="clear" w:color="auto" w:fill="FFFFFF"/>
        </w:rPr>
        <w:t xml:space="preserve"> 21]. </w:t>
      </w:r>
      <w:r w:rsidR="00A433D6">
        <w:rPr>
          <w:rFonts w:ascii="Times New Roman" w:hAnsi="Times New Roman" w:cs="Times New Roman"/>
          <w:bCs/>
          <w:sz w:val="28"/>
          <w:szCs w:val="28"/>
          <w:shd w:val="clear" w:color="auto" w:fill="FFFFFF"/>
        </w:rPr>
        <w:t>Т</w:t>
      </w:r>
      <w:r w:rsidRPr="00383ABD">
        <w:rPr>
          <w:rFonts w:ascii="Times New Roman" w:hAnsi="Times New Roman" w:cs="Times New Roman"/>
          <w:bCs/>
          <w:sz w:val="28"/>
          <w:szCs w:val="28"/>
          <w:shd w:val="clear" w:color="auto" w:fill="FFFFFF"/>
        </w:rPr>
        <w:t>ем не менее, свободно реализовать своё развитие человек может только в обществе, во взаимодействии с другими людьми.</w:t>
      </w:r>
    </w:p>
    <w:p w:rsidR="00E21614" w:rsidRPr="00383ABD" w:rsidRDefault="00E21614" w:rsidP="00F963D7">
      <w:pPr>
        <w:spacing w:after="0" w:line="240" w:lineRule="auto"/>
        <w:ind w:firstLine="567"/>
        <w:jc w:val="both"/>
        <w:rPr>
          <w:rFonts w:ascii="Times New Roman" w:hAnsi="Times New Roman" w:cs="Times New Roman"/>
          <w:iCs/>
          <w:sz w:val="28"/>
          <w:szCs w:val="28"/>
        </w:rPr>
      </w:pPr>
      <w:r w:rsidRPr="00383ABD">
        <w:rPr>
          <w:rFonts w:ascii="Times New Roman" w:hAnsi="Times New Roman" w:cs="Times New Roman"/>
          <w:iCs/>
          <w:sz w:val="28"/>
          <w:szCs w:val="28"/>
        </w:rPr>
        <w:t xml:space="preserve">М. В. Капкан в книге «Культура повседневности» вводит понятие физического пространства повседневности как области обыденных преобразовательных действий человека и его границ </w:t>
      </w:r>
      <w:r w:rsidRPr="00383ABD">
        <w:rPr>
          <w:rFonts w:ascii="Times New Roman" w:hAnsi="Times New Roman" w:cs="Times New Roman"/>
          <w:sz w:val="28"/>
          <w:szCs w:val="28"/>
        </w:rPr>
        <w:t>—</w:t>
      </w:r>
      <w:r w:rsidRPr="00383ABD">
        <w:rPr>
          <w:rFonts w:ascii="Times New Roman" w:hAnsi="Times New Roman" w:cs="Times New Roman"/>
          <w:iCs/>
          <w:sz w:val="28"/>
          <w:szCs w:val="28"/>
        </w:rPr>
        <w:t xml:space="preserve"> внешних и внутренних.</w:t>
      </w:r>
    </w:p>
    <w:p w:rsidR="00E21614" w:rsidRPr="00383ABD" w:rsidRDefault="00E21614" w:rsidP="00F963D7">
      <w:pPr>
        <w:spacing w:after="0" w:line="240" w:lineRule="auto"/>
        <w:ind w:firstLine="567"/>
        <w:jc w:val="both"/>
        <w:rPr>
          <w:rFonts w:ascii="Times New Roman" w:hAnsi="Times New Roman" w:cs="Times New Roman"/>
          <w:iCs/>
          <w:sz w:val="28"/>
          <w:szCs w:val="28"/>
        </w:rPr>
      </w:pPr>
      <w:r w:rsidRPr="00383ABD">
        <w:rPr>
          <w:rFonts w:ascii="Times New Roman" w:hAnsi="Times New Roman" w:cs="Times New Roman"/>
          <w:iCs/>
          <w:sz w:val="28"/>
          <w:szCs w:val="28"/>
        </w:rPr>
        <w:t>Внешняя граница повседневности человека или социальной группы очерчивает контуры населённого пункта, включая пригород, в рамках которого осуществляется повседневная деятельность человека. Внутренняя граница физического пространства повседневности очерчивает границы жилища, дома</w:t>
      </w:r>
      <w:r w:rsidR="00B86B58" w:rsidRPr="00383ABD">
        <w:rPr>
          <w:rFonts w:ascii="Times New Roman" w:hAnsi="Times New Roman" w:cs="Times New Roman"/>
          <w:iCs/>
          <w:sz w:val="28"/>
          <w:szCs w:val="28"/>
        </w:rPr>
        <w:t>,</w:t>
      </w:r>
      <w:r w:rsidRPr="00383ABD">
        <w:rPr>
          <w:rFonts w:ascii="Times New Roman" w:hAnsi="Times New Roman" w:cs="Times New Roman"/>
          <w:iCs/>
          <w:sz w:val="28"/>
          <w:szCs w:val="28"/>
        </w:rPr>
        <w:t xml:space="preserve"> который является центром повседневного пространства человека.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iCs/>
          <w:sz w:val="28"/>
          <w:szCs w:val="28"/>
        </w:rPr>
        <w:t xml:space="preserve">Важность изучения жилищных условий повседневности объясняется тем, что, как считает </w:t>
      </w:r>
      <w:r w:rsidR="00B86B58" w:rsidRPr="00383ABD">
        <w:rPr>
          <w:rFonts w:ascii="Times New Roman" w:hAnsi="Times New Roman" w:cs="Times New Roman"/>
          <w:iCs/>
          <w:sz w:val="28"/>
          <w:szCs w:val="28"/>
        </w:rPr>
        <w:t>автор книги</w:t>
      </w:r>
      <w:r w:rsidRPr="00383ABD">
        <w:rPr>
          <w:rFonts w:ascii="Times New Roman" w:hAnsi="Times New Roman" w:cs="Times New Roman"/>
          <w:iCs/>
          <w:sz w:val="28"/>
          <w:szCs w:val="28"/>
        </w:rPr>
        <w:t>, «</w:t>
      </w:r>
      <w:r w:rsidRPr="00383ABD">
        <w:rPr>
          <w:rFonts w:ascii="Times New Roman" w:hAnsi="Times New Roman" w:cs="Times New Roman"/>
          <w:sz w:val="28"/>
          <w:szCs w:val="28"/>
        </w:rPr>
        <w:t>именно дом воспринимается как главный локус повседневного бытия человека» [</w:t>
      </w:r>
      <w:r w:rsidR="005E18BB" w:rsidRPr="00383ABD">
        <w:rPr>
          <w:rFonts w:ascii="Times New Roman" w:hAnsi="Times New Roman" w:cs="Times New Roman"/>
          <w:sz w:val="28"/>
          <w:szCs w:val="28"/>
        </w:rPr>
        <w:t>111,</w:t>
      </w:r>
      <w:r w:rsidRPr="00383ABD">
        <w:rPr>
          <w:rFonts w:ascii="Times New Roman" w:hAnsi="Times New Roman" w:cs="Times New Roman"/>
          <w:sz w:val="28"/>
          <w:szCs w:val="28"/>
        </w:rPr>
        <w:t xml:space="preserve"> 29].</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Внутреннее пространство дома неоднородно: в его структуре можно выделить несколько повседневных зон, обособленных друг от друга, таких как места для сна и общения, для приготовления пищи.</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Ряд российских исследователей повседневной истории, в частности В. С. Грехнёв, считает, что при изучении бытовой повседневности человека необходимо соотносить его с определёнными социальными группами, к которым он принадлежит, поскольку такие факторы, как пол и возраст, профессия и трудовая деятельность</w:t>
      </w:r>
      <w:r w:rsidR="00A433D6">
        <w:rPr>
          <w:rFonts w:ascii="Times New Roman" w:hAnsi="Times New Roman" w:cs="Times New Roman"/>
          <w:sz w:val="28"/>
          <w:szCs w:val="28"/>
        </w:rPr>
        <w:t xml:space="preserve"> </w:t>
      </w:r>
      <w:r w:rsidRPr="00383ABD">
        <w:rPr>
          <w:rFonts w:ascii="Times New Roman" w:hAnsi="Times New Roman" w:cs="Times New Roman"/>
          <w:sz w:val="28"/>
          <w:szCs w:val="28"/>
        </w:rPr>
        <w:t>могут влиять на нормы его поведения в быту. Как пишет В. С. Грехнёв, «</w:t>
      </w:r>
      <w:r w:rsidR="00B86B58" w:rsidRPr="00383ABD">
        <w:rPr>
          <w:rFonts w:ascii="Times New Roman" w:hAnsi="Times New Roman" w:cs="Times New Roman"/>
          <w:sz w:val="28"/>
          <w:szCs w:val="28"/>
        </w:rPr>
        <w:t>и</w:t>
      </w:r>
      <w:r w:rsidRPr="00383ABD">
        <w:rPr>
          <w:rFonts w:ascii="Times New Roman" w:hAnsi="Times New Roman" w:cs="Times New Roman"/>
          <w:sz w:val="28"/>
          <w:szCs w:val="28"/>
        </w:rPr>
        <w:t>наче говоря, в рассмотрении особенностей быта любого человека все равно необ</w:t>
      </w:r>
      <w:r w:rsidRPr="00383ABD">
        <w:rPr>
          <w:rFonts w:ascii="Times New Roman" w:hAnsi="Times New Roman" w:cs="Times New Roman"/>
          <w:sz w:val="28"/>
          <w:szCs w:val="28"/>
        </w:rPr>
        <w:softHyphen/>
        <w:t>ходимо видеть его социальный контекст» [</w:t>
      </w:r>
      <w:r w:rsidR="005E18BB" w:rsidRPr="00383ABD">
        <w:rPr>
          <w:rFonts w:ascii="Times New Roman" w:hAnsi="Times New Roman" w:cs="Times New Roman"/>
          <w:sz w:val="28"/>
          <w:szCs w:val="28"/>
        </w:rPr>
        <w:t>112,</w:t>
      </w:r>
      <w:r w:rsidRPr="00383ABD">
        <w:rPr>
          <w:rFonts w:ascii="Times New Roman" w:hAnsi="Times New Roman" w:cs="Times New Roman"/>
          <w:sz w:val="28"/>
          <w:szCs w:val="28"/>
        </w:rPr>
        <w:t xml:space="preserve"> 26].</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Жилищная проблема – одно из наиболее важных направлений социально-экономического развития страны, которое создавало условия для результативной трудовой деятельности. Как отмечают казахстанские исследователи </w:t>
      </w:r>
      <w:r w:rsidRPr="00383ABD">
        <w:rPr>
          <w:rFonts w:ascii="Times New Roman" w:hAnsi="Times New Roman" w:cs="Times New Roman"/>
          <w:sz w:val="28"/>
          <w:szCs w:val="28"/>
        </w:rPr>
        <w:lastRenderedPageBreak/>
        <w:t>повседневности З. Г. Сактаганова, К. К. Абдрахманова, «благоприятные жилищные условия оказывают положительное влияние на возможность удовлетворения многих культурных потребностей населения, всестороннее развитие личности» [1</w:t>
      </w:r>
      <w:r w:rsidR="005E18BB" w:rsidRPr="00383ABD">
        <w:rPr>
          <w:rFonts w:ascii="Times New Roman" w:hAnsi="Times New Roman" w:cs="Times New Roman"/>
          <w:sz w:val="28"/>
          <w:szCs w:val="28"/>
        </w:rPr>
        <w:t>6,</w:t>
      </w:r>
      <w:r w:rsidRPr="00383ABD">
        <w:rPr>
          <w:rFonts w:ascii="Times New Roman" w:hAnsi="Times New Roman" w:cs="Times New Roman"/>
          <w:sz w:val="28"/>
          <w:szCs w:val="28"/>
        </w:rPr>
        <w:t xml:space="preserve"> 173].</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Активное строительство домов, называемых в народе «хрущёвками», начавшееся в послевоенные годы, продолжилось в 70-е годы двадцатого века на всей территории</w:t>
      </w:r>
      <w:r w:rsidR="00B86B58" w:rsidRPr="00383ABD">
        <w:rPr>
          <w:sz w:val="28"/>
          <w:szCs w:val="28"/>
        </w:rPr>
        <w:t xml:space="preserve"> </w:t>
      </w:r>
      <w:r w:rsidRPr="00383ABD">
        <w:rPr>
          <w:sz w:val="28"/>
          <w:szCs w:val="28"/>
        </w:rPr>
        <w:t>Советского Союза, в том числе</w:t>
      </w:r>
      <w:r w:rsidR="00B86B58" w:rsidRPr="00383ABD">
        <w:rPr>
          <w:sz w:val="28"/>
          <w:szCs w:val="28"/>
        </w:rPr>
        <w:t xml:space="preserve"> Казахстана</w:t>
      </w:r>
      <w:r w:rsidRPr="00383ABD">
        <w:rPr>
          <w:sz w:val="28"/>
          <w:szCs w:val="28"/>
        </w:rPr>
        <w:t>, и в городе</w:t>
      </w:r>
      <w:r w:rsidR="000F2374">
        <w:rPr>
          <w:sz w:val="28"/>
          <w:szCs w:val="28"/>
        </w:rPr>
        <w:t xml:space="preserve"> </w:t>
      </w:r>
      <w:proofErr w:type="gramStart"/>
      <w:r w:rsidRPr="00383ABD">
        <w:rPr>
          <w:sz w:val="28"/>
          <w:szCs w:val="28"/>
        </w:rPr>
        <w:t>Семипалатинске</w:t>
      </w:r>
      <w:proofErr w:type="gramEnd"/>
      <w:r w:rsidR="00350281">
        <w:rPr>
          <w:sz w:val="28"/>
          <w:szCs w:val="28"/>
        </w:rPr>
        <w:t xml:space="preserve"> </w:t>
      </w:r>
      <w:r w:rsidR="00B86B58" w:rsidRPr="00383ABD">
        <w:rPr>
          <w:sz w:val="28"/>
          <w:szCs w:val="28"/>
        </w:rPr>
        <w:t>в частности</w:t>
      </w:r>
      <w:r w:rsidRPr="00383ABD">
        <w:rPr>
          <w:sz w:val="28"/>
          <w:szCs w:val="28"/>
        </w:rPr>
        <w:t>. Квартиры, призванные решить жилищный вопрос в 50-е годы, не отличались особой комфортабельностью: площадь комнат была маленькая, совмещённый санузел, слабая звукоизоляция.</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По мере ликвидации острого дефицита жилья в 70-е годы двадцатого века начинается строительство домов</w:t>
      </w:r>
      <w:r w:rsidR="003552D4">
        <w:rPr>
          <w:sz w:val="28"/>
          <w:szCs w:val="28"/>
        </w:rPr>
        <w:t xml:space="preserve"> -</w:t>
      </w:r>
      <w:r w:rsidRPr="00383ABD">
        <w:rPr>
          <w:sz w:val="28"/>
          <w:szCs w:val="28"/>
        </w:rPr>
        <w:t xml:space="preserve"> «брежневок», которые отличались лучшими условиями, и получили название «квартир улучшенной планировки»</w:t>
      </w:r>
      <w:r w:rsidR="003552D4">
        <w:rPr>
          <w:sz w:val="28"/>
          <w:szCs w:val="28"/>
        </w:rPr>
        <w:t xml:space="preserve"> с </w:t>
      </w:r>
      <w:r w:rsidRPr="00383ABD">
        <w:rPr>
          <w:sz w:val="28"/>
          <w:szCs w:val="28"/>
        </w:rPr>
        <w:t>увеличен</w:t>
      </w:r>
      <w:r w:rsidR="003552D4">
        <w:rPr>
          <w:sz w:val="28"/>
          <w:szCs w:val="28"/>
        </w:rPr>
        <w:t xml:space="preserve">ным </w:t>
      </w:r>
      <w:r w:rsidRPr="00383ABD">
        <w:rPr>
          <w:sz w:val="28"/>
          <w:szCs w:val="28"/>
        </w:rPr>
        <w:t>размер</w:t>
      </w:r>
      <w:r w:rsidR="003552D4">
        <w:rPr>
          <w:sz w:val="28"/>
          <w:szCs w:val="28"/>
        </w:rPr>
        <w:t>ом</w:t>
      </w:r>
      <w:r w:rsidRPr="00383ABD">
        <w:rPr>
          <w:sz w:val="28"/>
          <w:szCs w:val="28"/>
        </w:rPr>
        <w:t xml:space="preserve"> прихожей и кухни, разделён</w:t>
      </w:r>
      <w:r w:rsidR="003552D4">
        <w:rPr>
          <w:sz w:val="28"/>
          <w:szCs w:val="28"/>
        </w:rPr>
        <w:t>ным</w:t>
      </w:r>
      <w:r w:rsidRPr="00383ABD">
        <w:rPr>
          <w:sz w:val="28"/>
          <w:szCs w:val="28"/>
        </w:rPr>
        <w:t xml:space="preserve"> сануз</w:t>
      </w:r>
      <w:r w:rsidR="003552D4">
        <w:rPr>
          <w:sz w:val="28"/>
          <w:szCs w:val="28"/>
        </w:rPr>
        <w:t>лом</w:t>
      </w:r>
      <w:r w:rsidRPr="00383ABD">
        <w:rPr>
          <w:sz w:val="28"/>
          <w:szCs w:val="28"/>
        </w:rPr>
        <w:t>,</w:t>
      </w:r>
      <w:r w:rsidR="003552D4">
        <w:rPr>
          <w:sz w:val="28"/>
          <w:szCs w:val="28"/>
        </w:rPr>
        <w:t xml:space="preserve"> изолированными комнатами</w:t>
      </w:r>
      <w:r w:rsidRPr="00383ABD">
        <w:rPr>
          <w:sz w:val="28"/>
          <w:szCs w:val="28"/>
        </w:rPr>
        <w:t>. Общая площадь такой квартиры варьировалась от 30 до 80 квадратных метров в зависимости от количества комнат. Эти квартиры имели маленькую, не больше девяти квадратов кухню, раздельный санузел. «Брежневки», как правило, были многоэтажными домами, от девяти до шестнадцати этажей в высоту, оборудованные лифтом и мусоропроводом. Они были также обеспечены центральным отоплением, имели центральное водоснабжение горячей и холодной водой, а также канализацию. От домов «хрущёвок» в наследство этому типу квартир перешёл так называемый «хрущёвский холодильник» — небольшой шкаф, расположенный на кухне под окном.</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EC28BE">
        <w:rPr>
          <w:sz w:val="28"/>
          <w:szCs w:val="28"/>
        </w:rPr>
        <w:t xml:space="preserve">Для многодетных семей в это время начинают строить четырёхкомнатные квартиры. Как отмечают в своей монографии «История городской повседневности Центрального Казахстана в 1946 – 1991 годы (с сюжетами </w:t>
      </w:r>
      <w:r w:rsidRPr="00383ABD">
        <w:rPr>
          <w:sz w:val="28"/>
          <w:szCs w:val="28"/>
        </w:rPr>
        <w:t>демографической и социальной истории)» З.  Г. Сактаганова, К. </w:t>
      </w:r>
      <w:r w:rsidR="00887515" w:rsidRPr="00383ABD">
        <w:rPr>
          <w:sz w:val="28"/>
          <w:szCs w:val="28"/>
        </w:rPr>
        <w:t xml:space="preserve"> </w:t>
      </w:r>
      <w:r w:rsidRPr="00383ABD">
        <w:rPr>
          <w:sz w:val="28"/>
          <w:szCs w:val="28"/>
        </w:rPr>
        <w:t>К. Абдрахманова, Б.  А. Досова и другие</w:t>
      </w:r>
      <w:r w:rsidR="00887515" w:rsidRPr="00383ABD">
        <w:rPr>
          <w:sz w:val="28"/>
          <w:szCs w:val="28"/>
        </w:rPr>
        <w:t>,</w:t>
      </w:r>
      <w:r w:rsidRPr="00383ABD">
        <w:rPr>
          <w:sz w:val="28"/>
          <w:szCs w:val="28"/>
        </w:rPr>
        <w:t xml:space="preserve"> в целом по стране «улучшились жилищные условия: отдельная квартира или отдельный дом превратились в преобладающий тип городского жилья, коммунальная теснота, бараки, трущобное жилье стали уделом не основной массы, а меньшей части горожан» [1</w:t>
      </w:r>
      <w:r w:rsidR="005E18BB" w:rsidRPr="00383ABD">
        <w:rPr>
          <w:sz w:val="28"/>
          <w:szCs w:val="28"/>
        </w:rPr>
        <w:t>6,</w:t>
      </w:r>
      <w:r w:rsidRPr="00383ABD">
        <w:rPr>
          <w:sz w:val="28"/>
          <w:szCs w:val="28"/>
        </w:rPr>
        <w:t xml:space="preserve"> 168]. </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Получение жилья в 70 – 80-е годы характеризовалось тем, что квартиры не продавались. Они находились в жилом фонде организаций и предприятий. Люди, работавшие на предприятиях и в организациях, получали жилье в порядке очереди и пользовались им, пока числились на рабочем месте. С увольнением квартира освобождалась.</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Вопрос получения жилья в 70 – 80-е годы решался через обращение трудящихся в городскую администрацию или администрацию по месту трудовой деятельности. Существовали жилищно-бытовые комиссии, которые осуществляли проверку необходимости предоставления жилья и устанавливали очерёдность для распределения квартир. Кроме того, для представителей </w:t>
      </w:r>
      <w:r w:rsidR="00887515" w:rsidRPr="00383ABD">
        <w:rPr>
          <w:rFonts w:ascii="Times New Roman" w:hAnsi="Times New Roman" w:cs="Times New Roman"/>
          <w:sz w:val="28"/>
          <w:szCs w:val="28"/>
        </w:rPr>
        <w:t xml:space="preserve">сферы </w:t>
      </w:r>
      <w:r w:rsidRPr="00383ABD">
        <w:rPr>
          <w:rFonts w:ascii="Times New Roman" w:hAnsi="Times New Roman" w:cs="Times New Roman"/>
          <w:sz w:val="28"/>
          <w:szCs w:val="28"/>
        </w:rPr>
        <w:t xml:space="preserve">образования и медицины, а также ветеранов труда и войны, инвалидов в случае, </w:t>
      </w:r>
      <w:r w:rsidRPr="00383ABD">
        <w:rPr>
          <w:rFonts w:ascii="Times New Roman" w:hAnsi="Times New Roman" w:cs="Times New Roman"/>
          <w:sz w:val="28"/>
          <w:szCs w:val="28"/>
        </w:rPr>
        <w:lastRenderedPageBreak/>
        <w:t>если не имелось жилого фонда по месту их трудовой деятельности, в райисполкоме города Семипалатинска также составлялась очередь для нуждающихся в жилье.</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Нуждающиеся в жилье должны были предоставить ряд необходимых для получения квартир документов. От них требовалось заявление, справки о составе семьи и занимаемой жилищной площади, справки о состоянии здоровья в случае необходимости предоставления жилья по медицинским показаниям. Отдельные категории граждан имели преимущества при получении жилья. К ним относились семьи, потерявшие кормильца, имеющие инвалидность, направленные для работы в районы Крайнего Севера и отработавшие там, призванные на службу в ряды Советской Армии. Не принимались на постановку в жилищную очередь люди, имевшие в своём распоряжении жилую государственную или кооперативную жилую площадь.</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После вынесения администрацией решения о предоставлении жилья повторно собиралась жилищно-бытовая комиссия, которая перепроверяла имеющуюся по претендентам на жилье информацию. Администрацией выдавался ордер определённой формы на предоставляемую жилплощадь. По мере </w:t>
      </w:r>
      <w:proofErr w:type="gramStart"/>
      <w:r w:rsidRPr="00383ABD">
        <w:rPr>
          <w:rFonts w:ascii="Times New Roman" w:hAnsi="Times New Roman" w:cs="Times New Roman"/>
          <w:sz w:val="28"/>
          <w:szCs w:val="28"/>
        </w:rPr>
        <w:t>того</w:t>
      </w:r>
      <w:proofErr w:type="gramEnd"/>
      <w:r w:rsidR="00350281">
        <w:rPr>
          <w:rFonts w:ascii="Times New Roman" w:hAnsi="Times New Roman" w:cs="Times New Roman"/>
          <w:sz w:val="28"/>
          <w:szCs w:val="28"/>
        </w:rPr>
        <w:t xml:space="preserve"> </w:t>
      </w:r>
      <w:r w:rsidRPr="00383ABD">
        <w:rPr>
          <w:rFonts w:ascii="Times New Roman" w:hAnsi="Times New Roman" w:cs="Times New Roman"/>
          <w:sz w:val="28"/>
          <w:szCs w:val="28"/>
        </w:rPr>
        <w:t>как государственная жилая площадь освобождалась, она снова поступала в жилой фонд государства, затем перераспределялась в порядке очерёдности.</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Исследователи казахстанской повседневности З. Г. Сактаганова, К. К. Абдрахманова, характеризуя состояние жилищного вопроса</w:t>
      </w:r>
      <w:r w:rsidR="00EC28BE">
        <w:rPr>
          <w:rFonts w:ascii="Times New Roman" w:hAnsi="Times New Roman" w:cs="Times New Roman"/>
          <w:sz w:val="28"/>
          <w:szCs w:val="28"/>
        </w:rPr>
        <w:t xml:space="preserve"> </w:t>
      </w:r>
      <w:r w:rsidRPr="00383ABD">
        <w:rPr>
          <w:rFonts w:ascii="Times New Roman" w:hAnsi="Times New Roman" w:cs="Times New Roman"/>
          <w:sz w:val="28"/>
          <w:szCs w:val="28"/>
        </w:rPr>
        <w:t>в 70 – 80-е годы, отмечают</w:t>
      </w:r>
      <w:r w:rsidR="0084003B">
        <w:rPr>
          <w:rFonts w:ascii="Times New Roman" w:hAnsi="Times New Roman" w:cs="Times New Roman"/>
          <w:sz w:val="28"/>
          <w:szCs w:val="28"/>
        </w:rPr>
        <w:t xml:space="preserve">: </w:t>
      </w:r>
      <w:r w:rsidRPr="00383ABD">
        <w:rPr>
          <w:rFonts w:ascii="Times New Roman" w:hAnsi="Times New Roman" w:cs="Times New Roman"/>
          <w:sz w:val="28"/>
          <w:szCs w:val="28"/>
        </w:rPr>
        <w:t>«</w:t>
      </w:r>
      <w:r w:rsidR="0084003B">
        <w:rPr>
          <w:rFonts w:ascii="Times New Roman" w:hAnsi="Times New Roman" w:cs="Times New Roman"/>
          <w:sz w:val="28"/>
          <w:szCs w:val="28"/>
        </w:rPr>
        <w:t>В</w:t>
      </w:r>
      <w:r w:rsidRPr="00383ABD">
        <w:rPr>
          <w:rFonts w:ascii="Times New Roman" w:hAnsi="Times New Roman" w:cs="Times New Roman"/>
          <w:sz w:val="28"/>
          <w:szCs w:val="28"/>
        </w:rPr>
        <w:t xml:space="preserve"> 1970</w:t>
      </w:r>
      <w:r w:rsidR="00887515" w:rsidRPr="00383ABD">
        <w:rPr>
          <w:rFonts w:ascii="Times New Roman" w:hAnsi="Times New Roman" w:cs="Times New Roman"/>
          <w:sz w:val="28"/>
          <w:szCs w:val="28"/>
        </w:rPr>
        <w:t xml:space="preserve"> –</w:t>
      </w:r>
      <w:r w:rsidRPr="00383ABD">
        <w:rPr>
          <w:rFonts w:ascii="Times New Roman" w:hAnsi="Times New Roman" w:cs="Times New Roman"/>
          <w:sz w:val="28"/>
          <w:szCs w:val="28"/>
        </w:rPr>
        <w:t>1980-е гг. в республике имели место немало случаев сознательного отступления от советских жилищных законов со стороны ряда руководителей, которые злоупотребляли служебным положением, грубо нарушали порядок предоставления жилья в обход очерёдности и без учёта реальной нуждаемости обеспечивали квартирами свои семьи, родственников» [1</w:t>
      </w:r>
      <w:r w:rsidR="005E18BB" w:rsidRPr="00383ABD">
        <w:rPr>
          <w:rFonts w:ascii="Times New Roman" w:hAnsi="Times New Roman" w:cs="Times New Roman"/>
          <w:sz w:val="28"/>
          <w:szCs w:val="28"/>
        </w:rPr>
        <w:t>6,</w:t>
      </w:r>
      <w:r w:rsidRPr="00383ABD">
        <w:rPr>
          <w:rFonts w:ascii="Times New Roman" w:hAnsi="Times New Roman" w:cs="Times New Roman"/>
          <w:sz w:val="28"/>
          <w:szCs w:val="28"/>
        </w:rPr>
        <w:t xml:space="preserve"> 176]. В связи с этим в этот период советскими органами власти ужесточаются требования к предоставлению жилья </w:t>
      </w:r>
      <w:r w:rsidR="00887515" w:rsidRPr="00383ABD">
        <w:rPr>
          <w:rFonts w:ascii="Times New Roman" w:hAnsi="Times New Roman" w:cs="Times New Roman"/>
          <w:sz w:val="28"/>
          <w:szCs w:val="28"/>
        </w:rPr>
        <w:t>и усиления</w:t>
      </w:r>
      <w:r w:rsidRPr="00383ABD">
        <w:rPr>
          <w:rFonts w:ascii="Times New Roman" w:hAnsi="Times New Roman" w:cs="Times New Roman"/>
          <w:sz w:val="28"/>
          <w:szCs w:val="28"/>
        </w:rPr>
        <w:t xml:space="preserve"> контроля за нарушениями правил его получения. В частности, в горисполкоме г. Семипалатинска вели приём группы депутатов по вопросам нарушения жилищного законодательства.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Проблему нехватки жилья решали также через предоставление мест в общежитии. Общежития имелись не только при образовательных учреждениях, но и при заводах и предприятиях.</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70 – 80-е годы двадцатого века укрепляется материально-техническая база институтов г. Семипалатинска: возводятся новые учебные здания, студенческие общежития и жилые дома, самым современным оборудованием оснащаются лаборатории и аудитории. Согласно сведениям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 xml:space="preserve">Годового отчёта за 1977 – </w:t>
      </w:r>
      <w:r w:rsidR="00887515" w:rsidRPr="00383ABD">
        <w:rPr>
          <w:rFonts w:ascii="Times New Roman" w:hAnsi="Times New Roman" w:cs="Times New Roman"/>
          <w:sz w:val="28"/>
          <w:szCs w:val="28"/>
        </w:rPr>
        <w:t>19</w:t>
      </w:r>
      <w:r w:rsidRPr="00383ABD">
        <w:rPr>
          <w:rFonts w:ascii="Times New Roman" w:hAnsi="Times New Roman" w:cs="Times New Roman"/>
          <w:sz w:val="28"/>
          <w:szCs w:val="28"/>
        </w:rPr>
        <w:t>78 гг.  Семипалатинского филиала Джамбульского технологического института лёгкой и пищевой промышленности, площадь учебно-лабораторных корпусов вуза составляет 17 886 квадратных метров. С 1972 года по плану, предусмотренному Госпланом Казахской ССР</w:t>
      </w:r>
      <w:r w:rsidR="00887515" w:rsidRPr="00383ABD">
        <w:rPr>
          <w:rFonts w:ascii="Times New Roman" w:hAnsi="Times New Roman" w:cs="Times New Roman"/>
          <w:sz w:val="28"/>
          <w:szCs w:val="28"/>
        </w:rPr>
        <w:t>,</w:t>
      </w:r>
      <w:r w:rsidRPr="00383ABD">
        <w:rPr>
          <w:rFonts w:ascii="Times New Roman" w:hAnsi="Times New Roman" w:cs="Times New Roman"/>
          <w:sz w:val="28"/>
          <w:szCs w:val="28"/>
        </w:rPr>
        <w:t xml:space="preserve"> ведётся строительство нового комплекса технологического института, сданы в эксплуатацию учебно-</w:t>
      </w:r>
      <w:r w:rsidRPr="00383ABD">
        <w:rPr>
          <w:rFonts w:ascii="Times New Roman" w:hAnsi="Times New Roman" w:cs="Times New Roman"/>
          <w:sz w:val="28"/>
          <w:szCs w:val="28"/>
        </w:rPr>
        <w:lastRenderedPageBreak/>
        <w:t>лабораторный корпус, оснащённый современным оборудованием общей площадью 5,4 тысяч</w:t>
      </w:r>
      <w:r w:rsidR="005F6B9E">
        <w:rPr>
          <w:rFonts w:ascii="Times New Roman" w:hAnsi="Times New Roman" w:cs="Times New Roman"/>
          <w:sz w:val="28"/>
          <w:szCs w:val="28"/>
        </w:rPr>
        <w:t>и</w:t>
      </w:r>
      <w:r w:rsidRPr="00383ABD">
        <w:rPr>
          <w:rFonts w:ascii="Times New Roman" w:hAnsi="Times New Roman" w:cs="Times New Roman"/>
          <w:sz w:val="28"/>
          <w:szCs w:val="28"/>
        </w:rPr>
        <w:t xml:space="preserve"> квадратных метров, учебно-производственные мастерские с площадью 779 квадратных метров, виварий с площадью 772 квадратных метров, ведётся строительство современного спортивного комплекса с полезной площадью 3800 квадратных метров и общей стоимостью 500 тысяч рублей, ввод которого был запланирован на 1978 год. В 1978 году построен новый главный учебный корпус площадью 12 тысяч квадратных метров и запланировано строительство ещё одного общежития на 537 мест со столовой на 75 мест, а с ноября 1977 года началось строительство 126-квартирного жилого дома для ППС</w:t>
      </w:r>
      <w:r w:rsidR="00887515" w:rsidRPr="00383ABD">
        <w:rPr>
          <w:rFonts w:ascii="Times New Roman" w:hAnsi="Times New Roman" w:cs="Times New Roman"/>
          <w:sz w:val="28"/>
          <w:szCs w:val="28"/>
        </w:rPr>
        <w:t xml:space="preserve"> вуза</w:t>
      </w:r>
      <w:r w:rsidRPr="00383ABD">
        <w:rPr>
          <w:rFonts w:ascii="Times New Roman" w:hAnsi="Times New Roman" w:cs="Times New Roman"/>
          <w:sz w:val="28"/>
          <w:szCs w:val="28"/>
        </w:rPr>
        <w:t xml:space="preserve"> [1</w:t>
      </w:r>
      <w:r w:rsidR="00BC4A0B" w:rsidRPr="00383ABD">
        <w:rPr>
          <w:rFonts w:ascii="Times New Roman" w:hAnsi="Times New Roman" w:cs="Times New Roman"/>
          <w:sz w:val="28"/>
          <w:szCs w:val="28"/>
        </w:rPr>
        <w:t>13</w:t>
      </w:r>
      <w:r w:rsidRPr="00383ABD">
        <w:rPr>
          <w:rFonts w:ascii="Times New Roman" w:hAnsi="Times New Roman" w:cs="Times New Roman"/>
          <w:sz w:val="28"/>
          <w:szCs w:val="28"/>
        </w:rPr>
        <w:t>, 2].</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Каждое высшее учебное заведение города в этот период имеет минимум два общежития для обеспечения жильём студентов и педагогического персонала. Например, по данным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Справки к балансу по капитальному строительству на 1 января 1982 года по СТИММП мы видим, что вуз имеет два общежития (общежитие на 360 мест политехникума и общежитие на 220 мест речного техникума), а также для ППС</w:t>
      </w:r>
      <w:r w:rsidR="00DD4C6A" w:rsidRPr="00383ABD">
        <w:rPr>
          <w:rFonts w:ascii="Times New Roman" w:hAnsi="Times New Roman" w:cs="Times New Roman"/>
          <w:sz w:val="28"/>
          <w:szCs w:val="28"/>
        </w:rPr>
        <w:t xml:space="preserve"> вуза</w:t>
      </w:r>
      <w:r w:rsidRPr="00383ABD">
        <w:rPr>
          <w:rFonts w:ascii="Times New Roman" w:hAnsi="Times New Roman" w:cs="Times New Roman"/>
          <w:sz w:val="28"/>
          <w:szCs w:val="28"/>
        </w:rPr>
        <w:t xml:space="preserve"> сдан в эксплуатацию 126-квартирный жилой дом</w:t>
      </w:r>
      <w:r w:rsidR="005F6B9E">
        <w:rPr>
          <w:rFonts w:ascii="Times New Roman" w:hAnsi="Times New Roman" w:cs="Times New Roman"/>
          <w:sz w:val="28"/>
          <w:szCs w:val="28"/>
        </w:rPr>
        <w:t xml:space="preserve"> </w:t>
      </w:r>
      <w:r w:rsidRPr="00383ABD">
        <w:rPr>
          <w:rFonts w:ascii="Times New Roman" w:hAnsi="Times New Roman" w:cs="Times New Roman"/>
          <w:sz w:val="28"/>
          <w:szCs w:val="28"/>
        </w:rPr>
        <w:t>по улице Проспект Комсомола 33 балансовой стоимостью 1426650 рублей, общей площадью 8626 квадратных метров, жилой площадью 5144 квадратных метров [1</w:t>
      </w:r>
      <w:r w:rsidR="00BC4A0B" w:rsidRPr="00383ABD">
        <w:rPr>
          <w:rFonts w:ascii="Times New Roman" w:hAnsi="Times New Roman" w:cs="Times New Roman"/>
          <w:sz w:val="28"/>
          <w:szCs w:val="28"/>
        </w:rPr>
        <w:t>14</w:t>
      </w:r>
      <w:r w:rsidRPr="00383ABD">
        <w:rPr>
          <w:rFonts w:ascii="Times New Roman" w:hAnsi="Times New Roman" w:cs="Times New Roman"/>
          <w:sz w:val="28"/>
          <w:szCs w:val="28"/>
        </w:rPr>
        <w:t>, 2].</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этот же период в Семипалатинском зоотехническо-ветеринарном институте по данным Штатного расписания и сметы расходов на 1974 год материально-техническая база вуза представлена </w:t>
      </w:r>
      <w:r w:rsidR="00DD4C6A" w:rsidRPr="00383ABD">
        <w:rPr>
          <w:rFonts w:ascii="Times New Roman" w:hAnsi="Times New Roman" w:cs="Times New Roman"/>
          <w:sz w:val="28"/>
          <w:szCs w:val="28"/>
        </w:rPr>
        <w:t>у</w:t>
      </w:r>
      <w:r w:rsidRPr="00383ABD">
        <w:rPr>
          <w:rFonts w:ascii="Times New Roman" w:hAnsi="Times New Roman" w:cs="Times New Roman"/>
          <w:sz w:val="28"/>
          <w:szCs w:val="28"/>
        </w:rPr>
        <w:t>чебным корпусом общей площадью 7070 кв</w:t>
      </w:r>
      <w:r w:rsidR="00DD4C6A" w:rsidRPr="00383ABD">
        <w:rPr>
          <w:rFonts w:ascii="Times New Roman" w:hAnsi="Times New Roman" w:cs="Times New Roman"/>
          <w:sz w:val="28"/>
          <w:szCs w:val="28"/>
        </w:rPr>
        <w:t>.</w:t>
      </w:r>
      <w:r w:rsidRPr="00383ABD">
        <w:rPr>
          <w:rFonts w:ascii="Times New Roman" w:hAnsi="Times New Roman" w:cs="Times New Roman"/>
          <w:sz w:val="28"/>
          <w:szCs w:val="28"/>
        </w:rPr>
        <w:t xml:space="preserve"> метров, спортивным корпусом 619 кв. метров, ветеринарной клиникой на 3862 кв</w:t>
      </w:r>
      <w:r w:rsidR="00DD4C6A" w:rsidRPr="00383ABD">
        <w:rPr>
          <w:rFonts w:ascii="Times New Roman" w:hAnsi="Times New Roman" w:cs="Times New Roman"/>
          <w:sz w:val="28"/>
          <w:szCs w:val="28"/>
        </w:rPr>
        <w:t>.</w:t>
      </w:r>
      <w:r w:rsidRPr="00383ABD">
        <w:rPr>
          <w:rFonts w:ascii="Times New Roman" w:hAnsi="Times New Roman" w:cs="Times New Roman"/>
          <w:sz w:val="28"/>
          <w:szCs w:val="28"/>
        </w:rPr>
        <w:t xml:space="preserve"> метров, анатомическим корпусом на 2008 кв</w:t>
      </w:r>
      <w:r w:rsidR="00DD4C6A" w:rsidRPr="00383ABD">
        <w:rPr>
          <w:rFonts w:ascii="Times New Roman" w:hAnsi="Times New Roman" w:cs="Times New Roman"/>
          <w:sz w:val="28"/>
          <w:szCs w:val="28"/>
        </w:rPr>
        <w:t xml:space="preserve">. </w:t>
      </w:r>
      <w:r w:rsidRPr="00383ABD">
        <w:rPr>
          <w:rFonts w:ascii="Times New Roman" w:hAnsi="Times New Roman" w:cs="Times New Roman"/>
          <w:sz w:val="28"/>
          <w:szCs w:val="28"/>
        </w:rPr>
        <w:t>метров. Кроме того, институт располагал общежитием №1 на 4182 кв</w:t>
      </w:r>
      <w:r w:rsidR="00DD4C6A" w:rsidRPr="00383ABD">
        <w:rPr>
          <w:rFonts w:ascii="Times New Roman" w:hAnsi="Times New Roman" w:cs="Times New Roman"/>
          <w:sz w:val="28"/>
          <w:szCs w:val="28"/>
        </w:rPr>
        <w:t>.</w:t>
      </w:r>
      <w:r w:rsidRPr="00383ABD">
        <w:rPr>
          <w:rFonts w:ascii="Times New Roman" w:hAnsi="Times New Roman" w:cs="Times New Roman"/>
          <w:sz w:val="28"/>
          <w:szCs w:val="28"/>
        </w:rPr>
        <w:t xml:space="preserve"> метров, общежитием №2 на 4182 кв</w:t>
      </w:r>
      <w:r w:rsidR="00DD4C6A" w:rsidRPr="00383ABD">
        <w:rPr>
          <w:rFonts w:ascii="Times New Roman" w:hAnsi="Times New Roman" w:cs="Times New Roman"/>
          <w:sz w:val="28"/>
          <w:szCs w:val="28"/>
        </w:rPr>
        <w:t>.</w:t>
      </w:r>
      <w:r w:rsidRPr="00383ABD">
        <w:rPr>
          <w:rFonts w:ascii="Times New Roman" w:hAnsi="Times New Roman" w:cs="Times New Roman"/>
          <w:sz w:val="28"/>
          <w:szCs w:val="28"/>
        </w:rPr>
        <w:t xml:space="preserve"> метров, из них под жильё педагогического персонала было занято 198 квадратных метров [1</w:t>
      </w:r>
      <w:r w:rsidR="00BC4A0B" w:rsidRPr="00383ABD">
        <w:rPr>
          <w:rFonts w:ascii="Times New Roman" w:hAnsi="Times New Roman" w:cs="Times New Roman"/>
          <w:sz w:val="28"/>
          <w:szCs w:val="28"/>
        </w:rPr>
        <w:t>15</w:t>
      </w:r>
      <w:r w:rsidRPr="00383ABD">
        <w:rPr>
          <w:rFonts w:ascii="Times New Roman" w:hAnsi="Times New Roman" w:cs="Times New Roman"/>
          <w:sz w:val="28"/>
          <w:szCs w:val="28"/>
        </w:rPr>
        <w:t>,</w:t>
      </w:r>
      <w:r w:rsidR="00DD4C6A" w:rsidRPr="00383ABD">
        <w:rPr>
          <w:rFonts w:ascii="Times New Roman" w:hAnsi="Times New Roman" w:cs="Times New Roman"/>
          <w:sz w:val="28"/>
          <w:szCs w:val="28"/>
        </w:rPr>
        <w:t xml:space="preserve"> </w:t>
      </w:r>
      <w:r w:rsidRPr="00383ABD">
        <w:rPr>
          <w:rFonts w:ascii="Times New Roman" w:hAnsi="Times New Roman" w:cs="Times New Roman"/>
          <w:sz w:val="28"/>
          <w:szCs w:val="28"/>
        </w:rPr>
        <w:t>101].</w:t>
      </w:r>
      <w:r w:rsidRPr="00383ABD">
        <w:rPr>
          <w:rFonts w:ascii="Times New Roman" w:hAnsi="Times New Roman" w:cs="Times New Roman"/>
          <w:b/>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Тем не менее проблемы с обеспечением жильём п</w:t>
      </w:r>
      <w:r w:rsidR="00DD4C6A" w:rsidRPr="00383ABD">
        <w:rPr>
          <w:rFonts w:ascii="Times New Roman" w:hAnsi="Times New Roman" w:cs="Times New Roman"/>
          <w:sz w:val="28"/>
          <w:szCs w:val="28"/>
        </w:rPr>
        <w:t>реподавательского</w:t>
      </w:r>
      <w:r w:rsidRPr="00383ABD">
        <w:rPr>
          <w:rFonts w:ascii="Times New Roman" w:hAnsi="Times New Roman" w:cs="Times New Roman"/>
          <w:sz w:val="28"/>
          <w:szCs w:val="28"/>
        </w:rPr>
        <w:t xml:space="preserve"> персонала, безусловно, имелись. В налаживании быта сотрудников </w:t>
      </w:r>
      <w:r w:rsidR="00241E28">
        <w:rPr>
          <w:rFonts w:ascii="Times New Roman" w:hAnsi="Times New Roman" w:cs="Times New Roman"/>
          <w:sz w:val="28"/>
          <w:szCs w:val="28"/>
        </w:rPr>
        <w:t>учебных заведений</w:t>
      </w:r>
      <w:r w:rsidRPr="00383ABD">
        <w:rPr>
          <w:rFonts w:ascii="Times New Roman" w:hAnsi="Times New Roman" w:cs="Times New Roman"/>
          <w:sz w:val="28"/>
          <w:szCs w:val="28"/>
        </w:rPr>
        <w:t xml:space="preserve"> города </w:t>
      </w:r>
      <w:r w:rsidR="00DD4C6A" w:rsidRPr="00383ABD">
        <w:rPr>
          <w:rFonts w:ascii="Times New Roman" w:hAnsi="Times New Roman" w:cs="Times New Roman"/>
          <w:sz w:val="28"/>
          <w:szCs w:val="28"/>
        </w:rPr>
        <w:t xml:space="preserve">были </w:t>
      </w:r>
      <w:r w:rsidRPr="00383ABD">
        <w:rPr>
          <w:rFonts w:ascii="Times New Roman" w:hAnsi="Times New Roman" w:cs="Times New Roman"/>
          <w:sz w:val="28"/>
          <w:szCs w:val="28"/>
        </w:rPr>
        <w:t xml:space="preserve">серьёзные </w:t>
      </w:r>
      <w:r w:rsidR="00DD4C6A" w:rsidRPr="00383ABD">
        <w:rPr>
          <w:rFonts w:ascii="Times New Roman" w:hAnsi="Times New Roman" w:cs="Times New Roman"/>
          <w:sz w:val="28"/>
          <w:szCs w:val="28"/>
        </w:rPr>
        <w:t>недостатки</w:t>
      </w:r>
      <w:r w:rsidRPr="00383ABD">
        <w:rPr>
          <w:rFonts w:ascii="Times New Roman" w:hAnsi="Times New Roman" w:cs="Times New Roman"/>
          <w:sz w:val="28"/>
          <w:szCs w:val="28"/>
        </w:rPr>
        <w:t>. В частности, в</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 xml:space="preserve">Годовом отчёте о работе Семипалатинского </w:t>
      </w:r>
      <w:r w:rsidR="00350281">
        <w:rPr>
          <w:rFonts w:ascii="Times New Roman" w:hAnsi="Times New Roman" w:cs="Times New Roman"/>
          <w:sz w:val="28"/>
          <w:szCs w:val="28"/>
        </w:rPr>
        <w:t>Государственного</w:t>
      </w:r>
      <w:r w:rsidR="00350281" w:rsidRPr="00383ABD">
        <w:rPr>
          <w:rFonts w:ascii="Times New Roman" w:hAnsi="Times New Roman" w:cs="Times New Roman"/>
          <w:sz w:val="28"/>
          <w:szCs w:val="28"/>
        </w:rPr>
        <w:t xml:space="preserve"> </w:t>
      </w:r>
      <w:r w:rsidRPr="00383ABD">
        <w:rPr>
          <w:rFonts w:ascii="Times New Roman" w:hAnsi="Times New Roman" w:cs="Times New Roman"/>
          <w:sz w:val="28"/>
          <w:szCs w:val="28"/>
        </w:rPr>
        <w:t>педагогического института им. Н. К. Крупской отмечается, что</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главная из таких проблем — недостаток жилой площади, выделяемой институту. В рассматриваемый период около 30 семей преподавателей института проживали в студенческих общежитиях. В институт по конкурсу на вакантные должности заведующих кафедрой и преподавателей принимались лица, приезжающие из других городов. Институт был крайне заинтересован в привлечении высококвалифицированных специалистов, но нередко из-за неудовлетворительных жилищных условий такие специалисты отказывались занять предлагаемую им вакантную должность, что, конечно, сказывалось на качественном составе ППС</w:t>
      </w:r>
      <w:r w:rsidR="00B72395" w:rsidRPr="00383ABD">
        <w:rPr>
          <w:rFonts w:ascii="Times New Roman" w:hAnsi="Times New Roman" w:cs="Times New Roman"/>
          <w:sz w:val="28"/>
          <w:szCs w:val="28"/>
        </w:rPr>
        <w:t>, в том числе и</w:t>
      </w:r>
      <w:r w:rsidR="000F2374">
        <w:rPr>
          <w:rFonts w:ascii="Times New Roman" w:hAnsi="Times New Roman" w:cs="Times New Roman"/>
          <w:sz w:val="28"/>
          <w:szCs w:val="28"/>
        </w:rPr>
        <w:t xml:space="preserve"> </w:t>
      </w:r>
      <w:r w:rsidRPr="00383ABD">
        <w:rPr>
          <w:rFonts w:ascii="Times New Roman" w:hAnsi="Times New Roman" w:cs="Times New Roman"/>
          <w:sz w:val="28"/>
          <w:szCs w:val="28"/>
        </w:rPr>
        <w:t>историко-педагогического факультета [</w:t>
      </w:r>
      <w:r w:rsidR="00BC4A0B" w:rsidRPr="00383ABD">
        <w:rPr>
          <w:rFonts w:ascii="Times New Roman" w:hAnsi="Times New Roman" w:cs="Times New Roman"/>
          <w:sz w:val="28"/>
          <w:szCs w:val="28"/>
        </w:rPr>
        <w:t>101</w:t>
      </w:r>
      <w:r w:rsidRPr="00383ABD">
        <w:rPr>
          <w:rFonts w:ascii="Times New Roman" w:hAnsi="Times New Roman" w:cs="Times New Roman"/>
          <w:sz w:val="28"/>
          <w:szCs w:val="28"/>
        </w:rPr>
        <w:t xml:space="preserve">, 21]. </w:t>
      </w:r>
      <w:r w:rsidRPr="00383ABD">
        <w:rPr>
          <w:rFonts w:ascii="Times New Roman" w:hAnsi="Times New Roman" w:cs="Times New Roman"/>
          <w:b/>
          <w:sz w:val="28"/>
          <w:szCs w:val="28"/>
        </w:rPr>
        <w:t xml:space="preserve"> </w:t>
      </w:r>
    </w:p>
    <w:p w:rsidR="00E21614" w:rsidRPr="00383ABD" w:rsidRDefault="00E21614" w:rsidP="00F963D7">
      <w:pPr>
        <w:spacing w:after="0" w:line="240" w:lineRule="auto"/>
        <w:ind w:firstLine="567"/>
        <w:jc w:val="both"/>
        <w:rPr>
          <w:rFonts w:ascii="Times New Roman" w:eastAsia="Times New Roman" w:hAnsi="Times New Roman" w:cs="Times New Roman"/>
          <w:bCs/>
          <w:sz w:val="28"/>
          <w:szCs w:val="28"/>
        </w:rPr>
      </w:pPr>
      <w:r w:rsidRPr="00383ABD">
        <w:rPr>
          <w:rFonts w:ascii="Times New Roman" w:eastAsia="Times New Roman" w:hAnsi="Times New Roman" w:cs="Times New Roman"/>
          <w:bCs/>
          <w:sz w:val="28"/>
          <w:szCs w:val="28"/>
        </w:rPr>
        <w:t xml:space="preserve">Бытовые условия жизни представителей научного сообщества историков </w:t>
      </w:r>
      <w:r w:rsidR="00B72395" w:rsidRPr="00383ABD">
        <w:rPr>
          <w:rFonts w:ascii="Times New Roman" w:eastAsia="Times New Roman" w:hAnsi="Times New Roman" w:cs="Times New Roman"/>
          <w:bCs/>
          <w:sz w:val="28"/>
          <w:szCs w:val="28"/>
        </w:rPr>
        <w:t xml:space="preserve">в 70 – 80 годы двадцатого века </w:t>
      </w:r>
      <w:r w:rsidRPr="00383ABD">
        <w:rPr>
          <w:rFonts w:ascii="Times New Roman" w:eastAsia="Times New Roman" w:hAnsi="Times New Roman" w:cs="Times New Roman"/>
          <w:bCs/>
          <w:sz w:val="28"/>
          <w:szCs w:val="28"/>
        </w:rPr>
        <w:t>лучше всего прослеживаются по рассказам самих представителей этой социальной группы.</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Как рассказывает кандидат философских наук М. М. Туйебаев, </w:t>
      </w:r>
      <w:r w:rsidR="00B72395" w:rsidRPr="00383ABD">
        <w:rPr>
          <w:rFonts w:ascii="Times New Roman" w:hAnsi="Times New Roman" w:cs="Times New Roman"/>
          <w:sz w:val="28"/>
          <w:szCs w:val="28"/>
        </w:rPr>
        <w:t>работавший в рассматриваемый период на кафедре научного коммунизма С</w:t>
      </w:r>
      <w:r w:rsidR="00350281">
        <w:rPr>
          <w:rFonts w:ascii="Times New Roman" w:hAnsi="Times New Roman" w:cs="Times New Roman"/>
          <w:sz w:val="28"/>
          <w:szCs w:val="28"/>
        </w:rPr>
        <w:t>Г</w:t>
      </w:r>
      <w:r w:rsidR="00B72395" w:rsidRPr="00383ABD">
        <w:rPr>
          <w:rFonts w:ascii="Times New Roman" w:hAnsi="Times New Roman" w:cs="Times New Roman"/>
          <w:sz w:val="28"/>
          <w:szCs w:val="28"/>
        </w:rPr>
        <w:t xml:space="preserve">ПИ, ныне </w:t>
      </w:r>
      <w:r w:rsidRPr="00383ABD">
        <w:rPr>
          <w:rFonts w:ascii="Times New Roman" w:hAnsi="Times New Roman" w:cs="Times New Roman"/>
          <w:sz w:val="28"/>
          <w:szCs w:val="28"/>
        </w:rPr>
        <w:t>преподаватель кафедры социально-гуманитарных наук УО «</w:t>
      </w:r>
      <w:r w:rsidRPr="00383ABD">
        <w:rPr>
          <w:rFonts w:ascii="Times New Roman" w:hAnsi="Times New Roman" w:cs="Times New Roman"/>
          <w:sz w:val="28"/>
          <w:szCs w:val="28"/>
          <w:lang w:val="en-US"/>
        </w:rPr>
        <w:t>Alikhan</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B</w:t>
      </w:r>
      <w:r w:rsidRPr="00383ABD">
        <w:rPr>
          <w:rFonts w:ascii="Times New Roman" w:hAnsi="Times New Roman" w:cs="Times New Roman"/>
          <w:sz w:val="28"/>
          <w:szCs w:val="28"/>
        </w:rPr>
        <w:t>о</w:t>
      </w:r>
      <w:r w:rsidRPr="00383ABD">
        <w:rPr>
          <w:rFonts w:ascii="Times New Roman" w:hAnsi="Times New Roman" w:cs="Times New Roman"/>
          <w:sz w:val="28"/>
          <w:szCs w:val="28"/>
          <w:lang w:val="en-US"/>
        </w:rPr>
        <w:t>keikhan</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University</w:t>
      </w:r>
      <w:r w:rsidRPr="00383ABD">
        <w:rPr>
          <w:rFonts w:ascii="Times New Roman" w:hAnsi="Times New Roman" w:cs="Times New Roman"/>
          <w:sz w:val="28"/>
          <w:szCs w:val="28"/>
        </w:rPr>
        <w:t xml:space="preserve">»: «В 70-е годы я работал на кафедре </w:t>
      </w:r>
      <w:r w:rsidR="00B72395" w:rsidRPr="00383ABD">
        <w:rPr>
          <w:rFonts w:ascii="Times New Roman" w:hAnsi="Times New Roman" w:cs="Times New Roman"/>
          <w:sz w:val="28"/>
          <w:szCs w:val="28"/>
        </w:rPr>
        <w:t>научного коммунизма</w:t>
      </w:r>
      <w:r w:rsidRPr="00383ABD">
        <w:rPr>
          <w:rFonts w:ascii="Times New Roman" w:hAnsi="Times New Roman" w:cs="Times New Roman"/>
          <w:sz w:val="28"/>
          <w:szCs w:val="28"/>
        </w:rPr>
        <w:t xml:space="preserve"> Семипалатинского педагогического института. Прежде чем получить жилье как преподаватель института я десять лет стоял в очереди на жильё и проживал вместе с семьёй в общежитии педагогического института. Трёхкомнатную квартиру по проспекту Шакарима г. Семипалатинска получил </w:t>
      </w:r>
      <w:r w:rsidR="00B72395" w:rsidRPr="00383ABD">
        <w:rPr>
          <w:rFonts w:ascii="Times New Roman" w:hAnsi="Times New Roman" w:cs="Times New Roman"/>
          <w:sz w:val="28"/>
          <w:szCs w:val="28"/>
        </w:rPr>
        <w:t>в порядке</w:t>
      </w:r>
      <w:r w:rsidRPr="00383ABD">
        <w:rPr>
          <w:rFonts w:ascii="Times New Roman" w:hAnsi="Times New Roman" w:cs="Times New Roman"/>
          <w:sz w:val="28"/>
          <w:szCs w:val="28"/>
        </w:rPr>
        <w:t xml:space="preserve"> очереди по месту работы. </w:t>
      </w:r>
      <w:r w:rsidR="00B72395" w:rsidRPr="00383ABD">
        <w:rPr>
          <w:rFonts w:ascii="Times New Roman" w:hAnsi="Times New Roman" w:cs="Times New Roman"/>
          <w:sz w:val="28"/>
          <w:szCs w:val="28"/>
        </w:rPr>
        <w:t>Мы были счастливы и очень довольны полученной квартирой</w:t>
      </w:r>
      <w:r w:rsidRPr="00383ABD">
        <w:rPr>
          <w:rFonts w:ascii="Times New Roman" w:hAnsi="Times New Roman" w:cs="Times New Roman"/>
          <w:sz w:val="28"/>
          <w:szCs w:val="28"/>
        </w:rPr>
        <w:t xml:space="preserve">. Зал и спальня были достаточно большими, имелась ещё маленькая детская комната. Балкон-лоджия был </w:t>
      </w:r>
      <w:r w:rsidR="00B72395" w:rsidRPr="00383ABD">
        <w:rPr>
          <w:rFonts w:ascii="Times New Roman" w:hAnsi="Times New Roman" w:cs="Times New Roman"/>
          <w:sz w:val="28"/>
          <w:szCs w:val="28"/>
        </w:rPr>
        <w:t xml:space="preserve">настолько </w:t>
      </w:r>
      <w:r w:rsidRPr="00383ABD">
        <w:rPr>
          <w:rFonts w:ascii="Times New Roman" w:hAnsi="Times New Roman" w:cs="Times New Roman"/>
          <w:sz w:val="28"/>
          <w:szCs w:val="28"/>
        </w:rPr>
        <w:t xml:space="preserve">длинным, </w:t>
      </w:r>
      <w:r w:rsidR="00B72395" w:rsidRPr="00383ABD">
        <w:rPr>
          <w:rFonts w:ascii="Times New Roman" w:hAnsi="Times New Roman" w:cs="Times New Roman"/>
          <w:sz w:val="28"/>
          <w:szCs w:val="28"/>
        </w:rPr>
        <w:t xml:space="preserve">что </w:t>
      </w:r>
      <w:r w:rsidRPr="00383ABD">
        <w:rPr>
          <w:rFonts w:ascii="Times New Roman" w:hAnsi="Times New Roman" w:cs="Times New Roman"/>
          <w:sz w:val="28"/>
          <w:szCs w:val="28"/>
        </w:rPr>
        <w:t>охватывал зал и детскую. За коммунальные услуги платили немного. Телефона сразу не было, его установили позже, в порядке очереди, пришлось ждать» [1</w:t>
      </w:r>
      <w:r w:rsidR="00BC4A0B" w:rsidRPr="00383ABD">
        <w:rPr>
          <w:rFonts w:ascii="Times New Roman" w:hAnsi="Times New Roman" w:cs="Times New Roman"/>
          <w:sz w:val="28"/>
          <w:szCs w:val="28"/>
        </w:rPr>
        <w:t>16</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По рассказам доцента Г. М. Байпеисовой, преподававшей на кафедре политической истории </w:t>
      </w:r>
      <w:r w:rsidR="00653FE8" w:rsidRPr="00383ABD">
        <w:rPr>
          <w:rFonts w:ascii="Times New Roman" w:hAnsi="Times New Roman" w:cs="Times New Roman"/>
          <w:sz w:val="28"/>
          <w:szCs w:val="28"/>
        </w:rPr>
        <w:t>СТИММП,</w:t>
      </w:r>
      <w:r w:rsidRPr="00383ABD">
        <w:rPr>
          <w:rFonts w:ascii="Times New Roman" w:hAnsi="Times New Roman" w:cs="Times New Roman"/>
          <w:sz w:val="28"/>
          <w:szCs w:val="28"/>
        </w:rPr>
        <w:t xml:space="preserve"> бытовые условия 70 – 80</w:t>
      </w:r>
      <w:r w:rsidR="00A13C88" w:rsidRPr="00383ABD">
        <w:rPr>
          <w:rFonts w:ascii="Times New Roman" w:hAnsi="Times New Roman" w:cs="Times New Roman"/>
          <w:sz w:val="28"/>
          <w:szCs w:val="28"/>
        </w:rPr>
        <w:t>-</w:t>
      </w:r>
      <w:r w:rsidRPr="00383ABD">
        <w:rPr>
          <w:rFonts w:ascii="Times New Roman" w:hAnsi="Times New Roman" w:cs="Times New Roman"/>
          <w:sz w:val="28"/>
          <w:szCs w:val="28"/>
        </w:rPr>
        <w:t xml:space="preserve">х годов двадцатого века большинства представителей научной интеллигенции были похожими: «Если бы вы зашли сейчас в типичную квартиру 70 – 80-х годов, то могли увидеть интерьер, центральное место в котором занимала </w:t>
      </w:r>
      <w:r w:rsidR="00653FE8" w:rsidRPr="00383ABD">
        <w:rPr>
          <w:rFonts w:ascii="Times New Roman" w:hAnsi="Times New Roman" w:cs="Times New Roman"/>
          <w:sz w:val="28"/>
          <w:szCs w:val="28"/>
        </w:rPr>
        <w:t xml:space="preserve">мебельная </w:t>
      </w:r>
      <w:r w:rsidRPr="00383ABD">
        <w:rPr>
          <w:rFonts w:ascii="Times New Roman" w:hAnsi="Times New Roman" w:cs="Times New Roman"/>
          <w:sz w:val="28"/>
          <w:szCs w:val="28"/>
        </w:rPr>
        <w:t xml:space="preserve">«стенка», напротив неё располагались диван и два кресла с журнальным столиком. Причём расположение предметов интерьера было примерно одинаковым во всех квартирах, что обуславливала планировка и небольшие размеры квартир. В то время особым спросом пользовались </w:t>
      </w:r>
      <w:r w:rsidR="00653FE8" w:rsidRPr="00383ABD">
        <w:rPr>
          <w:rFonts w:ascii="Times New Roman" w:hAnsi="Times New Roman" w:cs="Times New Roman"/>
          <w:sz w:val="28"/>
          <w:szCs w:val="28"/>
        </w:rPr>
        <w:t xml:space="preserve">шикарные </w:t>
      </w:r>
      <w:r w:rsidRPr="00383ABD">
        <w:rPr>
          <w:rFonts w:ascii="Times New Roman" w:hAnsi="Times New Roman" w:cs="Times New Roman"/>
          <w:sz w:val="28"/>
          <w:szCs w:val="28"/>
        </w:rPr>
        <w:t xml:space="preserve">румынские, чешские гарнитуры или мебель из Германской Демократической Республики. Стоили они недёшево, около тысячи рублей, на такую стенку приходилось копить, тем не менее такая мебель отличалась высоким качеством и считалась неплохим вложением денег. Надо сказать, что эти </w:t>
      </w:r>
      <w:r w:rsidR="00653FE8" w:rsidRPr="00383ABD">
        <w:rPr>
          <w:rFonts w:ascii="Times New Roman" w:hAnsi="Times New Roman" w:cs="Times New Roman"/>
          <w:sz w:val="28"/>
          <w:szCs w:val="28"/>
        </w:rPr>
        <w:t xml:space="preserve">мебельные </w:t>
      </w:r>
      <w:r w:rsidRPr="00383ABD">
        <w:rPr>
          <w:rFonts w:ascii="Times New Roman" w:hAnsi="Times New Roman" w:cs="Times New Roman"/>
          <w:sz w:val="28"/>
          <w:szCs w:val="28"/>
        </w:rPr>
        <w:t>«стенки» дали толчок моде на коллекционирование хрусталя, посуды и книг, ведь полки надо было чем-то заполнять. У каждой хозяйки должна была иметься хрустальная посуда, которая использовалась на званых обедах и семейных праздниках» [</w:t>
      </w:r>
      <w:r w:rsidR="00BC4A0B" w:rsidRPr="00383ABD">
        <w:rPr>
          <w:rFonts w:ascii="Times New Roman" w:hAnsi="Times New Roman" w:cs="Times New Roman"/>
          <w:sz w:val="28"/>
          <w:szCs w:val="28"/>
        </w:rPr>
        <w:t>93</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 рассказам кандидата исторических наук Р. Ж. Мухаметжановой: «Особо нужно сказать о коврах в интерьере советской квартиры. Ковры редко стелили на пол, в основном вешали на стену и кроме эстетической функции они выполняли функцию звукоизоляции. Практическую пользу в маленьких квартирах приносила и трансформирующаяся мебель — диваны-кровати, кресла-кровати, столы-тумбы. Когда приезжало в гости много родственников</w:t>
      </w:r>
      <w:r w:rsidR="00653FE8" w:rsidRPr="00383ABD">
        <w:rPr>
          <w:rFonts w:ascii="Times New Roman" w:hAnsi="Times New Roman" w:cs="Times New Roman"/>
          <w:sz w:val="28"/>
          <w:szCs w:val="28"/>
        </w:rPr>
        <w:t>,</w:t>
      </w:r>
      <w:r w:rsidRPr="00383ABD">
        <w:rPr>
          <w:rFonts w:ascii="Times New Roman" w:hAnsi="Times New Roman" w:cs="Times New Roman"/>
          <w:sz w:val="28"/>
          <w:szCs w:val="28"/>
        </w:rPr>
        <w:t xml:space="preserve"> такая мебель становилась спасением для хозяйки, гостиная — зал превращалась в спальню, а утром снова все становилось на свои места. Неизменным атрибутом зала и гордостью хозяйки была люстра с несколькими ярусами пластмассовых висюлек</w:t>
      </w:r>
      <w:r w:rsidR="00842C76" w:rsidRPr="00383ABD">
        <w:rPr>
          <w:rFonts w:ascii="Times New Roman" w:hAnsi="Times New Roman" w:cs="Times New Roman"/>
          <w:sz w:val="28"/>
          <w:szCs w:val="28"/>
        </w:rPr>
        <w:t>, а кому особо повезло хрустальных и стеклян</w:t>
      </w:r>
      <w:r w:rsidR="00602FE2">
        <w:rPr>
          <w:rFonts w:ascii="Times New Roman" w:hAnsi="Times New Roman" w:cs="Times New Roman"/>
          <w:sz w:val="28"/>
          <w:szCs w:val="28"/>
        </w:rPr>
        <w:t>н</w:t>
      </w:r>
      <w:r w:rsidR="00842C76" w:rsidRPr="00383ABD">
        <w:rPr>
          <w:rFonts w:ascii="Times New Roman" w:hAnsi="Times New Roman" w:cs="Times New Roman"/>
          <w:sz w:val="28"/>
          <w:szCs w:val="28"/>
        </w:rPr>
        <w:t>ых</w:t>
      </w:r>
      <w:r w:rsidRPr="00383ABD">
        <w:rPr>
          <w:rFonts w:ascii="Times New Roman" w:hAnsi="Times New Roman" w:cs="Times New Roman"/>
          <w:sz w:val="28"/>
          <w:szCs w:val="28"/>
        </w:rPr>
        <w:t>» [1</w:t>
      </w:r>
      <w:r w:rsidR="00BC4A0B" w:rsidRPr="00383ABD">
        <w:rPr>
          <w:rFonts w:ascii="Times New Roman" w:hAnsi="Times New Roman" w:cs="Times New Roman"/>
          <w:sz w:val="28"/>
          <w:szCs w:val="28"/>
        </w:rPr>
        <w:t>17</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Характеристика потребительских возможностей исследуемой социальной группы – научного сообщества историков г. Семипалатинска 70 – 80-х годов двадцатого века строится на анализе уровня доходов и расходов.</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Для изучения изменений потребительских возможностей исследуемой социальной группы использовались материалы бухгалтерской отчётности вузов города</w:t>
      </w:r>
      <w:r w:rsidR="00842C76" w:rsidRPr="00383ABD">
        <w:rPr>
          <w:rFonts w:ascii="Times New Roman" w:hAnsi="Times New Roman" w:cs="Times New Roman"/>
          <w:sz w:val="28"/>
          <w:szCs w:val="28"/>
        </w:rPr>
        <w:t>, статистические отчёты вузов города.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Регулярное повышение заработной платы было главным критерием роста материального благосостояния советских людей в исследуемый период, который часто называют «период застоя» или «брежневским».</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Если проследить динамику изменения зарплаты населения области, можно отметить, что имелась постоянная тенденция к росту среднемесячного заработка в этот период. К концу «брежневского периода» средней считалась зарплата у рабочих и служащих в 190 рублей. Среднестатистическая семья из четырёх человек (двух работающих и двух иждивенцев) имела среднедушевой доход в 95 рублей на члена семьи, который за двадцать лет вырос с 75 до 95 рублей на человека [1</w:t>
      </w:r>
      <w:r w:rsidR="00BC4A0B" w:rsidRPr="00383ABD">
        <w:rPr>
          <w:rFonts w:ascii="Times New Roman" w:hAnsi="Times New Roman" w:cs="Times New Roman"/>
          <w:sz w:val="28"/>
          <w:szCs w:val="28"/>
        </w:rPr>
        <w:t>18,</w:t>
      </w:r>
      <w:r w:rsidRPr="00383ABD">
        <w:rPr>
          <w:rFonts w:ascii="Times New Roman" w:hAnsi="Times New Roman" w:cs="Times New Roman"/>
          <w:sz w:val="28"/>
          <w:szCs w:val="28"/>
        </w:rPr>
        <w:t xml:space="preserve"> 118]. Таким образом, можно говорить об улучшении материального благосостояния населения рассматриваемого периода.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Примерно такую же среднестатистическую зарплату получали и представители исследуемой социальной группы.</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По данным Сметы штатного расписания за 1976 г</w:t>
      </w:r>
      <w:r w:rsidR="00842C76" w:rsidRPr="00383ABD">
        <w:rPr>
          <w:rFonts w:ascii="Times New Roman" w:hAnsi="Times New Roman" w:cs="Times New Roman"/>
          <w:sz w:val="28"/>
          <w:szCs w:val="28"/>
        </w:rPr>
        <w:t>од</w:t>
      </w:r>
      <w:r w:rsidRPr="00383ABD">
        <w:rPr>
          <w:rFonts w:ascii="Times New Roman" w:hAnsi="Times New Roman" w:cs="Times New Roman"/>
          <w:sz w:val="28"/>
          <w:szCs w:val="28"/>
        </w:rPr>
        <w:t xml:space="preserve"> Семипалатинского Медицинского института и</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Ведомости тарификации ППС</w:t>
      </w:r>
      <w:r w:rsidR="00842C76" w:rsidRPr="00383ABD">
        <w:rPr>
          <w:rFonts w:ascii="Times New Roman" w:hAnsi="Times New Roman" w:cs="Times New Roman"/>
          <w:sz w:val="28"/>
          <w:szCs w:val="28"/>
        </w:rPr>
        <w:t xml:space="preserve"> </w:t>
      </w:r>
      <w:r w:rsidRPr="00383ABD">
        <w:rPr>
          <w:rFonts w:ascii="Times New Roman" w:hAnsi="Times New Roman" w:cs="Times New Roman"/>
          <w:sz w:val="28"/>
          <w:szCs w:val="28"/>
        </w:rPr>
        <w:t>СМИ, в частности кафедры истории КПСС и научного коммунизма</w:t>
      </w:r>
      <w:r w:rsidR="00842C76" w:rsidRPr="00383ABD">
        <w:rPr>
          <w:rFonts w:ascii="Times New Roman" w:hAnsi="Times New Roman" w:cs="Times New Roman"/>
          <w:sz w:val="28"/>
          <w:szCs w:val="28"/>
        </w:rPr>
        <w:t>,</w:t>
      </w:r>
      <w:r w:rsidRPr="00383ABD">
        <w:rPr>
          <w:rFonts w:ascii="Times New Roman" w:hAnsi="Times New Roman" w:cs="Times New Roman"/>
          <w:b/>
          <w:sz w:val="28"/>
          <w:szCs w:val="28"/>
        </w:rPr>
        <w:t xml:space="preserve"> </w:t>
      </w:r>
      <w:r w:rsidR="00842C76" w:rsidRPr="00383ABD">
        <w:rPr>
          <w:rFonts w:ascii="Times New Roman" w:hAnsi="Times New Roman" w:cs="Times New Roman"/>
          <w:sz w:val="28"/>
          <w:szCs w:val="28"/>
        </w:rPr>
        <w:t>з</w:t>
      </w:r>
      <w:r w:rsidRPr="00383ABD">
        <w:rPr>
          <w:rFonts w:ascii="Times New Roman" w:hAnsi="Times New Roman" w:cs="Times New Roman"/>
          <w:sz w:val="28"/>
          <w:szCs w:val="28"/>
        </w:rPr>
        <w:t>аведующий кафедрой П. П. Топшиноев, доцент,</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к.</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и.</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н. Птущенко</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получали</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320 рублей с надбавкой в 64 рубля, что в итоге составляло итого 384 рубля заработной платы в месяц.</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Старшие преподаватели кафедры получали заработную плату в размере от 160 до 185 рублей в месяц в зависимости от стажа, а преподаватель кафедры — 125 рублей соответственно [1</w:t>
      </w:r>
      <w:r w:rsidR="00BC4A0B" w:rsidRPr="00383ABD">
        <w:rPr>
          <w:rFonts w:ascii="Times New Roman" w:hAnsi="Times New Roman" w:cs="Times New Roman"/>
          <w:sz w:val="28"/>
          <w:szCs w:val="28"/>
        </w:rPr>
        <w:t>19</w:t>
      </w:r>
      <w:r w:rsidRPr="00383ABD">
        <w:rPr>
          <w:rFonts w:ascii="Times New Roman" w:hAnsi="Times New Roman" w:cs="Times New Roman"/>
          <w:sz w:val="28"/>
          <w:szCs w:val="28"/>
        </w:rPr>
        <w:t>, 122].</w:t>
      </w:r>
      <w:r w:rsidRPr="00383ABD">
        <w:rPr>
          <w:rFonts w:ascii="Times New Roman" w:hAnsi="Times New Roman" w:cs="Times New Roman"/>
          <w:b/>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Если мы обратимся к Статистическому отчёту о численности и составе специалистов Семипалатинского зооветеринарного института, а также к Штатному расписанию и смете расходов на 1974 год Семипалатинского зоотехническо-ветеринарного института, то увидим, что расчёт потребности средств на заработную плату показывает среднюю зарплату педагогического персонала в 198 рублей при средней его численности в 188 человек с фондом зарплаты 446,7 тысяч</w:t>
      </w:r>
      <w:r w:rsidR="005C0A16">
        <w:rPr>
          <w:rFonts w:ascii="Times New Roman" w:hAnsi="Times New Roman" w:cs="Times New Roman"/>
          <w:sz w:val="28"/>
          <w:szCs w:val="28"/>
        </w:rPr>
        <w:t>и</w:t>
      </w:r>
      <w:r w:rsidRPr="00383ABD">
        <w:rPr>
          <w:rFonts w:ascii="Times New Roman" w:hAnsi="Times New Roman" w:cs="Times New Roman"/>
          <w:sz w:val="28"/>
          <w:szCs w:val="28"/>
        </w:rPr>
        <w:t xml:space="preserve"> рублей, декан</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и</w:t>
      </w:r>
      <w:r w:rsidR="005C0A16">
        <w:rPr>
          <w:rFonts w:ascii="Times New Roman" w:hAnsi="Times New Roman" w:cs="Times New Roman"/>
          <w:sz w:val="28"/>
          <w:szCs w:val="28"/>
        </w:rPr>
        <w:t xml:space="preserve"> </w:t>
      </w:r>
      <w:r w:rsidRPr="00383ABD">
        <w:rPr>
          <w:rFonts w:ascii="Times New Roman" w:hAnsi="Times New Roman" w:cs="Times New Roman"/>
          <w:sz w:val="28"/>
          <w:szCs w:val="28"/>
        </w:rPr>
        <w:t>заместитель декана факультета получали должностной оклад в 320 рублей. Стоимость одного педагогического часа лекции составляла в рассматриваемый период 1</w:t>
      </w:r>
      <w:r w:rsidR="00842C76" w:rsidRPr="00383ABD">
        <w:rPr>
          <w:rFonts w:ascii="Times New Roman" w:hAnsi="Times New Roman" w:cs="Times New Roman"/>
          <w:sz w:val="28"/>
          <w:szCs w:val="28"/>
        </w:rPr>
        <w:t xml:space="preserve"> рубль </w:t>
      </w:r>
      <w:r w:rsidRPr="00383ABD">
        <w:rPr>
          <w:rFonts w:ascii="Times New Roman" w:hAnsi="Times New Roman" w:cs="Times New Roman"/>
          <w:sz w:val="28"/>
          <w:szCs w:val="28"/>
        </w:rPr>
        <w:t>25</w:t>
      </w:r>
      <w:r w:rsidR="00842C76" w:rsidRPr="00383ABD">
        <w:rPr>
          <w:rFonts w:ascii="Times New Roman" w:hAnsi="Times New Roman" w:cs="Times New Roman"/>
          <w:sz w:val="28"/>
          <w:szCs w:val="28"/>
        </w:rPr>
        <w:t xml:space="preserve"> копеек</w:t>
      </w:r>
      <w:r w:rsidRPr="00383ABD">
        <w:rPr>
          <w:rFonts w:ascii="Times New Roman" w:hAnsi="Times New Roman" w:cs="Times New Roman"/>
          <w:sz w:val="28"/>
          <w:szCs w:val="28"/>
        </w:rPr>
        <w:t>, а семинарского занятия — 1 рубль. Для сравнения заработная плата обслуживающего персонала была более низкой: библиотекарь имел должностной оклад в месяц от 70 до 90 рублей, методист — 100 рублей, уборщица — 60 рублей</w:t>
      </w:r>
      <w:r w:rsidR="00842C76" w:rsidRPr="00383ABD">
        <w:rPr>
          <w:rFonts w:ascii="Times New Roman" w:hAnsi="Times New Roman" w:cs="Times New Roman"/>
          <w:sz w:val="28"/>
          <w:szCs w:val="28"/>
        </w:rPr>
        <w:t xml:space="preserve"> </w:t>
      </w:r>
      <w:r w:rsidRPr="00383ABD">
        <w:rPr>
          <w:rFonts w:ascii="Times New Roman" w:hAnsi="Times New Roman" w:cs="Times New Roman"/>
          <w:sz w:val="28"/>
          <w:szCs w:val="28"/>
        </w:rPr>
        <w:t>[1</w:t>
      </w:r>
      <w:r w:rsidR="00E66810" w:rsidRPr="00383ABD">
        <w:rPr>
          <w:rFonts w:ascii="Times New Roman" w:hAnsi="Times New Roman" w:cs="Times New Roman"/>
          <w:sz w:val="28"/>
          <w:szCs w:val="28"/>
        </w:rPr>
        <w:t>20</w:t>
      </w:r>
      <w:r w:rsidRPr="00383ABD">
        <w:rPr>
          <w:rFonts w:ascii="Times New Roman" w:hAnsi="Times New Roman" w:cs="Times New Roman"/>
          <w:sz w:val="28"/>
          <w:szCs w:val="28"/>
        </w:rPr>
        <w:t>, 1</w:t>
      </w:r>
      <w:r w:rsidR="000D3757">
        <w:rPr>
          <w:rFonts w:ascii="Times New Roman" w:hAnsi="Times New Roman" w:cs="Times New Roman"/>
          <w:sz w:val="28"/>
          <w:szCs w:val="28"/>
        </w:rPr>
        <w:t>2</w:t>
      </w:r>
      <w:r w:rsidRPr="00383ABD">
        <w:rPr>
          <w:rFonts w:ascii="Times New Roman" w:hAnsi="Times New Roman" w:cs="Times New Roman"/>
          <w:sz w:val="28"/>
          <w:szCs w:val="28"/>
        </w:rPr>
        <w:t>]</w:t>
      </w:r>
      <w:r w:rsidR="00842C76"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соответствии с ростом материального благосостояния семья </w:t>
      </w:r>
      <w:r w:rsidR="00842C76" w:rsidRPr="00383ABD">
        <w:rPr>
          <w:rFonts w:ascii="Times New Roman" w:hAnsi="Times New Roman" w:cs="Times New Roman"/>
          <w:sz w:val="28"/>
          <w:szCs w:val="28"/>
        </w:rPr>
        <w:t>преподавателя</w:t>
      </w:r>
      <w:r w:rsidRPr="00383ABD">
        <w:rPr>
          <w:rFonts w:ascii="Times New Roman" w:hAnsi="Times New Roman" w:cs="Times New Roman"/>
          <w:sz w:val="28"/>
          <w:szCs w:val="28"/>
        </w:rPr>
        <w:t xml:space="preserve"> (историка) могла выделить из своего бюджета больше средств на покупку предметов не первой необходимости: одежды, бытовой техники, культтоваров, поскольку цены на продукты были невысокие. Эти цены не менялись в течение десятилетий, например, мясо с 60-х по 80-е годы стоило 2 рубля за 1 килограмм, варёная колбаса — от 2 до 3-х рублей, хлеб</w:t>
      </w:r>
      <w:r w:rsidR="00E41DB7"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 до 25 копеек, молоко — от 20 до 30 копеек за литр. Цены на эти же товары в кооперативной торговле и на рынке были в 2 раза больше.</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С товарами не первой необходимости</w:t>
      </w:r>
      <w:r w:rsidR="00E41DB7" w:rsidRPr="00383ABD">
        <w:rPr>
          <w:rFonts w:ascii="Times New Roman" w:hAnsi="Times New Roman" w:cs="Times New Roman"/>
          <w:sz w:val="28"/>
          <w:szCs w:val="28"/>
        </w:rPr>
        <w:t xml:space="preserve"> — </w:t>
      </w:r>
      <w:r w:rsidRPr="00383ABD">
        <w:rPr>
          <w:rFonts w:ascii="Times New Roman" w:hAnsi="Times New Roman" w:cs="Times New Roman"/>
          <w:sz w:val="28"/>
          <w:szCs w:val="28"/>
        </w:rPr>
        <w:t>одеждой, обувью, бытовой техникой</w:t>
      </w:r>
      <w:r w:rsidR="00E41DB7"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 картина складывалась несколько другая: </w:t>
      </w:r>
      <w:r w:rsidR="00E41DB7" w:rsidRPr="00383ABD">
        <w:rPr>
          <w:rFonts w:ascii="Times New Roman" w:hAnsi="Times New Roman" w:cs="Times New Roman"/>
          <w:sz w:val="28"/>
          <w:szCs w:val="28"/>
        </w:rPr>
        <w:t xml:space="preserve">как было сказано выше, </w:t>
      </w:r>
      <w:r w:rsidRPr="00383ABD">
        <w:rPr>
          <w:rFonts w:ascii="Times New Roman" w:hAnsi="Times New Roman" w:cs="Times New Roman"/>
          <w:sz w:val="28"/>
          <w:szCs w:val="28"/>
        </w:rPr>
        <w:t>цены на эти товары были высокие</w:t>
      </w:r>
      <w:r w:rsidR="00E41DB7" w:rsidRPr="00383ABD">
        <w:rPr>
          <w:rFonts w:ascii="Times New Roman" w:hAnsi="Times New Roman" w:cs="Times New Roman"/>
          <w:sz w:val="28"/>
          <w:szCs w:val="28"/>
        </w:rPr>
        <w:t>. Но, несмотря на это обстоятельство,</w:t>
      </w:r>
      <w:r w:rsidRPr="00383ABD">
        <w:rPr>
          <w:rFonts w:ascii="Times New Roman" w:hAnsi="Times New Roman" w:cs="Times New Roman"/>
          <w:sz w:val="28"/>
          <w:szCs w:val="28"/>
        </w:rPr>
        <w:t xml:space="preserve"> </w:t>
      </w:r>
      <w:r w:rsidR="00E41DB7" w:rsidRPr="00383ABD">
        <w:rPr>
          <w:rFonts w:ascii="Times New Roman" w:hAnsi="Times New Roman" w:cs="Times New Roman"/>
          <w:sz w:val="28"/>
          <w:szCs w:val="28"/>
        </w:rPr>
        <w:t>к</w:t>
      </w:r>
      <w:r w:rsidRPr="00383ABD">
        <w:rPr>
          <w:rFonts w:ascii="Times New Roman" w:hAnsi="Times New Roman" w:cs="Times New Roman"/>
          <w:sz w:val="28"/>
          <w:szCs w:val="28"/>
        </w:rPr>
        <w:t>ак отмечает Л. Кацва, рост денежных доходов хоть и отставал от инфляции, но позволял людям покупать необходимые вещи. Например, женские сапоги стоили около 150 – 200 рублей, костюм — 120 – 200 рублей, цветной телевизор около 750 рублей, а за машину необходимо было отдать 6 – 7 тысяч рублей. Проблемой становился дефицит промышленных товаров, что приводило к очередям и длительному ожиданию покупки необходимых вещей [1</w:t>
      </w:r>
      <w:r w:rsidR="00E66810" w:rsidRPr="00383ABD">
        <w:rPr>
          <w:rFonts w:ascii="Times New Roman" w:hAnsi="Times New Roman" w:cs="Times New Roman"/>
          <w:sz w:val="28"/>
          <w:szCs w:val="28"/>
        </w:rPr>
        <w:t>21</w:t>
      </w:r>
      <w:r w:rsidRPr="00383ABD">
        <w:rPr>
          <w:rFonts w:ascii="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целом, можно отметить по рассматриваемому периоду, что «брежневский период» 70 – 80-е годы демонстрирует стабильность уровня жизни благосостояния исследуемой социальной группы — научного сообщества историков — и даже его некоторый рост.</w:t>
      </w:r>
    </w:p>
    <w:p w:rsidR="00E21614" w:rsidRPr="00383ABD" w:rsidRDefault="00AD0090" w:rsidP="00F963D7">
      <w:pPr>
        <w:spacing w:after="0" w:line="240" w:lineRule="auto"/>
        <w:ind w:firstLine="567"/>
        <w:jc w:val="both"/>
        <w:rPr>
          <w:rStyle w:val="fontstyle01"/>
          <w:rFonts w:ascii="Times New Roman" w:hAnsi="Times New Roman" w:cs="Times New Roman"/>
          <w:color w:val="auto"/>
          <w:sz w:val="28"/>
          <w:szCs w:val="28"/>
        </w:rPr>
      </w:pPr>
      <w:r w:rsidRPr="00383ABD">
        <w:rPr>
          <w:rStyle w:val="fontstyle01"/>
          <w:rFonts w:ascii="Times New Roman" w:hAnsi="Times New Roman" w:cs="Times New Roman"/>
          <w:color w:val="auto"/>
          <w:sz w:val="28"/>
          <w:szCs w:val="28"/>
        </w:rPr>
        <w:t xml:space="preserve">Другой составляющей социокультурной повседневности исследователи определяют досуг. </w:t>
      </w:r>
      <w:r w:rsidR="00E21614" w:rsidRPr="00383ABD">
        <w:rPr>
          <w:rStyle w:val="fontstyle01"/>
          <w:rFonts w:ascii="Times New Roman" w:hAnsi="Times New Roman" w:cs="Times New Roman"/>
          <w:color w:val="auto"/>
          <w:sz w:val="28"/>
          <w:szCs w:val="28"/>
        </w:rPr>
        <w:t>Подавляющее большинство</w:t>
      </w:r>
      <w:r w:rsidRPr="00383ABD">
        <w:rPr>
          <w:rStyle w:val="fontstyle01"/>
          <w:rFonts w:ascii="Times New Roman" w:hAnsi="Times New Roman" w:cs="Times New Roman"/>
          <w:color w:val="auto"/>
          <w:sz w:val="28"/>
          <w:szCs w:val="28"/>
        </w:rPr>
        <w:t xml:space="preserve"> из них</w:t>
      </w:r>
      <w:r w:rsidR="00E21614" w:rsidRPr="00383ABD">
        <w:rPr>
          <w:rStyle w:val="fontstyle01"/>
          <w:rFonts w:ascii="Times New Roman" w:hAnsi="Times New Roman" w:cs="Times New Roman"/>
          <w:color w:val="auto"/>
          <w:sz w:val="28"/>
          <w:szCs w:val="28"/>
        </w:rPr>
        <w:t xml:space="preserve"> понятие «досуг» тракт</w:t>
      </w:r>
      <w:r w:rsidRPr="00383ABD">
        <w:rPr>
          <w:rStyle w:val="fontstyle01"/>
          <w:rFonts w:ascii="Times New Roman" w:hAnsi="Times New Roman" w:cs="Times New Roman"/>
          <w:color w:val="auto"/>
          <w:sz w:val="28"/>
          <w:szCs w:val="28"/>
        </w:rPr>
        <w:t>уют</w:t>
      </w:r>
      <w:r w:rsidR="00E21614" w:rsidRPr="00383ABD">
        <w:rPr>
          <w:rStyle w:val="fontstyle01"/>
          <w:rFonts w:ascii="Times New Roman" w:hAnsi="Times New Roman" w:cs="Times New Roman"/>
          <w:color w:val="auto"/>
          <w:sz w:val="28"/>
          <w:szCs w:val="28"/>
        </w:rPr>
        <w:t xml:space="preserve"> как свободное время человека, не занятое работой, отдых, часто развлечение.</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Как пишет российский исследователь В. С. Грехнёв в книге «Социальное пространство быта», «досуг может трактоваться пространством наибольшего проявления личной свободы, если человек сам, самостоятельно планирует и регулирует проведение своего свободного времени» [</w:t>
      </w:r>
      <w:r w:rsidR="00E66810" w:rsidRPr="00383ABD">
        <w:rPr>
          <w:rFonts w:ascii="Times New Roman" w:hAnsi="Times New Roman" w:cs="Times New Roman"/>
          <w:sz w:val="28"/>
          <w:szCs w:val="28"/>
        </w:rPr>
        <w:t>112,</w:t>
      </w:r>
      <w:r w:rsidRPr="00383ABD">
        <w:rPr>
          <w:rFonts w:ascii="Times New Roman" w:hAnsi="Times New Roman" w:cs="Times New Roman"/>
          <w:sz w:val="28"/>
          <w:szCs w:val="28"/>
        </w:rPr>
        <w:t xml:space="preserve"> 32].</w:t>
      </w:r>
    </w:p>
    <w:p w:rsidR="00B60D06"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Хотя в структуре досуга можно насчитать более сорока различных элементов, таких как театр, чтение, спорт, туризм, музыка, игра и другие, все эти элементы могут быть сгруппированы в трёх основных направлениях: развлечение, отдых, саморазвитие личности.</w:t>
      </w:r>
      <w:r w:rsidR="00E66810" w:rsidRPr="00383ABD">
        <w:rPr>
          <w:rFonts w:ascii="Times New Roman" w:hAnsi="Times New Roman" w:cs="Times New Roman"/>
          <w:sz w:val="28"/>
          <w:szCs w:val="28"/>
        </w:rPr>
        <w:t xml:space="preserve"> </w:t>
      </w:r>
      <w:r w:rsidRPr="00383ABD">
        <w:rPr>
          <w:rFonts w:ascii="Times New Roman" w:hAnsi="Times New Roman" w:cs="Times New Roman"/>
          <w:sz w:val="28"/>
          <w:szCs w:val="28"/>
        </w:rPr>
        <w:t>Развлечение имеет целью релаксацию, отвлечение человека от жизненных проблем, избавление от скуки и отчуждения.</w:t>
      </w:r>
      <w:r w:rsidR="00E6681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Отдых, к которому можно отнести сон, прогулки, занятия физкультурой, смена </w:t>
      </w:r>
      <w:r w:rsidR="00AD0090" w:rsidRPr="00383ABD">
        <w:rPr>
          <w:rFonts w:ascii="Times New Roman" w:hAnsi="Times New Roman" w:cs="Times New Roman"/>
          <w:sz w:val="28"/>
          <w:szCs w:val="28"/>
        </w:rPr>
        <w:t>умственного</w:t>
      </w:r>
      <w:r w:rsidRPr="00383ABD">
        <w:rPr>
          <w:rFonts w:ascii="Times New Roman" w:hAnsi="Times New Roman" w:cs="Times New Roman"/>
          <w:sz w:val="28"/>
          <w:szCs w:val="28"/>
        </w:rPr>
        <w:t xml:space="preserve"> труда на </w:t>
      </w:r>
      <w:r w:rsidR="00AD0090" w:rsidRPr="00383ABD">
        <w:rPr>
          <w:rFonts w:ascii="Times New Roman" w:hAnsi="Times New Roman" w:cs="Times New Roman"/>
          <w:sz w:val="28"/>
          <w:szCs w:val="28"/>
        </w:rPr>
        <w:t>физический</w:t>
      </w:r>
      <w:r w:rsidRPr="00383ABD">
        <w:rPr>
          <w:rFonts w:ascii="Times New Roman" w:hAnsi="Times New Roman" w:cs="Times New Roman"/>
          <w:sz w:val="28"/>
          <w:szCs w:val="28"/>
        </w:rPr>
        <w:t>, является необходимым условием поддержания здоровья и работоспособности, хорошего самочувствия человека.</w:t>
      </w:r>
      <w:r w:rsidR="00E6681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Саморазвитие </w:t>
      </w:r>
      <w:r w:rsidR="00B60D06" w:rsidRPr="00383ABD">
        <w:rPr>
          <w:rFonts w:ascii="Times New Roman" w:hAnsi="Times New Roman" w:cs="Times New Roman"/>
          <w:sz w:val="28"/>
          <w:szCs w:val="28"/>
        </w:rPr>
        <w:t xml:space="preserve">же </w:t>
      </w:r>
      <w:r w:rsidRPr="00383ABD">
        <w:rPr>
          <w:rFonts w:ascii="Times New Roman" w:hAnsi="Times New Roman" w:cs="Times New Roman"/>
          <w:sz w:val="28"/>
          <w:szCs w:val="28"/>
        </w:rPr>
        <w:t xml:space="preserve">личности позволяет человеку открывать для себя новые возможности жизнедеятельности. </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рассматриваемый период повседневному досугу населения уделялось большое внимание. Такие формы досуга, как кино, праздники, чтение, театр воспитывали в советском человеке патриотизм, </w:t>
      </w:r>
      <w:r w:rsidRPr="00383ABD">
        <w:rPr>
          <w:rStyle w:val="fontstyle01"/>
          <w:rFonts w:ascii="Times New Roman" w:hAnsi="Times New Roman" w:cs="Times New Roman"/>
          <w:color w:val="auto"/>
          <w:sz w:val="28"/>
          <w:szCs w:val="28"/>
        </w:rPr>
        <w:t>коммунистическое</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отношение к труду.</w:t>
      </w:r>
      <w:r w:rsidR="00B60D06"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Например, в Семипалатинском </w:t>
      </w:r>
      <w:r w:rsidR="00350281">
        <w:rPr>
          <w:rFonts w:ascii="Times New Roman" w:hAnsi="Times New Roman" w:cs="Times New Roman"/>
          <w:sz w:val="28"/>
          <w:szCs w:val="28"/>
        </w:rPr>
        <w:t>Государственного</w:t>
      </w:r>
      <w:r w:rsidR="00350281" w:rsidRPr="00383ABD">
        <w:rPr>
          <w:rFonts w:ascii="Times New Roman" w:hAnsi="Times New Roman" w:cs="Times New Roman"/>
          <w:sz w:val="28"/>
          <w:szCs w:val="28"/>
        </w:rPr>
        <w:t xml:space="preserve"> </w:t>
      </w:r>
      <w:r w:rsidRPr="00383ABD">
        <w:rPr>
          <w:rFonts w:ascii="Times New Roman" w:hAnsi="Times New Roman" w:cs="Times New Roman"/>
          <w:sz w:val="28"/>
          <w:szCs w:val="28"/>
        </w:rPr>
        <w:t>педагогическом институте работали спортивные секции по следующим видам спорта: баскетбол, волейбол, борьба, конькобежный и лыжный спорт, теннис, фехтование и др.</w:t>
      </w:r>
    </w:p>
    <w:p w:rsidR="00E21614" w:rsidRPr="00383ABD" w:rsidRDefault="00E66810" w:rsidP="00E6681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По данным</w:t>
      </w:r>
      <w:bookmarkStart w:id="66" w:name="_Hlk167354383"/>
      <w:r w:rsidRPr="00383ABD">
        <w:rPr>
          <w:rFonts w:ascii="Times New Roman" w:hAnsi="Times New Roman" w:cs="Times New Roman"/>
          <w:sz w:val="28"/>
          <w:szCs w:val="28"/>
        </w:rPr>
        <w:t xml:space="preserve"> Годового отч</w:t>
      </w:r>
      <w:r w:rsidR="003E6797" w:rsidRPr="00383ABD">
        <w:rPr>
          <w:rFonts w:ascii="Times New Roman" w:hAnsi="Times New Roman" w:cs="Times New Roman"/>
          <w:sz w:val="28"/>
          <w:szCs w:val="28"/>
        </w:rPr>
        <w:t>ё</w:t>
      </w:r>
      <w:r w:rsidRPr="00383ABD">
        <w:rPr>
          <w:rFonts w:ascii="Times New Roman" w:hAnsi="Times New Roman" w:cs="Times New Roman"/>
          <w:sz w:val="28"/>
          <w:szCs w:val="28"/>
        </w:rPr>
        <w:t>та о деятельности института в 1974</w:t>
      </w:r>
      <w:r w:rsidR="003E6797" w:rsidRPr="00383ABD">
        <w:rPr>
          <w:rFonts w:ascii="Times New Roman" w:hAnsi="Times New Roman" w:cs="Times New Roman"/>
          <w:sz w:val="28"/>
          <w:szCs w:val="28"/>
        </w:rPr>
        <w:t xml:space="preserve"> –</w:t>
      </w:r>
      <w:r w:rsidR="00B60D06" w:rsidRPr="00383ABD">
        <w:rPr>
          <w:rFonts w:ascii="Times New Roman" w:hAnsi="Times New Roman" w:cs="Times New Roman"/>
          <w:sz w:val="28"/>
          <w:szCs w:val="28"/>
        </w:rPr>
        <w:t xml:space="preserve"> </w:t>
      </w:r>
      <w:r w:rsidRPr="00383ABD">
        <w:rPr>
          <w:rFonts w:ascii="Times New Roman" w:hAnsi="Times New Roman" w:cs="Times New Roman"/>
          <w:sz w:val="28"/>
          <w:szCs w:val="28"/>
        </w:rPr>
        <w:t>1975 учебном году</w:t>
      </w:r>
      <w:bookmarkEnd w:id="66"/>
      <w:r w:rsidRPr="00383ABD">
        <w:rPr>
          <w:rFonts w:ascii="Times New Roman" w:hAnsi="Times New Roman" w:cs="Times New Roman"/>
          <w:sz w:val="28"/>
          <w:szCs w:val="28"/>
        </w:rPr>
        <w:t xml:space="preserve"> в</w:t>
      </w:r>
      <w:r w:rsidR="00E21614" w:rsidRPr="00383ABD">
        <w:rPr>
          <w:rFonts w:ascii="Times New Roman" w:hAnsi="Times New Roman" w:cs="Times New Roman"/>
          <w:sz w:val="28"/>
          <w:szCs w:val="28"/>
        </w:rPr>
        <w:t xml:space="preserve"> зимнее время часто организовывались лыжные вылазки за город, в летнее время — катание на теплоходе, отдых сотрудников в спортивно-оздоровительном лагере института. Часто отдых у историков совмещался с пропагандистской работой. Так, в феврале 1975 года был организован выезд в село Большая Владимировка агитационной бригады из преподавателей факультета. В программу работы бригады были включены лекции по материалам </w:t>
      </w:r>
      <w:r w:rsidR="00E21614" w:rsidRPr="00383ABD">
        <w:rPr>
          <w:rFonts w:ascii="Times New Roman" w:hAnsi="Times New Roman" w:cs="Times New Roman"/>
          <w:sz w:val="28"/>
          <w:szCs w:val="28"/>
        </w:rPr>
        <w:lastRenderedPageBreak/>
        <w:t>Пленума ЦК КПСС, лыжный пробег, спортивные соревнования с сельскими спортсменами</w:t>
      </w:r>
      <w:r w:rsidRPr="00383ABD">
        <w:rPr>
          <w:rFonts w:ascii="Times New Roman" w:hAnsi="Times New Roman" w:cs="Times New Roman"/>
          <w:sz w:val="28"/>
          <w:szCs w:val="28"/>
        </w:rPr>
        <w:t xml:space="preserve"> [98]</w:t>
      </w:r>
      <w:r w:rsidR="00E21614" w:rsidRPr="00383ABD">
        <w:rPr>
          <w:rFonts w:ascii="Times New Roman" w:hAnsi="Times New Roman" w:cs="Times New Roman"/>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На историко-педагогическом факультете постоянно функционировала группа «</w:t>
      </w:r>
      <w:r w:rsidR="0024516D" w:rsidRPr="00383ABD">
        <w:rPr>
          <w:rFonts w:ascii="Times New Roman" w:hAnsi="Times New Roman" w:cs="Times New Roman"/>
          <w:sz w:val="28"/>
          <w:szCs w:val="28"/>
        </w:rPr>
        <w:t>З</w:t>
      </w:r>
      <w:r w:rsidRPr="00383ABD">
        <w:rPr>
          <w:rFonts w:ascii="Times New Roman" w:hAnsi="Times New Roman" w:cs="Times New Roman"/>
          <w:sz w:val="28"/>
          <w:szCs w:val="28"/>
        </w:rPr>
        <w:t>доровье». В 1974 году институт приступил к строительству спортивно-оздоровительного лагеря. В течение года были построены три коттеджа, столовая, баня. Для строительства использовались сносимые в городе жилые дома. Строительство велось силами студентов, преподавателей и сотрудников института.</w:t>
      </w:r>
      <w:r w:rsidR="00E66810"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Однако в рассматриваемый период </w:t>
      </w:r>
      <w:r w:rsidR="0024516D" w:rsidRPr="00383ABD">
        <w:rPr>
          <w:rFonts w:ascii="Times New Roman" w:hAnsi="Times New Roman" w:cs="Times New Roman"/>
          <w:sz w:val="28"/>
          <w:szCs w:val="28"/>
        </w:rPr>
        <w:t xml:space="preserve">строительство </w:t>
      </w:r>
      <w:r w:rsidRPr="00383ABD">
        <w:rPr>
          <w:rFonts w:ascii="Times New Roman" w:hAnsi="Times New Roman" w:cs="Times New Roman"/>
          <w:sz w:val="28"/>
          <w:szCs w:val="28"/>
        </w:rPr>
        <w:t>спортивн</w:t>
      </w:r>
      <w:r w:rsidR="0024516D" w:rsidRPr="00383ABD">
        <w:rPr>
          <w:rFonts w:ascii="Times New Roman" w:hAnsi="Times New Roman" w:cs="Times New Roman"/>
          <w:sz w:val="28"/>
          <w:szCs w:val="28"/>
        </w:rPr>
        <w:t>ой</w:t>
      </w:r>
      <w:r w:rsidRPr="00383ABD">
        <w:rPr>
          <w:rFonts w:ascii="Times New Roman" w:hAnsi="Times New Roman" w:cs="Times New Roman"/>
          <w:sz w:val="28"/>
          <w:szCs w:val="28"/>
        </w:rPr>
        <w:t xml:space="preserve"> баз</w:t>
      </w:r>
      <w:r w:rsidR="0024516D" w:rsidRPr="00383ABD">
        <w:rPr>
          <w:rFonts w:ascii="Times New Roman" w:hAnsi="Times New Roman" w:cs="Times New Roman"/>
          <w:sz w:val="28"/>
          <w:szCs w:val="28"/>
        </w:rPr>
        <w:t>ы</w:t>
      </w:r>
      <w:r w:rsidRPr="00383ABD">
        <w:rPr>
          <w:rFonts w:ascii="Times New Roman" w:hAnsi="Times New Roman" w:cs="Times New Roman"/>
          <w:sz w:val="28"/>
          <w:szCs w:val="28"/>
        </w:rPr>
        <w:t xml:space="preserve"> в институте </w:t>
      </w:r>
      <w:r w:rsidR="0024516D" w:rsidRPr="00383ABD">
        <w:rPr>
          <w:rFonts w:ascii="Times New Roman" w:hAnsi="Times New Roman" w:cs="Times New Roman"/>
          <w:sz w:val="28"/>
          <w:szCs w:val="28"/>
        </w:rPr>
        <w:t>не было завершено</w:t>
      </w:r>
      <w:r w:rsidRPr="00383ABD">
        <w:rPr>
          <w:rFonts w:ascii="Times New Roman" w:hAnsi="Times New Roman" w:cs="Times New Roman"/>
          <w:sz w:val="28"/>
          <w:szCs w:val="28"/>
        </w:rPr>
        <w:t xml:space="preserve"> и спортивные занятия велись на арендованной базе, на что ежегодно расходовалось по 10 – 12 тысяч рублей [</w:t>
      </w:r>
      <w:r w:rsidR="00E66810" w:rsidRPr="00383ABD">
        <w:rPr>
          <w:rFonts w:ascii="Times New Roman" w:hAnsi="Times New Roman" w:cs="Times New Roman"/>
          <w:sz w:val="28"/>
          <w:szCs w:val="28"/>
        </w:rPr>
        <w:t>98</w:t>
      </w:r>
      <w:r w:rsidRPr="00383ABD">
        <w:rPr>
          <w:rFonts w:ascii="Times New Roman" w:hAnsi="Times New Roman" w:cs="Times New Roman"/>
          <w:sz w:val="28"/>
          <w:szCs w:val="28"/>
        </w:rPr>
        <w:t>, 74].</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институте в изучаемый период работали и многочисленные кружки по многим жанрам самодеятельности: танцевальный, домбровый, хоровой, эстрадный, народный театр, которые посещало около 500 человек студентов и преподавателей, в том числе и историков. Их деятельность направлялась художественным советом института, в который входили преподаватели со всех кафедр института. На заседании совета утверждался план работы кружков, прослушивались отчёты кружков, обсуждались вопросы организации самодеятельности, вопросы идейного и эстетического уровня концертов и т.д. Однако необходимо отметить некоторые трудности, которые наблюдались в этой работе. Очень трудно было подобрать руководителей художественной самодеятельности, поскольку эти люди, как правило, работали в нескольких организациях, что сказывалось на качестве работы и самодеятельности. Например, художественный совет института несколько лет не мог найти руководителя духового оркестра [</w:t>
      </w:r>
      <w:r w:rsidR="00E66810" w:rsidRPr="00383ABD">
        <w:rPr>
          <w:rFonts w:ascii="Times New Roman" w:hAnsi="Times New Roman" w:cs="Times New Roman"/>
          <w:sz w:val="28"/>
          <w:szCs w:val="28"/>
        </w:rPr>
        <w:t>98</w:t>
      </w:r>
      <w:r w:rsidRPr="00383ABD">
        <w:rPr>
          <w:rFonts w:ascii="Times New Roman" w:hAnsi="Times New Roman" w:cs="Times New Roman"/>
          <w:sz w:val="28"/>
          <w:szCs w:val="28"/>
        </w:rPr>
        <w:t xml:space="preserve">, 82].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Согласно данным Годового отчёта по основной деятельности </w:t>
      </w:r>
      <w:r w:rsidR="00615610" w:rsidRPr="00383ABD">
        <w:rPr>
          <w:rFonts w:ascii="Times New Roman" w:hAnsi="Times New Roman" w:cs="Times New Roman"/>
          <w:sz w:val="28"/>
          <w:szCs w:val="28"/>
        </w:rPr>
        <w:t>СТИММП</w:t>
      </w:r>
      <w:r w:rsidRPr="00383ABD">
        <w:rPr>
          <w:rFonts w:ascii="Times New Roman" w:hAnsi="Times New Roman" w:cs="Times New Roman"/>
          <w:sz w:val="28"/>
          <w:szCs w:val="28"/>
        </w:rPr>
        <w:t xml:space="preserve"> за 1980 – </w:t>
      </w:r>
      <w:r w:rsidR="00615610" w:rsidRPr="00383ABD">
        <w:rPr>
          <w:rFonts w:ascii="Times New Roman" w:hAnsi="Times New Roman" w:cs="Times New Roman"/>
          <w:sz w:val="28"/>
          <w:szCs w:val="28"/>
        </w:rPr>
        <w:t>19</w:t>
      </w:r>
      <w:r w:rsidRPr="00383ABD">
        <w:rPr>
          <w:rFonts w:ascii="Times New Roman" w:hAnsi="Times New Roman" w:cs="Times New Roman"/>
          <w:sz w:val="28"/>
          <w:szCs w:val="28"/>
        </w:rPr>
        <w:t>81 годы в институте нашёл широкое распространение туризм</w:t>
      </w:r>
      <w:r w:rsidR="00E66810" w:rsidRPr="00383ABD">
        <w:rPr>
          <w:rFonts w:ascii="Times New Roman" w:hAnsi="Times New Roman" w:cs="Times New Roman"/>
          <w:sz w:val="28"/>
          <w:szCs w:val="28"/>
        </w:rPr>
        <w:t xml:space="preserve"> [104]</w:t>
      </w:r>
      <w:r w:rsidRPr="00383ABD">
        <w:rPr>
          <w:rFonts w:ascii="Times New Roman" w:hAnsi="Times New Roman" w:cs="Times New Roman"/>
          <w:sz w:val="28"/>
          <w:szCs w:val="28"/>
        </w:rPr>
        <w:t>. Только за 1980 – 1981 учебный год было проведено два многодневных похода, 28 двухдневных походов, 28 однодневных походов. Спортивно-оздоровительного лагеря в рассматриваемый период институт не имел и по договорённости с профкомом СМИ студентам и ППС предоставлялось право на оздоровление в спортивно-оздоровительном лагере мединститута.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Спортивная база института в то время представляла собой спортивный комплекс полезной площадью 3884 квадратных метров, включающий спортивные залы 30 на 18 метров, 18 на 12 метров, бассейны — 26 на 14 метров, 12 на 6 метров. В корпусе спортивного комплекса имелся восстановительный центр, методический кабинет, массажные кабинеты.</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этот период в институте началось сооружение комплексной спортивной площадки, где были размещены поле для ручного мяча, поле для мини футбола, теннисный корт, городок ГТО.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Так же, как и в других вузах города</w:t>
      </w:r>
      <w:r w:rsidR="00615610" w:rsidRPr="00383ABD">
        <w:rPr>
          <w:rFonts w:ascii="Times New Roman" w:hAnsi="Times New Roman" w:cs="Times New Roman"/>
          <w:sz w:val="28"/>
          <w:szCs w:val="28"/>
        </w:rPr>
        <w:t>,</w:t>
      </w:r>
      <w:r w:rsidRPr="00383ABD">
        <w:rPr>
          <w:rFonts w:ascii="Times New Roman" w:hAnsi="Times New Roman" w:cs="Times New Roman"/>
          <w:sz w:val="28"/>
          <w:szCs w:val="28"/>
        </w:rPr>
        <w:t xml:space="preserve"> в </w:t>
      </w:r>
      <w:r w:rsidR="00615610" w:rsidRPr="00383ABD">
        <w:rPr>
          <w:rFonts w:ascii="Times New Roman" w:hAnsi="Times New Roman" w:cs="Times New Roman"/>
          <w:sz w:val="28"/>
          <w:szCs w:val="28"/>
        </w:rPr>
        <w:t>СТИММП</w:t>
      </w:r>
      <w:r w:rsidRPr="00383ABD">
        <w:rPr>
          <w:rFonts w:ascii="Times New Roman" w:hAnsi="Times New Roman" w:cs="Times New Roman"/>
          <w:sz w:val="28"/>
          <w:szCs w:val="28"/>
        </w:rPr>
        <w:t xml:space="preserve"> для профилактики заболеваний среди ППС работала группа здоровья, была организована сдача норм ГТО, проводились туристические походы и лыжные вылазки в течение всего зимнего периода.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В соответствии с имеющимися условиями и наличием специалистов в 1981 году в институте работали следующие спортивные секции: волейбол, борьба «дзюдо», бокс, многоборье, лыжи, фехтование, футбол, баскетбол [</w:t>
      </w:r>
      <w:r w:rsidR="00E66810" w:rsidRPr="00383ABD">
        <w:rPr>
          <w:rFonts w:ascii="Times New Roman" w:hAnsi="Times New Roman" w:cs="Times New Roman"/>
          <w:sz w:val="28"/>
          <w:szCs w:val="28"/>
        </w:rPr>
        <w:t>104</w:t>
      </w:r>
      <w:r w:rsidRPr="00383ABD">
        <w:rPr>
          <w:rFonts w:ascii="Times New Roman" w:hAnsi="Times New Roman" w:cs="Times New Roman"/>
          <w:sz w:val="28"/>
          <w:szCs w:val="28"/>
        </w:rPr>
        <w:t>, 143].</w:t>
      </w:r>
      <w:r w:rsidRPr="00383ABD">
        <w:rPr>
          <w:rFonts w:ascii="Times New Roman" w:hAnsi="Times New Roman" w:cs="Times New Roman"/>
          <w:b/>
          <w:sz w:val="28"/>
          <w:szCs w:val="28"/>
        </w:rPr>
        <w:t xml:space="preserve">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Подводя итоги второй главе диссертации, можно отметить, что а</w:t>
      </w:r>
      <w:r w:rsidRPr="00383ABD">
        <w:rPr>
          <w:rFonts w:ascii="Times New Roman" w:eastAsia="Times New Roman" w:hAnsi="Times New Roman" w:cs="Times New Roman"/>
          <w:sz w:val="28"/>
          <w:szCs w:val="28"/>
        </w:rPr>
        <w:t xml:space="preserve">нтропологический поворот в гуманитарной мысли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актуализировал развитие таких направлений исторических исследований, как интеллектуальная и повседневная история. Этим объясняется появление большого количества научных работ, исследующих профессиональные сообщества, в том числе и сообщества историков. Историк-учёный, его социокультурная среда, его жизненный мир занимает в этих исследованиях важное место.</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Объектом исследования второй главы диссертации являлось профессиональное сообщество семипалатинских историков-учёных </w:t>
      </w:r>
      <w:r w:rsidR="00615610" w:rsidRPr="00383ABD">
        <w:rPr>
          <w:rFonts w:ascii="Times New Roman" w:eastAsia="Times New Roman" w:hAnsi="Times New Roman" w:cs="Times New Roman"/>
          <w:sz w:val="28"/>
          <w:szCs w:val="28"/>
        </w:rPr>
        <w:t>70 –80</w:t>
      </w:r>
      <w:r w:rsidRPr="00383ABD">
        <w:rPr>
          <w:rFonts w:ascii="Times New Roman" w:eastAsia="Times New Roman" w:hAnsi="Times New Roman" w:cs="Times New Roman"/>
          <w:sz w:val="28"/>
          <w:szCs w:val="28"/>
        </w:rPr>
        <w:t xml:space="preserve"> годов </w:t>
      </w:r>
      <w:r w:rsidR="00615610"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Реконструировать картину повседневной жизни семипалатинского учёного-историка, создать его формализованный портрет, проанализировать характерные черты исследуемой социальной группы — было целью данной главы. Проведя данное исследование, были получены следующие результаты:</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w:t>
      </w:r>
      <w:r w:rsidR="005C0A16">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На основе реконструкции картины повседневной жизни одного из поколений профессионального сообщества историков г. Семипалатинска для </w:t>
      </w:r>
      <w:r w:rsidRPr="00383ABD">
        <w:rPr>
          <w:rFonts w:ascii="Times New Roman" w:hAnsi="Times New Roman" w:cs="Times New Roman"/>
          <w:sz w:val="28"/>
          <w:szCs w:val="28"/>
        </w:rPr>
        <w:t>воссоздания наиболее общих черт их жизни и профессиональной деятельности был создан</w:t>
      </w:r>
      <w:r w:rsidRPr="00383ABD">
        <w:rPr>
          <w:rFonts w:ascii="Times New Roman" w:eastAsia="Times New Roman" w:hAnsi="Times New Roman" w:cs="Times New Roman"/>
          <w:sz w:val="28"/>
          <w:szCs w:val="28"/>
        </w:rPr>
        <w:t xml:space="preserve"> формализованный портрет историка-интеллектуала исследуемого периода, включающий стиль и образ жизни, мышление и мотивы поведения, эмоциональные реакции на события жизни. Профессиональное сообщество семипалатинских историков </w:t>
      </w:r>
      <w:r w:rsidR="005C0A16">
        <w:rPr>
          <w:rFonts w:ascii="Times New Roman" w:eastAsia="Times New Roman" w:hAnsi="Times New Roman" w:cs="Times New Roman"/>
          <w:sz w:val="28"/>
          <w:szCs w:val="28"/>
        </w:rPr>
        <w:t>рассматриваемого</w:t>
      </w:r>
      <w:r w:rsidRPr="00383ABD">
        <w:rPr>
          <w:rFonts w:ascii="Times New Roman" w:eastAsia="Times New Roman" w:hAnsi="Times New Roman" w:cs="Times New Roman"/>
          <w:sz w:val="28"/>
          <w:szCs w:val="28"/>
        </w:rPr>
        <w:t xml:space="preserve"> периода, как показало исследование, не было однородным по своему возрастному, национальному, гендерному составу и социальному происхождению. Можно говорить о гендерном паритете в исследуемой социальной группе, с небольшим перевесом в сторону количества женщин-историков. Национальный состав научного сообщества историков также отличался разнообразием с доминирование</w:t>
      </w:r>
      <w:r w:rsidR="00615610" w:rsidRPr="00383ABD">
        <w:rPr>
          <w:rFonts w:ascii="Times New Roman" w:eastAsia="Times New Roman" w:hAnsi="Times New Roman" w:cs="Times New Roman"/>
          <w:sz w:val="28"/>
          <w:szCs w:val="28"/>
          <w:lang w:val="kk-KZ"/>
        </w:rPr>
        <w:t>м</w:t>
      </w:r>
      <w:r w:rsidRPr="00383ABD">
        <w:rPr>
          <w:rFonts w:ascii="Times New Roman" w:eastAsia="Times New Roman" w:hAnsi="Times New Roman" w:cs="Times New Roman"/>
          <w:sz w:val="28"/>
          <w:szCs w:val="28"/>
        </w:rPr>
        <w:t xml:space="preserve"> двух больших </w:t>
      </w:r>
      <w:r w:rsidR="00615610" w:rsidRPr="00383ABD">
        <w:rPr>
          <w:rFonts w:ascii="Times New Roman" w:eastAsia="Times New Roman" w:hAnsi="Times New Roman" w:cs="Times New Roman"/>
          <w:sz w:val="28"/>
          <w:szCs w:val="28"/>
          <w:lang w:val="kk-KZ"/>
        </w:rPr>
        <w:t xml:space="preserve">этнических </w:t>
      </w:r>
      <w:r w:rsidRPr="00383ABD">
        <w:rPr>
          <w:rFonts w:ascii="Times New Roman" w:eastAsia="Times New Roman" w:hAnsi="Times New Roman" w:cs="Times New Roman"/>
          <w:sz w:val="28"/>
          <w:szCs w:val="28"/>
        </w:rPr>
        <w:t xml:space="preserve">групп — казахов и русских.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2. Исследование показало, что профессиональное сообщество историков является важной социальной группой общества, которая способствует формированию мировоззренческих принципов и ментальных качеств личности, то есть выполняет необходимую гуманистическую функцию. Идеологическая обстановка в стране в 70 – 80-е годы характеризовалась нарастанием идеологического давления на историческую науку: в этот период резко возрастает количество исследований по истории коммунистической партии или так или иначе связанных с этой проблематикой, носивши</w:t>
      </w:r>
      <w:r w:rsidR="007B2DCA" w:rsidRPr="00383ABD">
        <w:rPr>
          <w:rFonts w:ascii="Times New Roman" w:hAnsi="Times New Roman" w:cs="Times New Roman"/>
          <w:sz w:val="28"/>
          <w:szCs w:val="28"/>
          <w:lang w:val="kk-KZ"/>
        </w:rPr>
        <w:t>х</w:t>
      </w:r>
      <w:r w:rsidRPr="00383ABD">
        <w:rPr>
          <w:rFonts w:ascii="Times New Roman" w:hAnsi="Times New Roman" w:cs="Times New Roman"/>
          <w:sz w:val="28"/>
          <w:szCs w:val="28"/>
        </w:rPr>
        <w:t xml:space="preserve"> конъюнктурный характер. </w:t>
      </w:r>
      <w:r w:rsidR="005C0A16">
        <w:rPr>
          <w:rFonts w:ascii="Times New Roman" w:hAnsi="Times New Roman" w:cs="Times New Roman"/>
          <w:sz w:val="28"/>
          <w:szCs w:val="28"/>
        </w:rPr>
        <w:t>Т</w:t>
      </w:r>
      <w:r w:rsidRPr="00383ABD">
        <w:rPr>
          <w:rFonts w:ascii="Times New Roman" w:hAnsi="Times New Roman" w:cs="Times New Roman"/>
          <w:sz w:val="28"/>
          <w:szCs w:val="28"/>
        </w:rPr>
        <w:t>ем не менее</w:t>
      </w:r>
      <w:r w:rsidR="007B2DCA" w:rsidRPr="00383ABD">
        <w:rPr>
          <w:rFonts w:ascii="Times New Roman" w:hAnsi="Times New Roman" w:cs="Times New Roman"/>
          <w:sz w:val="28"/>
          <w:szCs w:val="28"/>
          <w:lang w:val="kk-KZ"/>
        </w:rPr>
        <w:t xml:space="preserve"> </w:t>
      </w:r>
      <w:r w:rsidR="007B2DCA" w:rsidRPr="00383ABD">
        <w:rPr>
          <w:rFonts w:ascii="Times New Roman" w:hAnsi="Times New Roman" w:cs="Times New Roman"/>
          <w:sz w:val="28"/>
          <w:szCs w:val="28"/>
        </w:rPr>
        <w:t>тематика исторических исследований расширялась и углублялась проблемно и хронологически</w:t>
      </w:r>
      <w:r w:rsidR="007B2DCA" w:rsidRPr="00383ABD">
        <w:rPr>
          <w:rFonts w:ascii="Times New Roman" w:hAnsi="Times New Roman" w:cs="Times New Roman"/>
          <w:sz w:val="28"/>
          <w:szCs w:val="28"/>
          <w:lang w:val="kk-KZ"/>
        </w:rPr>
        <w:t xml:space="preserve">, </w:t>
      </w:r>
      <w:r w:rsidR="00C5048D" w:rsidRPr="00383ABD">
        <w:rPr>
          <w:rFonts w:ascii="Times New Roman" w:hAnsi="Times New Roman" w:cs="Times New Roman"/>
          <w:sz w:val="28"/>
          <w:szCs w:val="28"/>
          <w:lang w:val="kk-KZ"/>
        </w:rPr>
        <w:t xml:space="preserve">велись исследования по </w:t>
      </w:r>
      <w:r w:rsidRPr="00383ABD">
        <w:rPr>
          <w:rFonts w:ascii="Times New Roman" w:hAnsi="Times New Roman" w:cs="Times New Roman"/>
          <w:sz w:val="28"/>
          <w:szCs w:val="28"/>
        </w:rPr>
        <w:t>древн</w:t>
      </w:r>
      <w:r w:rsidR="00C5048D" w:rsidRPr="00383ABD">
        <w:rPr>
          <w:rFonts w:ascii="Times New Roman" w:hAnsi="Times New Roman" w:cs="Times New Roman"/>
          <w:sz w:val="28"/>
          <w:szCs w:val="28"/>
          <w:lang w:val="kk-KZ"/>
        </w:rPr>
        <w:t>ей</w:t>
      </w:r>
      <w:r w:rsidRPr="00383ABD">
        <w:rPr>
          <w:rFonts w:ascii="Times New Roman" w:hAnsi="Times New Roman" w:cs="Times New Roman"/>
          <w:sz w:val="28"/>
          <w:szCs w:val="28"/>
        </w:rPr>
        <w:t xml:space="preserve"> и средневеков</w:t>
      </w:r>
      <w:r w:rsidR="00C5048D" w:rsidRPr="00383ABD">
        <w:rPr>
          <w:rFonts w:ascii="Times New Roman" w:hAnsi="Times New Roman" w:cs="Times New Roman"/>
          <w:sz w:val="28"/>
          <w:szCs w:val="28"/>
          <w:lang w:val="kk-KZ"/>
        </w:rPr>
        <w:t>ой</w:t>
      </w:r>
      <w:r w:rsidRPr="00383ABD">
        <w:rPr>
          <w:rFonts w:ascii="Times New Roman" w:hAnsi="Times New Roman" w:cs="Times New Roman"/>
          <w:sz w:val="28"/>
          <w:szCs w:val="28"/>
        </w:rPr>
        <w:t xml:space="preserve"> история Казахстана</w:t>
      </w:r>
      <w:r w:rsidR="00C5048D" w:rsidRPr="00383ABD">
        <w:rPr>
          <w:rFonts w:ascii="Times New Roman" w:hAnsi="Times New Roman" w:cs="Times New Roman"/>
          <w:sz w:val="28"/>
          <w:szCs w:val="28"/>
        </w:rPr>
        <w:t>.</w:t>
      </w:r>
    </w:p>
    <w:p w:rsidR="002B3346"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t xml:space="preserve">3. Исследование показывает систему подготовки исторических кадров в г. Семипалатинске как единый научно-образовательный комплекс с хорошей ресурсной базой. Можно говорить об отвечающей требованиям своего времени базе подготовки </w:t>
      </w:r>
      <w:r w:rsidRPr="00383ABD">
        <w:rPr>
          <w:rFonts w:ascii="Times New Roman" w:eastAsia="Times New Roman" w:hAnsi="Times New Roman" w:cs="Times New Roman"/>
          <w:sz w:val="28"/>
          <w:szCs w:val="28"/>
        </w:rPr>
        <w:t>не только педагогических, но и научных кадров</w:t>
      </w:r>
      <w:r w:rsidRPr="00383ABD">
        <w:rPr>
          <w:rFonts w:ascii="Times New Roman" w:hAnsi="Times New Roman" w:cs="Times New Roman"/>
          <w:sz w:val="28"/>
          <w:szCs w:val="28"/>
        </w:rPr>
        <w:t xml:space="preserve"> историков — </w:t>
      </w:r>
      <w:r w:rsidRPr="00383ABD">
        <w:rPr>
          <w:rFonts w:ascii="Times New Roman" w:eastAsia="Times New Roman" w:hAnsi="Times New Roman" w:cs="Times New Roman"/>
          <w:sz w:val="28"/>
          <w:szCs w:val="28"/>
        </w:rPr>
        <w:lastRenderedPageBreak/>
        <w:t xml:space="preserve">Семипалатинском </w:t>
      </w:r>
      <w:r w:rsidR="00350281">
        <w:rPr>
          <w:rFonts w:ascii="Times New Roman" w:hAnsi="Times New Roman" w:cs="Times New Roman"/>
          <w:sz w:val="28"/>
          <w:szCs w:val="28"/>
        </w:rPr>
        <w:t>Государственного</w:t>
      </w:r>
      <w:r w:rsidR="00350281"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педагогическом институте имени Н. К. Крупской, который обеспечивал подготовку, переподготовку и повышение квалификации историков региона. Можно сказать, что период 70 – 80-х годов вырастил плеяду замечательных семипалатинских учёных-историков, которые в 90-е годы внесли свой вклад в формирование исторической науки независимого Казахстана.</w:t>
      </w:r>
    </w:p>
    <w:bookmarkEnd w:id="65"/>
    <w:p w:rsidR="00C5048D" w:rsidRPr="00383ABD" w:rsidRDefault="00FD05C7"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w:t>
      </w:r>
      <w:r w:rsidR="006F2A41" w:rsidRPr="00383ABD">
        <w:rPr>
          <w:rFonts w:ascii="Times New Roman" w:hAnsi="Times New Roman" w:cs="Times New Roman"/>
          <w:sz w:val="28"/>
          <w:szCs w:val="28"/>
        </w:rPr>
        <w:t xml:space="preserve"> </w:t>
      </w:r>
      <w:bookmarkStart w:id="67" w:name="_Hlk178695108"/>
      <w:r w:rsidR="006F2A41" w:rsidRPr="00383ABD">
        <w:rPr>
          <w:rFonts w:ascii="Times New Roman" w:hAnsi="Times New Roman" w:cs="Times New Roman"/>
          <w:sz w:val="28"/>
          <w:szCs w:val="28"/>
        </w:rPr>
        <w:t>Анализ</w:t>
      </w:r>
      <w:r w:rsidR="006F2A41" w:rsidRPr="00383ABD">
        <w:rPr>
          <w:rFonts w:ascii="Times New Roman" w:eastAsia="Times New Roman" w:hAnsi="Times New Roman" w:cs="Times New Roman"/>
          <w:b/>
          <w:bCs/>
          <w:sz w:val="28"/>
          <w:szCs w:val="28"/>
        </w:rPr>
        <w:t xml:space="preserve"> </w:t>
      </w:r>
      <w:r w:rsidR="006F2A41" w:rsidRPr="00383ABD">
        <w:rPr>
          <w:rFonts w:ascii="Times New Roman" w:eastAsia="Times New Roman" w:hAnsi="Times New Roman" w:cs="Times New Roman"/>
          <w:bCs/>
          <w:sz w:val="28"/>
          <w:szCs w:val="28"/>
        </w:rPr>
        <w:t>социально-экономической и социокультурной повседневности профессионального сообщества историков, включающий</w:t>
      </w:r>
      <w:r w:rsidR="006F2A41" w:rsidRPr="00383ABD">
        <w:rPr>
          <w:rFonts w:ascii="Times New Roman" w:eastAsia="Times New Roman" w:hAnsi="Times New Roman" w:cs="Times New Roman"/>
          <w:sz w:val="28"/>
          <w:szCs w:val="28"/>
        </w:rPr>
        <w:t xml:space="preserve"> структуру и уровень потребления, жилищные условия, место и роль досуга в жизни исследуемой социальной категории показывает динамику изменений, происходивших в 70 – 80 годы. В целом, данный период</w:t>
      </w:r>
      <w:r w:rsidR="007F6F6C" w:rsidRPr="00383ABD">
        <w:rPr>
          <w:rFonts w:ascii="Times New Roman" w:eastAsia="Times New Roman" w:hAnsi="Times New Roman" w:cs="Times New Roman"/>
          <w:sz w:val="28"/>
          <w:szCs w:val="28"/>
        </w:rPr>
        <w:t>, который</w:t>
      </w:r>
      <w:r w:rsidR="006F2A41" w:rsidRPr="00383ABD">
        <w:rPr>
          <w:rFonts w:ascii="Times New Roman" w:eastAsia="Times New Roman" w:hAnsi="Times New Roman" w:cs="Times New Roman"/>
          <w:sz w:val="28"/>
          <w:szCs w:val="28"/>
        </w:rPr>
        <w:t xml:space="preserve"> </w:t>
      </w:r>
      <w:r w:rsidR="007F6F6C" w:rsidRPr="00383ABD">
        <w:rPr>
          <w:rFonts w:ascii="Times New Roman" w:hAnsi="Times New Roman" w:cs="Times New Roman"/>
          <w:sz w:val="28"/>
          <w:szCs w:val="28"/>
        </w:rPr>
        <w:t xml:space="preserve">часто называют «период застоя» или «брежневским», </w:t>
      </w:r>
      <w:r w:rsidR="006F2A41" w:rsidRPr="00383ABD">
        <w:rPr>
          <w:rFonts w:ascii="Times New Roman" w:eastAsia="Times New Roman" w:hAnsi="Times New Roman" w:cs="Times New Roman"/>
          <w:sz w:val="28"/>
          <w:szCs w:val="28"/>
        </w:rPr>
        <w:t>можно охарактеризовать как</w:t>
      </w:r>
      <w:r w:rsidR="007F6F6C" w:rsidRPr="00383ABD">
        <w:rPr>
          <w:rFonts w:ascii="Times New Roman" w:eastAsia="Times New Roman" w:hAnsi="Times New Roman" w:cs="Times New Roman"/>
          <w:sz w:val="28"/>
          <w:szCs w:val="28"/>
        </w:rPr>
        <w:t xml:space="preserve"> период</w:t>
      </w:r>
      <w:r w:rsidR="007F6F6C" w:rsidRPr="00383ABD">
        <w:rPr>
          <w:rFonts w:ascii="Times New Roman" w:hAnsi="Times New Roman" w:cs="Times New Roman"/>
          <w:sz w:val="28"/>
          <w:szCs w:val="28"/>
        </w:rPr>
        <w:t xml:space="preserve"> роста материального благосостояния </w:t>
      </w:r>
      <w:r w:rsidR="00D02788" w:rsidRPr="00383ABD">
        <w:rPr>
          <w:rFonts w:ascii="Times New Roman" w:hAnsi="Times New Roman" w:cs="Times New Roman"/>
          <w:sz w:val="28"/>
          <w:szCs w:val="28"/>
        </w:rPr>
        <w:t xml:space="preserve">и потребительских возможностей </w:t>
      </w:r>
      <w:r w:rsidR="007F6F6C" w:rsidRPr="00383ABD">
        <w:rPr>
          <w:rFonts w:ascii="Times New Roman" w:hAnsi="Times New Roman" w:cs="Times New Roman"/>
          <w:sz w:val="28"/>
          <w:szCs w:val="28"/>
        </w:rPr>
        <w:t>советских людей</w:t>
      </w:r>
      <w:r w:rsidR="00D02788" w:rsidRPr="00383ABD">
        <w:rPr>
          <w:rFonts w:ascii="Times New Roman" w:hAnsi="Times New Roman" w:cs="Times New Roman"/>
          <w:sz w:val="28"/>
          <w:szCs w:val="28"/>
        </w:rPr>
        <w:t>, в том числе и представителей научного сообщества историков.</w:t>
      </w:r>
    </w:p>
    <w:bookmarkEnd w:id="67"/>
    <w:p w:rsidR="00C5048D" w:rsidRPr="00383ABD" w:rsidRDefault="00C5048D" w:rsidP="00F963D7">
      <w:pPr>
        <w:spacing w:after="0" w:line="240" w:lineRule="auto"/>
        <w:ind w:firstLine="567"/>
        <w:jc w:val="both"/>
        <w:rPr>
          <w:rFonts w:ascii="Times New Roman" w:hAnsi="Times New Roman" w:cs="Times New Roman"/>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F84A3B" w:rsidRPr="00383ABD" w:rsidRDefault="00F84A3B" w:rsidP="00F963D7">
      <w:pPr>
        <w:spacing w:after="0" w:line="240" w:lineRule="auto"/>
        <w:ind w:firstLine="567"/>
        <w:jc w:val="both"/>
        <w:rPr>
          <w:rFonts w:ascii="Times New Roman" w:hAnsi="Times New Roman" w:cs="Times New Roman"/>
          <w:b/>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C5048D" w:rsidRPr="00383ABD" w:rsidRDefault="00C5048D" w:rsidP="00F963D7">
      <w:pPr>
        <w:spacing w:after="0" w:line="240" w:lineRule="auto"/>
        <w:ind w:firstLine="567"/>
        <w:jc w:val="both"/>
        <w:rPr>
          <w:rFonts w:ascii="Times New Roman" w:hAnsi="Times New Roman" w:cs="Times New Roman"/>
          <w:b/>
          <w:sz w:val="28"/>
          <w:szCs w:val="28"/>
        </w:rPr>
      </w:pPr>
    </w:p>
    <w:p w:rsidR="00E21614" w:rsidRPr="00383ABD" w:rsidRDefault="00E21614" w:rsidP="00F963D7">
      <w:pPr>
        <w:spacing w:after="0" w:line="240" w:lineRule="auto"/>
        <w:ind w:firstLine="567"/>
        <w:jc w:val="both"/>
        <w:rPr>
          <w:rFonts w:ascii="Times New Roman" w:eastAsia="Times New Roman" w:hAnsi="Times New Roman" w:cs="Times New Roman"/>
          <w:b/>
          <w:bCs/>
          <w:sz w:val="28"/>
          <w:szCs w:val="28"/>
        </w:rPr>
      </w:pPr>
      <w:r w:rsidRPr="00383ABD">
        <w:rPr>
          <w:rFonts w:ascii="Times New Roman" w:hAnsi="Times New Roman" w:cs="Times New Roman"/>
          <w:b/>
          <w:sz w:val="28"/>
          <w:szCs w:val="28"/>
        </w:rPr>
        <w:lastRenderedPageBreak/>
        <w:t xml:space="preserve">3 </w:t>
      </w:r>
      <w:r w:rsidR="00F8363E" w:rsidRPr="00383ABD">
        <w:rPr>
          <w:rFonts w:ascii="Times New Roman" w:hAnsi="Times New Roman" w:cs="Times New Roman"/>
          <w:b/>
          <w:sz w:val="28"/>
          <w:szCs w:val="28"/>
        </w:rPr>
        <w:t xml:space="preserve">Повседневность </w:t>
      </w:r>
      <w:r w:rsidR="00F8363E" w:rsidRPr="00383ABD">
        <w:rPr>
          <w:rFonts w:ascii="Times New Roman" w:hAnsi="Times New Roman" w:cs="Times New Roman"/>
          <w:b/>
          <w:sz w:val="28"/>
          <w:szCs w:val="28"/>
          <w:shd w:val="clear" w:color="auto" w:fill="FFFFFF"/>
        </w:rPr>
        <w:t>поколения историков 90-х годов</w:t>
      </w:r>
      <w:r w:rsidR="00E008CA" w:rsidRPr="00383ABD">
        <w:rPr>
          <w:rFonts w:ascii="Times New Roman" w:hAnsi="Times New Roman" w:cs="Times New Roman"/>
          <w:b/>
          <w:sz w:val="28"/>
          <w:szCs w:val="28"/>
          <w:shd w:val="clear" w:color="auto" w:fill="FFFFFF"/>
        </w:rPr>
        <w:t xml:space="preserve"> </w:t>
      </w:r>
      <w:r w:rsidR="00E008CA" w:rsidRPr="00383ABD">
        <w:rPr>
          <w:rFonts w:ascii="Times New Roman" w:hAnsi="Times New Roman" w:cs="Times New Roman"/>
          <w:b/>
          <w:sz w:val="28"/>
          <w:szCs w:val="28"/>
          <w:shd w:val="clear" w:color="auto" w:fill="FFFFFF"/>
          <w:lang w:val="en-US"/>
        </w:rPr>
        <w:t>XX</w:t>
      </w:r>
      <w:r w:rsidR="00E008CA" w:rsidRPr="00383ABD">
        <w:rPr>
          <w:rFonts w:ascii="Times New Roman" w:hAnsi="Times New Roman" w:cs="Times New Roman"/>
          <w:b/>
          <w:sz w:val="28"/>
          <w:szCs w:val="28"/>
          <w:shd w:val="clear" w:color="auto" w:fill="FFFFFF"/>
        </w:rPr>
        <w:t xml:space="preserve"> </w:t>
      </w:r>
      <w:r w:rsidR="00E008CA" w:rsidRPr="00383ABD">
        <w:rPr>
          <w:rFonts w:ascii="Times New Roman" w:hAnsi="Times New Roman" w:cs="Times New Roman"/>
          <w:b/>
          <w:sz w:val="28"/>
          <w:szCs w:val="28"/>
          <w:shd w:val="clear" w:color="auto" w:fill="FFFFFF"/>
          <w:lang w:val="kk-KZ"/>
        </w:rPr>
        <w:t>века</w:t>
      </w:r>
      <w:r w:rsidR="00F8363E" w:rsidRPr="00383ABD">
        <w:rPr>
          <w:rFonts w:ascii="Times New Roman" w:hAnsi="Times New Roman" w:cs="Times New Roman"/>
          <w:b/>
          <w:sz w:val="28"/>
          <w:szCs w:val="28"/>
          <w:shd w:val="clear" w:color="auto" w:fill="FFFFFF"/>
        </w:rPr>
        <w:t xml:space="preserve"> </w:t>
      </w:r>
      <w:r w:rsidR="00E008CA" w:rsidRPr="00383ABD">
        <w:rPr>
          <w:rFonts w:ascii="Times New Roman" w:hAnsi="Times New Roman" w:cs="Times New Roman"/>
          <w:b/>
          <w:sz w:val="28"/>
          <w:szCs w:val="28"/>
          <w:shd w:val="clear" w:color="auto" w:fill="FFFFFF"/>
        </w:rPr>
        <w:t xml:space="preserve">в новых условиях развития исторической науки (на материалах </w:t>
      </w:r>
      <w:r w:rsidR="00F8363E" w:rsidRPr="00383ABD">
        <w:rPr>
          <w:rFonts w:ascii="Times New Roman" w:hAnsi="Times New Roman" w:cs="Times New Roman"/>
          <w:b/>
          <w:sz w:val="28"/>
          <w:szCs w:val="28"/>
          <w:shd w:val="clear" w:color="auto" w:fill="FFFFFF"/>
        </w:rPr>
        <w:t>г. Семипалатинска</w:t>
      </w:r>
      <w:r w:rsidR="00E008CA" w:rsidRPr="00383ABD">
        <w:rPr>
          <w:rFonts w:ascii="Times New Roman" w:hAnsi="Times New Roman" w:cs="Times New Roman"/>
          <w:b/>
          <w:sz w:val="28"/>
          <w:szCs w:val="28"/>
          <w:shd w:val="clear" w:color="auto" w:fill="FFFFFF"/>
        </w:rPr>
        <w:t>)</w:t>
      </w:r>
    </w:p>
    <w:p w:rsidR="00E21614" w:rsidRPr="00383ABD" w:rsidRDefault="00E21614" w:rsidP="00F963D7">
      <w:pPr>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b/>
          <w:bCs/>
          <w:sz w:val="28"/>
          <w:szCs w:val="28"/>
        </w:rPr>
        <w:t>3.1</w:t>
      </w:r>
      <w:r w:rsidR="00F8363E" w:rsidRPr="00383ABD">
        <w:rPr>
          <w:rFonts w:ascii="Times New Roman" w:eastAsia="Times New Roman" w:hAnsi="Times New Roman" w:cs="Times New Roman"/>
          <w:b/>
          <w:bCs/>
          <w:sz w:val="28"/>
          <w:szCs w:val="28"/>
        </w:rPr>
        <w:t xml:space="preserve"> </w:t>
      </w:r>
      <w:r w:rsidR="00F8363E" w:rsidRPr="00383ABD">
        <w:rPr>
          <w:rFonts w:ascii="Times New Roman" w:hAnsi="Times New Roman" w:cs="Times New Roman"/>
          <w:b/>
          <w:sz w:val="28"/>
          <w:szCs w:val="28"/>
        </w:rPr>
        <w:t xml:space="preserve">Сущностные характеристики научной повседневности: </w:t>
      </w:r>
      <w:r w:rsidR="00F8363E" w:rsidRPr="00383ABD">
        <w:rPr>
          <w:rFonts w:ascii="Times New Roman" w:eastAsia="Times New Roman" w:hAnsi="Times New Roman" w:cs="Times New Roman"/>
          <w:b/>
          <w:sz w:val="28"/>
          <w:szCs w:val="28"/>
        </w:rPr>
        <w:t xml:space="preserve">формализованный портрет учёного, учебная и исследовательская деятельность, </w:t>
      </w:r>
      <w:r w:rsidR="00F8363E" w:rsidRPr="00383ABD">
        <w:rPr>
          <w:rFonts w:ascii="Times New Roman" w:hAnsi="Times New Roman" w:cs="Times New Roman"/>
          <w:b/>
          <w:sz w:val="28"/>
          <w:szCs w:val="28"/>
        </w:rPr>
        <w:t>взаимодействие в профессиональной среде</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bookmarkStart w:id="68" w:name="_Hlk126161894"/>
      <w:bookmarkStart w:id="69" w:name="_Hlk97715799"/>
      <w:r w:rsidRPr="00383ABD">
        <w:rPr>
          <w:rFonts w:ascii="Times New Roman" w:eastAsia="Times New Roman" w:hAnsi="Times New Roman" w:cs="Times New Roman"/>
          <w:sz w:val="28"/>
          <w:szCs w:val="28"/>
        </w:rPr>
        <w:t>Повседневная жизнь профессионального сообщества семипалатинских историков девяностых годов</w:t>
      </w:r>
      <w:r w:rsidR="00A62384" w:rsidRPr="00383ABD">
        <w:rPr>
          <w:rFonts w:ascii="Times New Roman" w:eastAsia="Times New Roman" w:hAnsi="Times New Roman" w:cs="Times New Roman"/>
          <w:sz w:val="28"/>
          <w:szCs w:val="28"/>
        </w:rPr>
        <w:t xml:space="preserve"> </w:t>
      </w:r>
      <w:r w:rsidR="00A62384" w:rsidRPr="00383ABD">
        <w:rPr>
          <w:rFonts w:ascii="Times New Roman" w:eastAsia="Times New Roman" w:hAnsi="Times New Roman" w:cs="Times New Roman"/>
          <w:sz w:val="28"/>
          <w:szCs w:val="28"/>
          <w:lang w:val="en-US"/>
        </w:rPr>
        <w:t>XX</w:t>
      </w:r>
      <w:r w:rsidR="00A62384" w:rsidRPr="00383ABD">
        <w:rPr>
          <w:rFonts w:ascii="Times New Roman" w:eastAsia="Times New Roman" w:hAnsi="Times New Roman" w:cs="Times New Roman"/>
          <w:sz w:val="28"/>
          <w:szCs w:val="28"/>
        </w:rPr>
        <w:t xml:space="preserve"> века</w:t>
      </w:r>
      <w:r w:rsidRPr="00383ABD">
        <w:rPr>
          <w:rFonts w:ascii="Times New Roman" w:eastAsia="Times New Roman" w:hAnsi="Times New Roman" w:cs="Times New Roman"/>
          <w:sz w:val="28"/>
          <w:szCs w:val="28"/>
        </w:rPr>
        <w:t xml:space="preserve"> стала объектом исследования данного </w:t>
      </w:r>
      <w:r w:rsidR="00A62384" w:rsidRPr="00383ABD">
        <w:rPr>
          <w:rFonts w:ascii="Times New Roman" w:eastAsia="Times New Roman" w:hAnsi="Times New Roman" w:cs="Times New Roman"/>
          <w:sz w:val="28"/>
          <w:szCs w:val="28"/>
        </w:rPr>
        <w:t xml:space="preserve">раздела </w:t>
      </w:r>
      <w:r w:rsidRPr="00383ABD">
        <w:rPr>
          <w:rFonts w:ascii="Times New Roman" w:eastAsia="Times New Roman" w:hAnsi="Times New Roman" w:cs="Times New Roman"/>
          <w:sz w:val="28"/>
          <w:szCs w:val="28"/>
        </w:rPr>
        <w:t xml:space="preserve">диссертации. Основной целью является реконструкция условий профессиональной и научной деятельности поколения семипалатинских историков девяностых годов как важной составной части их повседневной жизни, создание собирательного образа историка-интеллектуала, рассмотрение и анализ </w:t>
      </w:r>
      <w:r w:rsidRPr="00383ABD">
        <w:rPr>
          <w:rFonts w:ascii="Times New Roman" w:hAnsi="Times New Roman" w:cs="Times New Roman"/>
          <w:sz w:val="28"/>
          <w:szCs w:val="28"/>
        </w:rPr>
        <w:t xml:space="preserve">наиболее общих черт повседневности </w:t>
      </w:r>
      <w:r w:rsidRPr="00383ABD">
        <w:rPr>
          <w:rFonts w:ascii="Times New Roman" w:eastAsia="Times New Roman" w:hAnsi="Times New Roman" w:cs="Times New Roman"/>
          <w:sz w:val="28"/>
          <w:szCs w:val="28"/>
        </w:rPr>
        <w:t xml:space="preserve">исследуемой группы, включающей стиль и образ жизни, модель поведения, эмоциональные реакции на события, мотивацию выбора профессии, социальное самочувствие учёного.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Для того чтобы осуществить поставленную цель, предполагается решить следующие задачи: сформировать собирательный образ представителей научного сообщества историков девяностых годов двадцатого века на материале г. Семипалатинска, включающий анализ количественных и качественных характеристик, таких как численный состав, национальная, гендерная, социальная принадлежности; охарактеризовать влияние внешних</w:t>
      </w:r>
      <w:r w:rsidR="00A62384" w:rsidRPr="00383ABD">
        <w:rPr>
          <w:rFonts w:ascii="Times New Roman" w:hAnsi="Times New Roman" w:cs="Times New Roman"/>
          <w:sz w:val="28"/>
          <w:szCs w:val="28"/>
        </w:rPr>
        <w:t xml:space="preserve"> и внутренних</w:t>
      </w:r>
      <w:r w:rsidRPr="00383ABD">
        <w:rPr>
          <w:rFonts w:ascii="Times New Roman" w:hAnsi="Times New Roman" w:cs="Times New Roman"/>
          <w:sz w:val="28"/>
          <w:szCs w:val="28"/>
        </w:rPr>
        <w:t xml:space="preserve"> факторов на развитие</w:t>
      </w:r>
      <w:r w:rsidR="00A62384" w:rsidRPr="00383ABD">
        <w:rPr>
          <w:rFonts w:ascii="Times New Roman" w:hAnsi="Times New Roman" w:cs="Times New Roman"/>
          <w:sz w:val="28"/>
          <w:szCs w:val="28"/>
        </w:rPr>
        <w:t xml:space="preserve"> представителей</w:t>
      </w:r>
      <w:r w:rsidRPr="00383ABD">
        <w:rPr>
          <w:rFonts w:ascii="Times New Roman" w:hAnsi="Times New Roman" w:cs="Times New Roman"/>
          <w:sz w:val="28"/>
          <w:szCs w:val="28"/>
        </w:rPr>
        <w:t xml:space="preserve"> поколения историков исследуемого периода и изменение </w:t>
      </w:r>
      <w:r w:rsidR="00A62384" w:rsidRPr="00383ABD">
        <w:rPr>
          <w:rFonts w:ascii="Times New Roman" w:hAnsi="Times New Roman" w:cs="Times New Roman"/>
          <w:sz w:val="28"/>
          <w:szCs w:val="28"/>
        </w:rPr>
        <w:t>их</w:t>
      </w:r>
      <w:r w:rsidRPr="00383ABD">
        <w:rPr>
          <w:rFonts w:ascii="Times New Roman" w:hAnsi="Times New Roman" w:cs="Times New Roman"/>
          <w:sz w:val="28"/>
          <w:szCs w:val="28"/>
        </w:rPr>
        <w:t xml:space="preserve"> социального статуса и отношения</w:t>
      </w:r>
      <w:r w:rsidR="008A4F4A">
        <w:rPr>
          <w:rFonts w:ascii="Times New Roman" w:hAnsi="Times New Roman" w:cs="Times New Roman"/>
          <w:sz w:val="28"/>
          <w:szCs w:val="28"/>
        </w:rPr>
        <w:t xml:space="preserve"> </w:t>
      </w:r>
      <w:r w:rsidRPr="00383ABD">
        <w:rPr>
          <w:rFonts w:ascii="Times New Roman" w:hAnsi="Times New Roman" w:cs="Times New Roman"/>
          <w:sz w:val="28"/>
          <w:szCs w:val="28"/>
        </w:rPr>
        <w:t>с властью; показать отличительные черты научных коммуникаций и стереотипов поведения в научной среде историков; охарактеризовать научное сообщество историков как важную социальную группу, которая оказывает большое влияние на формирование мировоззренческих принципов и ментальных качеств членов социума.</w:t>
      </w:r>
      <w:bookmarkEnd w:id="68"/>
      <w:bookmarkEnd w:id="69"/>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Повседневная жизнь семипалатинских историков 90-х годов двадцатого века была воспроизведена на материале документов архива и вторичных источников, полученных методом «</w:t>
      </w:r>
      <w:r w:rsidRPr="00383ABD">
        <w:rPr>
          <w:rFonts w:ascii="Times New Roman" w:eastAsia="Times New Roman" w:hAnsi="Times New Roman" w:cs="Times New Roman"/>
          <w:sz w:val="28"/>
          <w:szCs w:val="28"/>
          <w:lang w:val="en-US"/>
        </w:rPr>
        <w:t>oral</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en-US"/>
        </w:rPr>
        <w:t>history</w:t>
      </w:r>
      <w:r w:rsidRPr="00383ABD">
        <w:rPr>
          <w:rFonts w:ascii="Times New Roman" w:eastAsia="Times New Roman" w:hAnsi="Times New Roman" w:cs="Times New Roman"/>
          <w:sz w:val="28"/>
          <w:szCs w:val="28"/>
        </w:rPr>
        <w:t xml:space="preserve">». Комплекс архивных источников, использованный для реконструкции повседневной жизни исследуемой группы, предоставлен </w:t>
      </w:r>
      <w:r w:rsidR="00A62384" w:rsidRPr="00383ABD">
        <w:rPr>
          <w:rFonts w:ascii="Times New Roman" w:eastAsia="Times New Roman" w:hAnsi="Times New Roman" w:cs="Times New Roman"/>
          <w:sz w:val="28"/>
          <w:szCs w:val="28"/>
        </w:rPr>
        <w:t xml:space="preserve">КГУ </w:t>
      </w:r>
      <w:r w:rsidR="00A62384" w:rsidRPr="00383ABD">
        <w:rPr>
          <w:rFonts w:ascii="Times New Roman" w:hAnsi="Times New Roman" w:cs="Times New Roman"/>
          <w:sz w:val="28"/>
          <w:szCs w:val="28"/>
        </w:rPr>
        <w:t>«Государственный архив области Абай»</w:t>
      </w:r>
      <w:r w:rsidR="006B6A94"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xml:space="preserve"> и включает источники разных направлений: личного происхождения (дневники, переписка), автобиографии и характеристики историков из фондов институтов города Семей, делопроизводственные документы институтов (протоколы, штатные формуляры, годовые планы и отчёты кафедр вузов, справки о самоаттестации) и другие.</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bookmarkStart w:id="70" w:name="_Hlk166841472"/>
      <w:bookmarkStart w:id="71" w:name="_Hlk167438022"/>
      <w:r w:rsidRPr="00383ABD">
        <w:rPr>
          <w:rFonts w:ascii="Times New Roman" w:eastAsia="Times New Roman" w:hAnsi="Times New Roman" w:cs="Times New Roman"/>
          <w:sz w:val="28"/>
          <w:szCs w:val="28"/>
        </w:rPr>
        <w:t xml:space="preserve">Социокультурные условия развития исторической науки в Казахстане в 90-е годы двадцатого века можно назвать неоднозначными, противоречивыми. </w:t>
      </w:r>
      <w:r w:rsidRPr="00383ABD">
        <w:rPr>
          <w:rFonts w:ascii="Times New Roman" w:eastAsia="Times New Roman" w:hAnsi="Times New Roman" w:cs="Times New Roman"/>
          <w:bCs/>
          <w:sz w:val="28"/>
          <w:szCs w:val="28"/>
        </w:rPr>
        <w:t xml:space="preserve">В этот период исторической науке получившего независимость Казахстана необходимо было решать задачу воссоздания объективной картины </w:t>
      </w:r>
      <w:r w:rsidR="00A62384" w:rsidRPr="00383ABD">
        <w:rPr>
          <w:rFonts w:ascii="Times New Roman" w:eastAsia="Times New Roman" w:hAnsi="Times New Roman" w:cs="Times New Roman"/>
          <w:bCs/>
          <w:sz w:val="28"/>
          <w:szCs w:val="28"/>
        </w:rPr>
        <w:t xml:space="preserve">исторического </w:t>
      </w:r>
      <w:r w:rsidRPr="00383ABD">
        <w:rPr>
          <w:rFonts w:ascii="Times New Roman" w:eastAsia="Times New Roman" w:hAnsi="Times New Roman" w:cs="Times New Roman"/>
          <w:bCs/>
          <w:sz w:val="28"/>
          <w:szCs w:val="28"/>
        </w:rPr>
        <w:t xml:space="preserve">развития своей страны. Это была очень важная государственная задача, поскольку она определяла становление нового исторического сознания и </w:t>
      </w:r>
      <w:r w:rsidRPr="00383ABD">
        <w:rPr>
          <w:rFonts w:ascii="Times New Roman" w:eastAsia="Times New Roman" w:hAnsi="Times New Roman" w:cs="Times New Roman"/>
          <w:bCs/>
          <w:sz w:val="28"/>
          <w:szCs w:val="28"/>
        </w:rPr>
        <w:lastRenderedPageBreak/>
        <w:t>идентичности Республики Казахстан в условиях независимости, воспитание патриотизма и гражданственности, формирование общенационального единства.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90-е годы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были сложным, переломным периодом для исторической науки Казахстана. По мнению И. М. Козыбаева, историческое сознание масс того времени было неподготовленным к наступившей эре демократии: научные проблемы решались митинговыми методами, принижалась роль исторической науки и на неё возлагалась вина за искажённое историческое сознание и текущие проблемы общества [</w:t>
      </w:r>
      <w:r w:rsidR="00317BD2" w:rsidRPr="00383ABD">
        <w:rPr>
          <w:rFonts w:ascii="Times New Roman" w:hAnsi="Times New Roman" w:cs="Times New Roman"/>
          <w:sz w:val="28"/>
          <w:szCs w:val="28"/>
        </w:rPr>
        <w:t>29</w:t>
      </w:r>
      <w:r w:rsidRPr="00383ABD">
        <w:rPr>
          <w:rFonts w:ascii="Times New Roman" w:hAnsi="Times New Roman" w:cs="Times New Roman"/>
          <w:sz w:val="28"/>
          <w:szCs w:val="28"/>
        </w:rPr>
        <w:t xml:space="preserve">]. Он считает, что даже исторические перемены, произошедшие в стране, не освободили историков от идеологического давления власти. Но апрельские события конца </w:t>
      </w:r>
      <w:r w:rsidR="00946455" w:rsidRPr="00383ABD">
        <w:rPr>
          <w:rFonts w:ascii="Times New Roman" w:hAnsi="Times New Roman" w:cs="Times New Roman"/>
          <w:sz w:val="28"/>
          <w:szCs w:val="28"/>
        </w:rPr>
        <w:t xml:space="preserve">1985 </w:t>
      </w:r>
      <w:r w:rsidRPr="00383ABD">
        <w:rPr>
          <w:rFonts w:ascii="Times New Roman" w:hAnsi="Times New Roman" w:cs="Times New Roman"/>
          <w:sz w:val="28"/>
          <w:szCs w:val="28"/>
        </w:rPr>
        <w:t>года</w:t>
      </w:r>
      <w:r w:rsidR="008A4F4A">
        <w:rPr>
          <w:rFonts w:ascii="Times New Roman" w:hAnsi="Times New Roman" w:cs="Times New Roman"/>
          <w:sz w:val="28"/>
          <w:szCs w:val="28"/>
        </w:rPr>
        <w:t xml:space="preserve"> </w:t>
      </w:r>
      <w:r w:rsidRPr="00383ABD">
        <w:rPr>
          <w:rFonts w:ascii="Times New Roman" w:hAnsi="Times New Roman" w:cs="Times New Roman"/>
          <w:sz w:val="28"/>
          <w:szCs w:val="28"/>
        </w:rPr>
        <w:t>уже подготовили почву для перемен в общественных науках 90-х. «Апрельский ветер</w:t>
      </w:r>
      <w:r w:rsidR="008A4F4A">
        <w:rPr>
          <w:rFonts w:ascii="Times New Roman" w:hAnsi="Times New Roman" w:cs="Times New Roman"/>
          <w:sz w:val="28"/>
          <w:szCs w:val="28"/>
        </w:rPr>
        <w:t xml:space="preserve"> </w:t>
      </w:r>
      <w:r w:rsidRPr="00383ABD">
        <w:rPr>
          <w:rFonts w:ascii="Times New Roman" w:hAnsi="Times New Roman" w:cs="Times New Roman"/>
          <w:sz w:val="28"/>
          <w:szCs w:val="28"/>
        </w:rPr>
        <w:t xml:space="preserve">восемьдесят пятого создал условия для раскрепощения исторической науки, бывшей пленницей и охранительницей догм, взлёта гражданской и политической активности историков, дал шанс для избавления от мифов и наслоений предшествующей историографии, для очищения» </w:t>
      </w:r>
      <w:bookmarkEnd w:id="70"/>
      <w:r w:rsidRPr="00383ABD">
        <w:rPr>
          <w:rFonts w:ascii="Times New Roman" w:hAnsi="Times New Roman" w:cs="Times New Roman"/>
          <w:sz w:val="28"/>
          <w:szCs w:val="28"/>
        </w:rPr>
        <w:t>[</w:t>
      </w:r>
      <w:r w:rsidR="00317BD2" w:rsidRPr="00383ABD">
        <w:rPr>
          <w:rFonts w:ascii="Times New Roman" w:hAnsi="Times New Roman" w:cs="Times New Roman"/>
          <w:sz w:val="28"/>
          <w:szCs w:val="28"/>
        </w:rPr>
        <w:t>29,</w:t>
      </w:r>
      <w:r w:rsidRPr="00383ABD">
        <w:rPr>
          <w:rFonts w:ascii="Times New Roman" w:hAnsi="Times New Roman" w:cs="Times New Roman"/>
          <w:sz w:val="28"/>
          <w:szCs w:val="28"/>
        </w:rPr>
        <w:t xml:space="preserve"> 5].</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Перед поколением историков 90-х годов двадцатого века стояли масштабные задачи, которые им предстояло решать: необходимо было обозначить место Казахстана в мировом историческом пространстве; способствовать деидеологизации общества и формированию нового исторического сознания в независимом Казахстане. Как отмечает казахстанский историк С. Ф. Мажитов в монографии «Историческая наука Казахстана: современное состояние и тенденции развития» казахстанская историческая наука этого периода нуждалась в серьёзных исследованиях историков, которые бы дали правдивое толкование прошлых и настоящих событий, иначе «путаница в истории приведёт к непоследовательности в политике и неправильному пониманию этих событий простым человеком» [3</w:t>
      </w:r>
      <w:r w:rsidR="00317BD2" w:rsidRPr="00383ABD">
        <w:rPr>
          <w:rFonts w:ascii="Times New Roman" w:eastAsia="Times New Roman" w:hAnsi="Times New Roman" w:cs="Times New Roman"/>
          <w:sz w:val="28"/>
          <w:szCs w:val="28"/>
        </w:rPr>
        <w:t>0</w:t>
      </w:r>
      <w:r w:rsidRPr="00383ABD">
        <w:rPr>
          <w:rFonts w:ascii="Times New Roman" w:eastAsia="Times New Roman" w:hAnsi="Times New Roman" w:cs="Times New Roman"/>
          <w:sz w:val="28"/>
          <w:szCs w:val="28"/>
        </w:rPr>
        <w:t>].</w:t>
      </w:r>
    </w:p>
    <w:bookmarkEnd w:id="71"/>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целом ситуацию с обществоведческими кадрами в Казахстане исследуемого периода характеризует в своей книге «Историческая наука Казахстана (40 – 80-е годы ХХ века)» доктор исторических наук И. М. Козыбаев. Прослеживая динамику сокращения обществоведческих кадров с 70 – 80-</w:t>
      </w:r>
      <w:r w:rsidR="00946455" w:rsidRPr="00383ABD">
        <w:rPr>
          <w:rFonts w:ascii="Times New Roman" w:eastAsia="Times New Roman" w:hAnsi="Times New Roman" w:cs="Times New Roman"/>
          <w:sz w:val="28"/>
          <w:szCs w:val="28"/>
        </w:rPr>
        <w:t xml:space="preserve">х </w:t>
      </w:r>
      <w:r w:rsidRPr="00383ABD">
        <w:rPr>
          <w:rFonts w:ascii="Times New Roman" w:eastAsia="Times New Roman" w:hAnsi="Times New Roman" w:cs="Times New Roman"/>
          <w:sz w:val="28"/>
          <w:szCs w:val="28"/>
        </w:rPr>
        <w:t>годов до начала 90-х, он приводит следующие данные: «</w:t>
      </w:r>
      <w:r w:rsidRPr="00383ABD">
        <w:rPr>
          <w:rFonts w:ascii="Times New Roman" w:hAnsi="Times New Roman" w:cs="Times New Roman"/>
          <w:sz w:val="28"/>
          <w:szCs w:val="28"/>
        </w:rPr>
        <w:t>По состоянию на 1988 год только в вузах республики на 200 кафедрах работали 1872 преподавателя общественных наук, из них 61 доктор наук и 898 кандидатов наук</w:t>
      </w:r>
      <w:r w:rsidRPr="00383ABD">
        <w:rPr>
          <w:rFonts w:ascii="Times New Roman" w:eastAsia="Times New Roman" w:hAnsi="Times New Roman" w:cs="Times New Roman"/>
          <w:sz w:val="28"/>
          <w:szCs w:val="28"/>
        </w:rPr>
        <w:t>» [</w:t>
      </w:r>
      <w:r w:rsidR="00317BD2" w:rsidRPr="00383ABD">
        <w:rPr>
          <w:rFonts w:ascii="Times New Roman" w:eastAsia="Times New Roman" w:hAnsi="Times New Roman" w:cs="Times New Roman"/>
          <w:sz w:val="28"/>
          <w:szCs w:val="28"/>
        </w:rPr>
        <w:t>87,</w:t>
      </w:r>
      <w:r w:rsidRPr="00383ABD">
        <w:rPr>
          <w:rFonts w:ascii="Times New Roman" w:eastAsia="Times New Roman" w:hAnsi="Times New Roman" w:cs="Times New Roman"/>
          <w:sz w:val="28"/>
          <w:szCs w:val="28"/>
        </w:rPr>
        <w:t xml:space="preserve"> 119], констатируя, что в исследуемый период </w:t>
      </w:r>
      <w:r w:rsidRPr="00383ABD">
        <w:rPr>
          <w:rFonts w:ascii="Times New Roman" w:hAnsi="Times New Roman" w:cs="Times New Roman"/>
          <w:sz w:val="28"/>
          <w:szCs w:val="28"/>
        </w:rPr>
        <w:t>проблема с кадрами специалистов-обществоведов как следствие падения престижа профессии, смены поколений, региональной диспропорции распределения кадров становится особенно острой.</w:t>
      </w:r>
      <w:r w:rsidRPr="00383ABD">
        <w:rPr>
          <w:rFonts w:ascii="Times New Roman" w:eastAsia="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Подобные тенденции были характерны и для исследуемой в диссертации социальной категории — научного сообщества историков г. Семипалатинска. </w:t>
      </w:r>
      <w:bookmarkStart w:id="72" w:name="_Hlk167438224"/>
      <w:r w:rsidRPr="00383ABD">
        <w:rPr>
          <w:rFonts w:ascii="Times New Roman" w:eastAsia="Times New Roman" w:hAnsi="Times New Roman" w:cs="Times New Roman"/>
          <w:sz w:val="28"/>
          <w:szCs w:val="28"/>
        </w:rPr>
        <w:t xml:space="preserve">Данная социальная группа – это люди, профессионально занимающиеся научной и педагогической деятельностью, имеющие </w:t>
      </w:r>
      <w:r w:rsidR="00946455" w:rsidRPr="00383ABD">
        <w:rPr>
          <w:rFonts w:ascii="Times New Roman" w:eastAsia="Times New Roman" w:hAnsi="Times New Roman" w:cs="Times New Roman"/>
          <w:sz w:val="28"/>
          <w:szCs w:val="28"/>
        </w:rPr>
        <w:t xml:space="preserve">учёную </w:t>
      </w:r>
      <w:r w:rsidRPr="00383ABD">
        <w:rPr>
          <w:rFonts w:ascii="Times New Roman" w:eastAsia="Times New Roman" w:hAnsi="Times New Roman" w:cs="Times New Roman"/>
          <w:sz w:val="28"/>
          <w:szCs w:val="28"/>
        </w:rPr>
        <w:t>степень. Данное профессиональное сообщество осуществляло свою деятельность в рассматриваемый период на базе четырёх высших учебных заведений г. Семипалатинска:</w:t>
      </w:r>
      <w:r w:rsidR="00352769">
        <w:rPr>
          <w:rFonts w:ascii="Times New Roman" w:eastAsia="Times New Roman" w:hAnsi="Times New Roman" w:cs="Times New Roman"/>
          <w:sz w:val="28"/>
          <w:szCs w:val="28"/>
        </w:rPr>
        <w:t xml:space="preserve"> Семипалатинский</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Государственный</w:t>
      </w:r>
      <w:r w:rsidRPr="00383ABD">
        <w:rPr>
          <w:rFonts w:ascii="Times New Roman" w:eastAsia="Times New Roman" w:hAnsi="Times New Roman" w:cs="Times New Roman"/>
          <w:sz w:val="28"/>
          <w:szCs w:val="28"/>
        </w:rPr>
        <w:t xml:space="preserve"> педагогический институт имени Н. К. Крупской, Семипалатинский технологический институт мясной и </w:t>
      </w:r>
      <w:r w:rsidRPr="00383ABD">
        <w:rPr>
          <w:rFonts w:ascii="Times New Roman" w:eastAsia="Times New Roman" w:hAnsi="Times New Roman" w:cs="Times New Roman"/>
          <w:sz w:val="28"/>
          <w:szCs w:val="28"/>
        </w:rPr>
        <w:lastRenderedPageBreak/>
        <w:t>молочной промышленности, Семипалатинский государственный медицинский институт, Семипалатинский зооветеринарный институт.</w:t>
      </w:r>
    </w:p>
    <w:bookmarkEnd w:id="72"/>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Используя в качестве основного источника для анализа качественных и количественных показателей данной социальной группы архивные материалы </w:t>
      </w:r>
      <w:r w:rsidR="00E874CA" w:rsidRPr="00383ABD">
        <w:rPr>
          <w:rFonts w:ascii="Times New Roman" w:eastAsia="Times New Roman" w:hAnsi="Times New Roman" w:cs="Times New Roman"/>
          <w:sz w:val="28"/>
          <w:szCs w:val="28"/>
        </w:rPr>
        <w:t>КГУ «Государственный архив области Абай»</w:t>
      </w:r>
      <w:r w:rsidR="006B6A94"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было выделено около 30 представителей научного сообщества историков (докторов и кандидатов наук) исследуемого периода [</w:t>
      </w:r>
      <w:r w:rsidR="00317BD2" w:rsidRPr="00383ABD">
        <w:rPr>
          <w:rFonts w:ascii="Times New Roman" w:eastAsia="Times New Roman" w:hAnsi="Times New Roman" w:cs="Times New Roman"/>
          <w:sz w:val="28"/>
          <w:szCs w:val="28"/>
        </w:rPr>
        <w:t>12</w:t>
      </w:r>
      <w:r w:rsidR="005E7D2A"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rPr>
        <w:t>].</w:t>
      </w:r>
    </w:p>
    <w:p w:rsidR="00E21614" w:rsidRPr="00383ABD" w:rsidRDefault="00E21614" w:rsidP="00F963D7">
      <w:pPr>
        <w:shd w:val="clear" w:color="auto" w:fill="FFFFFF"/>
        <w:spacing w:after="0" w:line="240" w:lineRule="auto"/>
        <w:ind w:firstLine="567"/>
        <w:jc w:val="both"/>
        <w:rPr>
          <w:rFonts w:ascii="Times New Roman" w:hAnsi="Times New Roman" w:cs="Times New Roman"/>
          <w:sz w:val="28"/>
          <w:szCs w:val="28"/>
        </w:rPr>
      </w:pPr>
      <w:r w:rsidRPr="00113616">
        <w:rPr>
          <w:rFonts w:ascii="Times New Roman" w:eastAsia="Times New Roman" w:hAnsi="Times New Roman" w:cs="Times New Roman"/>
          <w:sz w:val="28"/>
          <w:szCs w:val="28"/>
        </w:rPr>
        <w:t xml:space="preserve">В разрезе вузов города процентное соотношение учёных историков выглядело следующим образом. Основная часть в количестве 19 человек </w:t>
      </w:r>
      <w:r w:rsidRPr="00383ABD">
        <w:rPr>
          <w:rFonts w:ascii="Times New Roman" w:eastAsia="Times New Roman" w:hAnsi="Times New Roman" w:cs="Times New Roman"/>
          <w:sz w:val="28"/>
          <w:szCs w:val="28"/>
        </w:rPr>
        <w:t>трудилась на кафедрах Семипалатинского</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Государственного</w:t>
      </w:r>
      <w:r w:rsidRPr="00383ABD">
        <w:rPr>
          <w:rFonts w:ascii="Times New Roman" w:eastAsia="Times New Roman" w:hAnsi="Times New Roman" w:cs="Times New Roman"/>
          <w:sz w:val="28"/>
          <w:szCs w:val="28"/>
        </w:rPr>
        <w:t xml:space="preserve"> педагогического института имени Н. К. Крупской:</w:t>
      </w:r>
      <w:r w:rsidRPr="00383ABD">
        <w:rPr>
          <w:rFonts w:ascii="Times New Roman" w:hAnsi="Times New Roman" w:cs="Times New Roman"/>
          <w:sz w:val="28"/>
          <w:szCs w:val="28"/>
        </w:rPr>
        <w:t xml:space="preserve"> на кафедре истории СССР — 4 кандидата исторических наук, на кафедре всеобщей истории — двое учёных, </w:t>
      </w:r>
      <w:r w:rsidRPr="00383ABD">
        <w:rPr>
          <w:rFonts w:ascii="Times New Roman" w:eastAsia="Times New Roman" w:hAnsi="Times New Roman" w:cs="Times New Roman"/>
          <w:sz w:val="28"/>
          <w:szCs w:val="28"/>
        </w:rPr>
        <w:t>на кафедре</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социально-политической истории — 10 кандидатов исторических наук, на кафедре теории социализма — трое учёных [1</w:t>
      </w:r>
      <w:r w:rsidR="00317BD2" w:rsidRPr="00383ABD">
        <w:rPr>
          <w:rFonts w:ascii="Times New Roman" w:hAnsi="Times New Roman" w:cs="Times New Roman"/>
          <w:sz w:val="28"/>
          <w:szCs w:val="28"/>
        </w:rPr>
        <w:t>2</w:t>
      </w:r>
      <w:r w:rsidR="005E7D2A" w:rsidRPr="00383ABD">
        <w:rPr>
          <w:rFonts w:ascii="Times New Roman" w:hAnsi="Times New Roman" w:cs="Times New Roman"/>
          <w:sz w:val="28"/>
          <w:szCs w:val="28"/>
        </w:rPr>
        <w:t>3</w:t>
      </w:r>
      <w:r w:rsidRPr="00383ABD">
        <w:rPr>
          <w:rFonts w:ascii="Times New Roman" w:hAnsi="Times New Roman" w:cs="Times New Roman"/>
          <w:sz w:val="28"/>
          <w:szCs w:val="28"/>
        </w:rPr>
        <w:t>, 5]. Кафедра политической истории Семипалатинского медицинского института исследуемого периода была представлена четырьмя историками (1 доктор и 2 кандидата исторических наук) [1</w:t>
      </w:r>
      <w:r w:rsidR="00317BD2" w:rsidRPr="00383ABD">
        <w:rPr>
          <w:rFonts w:ascii="Times New Roman" w:hAnsi="Times New Roman" w:cs="Times New Roman"/>
          <w:sz w:val="28"/>
          <w:szCs w:val="28"/>
        </w:rPr>
        <w:t>2</w:t>
      </w:r>
      <w:r w:rsidR="005E7D2A" w:rsidRPr="00383ABD">
        <w:rPr>
          <w:rFonts w:ascii="Times New Roman" w:hAnsi="Times New Roman" w:cs="Times New Roman"/>
          <w:sz w:val="28"/>
          <w:szCs w:val="28"/>
        </w:rPr>
        <w:t>4</w:t>
      </w:r>
      <w:r w:rsidRPr="00383ABD">
        <w:rPr>
          <w:rFonts w:ascii="Times New Roman" w:hAnsi="Times New Roman" w:cs="Times New Roman"/>
          <w:sz w:val="28"/>
          <w:szCs w:val="28"/>
        </w:rPr>
        <w:t>, 23]. По данным справки о самоаттестации за 1993 год в Семипалатинском технологическом институте мясной и молочной промышленности осуществляли профессиональную деятельность 5 историков (4 кандидата исторических наук и 1 доцент) [1</w:t>
      </w:r>
      <w:r w:rsidR="00317BD2" w:rsidRPr="00383ABD">
        <w:rPr>
          <w:rFonts w:ascii="Times New Roman" w:hAnsi="Times New Roman" w:cs="Times New Roman"/>
          <w:sz w:val="28"/>
          <w:szCs w:val="28"/>
        </w:rPr>
        <w:t>2</w:t>
      </w:r>
      <w:r w:rsidR="005E7D2A" w:rsidRPr="00383ABD">
        <w:rPr>
          <w:rFonts w:ascii="Times New Roman" w:hAnsi="Times New Roman" w:cs="Times New Roman"/>
          <w:sz w:val="28"/>
          <w:szCs w:val="28"/>
        </w:rPr>
        <w:t>5</w:t>
      </w:r>
      <w:r w:rsidRPr="00383ABD">
        <w:rPr>
          <w:rFonts w:ascii="Times New Roman" w:hAnsi="Times New Roman" w:cs="Times New Roman"/>
          <w:sz w:val="28"/>
          <w:szCs w:val="28"/>
        </w:rPr>
        <w:t>, 69]. Ещё двое представителей исторической науки города приходились на Семипалатинский зооветеринарный институт</w:t>
      </w:r>
      <w:r w:rsidR="0009702E" w:rsidRPr="00383ABD">
        <w:rPr>
          <w:rFonts w:ascii="Times New Roman" w:hAnsi="Times New Roman" w:cs="Times New Roman"/>
          <w:sz w:val="28"/>
          <w:szCs w:val="28"/>
        </w:rPr>
        <w:t xml:space="preserve"> [12</w:t>
      </w:r>
      <w:r w:rsidR="005E7D2A" w:rsidRPr="00383ABD">
        <w:rPr>
          <w:rFonts w:ascii="Times New Roman" w:hAnsi="Times New Roman" w:cs="Times New Roman"/>
          <w:sz w:val="28"/>
          <w:szCs w:val="28"/>
        </w:rPr>
        <w:t>6</w:t>
      </w:r>
      <w:r w:rsidR="003F36B3">
        <w:rPr>
          <w:rFonts w:ascii="Times New Roman" w:hAnsi="Times New Roman" w:cs="Times New Roman"/>
          <w:sz w:val="28"/>
          <w:szCs w:val="28"/>
        </w:rPr>
        <w:t>, 12</w:t>
      </w:r>
      <w:r w:rsidR="0009702E" w:rsidRPr="00383ABD">
        <w:rPr>
          <w:rFonts w:ascii="Times New Roman" w:hAnsi="Times New Roman" w:cs="Times New Roman"/>
          <w:sz w:val="28"/>
          <w:szCs w:val="28"/>
        </w:rPr>
        <w:t>]</w:t>
      </w:r>
      <w:r w:rsidRPr="00383ABD">
        <w:rPr>
          <w:rFonts w:ascii="Times New Roman" w:hAnsi="Times New Roman" w:cs="Times New Roman"/>
          <w:sz w:val="28"/>
          <w:szCs w:val="28"/>
        </w:rPr>
        <w:t xml:space="preserve">. Процентное соотношение научного сообщества историков г. Семипалатинска представлено в </w:t>
      </w:r>
      <w:r w:rsidR="0009702E" w:rsidRPr="00383ABD">
        <w:rPr>
          <w:rFonts w:ascii="Times New Roman" w:hAnsi="Times New Roman" w:cs="Times New Roman"/>
          <w:sz w:val="28"/>
          <w:szCs w:val="28"/>
        </w:rPr>
        <w:t>соответствии с рисунком 3.1</w:t>
      </w:r>
    </w:p>
    <w:p w:rsidR="0009702E" w:rsidRPr="00383ABD" w:rsidRDefault="0009702E" w:rsidP="00F963D7">
      <w:pPr>
        <w:shd w:val="clear" w:color="auto" w:fill="FFFFFF"/>
        <w:spacing w:after="0" w:line="240" w:lineRule="auto"/>
        <w:ind w:firstLine="567"/>
        <w:jc w:val="both"/>
        <w:rPr>
          <w:rFonts w:ascii="Times New Roman" w:hAnsi="Times New Roman" w:cs="Times New Roman"/>
          <w:sz w:val="28"/>
          <w:szCs w:val="28"/>
        </w:rPr>
      </w:pPr>
    </w:p>
    <w:p w:rsidR="0009702E" w:rsidRPr="00383ABD" w:rsidRDefault="0009702E" w:rsidP="0009702E">
      <w:pPr>
        <w:shd w:val="clear" w:color="auto" w:fill="FFFFFF"/>
        <w:spacing w:after="0" w:line="240" w:lineRule="auto"/>
        <w:ind w:firstLine="567"/>
        <w:jc w:val="center"/>
        <w:rPr>
          <w:rFonts w:ascii="Times New Roman" w:eastAsia="Times New Roman" w:hAnsi="Times New Roman" w:cs="Times New Roman"/>
          <w:sz w:val="28"/>
          <w:szCs w:val="28"/>
          <w:lang w:val="kk-KZ"/>
        </w:rPr>
      </w:pPr>
      <w:r w:rsidRPr="00383ABD">
        <w:rPr>
          <w:rFonts w:ascii="Times New Roman" w:eastAsia="Times New Roman" w:hAnsi="Times New Roman" w:cs="Times New Roman"/>
          <w:sz w:val="28"/>
          <w:szCs w:val="28"/>
        </w:rPr>
        <w:t xml:space="preserve">Рисунок </w:t>
      </w:r>
      <w:r w:rsidR="00ED6CF6" w:rsidRPr="00383ABD">
        <w:rPr>
          <w:rFonts w:ascii="Times New Roman" w:eastAsia="Times New Roman" w:hAnsi="Times New Roman" w:cs="Times New Roman"/>
          <w:sz w:val="28"/>
          <w:szCs w:val="28"/>
        </w:rPr>
        <w:t>3</w:t>
      </w:r>
      <w:r w:rsidRPr="00383ABD">
        <w:rPr>
          <w:rFonts w:ascii="Times New Roman" w:eastAsia="Times New Roman" w:hAnsi="Times New Roman" w:cs="Times New Roman"/>
          <w:sz w:val="28"/>
          <w:szCs w:val="28"/>
        </w:rPr>
        <w:t>.</w:t>
      </w:r>
      <w:r w:rsidR="00ED6CF6" w:rsidRPr="00383ABD">
        <w:rPr>
          <w:rFonts w:ascii="Times New Roman" w:eastAsia="Times New Roman" w:hAnsi="Times New Roman" w:cs="Times New Roman"/>
          <w:sz w:val="28"/>
          <w:szCs w:val="28"/>
        </w:rPr>
        <w:t>1</w:t>
      </w:r>
      <w:r w:rsidRPr="00383ABD">
        <w:rPr>
          <w:rFonts w:ascii="Times New Roman" w:eastAsia="Times New Roman" w:hAnsi="Times New Roman" w:cs="Times New Roman"/>
          <w:sz w:val="28"/>
          <w:szCs w:val="28"/>
        </w:rPr>
        <w:t xml:space="preserve"> — Научное сообщество историков г. Семипалатинска 90-х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lang w:val="kk-KZ"/>
        </w:rPr>
        <w:t xml:space="preserve"> века в разрезе вузов города</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55AC9764" wp14:editId="5938CC24">
            <wp:extent cx="5495925" cy="3400425"/>
            <wp:effectExtent l="0" t="0" r="9525"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[1</w:t>
      </w:r>
      <w:r w:rsidR="0009702E" w:rsidRPr="00383ABD">
        <w:rPr>
          <w:sz w:val="28"/>
          <w:szCs w:val="28"/>
        </w:rPr>
        <w:t>2</w:t>
      </w:r>
      <w:r w:rsidR="005E7D2A" w:rsidRPr="00383ABD">
        <w:rPr>
          <w:sz w:val="28"/>
          <w:szCs w:val="28"/>
        </w:rPr>
        <w:t>2</w:t>
      </w:r>
      <w:r w:rsidRPr="00383ABD">
        <w:rPr>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основной массе поколение историков представлено людьми среднего возраста, около 40 – 50 лет, преимущественно 1950 – 1956 года рождения в лице учёных-историков</w:t>
      </w:r>
      <w:r w:rsidRPr="00383ABD">
        <w:rPr>
          <w:rFonts w:ascii="Times New Roman" w:hAnsi="Times New Roman" w:cs="Times New Roman"/>
          <w:sz w:val="28"/>
          <w:szCs w:val="28"/>
        </w:rPr>
        <w:t xml:space="preserve"> Р. О. Балгозиной, Ф. С. Рамазановой, В. И. Велигура, Г. К. Искаковой, М. Х. Матаевой, С. М. Борбасова, С. В. Семячко, Г. К. Исина, В. В. Малущенко, Е. Б. Сыдыкова, Ш. А. Курманбаевой, Г. М. Байпеисовой и др.</w:t>
      </w:r>
      <w:r w:rsidRPr="00383ABD">
        <w:rPr>
          <w:rFonts w:ascii="Times New Roman" w:eastAsia="Times New Roman" w:hAnsi="Times New Roman" w:cs="Times New Roman"/>
          <w:sz w:val="28"/>
          <w:szCs w:val="28"/>
        </w:rPr>
        <w:t xml:space="preserve"> Безусловно, исследуемая социальная группа не была однородной по возрастному составу, в неё входили и представители более старшего поколения, такие как, В. П. Гноевых, Р. М. Мынжанов, В. С. Городецкая.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Основная масса представителей исследуемой генерации</w:t>
      </w:r>
      <w:r w:rsidR="00574712">
        <w:rPr>
          <w:rFonts w:ascii="Times New Roman" w:eastAsia="Times New Roman" w:hAnsi="Times New Roman" w:cs="Times New Roman"/>
          <w:sz w:val="28"/>
          <w:szCs w:val="28"/>
        </w:rPr>
        <w:t xml:space="preserve"> </w:t>
      </w:r>
      <w:r w:rsidR="00574712" w:rsidRPr="00383ABD">
        <w:rPr>
          <w:rFonts w:ascii="Times New Roman" w:eastAsia="Times New Roman" w:hAnsi="Times New Roman" w:cs="Times New Roman"/>
          <w:sz w:val="28"/>
          <w:szCs w:val="28"/>
        </w:rPr>
        <w:t>(около 75%)</w:t>
      </w:r>
      <w:r w:rsidR="00574712">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в семидесятые годы двадцатого века получают высшее образование</w:t>
      </w:r>
      <w:r w:rsidR="00574712">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r w:rsidR="00574712">
        <w:rPr>
          <w:rFonts w:ascii="Times New Roman" w:eastAsia="Times New Roman" w:hAnsi="Times New Roman" w:cs="Times New Roman"/>
          <w:sz w:val="28"/>
          <w:szCs w:val="28"/>
        </w:rPr>
        <w:t>В</w:t>
      </w:r>
      <w:r w:rsidRPr="00383ABD">
        <w:rPr>
          <w:rFonts w:ascii="Times New Roman" w:eastAsia="Times New Roman" w:hAnsi="Times New Roman" w:cs="Times New Roman"/>
          <w:sz w:val="28"/>
          <w:szCs w:val="28"/>
        </w:rPr>
        <w:t xml:space="preserve"> течение следующих десяти лет часть из них</w:t>
      </w:r>
      <w:r w:rsidR="00574712">
        <w:rPr>
          <w:rFonts w:ascii="Times New Roman" w:eastAsia="Times New Roman" w:hAnsi="Times New Roman" w:cs="Times New Roman"/>
          <w:sz w:val="28"/>
          <w:szCs w:val="28"/>
        </w:rPr>
        <w:t xml:space="preserve"> </w:t>
      </w:r>
      <w:r w:rsidR="00574712" w:rsidRPr="00383ABD">
        <w:rPr>
          <w:rFonts w:ascii="Times New Roman" w:eastAsia="Times New Roman" w:hAnsi="Times New Roman" w:cs="Times New Roman"/>
          <w:sz w:val="28"/>
          <w:szCs w:val="28"/>
        </w:rPr>
        <w:t>(около 40%)</w:t>
      </w:r>
      <w:r w:rsidR="00574712">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определяется с направлением научных исследований и защищает кандидатскую диссертацию</w:t>
      </w:r>
      <w:r w:rsidR="00574712">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 xml:space="preserve"> </w:t>
      </w:r>
      <w:r w:rsidR="00574712">
        <w:rPr>
          <w:rFonts w:ascii="Times New Roman" w:eastAsia="Times New Roman" w:hAnsi="Times New Roman" w:cs="Times New Roman"/>
          <w:sz w:val="28"/>
          <w:szCs w:val="28"/>
        </w:rPr>
        <w:t>Р</w:t>
      </w:r>
      <w:r w:rsidRPr="00383ABD">
        <w:rPr>
          <w:rFonts w:ascii="Times New Roman" w:eastAsia="Times New Roman" w:hAnsi="Times New Roman" w:cs="Times New Roman"/>
          <w:sz w:val="28"/>
          <w:szCs w:val="28"/>
        </w:rPr>
        <w:t>азрыв между защитой кандидатской и докторской диссертаций составляет около 10 –</w:t>
      </w:r>
      <w:r w:rsidR="00CE50A1">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15 лет, и в середине 90-х годов двадцатого века некоторые </w:t>
      </w:r>
      <w:r w:rsidR="00574712">
        <w:rPr>
          <w:rFonts w:ascii="Times New Roman" w:eastAsia="Times New Roman" w:hAnsi="Times New Roman" w:cs="Times New Roman"/>
          <w:sz w:val="28"/>
          <w:szCs w:val="28"/>
        </w:rPr>
        <w:t>учёные</w:t>
      </w:r>
      <w:r w:rsidRPr="00383ABD">
        <w:rPr>
          <w:rFonts w:ascii="Times New Roman" w:eastAsia="Times New Roman" w:hAnsi="Times New Roman" w:cs="Times New Roman"/>
          <w:sz w:val="28"/>
          <w:szCs w:val="28"/>
        </w:rPr>
        <w:t xml:space="preserve"> защищают докторские диссертации.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Проанализированный на основе штатных формуляров ППС за 1991 – 1992 годы, национальный состав историков г. Семипалатинска выглядит следующим образом: представители казахской национальности в составе исследуемой социальной группы составляют 59%, русские — 22%, украинцы — 15%, татары — 4% [</w:t>
      </w:r>
      <w:r w:rsidR="009F4CDA" w:rsidRPr="00383ABD">
        <w:rPr>
          <w:rFonts w:ascii="Times New Roman" w:eastAsia="Times New Roman" w:hAnsi="Times New Roman" w:cs="Times New Roman"/>
          <w:sz w:val="28"/>
          <w:szCs w:val="28"/>
        </w:rPr>
        <w:t>12</w:t>
      </w:r>
      <w:r w:rsidR="005E7D2A" w:rsidRPr="00383ABD">
        <w:rPr>
          <w:rFonts w:ascii="Times New Roman" w:eastAsia="Times New Roman" w:hAnsi="Times New Roman" w:cs="Times New Roman"/>
          <w:sz w:val="28"/>
          <w:szCs w:val="28"/>
        </w:rPr>
        <w:t>7</w:t>
      </w:r>
      <w:r w:rsidRPr="00383ABD">
        <w:rPr>
          <w:rFonts w:ascii="Times New Roman" w:eastAsia="Times New Roman" w:hAnsi="Times New Roman" w:cs="Times New Roman"/>
          <w:sz w:val="28"/>
          <w:szCs w:val="28"/>
        </w:rPr>
        <w:t>]. Национальный состав историков</w:t>
      </w:r>
      <w:r w:rsidR="009F4CDA" w:rsidRPr="00383ABD">
        <w:rPr>
          <w:rFonts w:ascii="Times New Roman" w:eastAsia="Times New Roman" w:hAnsi="Times New Roman" w:cs="Times New Roman"/>
          <w:sz w:val="28"/>
          <w:szCs w:val="28"/>
        </w:rPr>
        <w:t xml:space="preserve"> 90-х годов г. Семипалатинска</w:t>
      </w:r>
      <w:r w:rsidRPr="00383ABD">
        <w:rPr>
          <w:rFonts w:ascii="Times New Roman" w:eastAsia="Times New Roman" w:hAnsi="Times New Roman" w:cs="Times New Roman"/>
          <w:sz w:val="28"/>
          <w:szCs w:val="28"/>
        </w:rPr>
        <w:t xml:space="preserve"> представлен </w:t>
      </w:r>
      <w:r w:rsidR="009F4CDA" w:rsidRPr="00383ABD">
        <w:rPr>
          <w:rFonts w:ascii="Times New Roman" w:eastAsia="Times New Roman" w:hAnsi="Times New Roman" w:cs="Times New Roman"/>
          <w:sz w:val="28"/>
          <w:szCs w:val="28"/>
        </w:rPr>
        <w:t>в соответствии с рисунком 3.2</w:t>
      </w:r>
    </w:p>
    <w:p w:rsidR="009F4CDA" w:rsidRPr="00383ABD" w:rsidRDefault="009F4CDA"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F4CDA" w:rsidRPr="00383ABD" w:rsidRDefault="009F4CDA" w:rsidP="009F4CDA">
      <w:pPr>
        <w:shd w:val="clear" w:color="auto" w:fill="FFFFFF"/>
        <w:spacing w:after="0" w:line="240" w:lineRule="auto"/>
        <w:ind w:firstLine="567"/>
        <w:jc w:val="center"/>
        <w:rPr>
          <w:rFonts w:ascii="Times New Roman" w:eastAsia="Times New Roman" w:hAnsi="Times New Roman" w:cs="Times New Roman"/>
          <w:sz w:val="28"/>
          <w:szCs w:val="28"/>
          <w:lang w:val="kk-KZ"/>
        </w:rPr>
      </w:pPr>
      <w:r w:rsidRPr="00383ABD">
        <w:rPr>
          <w:rFonts w:ascii="Times New Roman" w:eastAsia="Times New Roman" w:hAnsi="Times New Roman" w:cs="Times New Roman"/>
          <w:sz w:val="28"/>
          <w:szCs w:val="28"/>
        </w:rPr>
        <w:t xml:space="preserve">Рисунок </w:t>
      </w:r>
      <w:r w:rsidR="00ED6CF6" w:rsidRPr="00383ABD">
        <w:rPr>
          <w:rFonts w:ascii="Times New Roman" w:eastAsia="Times New Roman" w:hAnsi="Times New Roman" w:cs="Times New Roman"/>
          <w:sz w:val="28"/>
          <w:szCs w:val="28"/>
        </w:rPr>
        <w:t>3</w:t>
      </w:r>
      <w:r w:rsidRPr="00383ABD">
        <w:rPr>
          <w:rFonts w:ascii="Times New Roman" w:eastAsia="Times New Roman" w:hAnsi="Times New Roman" w:cs="Times New Roman"/>
          <w:sz w:val="28"/>
          <w:szCs w:val="28"/>
        </w:rPr>
        <w:t>.</w:t>
      </w:r>
      <w:r w:rsidR="00ED6CF6" w:rsidRPr="00383ABD">
        <w:rPr>
          <w:rFonts w:ascii="Times New Roman" w:eastAsia="Times New Roman" w:hAnsi="Times New Roman" w:cs="Times New Roman"/>
          <w:sz w:val="28"/>
          <w:szCs w:val="28"/>
        </w:rPr>
        <w:t>2</w:t>
      </w:r>
      <w:r w:rsidRPr="00383ABD">
        <w:rPr>
          <w:rFonts w:ascii="Times New Roman" w:eastAsia="Times New Roman" w:hAnsi="Times New Roman" w:cs="Times New Roman"/>
          <w:sz w:val="28"/>
          <w:szCs w:val="28"/>
        </w:rPr>
        <w:t xml:space="preserve"> — </w:t>
      </w:r>
      <w:r w:rsidR="00ED6CF6" w:rsidRPr="00383ABD">
        <w:rPr>
          <w:rFonts w:ascii="Times New Roman" w:eastAsia="Times New Roman" w:hAnsi="Times New Roman" w:cs="Times New Roman"/>
          <w:sz w:val="28"/>
          <w:szCs w:val="28"/>
        </w:rPr>
        <w:t>Национальный состав</w:t>
      </w:r>
      <w:r w:rsidRPr="00383ABD">
        <w:rPr>
          <w:rFonts w:ascii="Times New Roman" w:eastAsia="Times New Roman" w:hAnsi="Times New Roman" w:cs="Times New Roman"/>
          <w:sz w:val="28"/>
          <w:szCs w:val="28"/>
        </w:rPr>
        <w:t xml:space="preserve"> историков г. Семипалатинска 90-х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lang w:val="kk-KZ"/>
        </w:rPr>
        <w:t xml:space="preserve"> века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72FC61BC" wp14:editId="573E4F46">
            <wp:extent cx="5505450" cy="29622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w:t>
      </w:r>
      <w:r w:rsidR="00ED6CF6" w:rsidRPr="00383ABD">
        <w:rPr>
          <w:sz w:val="28"/>
          <w:szCs w:val="28"/>
        </w:rPr>
        <w:t>12</w:t>
      </w:r>
      <w:r w:rsidR="005E7D2A" w:rsidRPr="00383ABD">
        <w:rPr>
          <w:sz w:val="28"/>
          <w:szCs w:val="28"/>
        </w:rPr>
        <w:t>7</w:t>
      </w:r>
      <w:r w:rsidRPr="00383ABD">
        <w:rPr>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По гендерному признаку соотношение мужчин и женщин историков перевешивает в сторону женщин (71%), соответственно мужская половина </w:t>
      </w:r>
      <w:r w:rsidRPr="00383ABD">
        <w:rPr>
          <w:rFonts w:ascii="Times New Roman" w:eastAsia="Times New Roman" w:hAnsi="Times New Roman" w:cs="Times New Roman"/>
          <w:sz w:val="28"/>
          <w:szCs w:val="28"/>
        </w:rPr>
        <w:lastRenderedPageBreak/>
        <w:t>учёных была представлена 29% процентами [1</w:t>
      </w:r>
      <w:r w:rsidR="00ED6CF6" w:rsidRPr="00383ABD">
        <w:rPr>
          <w:rFonts w:ascii="Times New Roman" w:eastAsia="Times New Roman" w:hAnsi="Times New Roman" w:cs="Times New Roman"/>
          <w:sz w:val="28"/>
          <w:szCs w:val="28"/>
        </w:rPr>
        <w:t>2</w:t>
      </w:r>
      <w:r w:rsidR="005E7D2A" w:rsidRPr="00383ABD">
        <w:rPr>
          <w:rFonts w:ascii="Times New Roman" w:eastAsia="Times New Roman" w:hAnsi="Times New Roman" w:cs="Times New Roman"/>
          <w:sz w:val="28"/>
          <w:szCs w:val="28"/>
        </w:rPr>
        <w:t>8</w:t>
      </w:r>
      <w:r w:rsidRPr="00383ABD">
        <w:rPr>
          <w:rFonts w:ascii="Times New Roman" w:eastAsia="Times New Roman" w:hAnsi="Times New Roman" w:cs="Times New Roman"/>
          <w:sz w:val="28"/>
          <w:szCs w:val="28"/>
        </w:rPr>
        <w:t xml:space="preserve">]. Гендерный состав историков представлен </w:t>
      </w:r>
      <w:r w:rsidR="00ED6CF6" w:rsidRPr="00383ABD">
        <w:rPr>
          <w:rFonts w:ascii="Times New Roman" w:eastAsia="Times New Roman" w:hAnsi="Times New Roman" w:cs="Times New Roman"/>
          <w:sz w:val="28"/>
          <w:szCs w:val="28"/>
        </w:rPr>
        <w:t>в соответствии с рисунком 3.3</w:t>
      </w:r>
    </w:p>
    <w:p w:rsidR="00ED6CF6" w:rsidRPr="00383ABD" w:rsidRDefault="00ED6CF6" w:rsidP="00ED6CF6">
      <w:pPr>
        <w:shd w:val="clear" w:color="auto" w:fill="FFFFFF"/>
        <w:spacing w:after="0" w:line="240" w:lineRule="auto"/>
        <w:ind w:firstLine="567"/>
        <w:jc w:val="center"/>
        <w:rPr>
          <w:rFonts w:ascii="Times New Roman" w:eastAsia="Times New Roman" w:hAnsi="Times New Roman" w:cs="Times New Roman"/>
          <w:sz w:val="28"/>
          <w:szCs w:val="28"/>
          <w:lang w:val="kk-KZ"/>
        </w:rPr>
      </w:pPr>
      <w:r w:rsidRPr="00383ABD">
        <w:rPr>
          <w:rFonts w:ascii="Times New Roman" w:eastAsia="Times New Roman" w:hAnsi="Times New Roman" w:cs="Times New Roman"/>
          <w:sz w:val="28"/>
          <w:szCs w:val="28"/>
        </w:rPr>
        <w:t xml:space="preserve">Рисунок 3.3 — Гендерный состав историков г. Семипалатинска 90-х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lang w:val="kk-KZ"/>
        </w:rPr>
        <w:t xml:space="preserve"> века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0C741284" wp14:editId="5BF6FC83">
            <wp:extent cx="5591175" cy="265747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w:t>
      </w:r>
      <w:r w:rsidR="00ED6CF6" w:rsidRPr="00383ABD">
        <w:rPr>
          <w:sz w:val="28"/>
          <w:szCs w:val="28"/>
        </w:rPr>
        <w:t>12</w:t>
      </w:r>
      <w:r w:rsidR="005E7D2A" w:rsidRPr="00383ABD">
        <w:rPr>
          <w:sz w:val="28"/>
          <w:szCs w:val="28"/>
        </w:rPr>
        <w:t>8</w:t>
      </w:r>
      <w:r w:rsidRPr="00383ABD">
        <w:rPr>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047C63"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Ряды семипалатинских историков 90-х годов пополнялись из разных социальных слоёв. Большая часть из них, почти две трети, по своему социальному происхождению происходили из семей служащих и интеллигенции, особенно из семей учителей и преподавателей</w:t>
      </w:r>
      <w:r w:rsidR="00D021CE" w:rsidRPr="00383ABD">
        <w:rPr>
          <w:rFonts w:ascii="Times New Roman" w:eastAsia="Times New Roman" w:hAnsi="Times New Roman" w:cs="Times New Roman"/>
          <w:sz w:val="28"/>
          <w:szCs w:val="28"/>
        </w:rPr>
        <w:t xml:space="preserve"> вузов</w:t>
      </w:r>
      <w:r w:rsidRPr="00383ABD">
        <w:rPr>
          <w:rFonts w:ascii="Times New Roman" w:eastAsia="Times New Roman" w:hAnsi="Times New Roman" w:cs="Times New Roman"/>
          <w:sz w:val="28"/>
          <w:szCs w:val="28"/>
        </w:rPr>
        <w:t>. Начальным этапом формирования исторического сознания</w:t>
      </w:r>
      <w:r w:rsidR="00F8036C" w:rsidRPr="00383ABD">
        <w:rPr>
          <w:rFonts w:ascii="Times New Roman" w:eastAsia="Times New Roman" w:hAnsi="Times New Roman" w:cs="Times New Roman"/>
          <w:sz w:val="28"/>
          <w:szCs w:val="28"/>
        </w:rPr>
        <w:t xml:space="preserve"> и отношения к профессии </w:t>
      </w:r>
      <w:r w:rsidRPr="00383ABD">
        <w:rPr>
          <w:rFonts w:ascii="Times New Roman" w:eastAsia="Times New Roman" w:hAnsi="Times New Roman" w:cs="Times New Roman"/>
          <w:sz w:val="28"/>
          <w:szCs w:val="28"/>
        </w:rPr>
        <w:t xml:space="preserve">будущего профессионала являлись семья и школа, которые должны были заложить основы общегуманитарной подготовки, помочь усвоить традиции и культуру своего народа. </w:t>
      </w:r>
      <w:r w:rsidR="00F8036C" w:rsidRPr="00383ABD">
        <w:rPr>
          <w:rFonts w:ascii="Times New Roman" w:eastAsia="Times New Roman" w:hAnsi="Times New Roman" w:cs="Times New Roman"/>
          <w:sz w:val="28"/>
          <w:szCs w:val="28"/>
        </w:rPr>
        <w:t>В рассматриваемы</w:t>
      </w:r>
      <w:r w:rsidR="00047C63" w:rsidRPr="00383ABD">
        <w:rPr>
          <w:rFonts w:ascii="Times New Roman" w:eastAsia="Times New Roman" w:hAnsi="Times New Roman" w:cs="Times New Roman"/>
          <w:sz w:val="28"/>
          <w:szCs w:val="28"/>
        </w:rPr>
        <w:t>й</w:t>
      </w:r>
      <w:r w:rsidR="00FB7D9C">
        <w:rPr>
          <w:rFonts w:ascii="Times New Roman" w:eastAsia="Times New Roman" w:hAnsi="Times New Roman" w:cs="Times New Roman"/>
          <w:sz w:val="28"/>
          <w:szCs w:val="28"/>
        </w:rPr>
        <w:t xml:space="preserve"> </w:t>
      </w:r>
      <w:r w:rsidR="00F8036C" w:rsidRPr="00383ABD">
        <w:rPr>
          <w:rFonts w:ascii="Times New Roman" w:eastAsia="Times New Roman" w:hAnsi="Times New Roman" w:cs="Times New Roman"/>
          <w:sz w:val="28"/>
          <w:szCs w:val="28"/>
        </w:rPr>
        <w:t xml:space="preserve">период педагоги, особенно историки, являлись пропагандистами государственной идеологии с возложенной на них ответственностью за соответствующее воспитание подрастающего поколения. </w:t>
      </w:r>
    </w:p>
    <w:p w:rsidR="00E21614" w:rsidRPr="00383ABD" w:rsidRDefault="00F8036C"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В 90-е годы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эта ситуация начала постепенно меняться.  Как отмечает </w:t>
      </w:r>
      <w:r w:rsidR="00E21614" w:rsidRPr="00383ABD">
        <w:rPr>
          <w:rFonts w:ascii="Times New Roman" w:eastAsia="Times New Roman" w:hAnsi="Times New Roman" w:cs="Times New Roman"/>
          <w:sz w:val="28"/>
          <w:szCs w:val="28"/>
        </w:rPr>
        <w:t>И. М. Козыбаев</w:t>
      </w:r>
      <w:r w:rsidRPr="00383ABD">
        <w:rPr>
          <w:rFonts w:ascii="Times New Roman" w:eastAsia="Times New Roman" w:hAnsi="Times New Roman" w:cs="Times New Roman"/>
          <w:sz w:val="28"/>
          <w:szCs w:val="28"/>
        </w:rPr>
        <w:t>,</w:t>
      </w:r>
      <w:r w:rsidR="00E21614" w:rsidRPr="00383ABD">
        <w:rPr>
          <w:rFonts w:ascii="Times New Roman" w:eastAsia="Times New Roman" w:hAnsi="Times New Roman" w:cs="Times New Roman"/>
          <w:sz w:val="28"/>
          <w:szCs w:val="28"/>
        </w:rPr>
        <w:t xml:space="preserve"> характеризу</w:t>
      </w:r>
      <w:r w:rsidRPr="00383ABD">
        <w:rPr>
          <w:rFonts w:ascii="Times New Roman" w:eastAsia="Times New Roman" w:hAnsi="Times New Roman" w:cs="Times New Roman"/>
          <w:sz w:val="28"/>
          <w:szCs w:val="28"/>
        </w:rPr>
        <w:t>я</w:t>
      </w:r>
      <w:r w:rsidR="00E21614" w:rsidRPr="00383ABD">
        <w:rPr>
          <w:rFonts w:ascii="Times New Roman" w:eastAsia="Times New Roman" w:hAnsi="Times New Roman" w:cs="Times New Roman"/>
          <w:sz w:val="28"/>
          <w:szCs w:val="28"/>
        </w:rPr>
        <w:t xml:space="preserve"> этот период следующим образом: «Застой общества, подавление национального самосознания народа, отнесение ряда традиций и обычаев к пережиткам и наследию прошлого ослабили подпитку подрастающего поколения от духовных корней нации…» [</w:t>
      </w:r>
      <w:r w:rsidR="00ED6CF6" w:rsidRPr="00383ABD">
        <w:rPr>
          <w:rFonts w:ascii="Times New Roman" w:eastAsia="Times New Roman" w:hAnsi="Times New Roman" w:cs="Times New Roman"/>
          <w:sz w:val="28"/>
          <w:szCs w:val="28"/>
        </w:rPr>
        <w:t>87</w:t>
      </w:r>
      <w:r w:rsidR="00E21614" w:rsidRPr="00383ABD">
        <w:rPr>
          <w:rFonts w:ascii="Times New Roman" w:eastAsia="Times New Roman" w:hAnsi="Times New Roman" w:cs="Times New Roman"/>
          <w:sz w:val="28"/>
          <w:szCs w:val="28"/>
        </w:rPr>
        <w:t>, 120]. В семьях учительской интеллигенции эта подпитка и связь с духовными корнями нации проявлялась сильнее, что и объясняет социальное происхождение представителей исторической науки.</w:t>
      </w:r>
    </w:p>
    <w:p w:rsidR="00E21614" w:rsidRPr="00383ABD" w:rsidRDefault="00E21614" w:rsidP="00F8036C">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Место рождения в характеристике поколения семипалатинских историков 90-х годов также является немаловажным фактором. Основная масса историков этого периода родились и провели школьные годы в городах, меньшая часть, около 25% — в сельской местности. Естественно, условия города с более развитой социальной инфраструктурой предоставляли более широкие возможности для развития и обучения, поэтому городская молодёжь в основной </w:t>
      </w:r>
      <w:r w:rsidRPr="00383ABD">
        <w:rPr>
          <w:rFonts w:ascii="Times New Roman" w:eastAsia="Times New Roman" w:hAnsi="Times New Roman" w:cs="Times New Roman"/>
          <w:sz w:val="28"/>
          <w:szCs w:val="28"/>
        </w:rPr>
        <w:lastRenderedPageBreak/>
        <w:t xml:space="preserve">массе была более подготовленной, чем сельская. Состав историков по социальному происхождению и месту жительства представлен </w:t>
      </w:r>
      <w:r w:rsidR="00F8036C" w:rsidRPr="00383ABD">
        <w:rPr>
          <w:rFonts w:ascii="Times New Roman" w:eastAsia="Times New Roman" w:hAnsi="Times New Roman" w:cs="Times New Roman"/>
          <w:sz w:val="28"/>
          <w:szCs w:val="28"/>
        </w:rPr>
        <w:t>в соответствии с рисунком 3.4</w:t>
      </w:r>
    </w:p>
    <w:p w:rsidR="00F8036C" w:rsidRPr="00383ABD" w:rsidRDefault="00F8036C" w:rsidP="00F8036C">
      <w:pPr>
        <w:shd w:val="clear" w:color="auto" w:fill="FFFFFF"/>
        <w:spacing w:after="0" w:line="240" w:lineRule="auto"/>
        <w:ind w:firstLine="567"/>
        <w:jc w:val="center"/>
        <w:rPr>
          <w:rFonts w:ascii="Times New Roman" w:eastAsia="Times New Roman" w:hAnsi="Times New Roman" w:cs="Times New Roman"/>
          <w:sz w:val="28"/>
          <w:szCs w:val="28"/>
          <w:lang w:val="kk-KZ"/>
        </w:rPr>
      </w:pPr>
      <w:r w:rsidRPr="00383ABD">
        <w:rPr>
          <w:rFonts w:ascii="Times New Roman" w:eastAsia="Times New Roman" w:hAnsi="Times New Roman" w:cs="Times New Roman"/>
          <w:sz w:val="28"/>
          <w:szCs w:val="28"/>
        </w:rPr>
        <w:t xml:space="preserve">Рисунок 3.4 — Социальное происхождение историков г. Семипалатинска 90-х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lang w:val="kk-KZ"/>
        </w:rPr>
        <w:t xml:space="preserve"> века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noProof/>
          <w:sz w:val="28"/>
          <w:szCs w:val="28"/>
        </w:rPr>
        <w:drawing>
          <wp:inline distT="0" distB="0" distL="0" distR="0" wp14:anchorId="2D420E06" wp14:editId="5A20CD40">
            <wp:extent cx="5619750" cy="2676525"/>
            <wp:effectExtent l="0" t="0" r="0" b="952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E21614" w:rsidRPr="00383ABD" w:rsidRDefault="00E21614" w:rsidP="00F963D7">
      <w:pPr>
        <w:pStyle w:val="a3"/>
        <w:spacing w:before="0" w:beforeAutospacing="0" w:after="0" w:afterAutospacing="0"/>
        <w:ind w:firstLine="567"/>
        <w:jc w:val="both"/>
        <w:rPr>
          <w:sz w:val="28"/>
          <w:szCs w:val="28"/>
          <w:vertAlign w:val="superscript"/>
        </w:rPr>
      </w:pPr>
      <w:r w:rsidRPr="00383ABD">
        <w:rPr>
          <w:sz w:val="28"/>
          <w:szCs w:val="28"/>
        </w:rPr>
        <w:t>Примечание.</w:t>
      </w:r>
      <w:r w:rsidRPr="00383ABD">
        <w:rPr>
          <w:i/>
          <w:sz w:val="28"/>
          <w:szCs w:val="28"/>
        </w:rPr>
        <w:t xml:space="preserve"> </w:t>
      </w:r>
      <w:r w:rsidRPr="00383ABD">
        <w:rPr>
          <w:sz w:val="28"/>
          <w:szCs w:val="28"/>
        </w:rPr>
        <w:t>Составлена автором на основе данных [</w:t>
      </w:r>
      <w:r w:rsidR="00F8036C" w:rsidRPr="00383ABD">
        <w:rPr>
          <w:sz w:val="28"/>
          <w:szCs w:val="28"/>
        </w:rPr>
        <w:t>122</w:t>
      </w:r>
      <w:r w:rsidRPr="00383ABD">
        <w:rPr>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Главным высшим учебным заведением в городе и регионе, готовящим педагогические кадры, в том числе и историков, в 90-е годы двадцатого века являлся Семипалатинский</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Государственный</w:t>
      </w:r>
      <w:r w:rsidRPr="00383ABD">
        <w:rPr>
          <w:rFonts w:ascii="Times New Roman" w:eastAsia="Times New Roman" w:hAnsi="Times New Roman" w:cs="Times New Roman"/>
          <w:sz w:val="28"/>
          <w:szCs w:val="28"/>
        </w:rPr>
        <w:t xml:space="preserve"> педагогический институт имени Н. К. Крупской. Будучи первым вузом города, созданным в 1934 году, он включал три факультета —</w:t>
      </w:r>
      <w:r w:rsidRPr="00383ABD">
        <w:rPr>
          <w:rFonts w:ascii="Times New Roman" w:hAnsi="Times New Roman" w:cs="Times New Roman"/>
          <w:sz w:val="28"/>
          <w:szCs w:val="28"/>
          <w:shd w:val="clear" w:color="auto" w:fill="FFFFFF"/>
        </w:rPr>
        <w:t xml:space="preserve"> физико-математический, естествознания, русского языка и литературы. В </w:t>
      </w:r>
      <w:r w:rsidR="00047C63" w:rsidRPr="00383ABD">
        <w:rPr>
          <w:rFonts w:ascii="Times New Roman" w:hAnsi="Times New Roman" w:cs="Times New Roman"/>
          <w:sz w:val="28"/>
          <w:szCs w:val="28"/>
          <w:shd w:val="clear" w:color="auto" w:fill="FFFFFF"/>
        </w:rPr>
        <w:t>9</w:t>
      </w:r>
      <w:r w:rsidRPr="00383ABD">
        <w:rPr>
          <w:rFonts w:ascii="Times New Roman" w:hAnsi="Times New Roman" w:cs="Times New Roman"/>
          <w:sz w:val="28"/>
          <w:szCs w:val="28"/>
          <w:shd w:val="clear" w:color="auto" w:fill="FFFFFF"/>
        </w:rPr>
        <w:t xml:space="preserve">0-е годы двадцатого века в составе его факультетов </w:t>
      </w:r>
      <w:r w:rsidR="00047C63" w:rsidRPr="00383ABD">
        <w:rPr>
          <w:rFonts w:ascii="Times New Roman" w:hAnsi="Times New Roman" w:cs="Times New Roman"/>
          <w:sz w:val="28"/>
          <w:szCs w:val="28"/>
          <w:shd w:val="clear" w:color="auto" w:fill="FFFFFF"/>
        </w:rPr>
        <w:t>продолжает функционировать</w:t>
      </w:r>
      <w:r w:rsidRPr="00383ABD">
        <w:rPr>
          <w:rFonts w:ascii="Times New Roman" w:hAnsi="Times New Roman" w:cs="Times New Roman"/>
          <w:sz w:val="28"/>
          <w:szCs w:val="28"/>
          <w:shd w:val="clear" w:color="auto" w:fill="FFFFFF"/>
        </w:rPr>
        <w:t xml:space="preserve"> </w:t>
      </w:r>
      <w:r w:rsidRPr="00383ABD">
        <w:rPr>
          <w:rFonts w:ascii="Times New Roman" w:eastAsia="Times New Roman" w:hAnsi="Times New Roman" w:cs="Times New Roman"/>
          <w:sz w:val="28"/>
          <w:szCs w:val="28"/>
        </w:rPr>
        <w:t>историко-педагогический факультет, представленный четырьмя кафедрами (социально-политической истории,</w:t>
      </w:r>
      <w:r w:rsidRPr="00383ABD">
        <w:rPr>
          <w:rFonts w:ascii="Times New Roman" w:hAnsi="Times New Roman" w:cs="Times New Roman"/>
          <w:sz w:val="28"/>
          <w:szCs w:val="28"/>
        </w:rPr>
        <w:t xml:space="preserve"> теории социализма, истории СССР, всеобщей истории</w:t>
      </w:r>
      <w:r w:rsidRPr="00383ABD">
        <w:rPr>
          <w:rFonts w:ascii="Times New Roman" w:eastAsia="Times New Roman" w:hAnsi="Times New Roman" w:cs="Times New Roman"/>
          <w:sz w:val="28"/>
          <w:szCs w:val="28"/>
        </w:rPr>
        <w:t>). На этих кафедрах трудились представители исследуемой нами социальной группы. Открытие историко-педагогического факультета</w:t>
      </w:r>
      <w:r w:rsidR="00047C63" w:rsidRPr="00383ABD">
        <w:rPr>
          <w:rFonts w:ascii="Times New Roman" w:eastAsia="Times New Roman" w:hAnsi="Times New Roman" w:cs="Times New Roman"/>
          <w:sz w:val="28"/>
          <w:szCs w:val="28"/>
        </w:rPr>
        <w:t xml:space="preserve"> в 70-е годы</w:t>
      </w:r>
      <w:r w:rsidRPr="00383ABD">
        <w:rPr>
          <w:rFonts w:ascii="Times New Roman" w:eastAsia="Times New Roman" w:hAnsi="Times New Roman" w:cs="Times New Roman"/>
          <w:sz w:val="28"/>
          <w:szCs w:val="28"/>
        </w:rPr>
        <w:t xml:space="preserve"> давало возможность молодёжи города и области получать профессию учителя истории, а представителям научного сообщества историков осуществлять свою научную и педагогическую деятельность. При поступлении на исторические факультеты студенты сталкивались с большими конкурсами, что свидетельствовало о популярности данной профессии, а также о возможностях, которые она предоставляла для карьерного роста.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Представители поколения историков 90-х родились в СССР, они обучались в советских школах и вузах, прошли становление в пионерских и комсомольских организациях, многие из них были членами коммунистической партии. Повседневность СССР сформировала их представления и взгляды, такие как убеждённость в социальной справедливости советского государства, активная жизненная позиция, коллективизм, равенство национальностей.  Как пишет российский исследователь Л. А. Сидорова в статье «</w:t>
      </w:r>
      <w:r w:rsidRPr="00383ABD">
        <w:rPr>
          <w:rFonts w:ascii="Times New Roman" w:eastAsia="Times New Roman" w:hAnsi="Times New Roman" w:cs="Times New Roman"/>
          <w:bCs/>
          <w:sz w:val="28"/>
          <w:szCs w:val="28"/>
        </w:rPr>
        <w:t xml:space="preserve">Советские историки послевоенного поколения: собирательный образ и индивидуализирующие </w:t>
      </w:r>
      <w:r w:rsidRPr="00383ABD">
        <w:rPr>
          <w:rFonts w:ascii="Times New Roman" w:eastAsia="Times New Roman" w:hAnsi="Times New Roman" w:cs="Times New Roman"/>
          <w:bCs/>
          <w:sz w:val="28"/>
          <w:szCs w:val="28"/>
        </w:rPr>
        <w:lastRenderedPageBreak/>
        <w:t>черты</w:t>
      </w:r>
      <w:r w:rsidRPr="00383ABD">
        <w:rPr>
          <w:rFonts w:ascii="Times New Roman" w:eastAsia="Times New Roman" w:hAnsi="Times New Roman" w:cs="Times New Roman"/>
          <w:sz w:val="28"/>
          <w:szCs w:val="28"/>
        </w:rPr>
        <w:t>», «</w:t>
      </w:r>
      <w:r w:rsidR="00866E0E" w:rsidRPr="00383ABD">
        <w:rPr>
          <w:rFonts w:ascii="Times New Roman" w:eastAsia="Times New Roman" w:hAnsi="Times New Roman" w:cs="Times New Roman"/>
          <w:sz w:val="28"/>
          <w:szCs w:val="28"/>
        </w:rPr>
        <w:t>и</w:t>
      </w:r>
      <w:r w:rsidRPr="00383ABD">
        <w:rPr>
          <w:rFonts w:ascii="Times New Roman" w:eastAsia="Times New Roman" w:hAnsi="Times New Roman" w:cs="Times New Roman"/>
          <w:sz w:val="28"/>
          <w:szCs w:val="28"/>
        </w:rPr>
        <w:t>деалы эпохи … становились органической частью сознания большинства историков ...» [</w:t>
      </w:r>
      <w:r w:rsidR="00AA4A83" w:rsidRPr="00383ABD">
        <w:rPr>
          <w:rFonts w:ascii="Times New Roman" w:eastAsia="Times New Roman" w:hAnsi="Times New Roman" w:cs="Times New Roman"/>
          <w:sz w:val="28"/>
          <w:szCs w:val="28"/>
        </w:rPr>
        <w:t>88</w:t>
      </w:r>
      <w:r w:rsidRPr="00383ABD">
        <w:rPr>
          <w:rFonts w:ascii="Times New Roman" w:eastAsia="Times New Roman" w:hAnsi="Times New Roman" w:cs="Times New Roman"/>
          <w:sz w:val="28"/>
          <w:szCs w:val="28"/>
        </w:rPr>
        <w:t>, 210].</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 свидетельствуют архивные документы,</w:t>
      </w:r>
      <w:r w:rsidR="009E24CC" w:rsidRPr="00383ABD">
        <w:rPr>
          <w:rFonts w:ascii="Times New Roman" w:eastAsia="Times New Roman" w:hAnsi="Times New Roman" w:cs="Times New Roman"/>
          <w:sz w:val="28"/>
          <w:szCs w:val="28"/>
        </w:rPr>
        <w:t xml:space="preserve"> в частности Штатный формуляр профессорско-преподавательского состава С</w:t>
      </w:r>
      <w:r w:rsidR="00352769">
        <w:rPr>
          <w:rFonts w:ascii="Times New Roman" w:eastAsia="Times New Roman" w:hAnsi="Times New Roman" w:cs="Times New Roman"/>
          <w:sz w:val="28"/>
          <w:szCs w:val="28"/>
        </w:rPr>
        <w:t>Г</w:t>
      </w:r>
      <w:r w:rsidR="009E24CC" w:rsidRPr="00383ABD">
        <w:rPr>
          <w:rFonts w:ascii="Times New Roman" w:eastAsia="Times New Roman" w:hAnsi="Times New Roman" w:cs="Times New Roman"/>
          <w:sz w:val="28"/>
          <w:szCs w:val="28"/>
        </w:rPr>
        <w:t>ПИ имени Н.К. Крупской за 1991 год,</w:t>
      </w:r>
      <w:r w:rsidRPr="00383ABD">
        <w:rPr>
          <w:rFonts w:ascii="Times New Roman" w:eastAsia="Times New Roman" w:hAnsi="Times New Roman" w:cs="Times New Roman"/>
          <w:sz w:val="28"/>
          <w:szCs w:val="28"/>
        </w:rPr>
        <w:t xml:space="preserve"> основная масса семипалатинских учёных-историков была выпускниками Семипалатинского </w:t>
      </w:r>
      <w:r w:rsidR="00352769">
        <w:rPr>
          <w:rFonts w:ascii="Times New Roman" w:hAnsi="Times New Roman" w:cs="Times New Roman"/>
          <w:sz w:val="28"/>
          <w:szCs w:val="28"/>
        </w:rPr>
        <w:t>Государственного</w:t>
      </w:r>
      <w:r w:rsidR="00352769">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педагогического института (95%) и получила квалификацию «учитель истории», лишь некоторые её представители получили высшее образование в других институтах страны: в Усть-Каменогорске, Алма-Ате, Кызыл Орде [</w:t>
      </w:r>
      <w:r w:rsidR="00AA4A83" w:rsidRPr="00383ABD">
        <w:rPr>
          <w:rFonts w:ascii="Times New Roman" w:eastAsia="Times New Roman" w:hAnsi="Times New Roman" w:cs="Times New Roman"/>
          <w:sz w:val="28"/>
          <w:szCs w:val="28"/>
        </w:rPr>
        <w:t>123</w:t>
      </w:r>
      <w:r w:rsidRPr="00383ABD">
        <w:rPr>
          <w:rFonts w:ascii="Times New Roman" w:eastAsia="Times New Roman" w:hAnsi="Times New Roman" w:cs="Times New Roman"/>
          <w:sz w:val="28"/>
          <w:szCs w:val="28"/>
        </w:rPr>
        <w:t xml:space="preserve">, 34].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Промежуток времени между окончанием института и защитой кандидатской диссертации у историков исследуемой социальной группы составлял 10 – 15 лет. За этот достаточно короткий промежуток большинство историков определились с направлением научных интересов, окончили аспирантуру, которая в изучаемый период времени находилась в трёх институтах Казахстана из пятидесяти пяти существующих. Большинство семипалатинских историков закончили аспирантуру в КазГУ и были направлены на кафедры Семипалатинского педагогического института. В числе бывших аспирантов КазГУ, которые влились после аспирантуры в профессорско-преподавательский состав, можно назвать Г. К. Валееву, С. М. Борбасова, А. Исина и др [1</w:t>
      </w:r>
      <w:r w:rsidR="00AA4A83" w:rsidRPr="00383ABD">
        <w:rPr>
          <w:rFonts w:ascii="Times New Roman" w:eastAsia="Times New Roman" w:hAnsi="Times New Roman" w:cs="Times New Roman"/>
          <w:sz w:val="28"/>
          <w:szCs w:val="28"/>
        </w:rPr>
        <w:t>23</w:t>
      </w:r>
      <w:r w:rsidRPr="00383ABD">
        <w:rPr>
          <w:rFonts w:ascii="Times New Roman" w:eastAsia="Times New Roman" w:hAnsi="Times New Roman" w:cs="Times New Roman"/>
          <w:sz w:val="28"/>
          <w:szCs w:val="28"/>
        </w:rPr>
        <w:t>, 35].</w:t>
      </w:r>
    </w:p>
    <w:p w:rsidR="00E21614" w:rsidRPr="00383ABD" w:rsidRDefault="00E21614" w:rsidP="00210130">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Важной характеристикой повседневной жизни семипалатинского историка можно назвать структуру времени. </w:t>
      </w:r>
      <w:r w:rsidRPr="00383ABD">
        <w:rPr>
          <w:rFonts w:ascii="Times New Roman" w:eastAsia="Times New Roman" w:hAnsi="Times New Roman" w:cs="Times New Roman"/>
          <w:sz w:val="28"/>
          <w:szCs w:val="28"/>
        </w:rPr>
        <w:t xml:space="preserve"> Этот показатель повседневности складывался из преподавательской и научной работы исследуемой социальной группы. Обращение к таким архивным материалам, как годовые отчёты кафедр институтов города, даёт возможность проследить чётко обозначенную структуру профессиональных обязанностей научного сообщества историков, которая состояла из учебно-методической, научно-исследовательской и воспитательной работы.</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Процесс выбора научной проблематики историка — это вопрос творческого самоопределения учёного, и у историков, в отличие от других сфер науки, он достаточно растянут во времени, включая обучение в вузе, аспирантуре, адаптация в научном сообществе и первые публикации. 90-е годы двадцатого века, на которые пришёлся процесс профессионального становления семипалатинских историков, это время меняющейся идеологической обстановки от контроля властью всех сфер жизни до утверждения плюрализма мнений. Эту тенденцию хорошо демонстрирует исследование тематики защищённых и планируемых диссертаций этого периода. В соответствии с анализом годовых отчётов о научно-исследовательской работе кафедр примерно в 80 процентах названий защищённых к рассматриваемому периоду кандидатских диссертациях имели место понятия «партийное руководство» и «роль партии».</w:t>
      </w:r>
    </w:p>
    <w:p w:rsidR="00E21614" w:rsidRPr="00383ABD" w:rsidRDefault="00BC2DF4" w:rsidP="00BC2DF4">
      <w:pPr>
        <w:spacing w:after="0" w:line="240" w:lineRule="auto"/>
        <w:jc w:val="both"/>
        <w:rPr>
          <w:rFonts w:ascii="Times New Roman" w:hAnsi="Times New Roman" w:cs="Times New Roman"/>
          <w:sz w:val="28"/>
          <w:szCs w:val="28"/>
        </w:rPr>
      </w:pPr>
      <w:r w:rsidRPr="00383ABD">
        <w:rPr>
          <w:rFonts w:ascii="Times New Roman" w:eastAsia="Times New Roman" w:hAnsi="Times New Roman" w:cs="Times New Roman"/>
          <w:sz w:val="28"/>
          <w:szCs w:val="28"/>
        </w:rPr>
        <w:tab/>
      </w:r>
      <w:r w:rsidR="00E21614" w:rsidRPr="00383ABD">
        <w:rPr>
          <w:rFonts w:ascii="Times New Roman" w:eastAsia="Times New Roman" w:hAnsi="Times New Roman" w:cs="Times New Roman"/>
          <w:sz w:val="28"/>
          <w:szCs w:val="28"/>
        </w:rPr>
        <w:t>Эти тенденции хорошо прослеживаются на примере проблематики защищённых в 80-е годы кандидатских и планируемых в 90-е годы докторских диссертаций изучаемой социальной группы. Так,</w:t>
      </w:r>
      <w:r w:rsidRPr="00383ABD">
        <w:rPr>
          <w:rFonts w:ascii="Times New Roman" w:eastAsia="Times New Roman" w:hAnsi="Times New Roman" w:cs="Times New Roman"/>
          <w:sz w:val="28"/>
          <w:szCs w:val="28"/>
        </w:rPr>
        <w:t xml:space="preserve"> в</w:t>
      </w:r>
      <w:r w:rsidRPr="00383ABD">
        <w:rPr>
          <w:rFonts w:ascii="Times New Roman" w:hAnsi="Times New Roman" w:cs="Times New Roman"/>
          <w:sz w:val="28"/>
          <w:szCs w:val="28"/>
        </w:rPr>
        <w:t xml:space="preserve"> Годовом отчёте С</w:t>
      </w:r>
      <w:r w:rsidR="00352769">
        <w:rPr>
          <w:rFonts w:ascii="Times New Roman" w:hAnsi="Times New Roman" w:cs="Times New Roman"/>
          <w:sz w:val="28"/>
          <w:szCs w:val="28"/>
        </w:rPr>
        <w:t>Г</w:t>
      </w:r>
      <w:r w:rsidRPr="00383ABD">
        <w:rPr>
          <w:rFonts w:ascii="Times New Roman" w:hAnsi="Times New Roman" w:cs="Times New Roman"/>
          <w:sz w:val="28"/>
          <w:szCs w:val="28"/>
        </w:rPr>
        <w:t xml:space="preserve">ПИ о работе кафедры социально-политической истории и политологии за 1991-1992 гг. ясно прослеживается, что </w:t>
      </w:r>
      <w:r w:rsidR="00E21614" w:rsidRPr="00383ABD">
        <w:rPr>
          <w:rFonts w:ascii="Times New Roman" w:eastAsia="Times New Roman" w:hAnsi="Times New Roman" w:cs="Times New Roman"/>
          <w:sz w:val="28"/>
          <w:szCs w:val="28"/>
        </w:rPr>
        <w:t xml:space="preserve">в 80 – 90 процентах названий защищённых </w:t>
      </w:r>
      <w:r w:rsidR="00E21614" w:rsidRPr="00383ABD">
        <w:rPr>
          <w:rFonts w:ascii="Times New Roman" w:eastAsia="Times New Roman" w:hAnsi="Times New Roman" w:cs="Times New Roman"/>
          <w:sz w:val="28"/>
          <w:szCs w:val="28"/>
        </w:rPr>
        <w:lastRenderedPageBreak/>
        <w:t>историками научных работ присутствовали понятия «партия», «партийное руководство» (</w:t>
      </w:r>
      <w:r w:rsidR="00E21614" w:rsidRPr="00383ABD">
        <w:rPr>
          <w:rFonts w:ascii="Times New Roman" w:hAnsi="Times New Roman" w:cs="Times New Roman"/>
          <w:sz w:val="28"/>
          <w:szCs w:val="28"/>
        </w:rPr>
        <w:t xml:space="preserve">«Партийное руководство подсобным хозяйством 1976 – </w:t>
      </w:r>
      <w:r w:rsidR="00866E0E" w:rsidRPr="00383ABD">
        <w:rPr>
          <w:rFonts w:ascii="Times New Roman" w:hAnsi="Times New Roman" w:cs="Times New Roman"/>
          <w:sz w:val="28"/>
          <w:szCs w:val="28"/>
        </w:rPr>
        <w:t>19</w:t>
      </w:r>
      <w:r w:rsidR="00E21614" w:rsidRPr="00383ABD">
        <w:rPr>
          <w:rFonts w:ascii="Times New Roman" w:hAnsi="Times New Roman" w:cs="Times New Roman"/>
          <w:sz w:val="28"/>
          <w:szCs w:val="28"/>
        </w:rPr>
        <w:t>85 гг.», «Деятельность партийных организаций Казахстана по повышению трудовой и социалистической активности молодёжи», «Партийное руководство молодёжными организациями Казахстана», «Роль Комсомола Казахстана в деле организации социалистического соревнования в городском строительстве»</w:t>
      </w:r>
      <w:r w:rsidR="00E21614" w:rsidRPr="00383ABD">
        <w:rPr>
          <w:rFonts w:ascii="Times New Roman" w:eastAsia="Times New Roman" w:hAnsi="Times New Roman" w:cs="Times New Roman"/>
          <w:sz w:val="28"/>
          <w:szCs w:val="28"/>
        </w:rPr>
        <w:t>). В изменившихся условиях семипалатинские историки в рамках научного поиска отдают предпочтение новым направлениям исследований [1</w:t>
      </w:r>
      <w:r w:rsidRPr="00383ABD">
        <w:rPr>
          <w:rFonts w:ascii="Times New Roman" w:eastAsia="Times New Roman" w:hAnsi="Times New Roman" w:cs="Times New Roman"/>
          <w:sz w:val="28"/>
          <w:szCs w:val="28"/>
        </w:rPr>
        <w:t>29</w:t>
      </w:r>
      <w:r w:rsidR="00E21614" w:rsidRPr="00383ABD">
        <w:rPr>
          <w:rFonts w:ascii="Times New Roman" w:eastAsia="Times New Roman" w:hAnsi="Times New Roman" w:cs="Times New Roman"/>
          <w:sz w:val="28"/>
          <w:szCs w:val="28"/>
        </w:rPr>
        <w:t>, 22-26]. Интерес к ранее закрытым для исследования темам, касающимся проблем казахской государственности, этногенеза казахского народа, истории взаимоотношений с Россией, отражает общую тенденцию развития исторической науки Казахстана в рассматриваемый период.</w:t>
      </w:r>
    </w:p>
    <w:p w:rsidR="00E21614" w:rsidRPr="00383ABD" w:rsidRDefault="00E21614" w:rsidP="00F963D7">
      <w:pPr>
        <w:spacing w:after="0" w:line="240" w:lineRule="auto"/>
        <w:ind w:firstLine="567"/>
        <w:jc w:val="both"/>
        <w:rPr>
          <w:rFonts w:ascii="Times New Roman" w:eastAsiaTheme="minorHAnsi" w:hAnsi="Times New Roman" w:cs="Times New Roman"/>
          <w:sz w:val="28"/>
          <w:szCs w:val="28"/>
          <w:lang w:eastAsia="en-US"/>
        </w:rPr>
      </w:pPr>
      <w:r w:rsidRPr="00383ABD">
        <w:rPr>
          <w:rFonts w:ascii="Times New Roman" w:hAnsi="Times New Roman" w:cs="Times New Roman"/>
          <w:sz w:val="28"/>
          <w:szCs w:val="28"/>
        </w:rPr>
        <w:t>По данным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 xml:space="preserve">годового плана НИР кафедры социально-политических наук СТИММП на 1992 – </w:t>
      </w:r>
      <w:r w:rsidR="00866E0E" w:rsidRPr="00383ABD">
        <w:rPr>
          <w:rFonts w:ascii="Times New Roman" w:hAnsi="Times New Roman" w:cs="Times New Roman"/>
          <w:sz w:val="28"/>
          <w:szCs w:val="28"/>
        </w:rPr>
        <w:t>19</w:t>
      </w:r>
      <w:r w:rsidRPr="00383ABD">
        <w:rPr>
          <w:rFonts w:ascii="Times New Roman" w:hAnsi="Times New Roman" w:cs="Times New Roman"/>
          <w:sz w:val="28"/>
          <w:szCs w:val="28"/>
        </w:rPr>
        <w:t xml:space="preserve">94 гг. у заведующего кафедрой социально-политических наук к.и.н., доцента Е. Б. Сыдыкова координационным Советом при АН РК утверждена тема докторской диссертации «Тоталитаризм против молодёжи», а кафедра начала работу над госбюджетной научно-исследовательской темой «Соотношение политического и нравственного в формировании личности», которая делала акцент на </w:t>
      </w:r>
      <w:r w:rsidRPr="00383ABD">
        <w:rPr>
          <w:rFonts w:ascii="Times New Roman" w:hAnsi="Times New Roman" w:cs="Times New Roman"/>
          <w:sz w:val="28"/>
          <w:szCs w:val="28"/>
          <w:lang w:val="kk-KZ"/>
        </w:rPr>
        <w:t>новых задачах подготовки специалистов в технических вузах, отход от мифологизированной картины и старой системы преподавания гуманитарных дисциплин, вызывавшей недоумение и даже раздражение</w:t>
      </w:r>
      <w:r w:rsidR="00C23855">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у студенческой молодёжи </w:t>
      </w:r>
      <w:r w:rsidRPr="00383ABD">
        <w:rPr>
          <w:rFonts w:ascii="Times New Roman" w:hAnsi="Times New Roman" w:cs="Times New Roman"/>
          <w:sz w:val="28"/>
          <w:szCs w:val="28"/>
        </w:rPr>
        <w:t>[</w:t>
      </w:r>
      <w:r w:rsidR="00BC2DF4" w:rsidRPr="00383ABD">
        <w:rPr>
          <w:rFonts w:ascii="Times New Roman" w:hAnsi="Times New Roman" w:cs="Times New Roman"/>
          <w:sz w:val="28"/>
          <w:szCs w:val="28"/>
        </w:rPr>
        <w:t>130</w:t>
      </w:r>
      <w:r w:rsidRPr="00383ABD">
        <w:rPr>
          <w:rFonts w:ascii="Times New Roman" w:hAnsi="Times New Roman" w:cs="Times New Roman"/>
          <w:sz w:val="28"/>
          <w:szCs w:val="28"/>
        </w:rPr>
        <w:t>,</w:t>
      </w:r>
      <w:r w:rsidR="00C23855">
        <w:rPr>
          <w:rFonts w:ascii="Times New Roman" w:hAnsi="Times New Roman" w:cs="Times New Roman"/>
          <w:sz w:val="28"/>
          <w:szCs w:val="28"/>
        </w:rPr>
        <w:t xml:space="preserve"> </w:t>
      </w:r>
      <w:r w:rsidRPr="00383ABD">
        <w:rPr>
          <w:rFonts w:ascii="Times New Roman" w:hAnsi="Times New Roman" w:cs="Times New Roman"/>
          <w:sz w:val="28"/>
          <w:szCs w:val="28"/>
        </w:rPr>
        <w:t>1].</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отчёте НИР кафедры социально-политической истории и истории Казахстана Государственного медицинского института отмечается, что комплексной научно-исследовательской темы на кафедре нет, каждый преподаватель работает над своим научным направлением: зав</w:t>
      </w:r>
      <w:r w:rsidR="00C23855">
        <w:rPr>
          <w:rFonts w:ascii="Times New Roman" w:hAnsi="Times New Roman" w:cs="Times New Roman"/>
          <w:sz w:val="28"/>
          <w:szCs w:val="28"/>
        </w:rPr>
        <w:t xml:space="preserve">едующий </w:t>
      </w:r>
      <w:r w:rsidRPr="00383ABD">
        <w:rPr>
          <w:rFonts w:ascii="Times New Roman" w:hAnsi="Times New Roman" w:cs="Times New Roman"/>
          <w:sz w:val="28"/>
          <w:szCs w:val="28"/>
        </w:rPr>
        <w:t xml:space="preserve">кафедрой В. П. Гноевых продолжает исследования, связанные с темой его докторской диссертации «Семипалатинская партийная организация: цифры, факты, хроника» и начал работу над монографией «Память: 1941 год» </w:t>
      </w:r>
      <w:r w:rsidR="00747546" w:rsidRPr="00383ABD">
        <w:rPr>
          <w:rFonts w:ascii="Times New Roman" w:hAnsi="Times New Roman" w:cs="Times New Roman"/>
          <w:sz w:val="28"/>
          <w:szCs w:val="28"/>
        </w:rPr>
        <w:t xml:space="preserve">— </w:t>
      </w:r>
      <w:r w:rsidRPr="00383ABD">
        <w:rPr>
          <w:rFonts w:ascii="Times New Roman" w:hAnsi="Times New Roman" w:cs="Times New Roman"/>
          <w:sz w:val="28"/>
          <w:szCs w:val="28"/>
        </w:rPr>
        <w:t>первым томом пятитомного издания; преподаватели кафедры обновляют тематику своих исследований, в сфере их интересов появляются такие направления, как «Культурное строительство в независимом Казахстане»; преподавателю А. Абикенову</w:t>
      </w:r>
      <w:r w:rsidR="00C23855">
        <w:rPr>
          <w:rFonts w:ascii="Times New Roman" w:hAnsi="Times New Roman" w:cs="Times New Roman"/>
          <w:sz w:val="28"/>
          <w:szCs w:val="28"/>
        </w:rPr>
        <w:t xml:space="preserve"> </w:t>
      </w:r>
      <w:r w:rsidRPr="00383ABD">
        <w:rPr>
          <w:rFonts w:ascii="Times New Roman" w:hAnsi="Times New Roman" w:cs="Times New Roman"/>
          <w:sz w:val="28"/>
          <w:szCs w:val="28"/>
        </w:rPr>
        <w:t>утверждена кафедрой тема кандидатской диссертации «Общественно-политические движения в Казахстане на современном этапе» [1</w:t>
      </w:r>
      <w:r w:rsidR="00BC2DF4" w:rsidRPr="00383ABD">
        <w:rPr>
          <w:rFonts w:ascii="Times New Roman" w:hAnsi="Times New Roman" w:cs="Times New Roman"/>
          <w:sz w:val="28"/>
          <w:szCs w:val="28"/>
        </w:rPr>
        <w:t>31</w:t>
      </w:r>
      <w:r w:rsidRPr="00383ABD">
        <w:rPr>
          <w:rFonts w:ascii="Times New Roman" w:hAnsi="Times New Roman" w:cs="Times New Roman"/>
          <w:sz w:val="28"/>
          <w:szCs w:val="28"/>
        </w:rPr>
        <w:t xml:space="preserve">, 40]. </w:t>
      </w:r>
    </w:p>
    <w:p w:rsidR="00E21614" w:rsidRPr="00352769"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Изменение идеологического климата и обращение к новой проблематике исторических исследований находит отражение и в процессе переименования таких структурных подразделений институтов</w:t>
      </w:r>
      <w:r w:rsidR="00C23855">
        <w:rPr>
          <w:rFonts w:ascii="Times New Roman" w:hAnsi="Times New Roman" w:cs="Times New Roman"/>
          <w:sz w:val="28"/>
          <w:szCs w:val="28"/>
        </w:rPr>
        <w:t xml:space="preserve"> </w:t>
      </w:r>
      <w:r w:rsidRPr="00383ABD">
        <w:rPr>
          <w:rFonts w:ascii="Times New Roman" w:hAnsi="Times New Roman" w:cs="Times New Roman"/>
          <w:sz w:val="28"/>
          <w:szCs w:val="28"/>
        </w:rPr>
        <w:t xml:space="preserve">как кафедра.  Этот процесс проходил во всех институтах города в соответствии с </w:t>
      </w:r>
      <w:r w:rsidRPr="00383ABD">
        <w:rPr>
          <w:rFonts w:ascii="Times New Roman" w:eastAsia="Times New Roman" w:hAnsi="Times New Roman" w:cs="Times New Roman"/>
          <w:sz w:val="28"/>
          <w:szCs w:val="28"/>
        </w:rPr>
        <w:t xml:space="preserve">постановлением Координационного Совета по проблемам преподавания социально-политических дисциплин Министерства народного образования Республики Казахстан от 6 января 1992 года №2 «Об обновлении структуры и содержания преподавания социально-политических наук в вузах республики». На месте кафедр Истории Коммунистической Партии, теории социализма и Истории </w:t>
      </w:r>
      <w:r w:rsidRPr="00352769">
        <w:rPr>
          <w:rFonts w:ascii="Times New Roman" w:eastAsia="Times New Roman" w:hAnsi="Times New Roman" w:cs="Times New Roman"/>
          <w:sz w:val="28"/>
          <w:szCs w:val="28"/>
        </w:rPr>
        <w:lastRenderedPageBreak/>
        <w:t xml:space="preserve">Советского Союза появляются кафедры истории и культуры Казахстана, политической истории и теории, социально-гуманитарных наук. </w:t>
      </w:r>
    </w:p>
    <w:p w:rsidR="00FB2340" w:rsidRPr="00383ABD" w:rsidRDefault="00FB2340" w:rsidP="00FB2340">
      <w:pPr>
        <w:spacing w:after="0" w:line="240" w:lineRule="auto"/>
        <w:jc w:val="both"/>
        <w:rPr>
          <w:rFonts w:ascii="Times New Roman" w:hAnsi="Times New Roman" w:cs="Times New Roman"/>
          <w:b/>
          <w:sz w:val="28"/>
          <w:szCs w:val="28"/>
        </w:rPr>
      </w:pPr>
      <w:r w:rsidRPr="00383ABD">
        <w:rPr>
          <w:rFonts w:ascii="Times New Roman" w:hAnsi="Times New Roman" w:cs="Times New Roman"/>
          <w:sz w:val="28"/>
          <w:szCs w:val="28"/>
        </w:rPr>
        <w:tab/>
        <w:t>По данным Годового отчёта о работе кафедры социально-политической истории и политологии 1991</w:t>
      </w:r>
      <w:r w:rsidR="00747546" w:rsidRPr="00383ABD">
        <w:rPr>
          <w:rFonts w:ascii="Times New Roman" w:hAnsi="Times New Roman" w:cs="Times New Roman"/>
          <w:sz w:val="28"/>
          <w:szCs w:val="28"/>
        </w:rPr>
        <w:t>–</w:t>
      </w:r>
      <w:r w:rsidRPr="00383ABD">
        <w:rPr>
          <w:rFonts w:ascii="Times New Roman" w:hAnsi="Times New Roman" w:cs="Times New Roman"/>
          <w:sz w:val="28"/>
          <w:szCs w:val="28"/>
        </w:rPr>
        <w:t xml:space="preserve">1992 г. г. Семипалатинского </w:t>
      </w:r>
      <w:r w:rsidR="00352769">
        <w:rPr>
          <w:rFonts w:ascii="Times New Roman" w:hAnsi="Times New Roman" w:cs="Times New Roman"/>
          <w:sz w:val="28"/>
          <w:szCs w:val="28"/>
        </w:rPr>
        <w:t>Государственного</w:t>
      </w:r>
      <w:r w:rsidR="00352769" w:rsidRPr="00383ABD">
        <w:rPr>
          <w:rFonts w:ascii="Times New Roman" w:hAnsi="Times New Roman" w:cs="Times New Roman"/>
          <w:sz w:val="28"/>
          <w:szCs w:val="28"/>
        </w:rPr>
        <w:t xml:space="preserve"> </w:t>
      </w:r>
      <w:r w:rsidRPr="00383ABD">
        <w:rPr>
          <w:rFonts w:ascii="Times New Roman" w:hAnsi="Times New Roman" w:cs="Times New Roman"/>
          <w:sz w:val="28"/>
          <w:szCs w:val="28"/>
        </w:rPr>
        <w:t>педагогического института имени Н. К. Крупской,</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в начале 1991</w:t>
      </w:r>
      <w:r w:rsidR="00747546" w:rsidRPr="00383ABD">
        <w:rPr>
          <w:rFonts w:ascii="Times New Roman" w:hAnsi="Times New Roman" w:cs="Times New Roman"/>
          <w:sz w:val="28"/>
          <w:szCs w:val="28"/>
        </w:rPr>
        <w:t>–</w:t>
      </w:r>
      <w:r w:rsidRPr="00383ABD">
        <w:rPr>
          <w:rFonts w:ascii="Times New Roman" w:hAnsi="Times New Roman" w:cs="Times New Roman"/>
          <w:sz w:val="28"/>
          <w:szCs w:val="28"/>
        </w:rPr>
        <w:t>1992 учебного года произошло объединение кафедр политологии и социально-политической истории [129, 3]. Слияние двух общественных кафедр диктовалось необходимостью перестройки преподавания обществоведческих дисциплин. В перспективе был запланирован переход преподавателей, ведущих предмет социально-политической истории, к ведению предмета история и культура Казахстана. В течение учебного года по инициативе ректората создавалась основа кафедры истории и культуры Казахстана, а в конце учебного года, в мае 1992 года Учёный совет института своим решением образовал кафедру истории и культуры Казахстана.</w:t>
      </w:r>
    </w:p>
    <w:p w:rsidR="00FB2340" w:rsidRPr="00383ABD" w:rsidRDefault="00FB2340" w:rsidP="00FB234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Такие структурные преобразования </w:t>
      </w:r>
      <w:r w:rsidR="000D7B7D">
        <w:rPr>
          <w:rFonts w:ascii="Times New Roman" w:hAnsi="Times New Roman" w:cs="Times New Roman"/>
          <w:sz w:val="28"/>
          <w:szCs w:val="28"/>
        </w:rPr>
        <w:t>оказали влияние</w:t>
      </w:r>
      <w:r w:rsidRPr="00383ABD">
        <w:rPr>
          <w:rFonts w:ascii="Times New Roman" w:hAnsi="Times New Roman" w:cs="Times New Roman"/>
          <w:sz w:val="28"/>
          <w:szCs w:val="28"/>
        </w:rPr>
        <w:t xml:space="preserve"> на научн</w:t>
      </w:r>
      <w:r w:rsidR="000D7B7D">
        <w:rPr>
          <w:rFonts w:ascii="Times New Roman" w:hAnsi="Times New Roman" w:cs="Times New Roman"/>
          <w:sz w:val="28"/>
          <w:szCs w:val="28"/>
        </w:rPr>
        <w:t>ую</w:t>
      </w:r>
      <w:r w:rsidRPr="00383ABD">
        <w:rPr>
          <w:rFonts w:ascii="Times New Roman" w:hAnsi="Times New Roman" w:cs="Times New Roman"/>
          <w:sz w:val="28"/>
          <w:szCs w:val="28"/>
        </w:rPr>
        <w:t>, учебно-методическ</w:t>
      </w:r>
      <w:r w:rsidR="000D7B7D">
        <w:rPr>
          <w:rFonts w:ascii="Times New Roman" w:hAnsi="Times New Roman" w:cs="Times New Roman"/>
          <w:sz w:val="28"/>
          <w:szCs w:val="28"/>
        </w:rPr>
        <w:t>ую</w:t>
      </w:r>
      <w:r w:rsidRPr="00383ABD">
        <w:rPr>
          <w:rFonts w:ascii="Times New Roman" w:hAnsi="Times New Roman" w:cs="Times New Roman"/>
          <w:sz w:val="28"/>
          <w:szCs w:val="28"/>
        </w:rPr>
        <w:t xml:space="preserve"> и политико-воспитательн</w:t>
      </w:r>
      <w:r w:rsidR="000D7B7D">
        <w:rPr>
          <w:rFonts w:ascii="Times New Roman" w:hAnsi="Times New Roman" w:cs="Times New Roman"/>
          <w:sz w:val="28"/>
          <w:szCs w:val="28"/>
        </w:rPr>
        <w:t>ую</w:t>
      </w:r>
      <w:r w:rsidRPr="00383ABD">
        <w:rPr>
          <w:rFonts w:ascii="Times New Roman" w:hAnsi="Times New Roman" w:cs="Times New Roman"/>
          <w:sz w:val="28"/>
          <w:szCs w:val="28"/>
        </w:rPr>
        <w:t xml:space="preserve"> деятельност</w:t>
      </w:r>
      <w:r w:rsidR="000D7B7D">
        <w:rPr>
          <w:rFonts w:ascii="Times New Roman" w:hAnsi="Times New Roman" w:cs="Times New Roman"/>
          <w:sz w:val="28"/>
          <w:szCs w:val="28"/>
        </w:rPr>
        <w:t>ь</w:t>
      </w:r>
      <w:r w:rsidRPr="00383ABD">
        <w:rPr>
          <w:rFonts w:ascii="Times New Roman" w:hAnsi="Times New Roman" w:cs="Times New Roman"/>
          <w:sz w:val="28"/>
          <w:szCs w:val="28"/>
        </w:rPr>
        <w:t xml:space="preserve"> кафедры. В течение всего учебного года продолжалась активная работа членов кафедры по освоению новых предметов и накоплению учебного и научно-методического материала. Во-первых, была проделана большая работа по перестройке и обновлению содержания предмета «Политология». Отход от догматизма, схоластики и апологетики способствовал снятию внутренней психологической конфронтации обществоведческой науки со студентами. В таком же направлении предстояло обновить содержание и методику преподавания социально-политической истории. Шла активная работа по углублению изучения новых курсов — «Политология», «Основы социологии», «История мировой и отечественной культуры», «История и культура Казахстана». Членами кафедры были также разработаны новые спецкурсы — «Политическая жизнь современного Казахстана», «Социология общественной жизни», «Социология образования».</w:t>
      </w:r>
    </w:p>
    <w:p w:rsidR="00FB2340" w:rsidRPr="00383ABD" w:rsidRDefault="00FB2340" w:rsidP="00FB2340">
      <w:pPr>
        <w:spacing w:after="0" w:line="240" w:lineRule="auto"/>
        <w:jc w:val="both"/>
        <w:rPr>
          <w:rFonts w:ascii="Times New Roman" w:hAnsi="Times New Roman" w:cs="Times New Roman"/>
          <w:sz w:val="28"/>
          <w:szCs w:val="28"/>
          <w:lang w:val="kk-KZ"/>
        </w:rPr>
      </w:pPr>
      <w:r w:rsidRPr="00383ABD">
        <w:rPr>
          <w:rFonts w:ascii="Times New Roman" w:hAnsi="Times New Roman" w:cs="Times New Roman"/>
          <w:sz w:val="28"/>
          <w:szCs w:val="28"/>
        </w:rPr>
        <w:tab/>
        <w:t>Согласно данным Справки о самоаттестации вуза за 1993 год по СТИММП на кафедрах политической истории,</w:t>
      </w:r>
      <w:r w:rsidR="000D7B7D">
        <w:rPr>
          <w:rFonts w:ascii="Times New Roman" w:hAnsi="Times New Roman" w:cs="Times New Roman"/>
          <w:sz w:val="28"/>
          <w:szCs w:val="28"/>
        </w:rPr>
        <w:t xml:space="preserve"> </w:t>
      </w:r>
      <w:r w:rsidRPr="00383ABD">
        <w:rPr>
          <w:rFonts w:ascii="Times New Roman" w:hAnsi="Times New Roman" w:cs="Times New Roman"/>
          <w:sz w:val="28"/>
          <w:szCs w:val="28"/>
        </w:rPr>
        <w:t>социально-политических наук и политэкономии велась активная работа над разработкой новых дисциплин и тем научно-исследовательской работы кафедр [</w:t>
      </w:r>
      <w:r w:rsidR="00945918" w:rsidRPr="00383ABD">
        <w:rPr>
          <w:rFonts w:ascii="Times New Roman" w:hAnsi="Times New Roman" w:cs="Times New Roman"/>
          <w:sz w:val="28"/>
          <w:szCs w:val="28"/>
        </w:rPr>
        <w:t>125</w:t>
      </w:r>
      <w:r w:rsidRPr="00383ABD">
        <w:rPr>
          <w:rFonts w:ascii="Times New Roman" w:hAnsi="Times New Roman" w:cs="Times New Roman"/>
          <w:sz w:val="28"/>
          <w:szCs w:val="28"/>
        </w:rPr>
        <w:t>,</w:t>
      </w:r>
      <w:r w:rsidR="00945918" w:rsidRPr="00383ABD">
        <w:rPr>
          <w:rFonts w:ascii="Times New Roman" w:hAnsi="Times New Roman" w:cs="Times New Roman"/>
          <w:sz w:val="28"/>
          <w:szCs w:val="28"/>
        </w:rPr>
        <w:t xml:space="preserve"> 53</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kk-KZ"/>
        </w:rPr>
        <w:t>Переход к демократическому правовому обществу с рыночной экономикой выдвинул новые задачи в подготовке специалистов в технических вузах. Старая система общественных наук создавала мифологизированную картину общества и ставила целью воспроизвести стандартного человека тоталитарного общества. Все попытки сохранить в вузах преподавание социально-политической теории, основанной только на марксизме-ленинизме, воспроизводит только недостатки старой си</w:t>
      </w:r>
      <w:r w:rsidR="000D7B7D">
        <w:rPr>
          <w:rFonts w:ascii="Times New Roman" w:hAnsi="Times New Roman" w:cs="Times New Roman"/>
          <w:sz w:val="28"/>
          <w:szCs w:val="28"/>
          <w:lang w:val="kk-KZ"/>
        </w:rPr>
        <w:t>с</w:t>
      </w:r>
      <w:r w:rsidRPr="00383ABD">
        <w:rPr>
          <w:rFonts w:ascii="Times New Roman" w:hAnsi="Times New Roman" w:cs="Times New Roman"/>
          <w:sz w:val="28"/>
          <w:szCs w:val="28"/>
          <w:lang w:val="kk-KZ"/>
        </w:rPr>
        <w:t>темы преподавания гуманитарных дисциплин. Более того, такой подход вызывает недоумение и даже раздражение</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у студенческой молодежи. Итог – формирование негативной установки у студентов как к самим общественным наукам, так и к преподавателям этих наук. Необходим</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был разрыв со старым и новый подход как к выбору курсов, так и к их содержанию. Изменение сущности и основных политических категорий велось в неразрывной </w:t>
      </w:r>
      <w:r w:rsidRPr="00383ABD">
        <w:rPr>
          <w:rFonts w:ascii="Times New Roman" w:hAnsi="Times New Roman" w:cs="Times New Roman"/>
          <w:sz w:val="28"/>
          <w:szCs w:val="28"/>
          <w:lang w:val="kk-KZ"/>
        </w:rPr>
        <w:lastRenderedPageBreak/>
        <w:t>связи с развертывающимися</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политическими процессами демократизации в Республике Казахстан и странах СНГ с учетом мирового опыта. Конечной целью при изучении новых дисциплин должна была стать выработка у студентов самостоятельной позиции по отношению к сложным политическим процессам, разворачивающимся</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в Казахстане и в других молодых суверенных государствах. Как отмечено в Годовом плане НИР кафедры социально-политических наук </w:t>
      </w:r>
      <w:r w:rsidR="00747546" w:rsidRPr="00383ABD">
        <w:rPr>
          <w:rFonts w:ascii="Times New Roman" w:hAnsi="Times New Roman" w:cs="Times New Roman"/>
          <w:sz w:val="28"/>
          <w:szCs w:val="28"/>
          <w:lang w:val="kk-KZ"/>
        </w:rPr>
        <w:t>н</w:t>
      </w:r>
      <w:r w:rsidRPr="00383ABD">
        <w:rPr>
          <w:rFonts w:ascii="Times New Roman" w:hAnsi="Times New Roman" w:cs="Times New Roman"/>
          <w:sz w:val="28"/>
          <w:szCs w:val="28"/>
          <w:lang w:val="kk-KZ"/>
        </w:rPr>
        <w:t>а 1992</w:t>
      </w:r>
      <w:r w:rsidR="00747546" w:rsidRPr="00383ABD">
        <w:rPr>
          <w:rFonts w:ascii="Times New Roman" w:hAnsi="Times New Roman" w:cs="Times New Roman"/>
          <w:sz w:val="28"/>
          <w:szCs w:val="28"/>
          <w:lang w:val="kk-KZ"/>
        </w:rPr>
        <w:t xml:space="preserve"> – </w:t>
      </w:r>
      <w:r w:rsidRPr="00383ABD">
        <w:rPr>
          <w:rFonts w:ascii="Times New Roman" w:hAnsi="Times New Roman" w:cs="Times New Roman"/>
          <w:sz w:val="28"/>
          <w:szCs w:val="28"/>
          <w:lang w:val="kk-KZ"/>
        </w:rPr>
        <w:t>1994 г.</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г., </w:t>
      </w:r>
      <w:r w:rsidRPr="00383ABD">
        <w:rPr>
          <w:rFonts w:ascii="Times New Roman" w:hAnsi="Times New Roman" w:cs="Times New Roman"/>
          <w:sz w:val="28"/>
          <w:szCs w:val="28"/>
        </w:rPr>
        <w:t xml:space="preserve">кафедра </w:t>
      </w:r>
      <w:r w:rsidRPr="00383ABD">
        <w:rPr>
          <w:rFonts w:ascii="Times New Roman" w:hAnsi="Times New Roman" w:cs="Times New Roman"/>
          <w:sz w:val="28"/>
          <w:szCs w:val="28"/>
          <w:lang w:val="kk-KZ"/>
        </w:rPr>
        <w:t>социально-политических наук начала работу над научно-исследовательской темой «Проблемы и методы исследования личности в системе общественных наук», а также занялась выполнением плановой госбюджетной темы «Соотношение нравственного и политического в формировании личности»</w:t>
      </w:r>
      <w:r w:rsidR="00945918" w:rsidRPr="00383ABD">
        <w:rPr>
          <w:rFonts w:ascii="Times New Roman" w:hAnsi="Times New Roman" w:cs="Times New Roman"/>
          <w:sz w:val="28"/>
          <w:szCs w:val="28"/>
          <w:lang w:val="kk-KZ"/>
        </w:rPr>
        <w:t xml:space="preserve"> </w:t>
      </w:r>
      <w:r w:rsidR="00945918" w:rsidRPr="00383ABD">
        <w:rPr>
          <w:rFonts w:ascii="Times New Roman" w:hAnsi="Times New Roman" w:cs="Times New Roman"/>
          <w:sz w:val="28"/>
          <w:szCs w:val="28"/>
        </w:rPr>
        <w:t>[130</w:t>
      </w:r>
      <w:r w:rsidR="00945918" w:rsidRPr="00383ABD">
        <w:rPr>
          <w:rFonts w:ascii="Times New Roman" w:hAnsi="Times New Roman" w:cs="Times New Roman"/>
          <w:sz w:val="28"/>
          <w:szCs w:val="28"/>
          <w:lang w:val="kk-KZ"/>
        </w:rPr>
        <w:t>, 10</w:t>
      </w:r>
      <w:r w:rsidR="00945918" w:rsidRPr="00383ABD">
        <w:rPr>
          <w:rFonts w:ascii="Times New Roman" w:hAnsi="Times New Roman" w:cs="Times New Roman"/>
          <w:sz w:val="28"/>
          <w:szCs w:val="28"/>
        </w:rPr>
        <w:t>]</w:t>
      </w:r>
      <w:r w:rsidRPr="00383ABD">
        <w:rPr>
          <w:rFonts w:ascii="Times New Roman" w:hAnsi="Times New Roman" w:cs="Times New Roman"/>
          <w:sz w:val="28"/>
          <w:szCs w:val="28"/>
          <w:lang w:val="kk-KZ"/>
        </w:rPr>
        <w:t>.</w:t>
      </w:r>
    </w:p>
    <w:p w:rsidR="00FB2340" w:rsidRPr="00383ABD" w:rsidRDefault="00FB2340" w:rsidP="00FB2340">
      <w:pPr>
        <w:spacing w:after="0" w:line="240" w:lineRule="auto"/>
        <w:jc w:val="both"/>
        <w:rPr>
          <w:rFonts w:ascii="Times New Roman" w:hAnsi="Times New Roman" w:cs="Times New Roman"/>
          <w:sz w:val="28"/>
          <w:szCs w:val="28"/>
          <w:lang w:val="kk-KZ"/>
        </w:rPr>
      </w:pPr>
      <w:r w:rsidRPr="00383ABD">
        <w:rPr>
          <w:rFonts w:ascii="Times New Roman" w:hAnsi="Times New Roman" w:cs="Times New Roman"/>
          <w:sz w:val="28"/>
          <w:szCs w:val="28"/>
          <w:lang w:val="kk-KZ"/>
        </w:rPr>
        <w:tab/>
        <w:t xml:space="preserve">Таким образом, в </w:t>
      </w:r>
      <w:r w:rsidR="00747546" w:rsidRPr="00383ABD">
        <w:rPr>
          <w:rFonts w:ascii="Times New Roman" w:hAnsi="Times New Roman" w:cs="Times New Roman"/>
          <w:sz w:val="28"/>
          <w:szCs w:val="28"/>
          <w:lang w:val="kk-KZ"/>
        </w:rPr>
        <w:t>вузах города</w:t>
      </w:r>
      <w:r w:rsidRPr="00383ABD">
        <w:rPr>
          <w:rFonts w:ascii="Times New Roman" w:hAnsi="Times New Roman" w:cs="Times New Roman"/>
          <w:sz w:val="28"/>
          <w:szCs w:val="28"/>
          <w:lang w:val="kk-KZ"/>
        </w:rPr>
        <w:t xml:space="preserve"> в сравнительно короткие сроки завершен первый этап перехода к преподаванию новых дисциплин, разработке учебных программ</w:t>
      </w:r>
      <w:r w:rsidR="000D7B7D">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и учебных пособий. Второй этап предполагал совершенствование и углубление преподавания всех курсов социально-политических</w:t>
      </w:r>
      <w:r w:rsidR="00747546" w:rsidRPr="00383ABD">
        <w:rPr>
          <w:rFonts w:ascii="Times New Roman" w:hAnsi="Times New Roman" w:cs="Times New Roman"/>
          <w:sz w:val="28"/>
          <w:szCs w:val="28"/>
          <w:lang w:val="kk-KZ"/>
        </w:rPr>
        <w:t xml:space="preserve"> и исторических</w:t>
      </w:r>
      <w:r w:rsidRPr="00383ABD">
        <w:rPr>
          <w:rFonts w:ascii="Times New Roman" w:hAnsi="Times New Roman" w:cs="Times New Roman"/>
          <w:sz w:val="28"/>
          <w:szCs w:val="28"/>
          <w:lang w:val="kk-KZ"/>
        </w:rPr>
        <w:t xml:space="preserve"> дисциплин.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Другой важной характеристикой повседневной жизни семипалатинского историка можно назвать структуру времени. </w:t>
      </w:r>
      <w:r w:rsidRPr="00383ABD">
        <w:rPr>
          <w:rFonts w:ascii="Times New Roman" w:eastAsia="Times New Roman" w:hAnsi="Times New Roman" w:cs="Times New Roman"/>
          <w:sz w:val="28"/>
          <w:szCs w:val="28"/>
        </w:rPr>
        <w:t xml:space="preserve"> Этот показатель повседневности складывался из преподавательской и научной работы исследуемой социальной группы. Обращение к таким архивным материалам, как годовые отчёты кафедр институтов города, даёт возможность проследить чётко обозначенную структуру профессиональных обязанностей научного сообщества историков, которая состояла из учебно-методической, научно-исследовательской и воспитательной работы.</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Учебно-методическая работа историка включала проведение лекций и семинаров, разработку материалов для лекционных курсов, написание и издание различных учебно-методических пособий. Эта работа велась в соответствии с индивидуальным планом преподавателя, который определялся расчётом часов учебной нагрузки. Учебная нагрузка преподавателя зависела от занимаемой должности, учёного звания, стажа работы и в среднем по вузам города составляла около 600 – 700 часов [1</w:t>
      </w:r>
      <w:r w:rsidR="00403CD1" w:rsidRPr="00383ABD">
        <w:rPr>
          <w:rFonts w:ascii="Times New Roman" w:eastAsia="Times New Roman" w:hAnsi="Times New Roman" w:cs="Times New Roman"/>
          <w:sz w:val="28"/>
          <w:szCs w:val="28"/>
        </w:rPr>
        <w:t>32</w:t>
      </w:r>
      <w:r w:rsidRPr="00383ABD">
        <w:rPr>
          <w:rFonts w:ascii="Times New Roman" w:eastAsia="Times New Roman" w:hAnsi="Times New Roman" w:cs="Times New Roman"/>
          <w:sz w:val="28"/>
          <w:szCs w:val="28"/>
        </w:rPr>
        <w:t xml:space="preserve">, 39].  Нормы учебной нагрузки мог регулировать Учёный Совет института. Например, по данным Справки по самоаттестации </w:t>
      </w:r>
      <w:bookmarkStart w:id="73" w:name="_Hlk177745170"/>
      <w:r w:rsidRPr="00383ABD">
        <w:rPr>
          <w:rFonts w:ascii="Times New Roman" w:eastAsia="Times New Roman" w:hAnsi="Times New Roman" w:cs="Times New Roman"/>
          <w:sz w:val="28"/>
          <w:szCs w:val="28"/>
        </w:rPr>
        <w:t>СТИММП</w:t>
      </w:r>
      <w:bookmarkEnd w:id="73"/>
      <w:r w:rsidRPr="00383ABD">
        <w:rPr>
          <w:rFonts w:ascii="Times New Roman" w:eastAsia="Times New Roman" w:hAnsi="Times New Roman" w:cs="Times New Roman"/>
          <w:sz w:val="28"/>
          <w:szCs w:val="28"/>
        </w:rPr>
        <w:t xml:space="preserve"> в 1993 году кафедры общественных наук по решению Учёного Совета имели учебную нагрузку меньше, чем кафедры специальных дисциплин, она составляла около 550 – 720 часов в год [1</w:t>
      </w:r>
      <w:r w:rsidR="00403CD1" w:rsidRPr="00383ABD">
        <w:rPr>
          <w:rFonts w:ascii="Times New Roman" w:eastAsia="Times New Roman" w:hAnsi="Times New Roman" w:cs="Times New Roman"/>
          <w:sz w:val="28"/>
          <w:szCs w:val="28"/>
        </w:rPr>
        <w:t>25</w:t>
      </w:r>
      <w:r w:rsidRPr="00383ABD">
        <w:rPr>
          <w:rFonts w:ascii="Times New Roman" w:eastAsia="Times New Roman" w:hAnsi="Times New Roman" w:cs="Times New Roman"/>
          <w:sz w:val="28"/>
          <w:szCs w:val="28"/>
        </w:rPr>
        <w:t xml:space="preserve">, </w:t>
      </w:r>
      <w:r w:rsidR="00403CD1" w:rsidRPr="00383ABD">
        <w:rPr>
          <w:rFonts w:ascii="Times New Roman" w:eastAsia="Times New Roman" w:hAnsi="Times New Roman" w:cs="Times New Roman"/>
          <w:sz w:val="28"/>
          <w:szCs w:val="28"/>
        </w:rPr>
        <w:t>53</w:t>
      </w:r>
      <w:r w:rsidRPr="00383ABD">
        <w:rPr>
          <w:rFonts w:ascii="Times New Roman" w:eastAsia="Times New Roman" w:hAnsi="Times New Roman" w:cs="Times New Roman"/>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Ту же самую картину величины учебной нагрузки историков</w:t>
      </w:r>
      <w:r w:rsidR="00403CD1" w:rsidRPr="00383ABD">
        <w:rPr>
          <w:rFonts w:ascii="Times New Roman" w:eastAsia="Times New Roman" w:hAnsi="Times New Roman" w:cs="Times New Roman"/>
          <w:sz w:val="28"/>
          <w:szCs w:val="28"/>
        </w:rPr>
        <w:t xml:space="preserve"> согласно</w:t>
      </w:r>
      <w:r w:rsidR="00403CD1" w:rsidRPr="00383ABD">
        <w:rPr>
          <w:rFonts w:ascii="Times New Roman" w:hAnsi="Times New Roman" w:cs="Times New Roman"/>
          <w:sz w:val="28"/>
          <w:szCs w:val="28"/>
        </w:rPr>
        <w:t xml:space="preserve"> Годовому отчёту С</w:t>
      </w:r>
      <w:r w:rsidR="00354BE3">
        <w:rPr>
          <w:rFonts w:ascii="Times New Roman" w:hAnsi="Times New Roman" w:cs="Times New Roman"/>
          <w:sz w:val="28"/>
          <w:szCs w:val="28"/>
        </w:rPr>
        <w:t>Г</w:t>
      </w:r>
      <w:r w:rsidR="00403CD1" w:rsidRPr="00383ABD">
        <w:rPr>
          <w:rFonts w:ascii="Times New Roman" w:hAnsi="Times New Roman" w:cs="Times New Roman"/>
          <w:sz w:val="28"/>
          <w:szCs w:val="28"/>
        </w:rPr>
        <w:t>ПИ о работе кафедры социально-политической истории и политологии за 1991</w:t>
      </w:r>
      <w:r w:rsidR="0036030A" w:rsidRPr="00383ABD">
        <w:rPr>
          <w:rFonts w:ascii="Times New Roman" w:hAnsi="Times New Roman" w:cs="Times New Roman"/>
          <w:sz w:val="28"/>
          <w:szCs w:val="28"/>
        </w:rPr>
        <w:t>–</w:t>
      </w:r>
      <w:r w:rsidR="00403CD1" w:rsidRPr="00383ABD">
        <w:rPr>
          <w:rFonts w:ascii="Times New Roman" w:hAnsi="Times New Roman" w:cs="Times New Roman"/>
          <w:sz w:val="28"/>
          <w:szCs w:val="28"/>
        </w:rPr>
        <w:t>1992 г.</w:t>
      </w:r>
      <w:r w:rsidR="00E15578">
        <w:rPr>
          <w:rFonts w:ascii="Times New Roman" w:hAnsi="Times New Roman" w:cs="Times New Roman"/>
          <w:sz w:val="28"/>
          <w:szCs w:val="28"/>
        </w:rPr>
        <w:t xml:space="preserve"> </w:t>
      </w:r>
      <w:r w:rsidR="00403CD1" w:rsidRPr="00383ABD">
        <w:rPr>
          <w:rFonts w:ascii="Times New Roman" w:hAnsi="Times New Roman" w:cs="Times New Roman"/>
          <w:sz w:val="28"/>
          <w:szCs w:val="28"/>
        </w:rPr>
        <w:t>г.</w:t>
      </w:r>
      <w:r w:rsidRPr="00383ABD">
        <w:rPr>
          <w:rFonts w:ascii="Times New Roman" w:eastAsia="Times New Roman" w:hAnsi="Times New Roman" w:cs="Times New Roman"/>
          <w:sz w:val="28"/>
          <w:szCs w:val="28"/>
        </w:rPr>
        <w:t xml:space="preserve"> мы наблюдаем в Семипалатинском</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Государственном</w:t>
      </w:r>
      <w:r w:rsidRPr="00383ABD">
        <w:rPr>
          <w:rFonts w:ascii="Times New Roman" w:eastAsia="Times New Roman" w:hAnsi="Times New Roman" w:cs="Times New Roman"/>
          <w:sz w:val="28"/>
          <w:szCs w:val="28"/>
        </w:rPr>
        <w:t xml:space="preserve"> педагогическом институте — от 560 до 620 учебных часов для заведующего кафедрой и доцентов [1</w:t>
      </w:r>
      <w:r w:rsidR="00403CD1" w:rsidRPr="00383ABD">
        <w:rPr>
          <w:rFonts w:ascii="Times New Roman" w:eastAsia="Times New Roman" w:hAnsi="Times New Roman" w:cs="Times New Roman"/>
          <w:sz w:val="28"/>
          <w:szCs w:val="28"/>
        </w:rPr>
        <w:t>29</w:t>
      </w:r>
      <w:r w:rsidRPr="00383ABD">
        <w:rPr>
          <w:rFonts w:ascii="Times New Roman" w:eastAsia="Times New Roman" w:hAnsi="Times New Roman" w:cs="Times New Roman"/>
          <w:sz w:val="28"/>
          <w:szCs w:val="28"/>
        </w:rPr>
        <w:t>,</w:t>
      </w:r>
      <w:r w:rsidR="00403CD1"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16], и в Государственном медицинском институте — от 460 до 550 учебных часов для исследуемого сообщества [1</w:t>
      </w:r>
      <w:r w:rsidR="00403CD1" w:rsidRPr="00383ABD">
        <w:rPr>
          <w:rFonts w:ascii="Times New Roman" w:eastAsia="Times New Roman" w:hAnsi="Times New Roman" w:cs="Times New Roman"/>
          <w:sz w:val="28"/>
          <w:szCs w:val="28"/>
        </w:rPr>
        <w:t>31</w:t>
      </w:r>
      <w:r w:rsidRPr="00383ABD">
        <w:rPr>
          <w:rFonts w:ascii="Times New Roman" w:eastAsia="Times New Roman" w:hAnsi="Times New Roman" w:cs="Times New Roman"/>
          <w:sz w:val="28"/>
          <w:szCs w:val="28"/>
        </w:rPr>
        <w:t xml:space="preserve">, 10].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Время научного сообщества историков регламентировалось не только общей линией жизни и работой в вузе, но и «академическими годами», так </w:t>
      </w:r>
      <w:r w:rsidRPr="00383ABD">
        <w:rPr>
          <w:rFonts w:ascii="Times New Roman" w:eastAsia="Times New Roman" w:hAnsi="Times New Roman" w:cs="Times New Roman"/>
          <w:sz w:val="28"/>
          <w:szCs w:val="28"/>
        </w:rPr>
        <w:lastRenderedPageBreak/>
        <w:t xml:space="preserve">называемыми годовыми циклами. В течение учебного года жизнь историка была тесно связана и определялась его недельным расписанием и годовой нагрузкой, а также обязанностями по вузу. Функциональные обязанности и общественная работа по вузу были неотъемлемой частью жизни научного сообщества семипалатинских историков. Эти обязанности отражались в годовых планах, отчётах и протоколах кафедр и состояли в осуществлении контроля за учебно-методической и научно-исследовательской работой, проведение воспитательной и профориентационной работы, участие в работе Учёных Советов вузов и их структурных подразделений. </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Взаимодействие в научной среде, коммуникативные практики учёных также относятся </w:t>
      </w:r>
      <w:r w:rsidR="0036030A" w:rsidRPr="00383ABD">
        <w:rPr>
          <w:rFonts w:ascii="Times New Roman" w:hAnsi="Times New Roman" w:cs="Times New Roman"/>
          <w:sz w:val="28"/>
          <w:szCs w:val="28"/>
        </w:rPr>
        <w:t xml:space="preserve">к </w:t>
      </w:r>
      <w:r w:rsidRPr="00383ABD">
        <w:rPr>
          <w:rFonts w:ascii="Times New Roman" w:hAnsi="Times New Roman" w:cs="Times New Roman"/>
          <w:sz w:val="28"/>
          <w:szCs w:val="28"/>
        </w:rPr>
        <w:t>важным характеристикам повседневной жизни данной социальной группы.</w:t>
      </w:r>
      <w:r w:rsidRPr="00383ABD">
        <w:rPr>
          <w:rStyle w:val="fontstyle01"/>
          <w:rFonts w:ascii="Times New Roman" w:hAnsi="Times New Roman" w:cs="Times New Roman"/>
          <w:color w:val="auto"/>
          <w:sz w:val="28"/>
          <w:szCs w:val="28"/>
        </w:rPr>
        <w:t xml:space="preserve"> «Научное сообщество как социальный институт структурировано не только основной</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деятельностью, то есть производством научного</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знания, но и всевозможными контактами и</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человеческими отношениями» [1</w:t>
      </w:r>
      <w:r w:rsidR="0048404D" w:rsidRPr="00383ABD">
        <w:rPr>
          <w:rStyle w:val="fontstyle01"/>
          <w:rFonts w:ascii="Times New Roman" w:hAnsi="Times New Roman" w:cs="Times New Roman"/>
          <w:color w:val="auto"/>
          <w:sz w:val="28"/>
          <w:szCs w:val="28"/>
        </w:rPr>
        <w:t>08,</w:t>
      </w:r>
      <w:r w:rsidRPr="00383ABD">
        <w:rPr>
          <w:rStyle w:val="fontstyle01"/>
          <w:rFonts w:ascii="Times New Roman" w:hAnsi="Times New Roman" w:cs="Times New Roman"/>
          <w:color w:val="auto"/>
          <w:sz w:val="28"/>
          <w:szCs w:val="28"/>
        </w:rPr>
        <w:t xml:space="preserve"> 105]. Сама коммуникационная структура науки, в том числе истории, может быть рассмотрена по ряду критериев, таких как, участники общения, пути передачи информации, иерархия общения и его направленность. Свой вариант структуры коммуникации в научной среде даёт омский повседневновед В. П. Корзун в работе </w:t>
      </w:r>
      <w:r w:rsidRPr="00383ABD">
        <w:rPr>
          <w:rFonts w:ascii="Times New Roman" w:hAnsi="Times New Roman" w:cs="Times New Roman"/>
          <w:sz w:val="28"/>
          <w:szCs w:val="28"/>
        </w:rPr>
        <w:t>«Научные сообщества историков России: практики антропологического описания (из лекционного опыта)», характеризуя все вышеназванные критерии [1</w:t>
      </w:r>
      <w:r w:rsidR="0048404D" w:rsidRPr="00383ABD">
        <w:rPr>
          <w:rFonts w:ascii="Times New Roman" w:hAnsi="Times New Roman" w:cs="Times New Roman"/>
          <w:sz w:val="28"/>
          <w:szCs w:val="28"/>
        </w:rPr>
        <w:t>08</w:t>
      </w:r>
      <w:r w:rsidRPr="00383ABD">
        <w:rPr>
          <w:rFonts w:ascii="Times New Roman" w:hAnsi="Times New Roman" w:cs="Times New Roman"/>
          <w:sz w:val="28"/>
          <w:szCs w:val="28"/>
        </w:rPr>
        <w:t>].</w:t>
      </w:r>
      <w:r w:rsidRPr="00383ABD">
        <w:rPr>
          <w:rFonts w:ascii="Times New Roman" w:eastAsia="Times New Roman" w:hAnsi="Times New Roman" w:cs="Times New Roman"/>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bookmarkStart w:id="74" w:name="_Hlk95824018"/>
      <w:r w:rsidRPr="00383ABD">
        <w:rPr>
          <w:rFonts w:ascii="Times New Roman" w:eastAsia="Times New Roman" w:hAnsi="Times New Roman" w:cs="Times New Roman"/>
          <w:sz w:val="28"/>
          <w:szCs w:val="28"/>
        </w:rPr>
        <w:t xml:space="preserve"> Интеллектуальную коммуникацию профессионального сообщества историков можно разделить на официальную, представленную общением на различных конференциях, симпозиумах, научных дискуссиях, и неофициальную, обычно имеющую место при работе в научных кружках и объединениях, а также в рамках научных школ.</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Согласно материалам архивных дел (протоколам и справкам, программам научных конференций и тезисам докладов преподавателей), официальная интеллектуальная коммуникация сообщества семипалатинских историков была достаточно активной. </w:t>
      </w:r>
      <w:r w:rsidR="0048404D" w:rsidRPr="00383ABD">
        <w:rPr>
          <w:rFonts w:ascii="Times New Roman" w:eastAsia="Times New Roman" w:hAnsi="Times New Roman" w:cs="Times New Roman"/>
          <w:sz w:val="28"/>
          <w:szCs w:val="28"/>
        </w:rPr>
        <w:t>Согласно</w:t>
      </w:r>
      <w:r w:rsidR="00945918" w:rsidRPr="00383ABD">
        <w:rPr>
          <w:rFonts w:ascii="Times New Roman" w:eastAsia="Times New Roman" w:hAnsi="Times New Roman" w:cs="Times New Roman"/>
          <w:sz w:val="28"/>
          <w:szCs w:val="28"/>
          <w:lang w:val="kk-KZ"/>
        </w:rPr>
        <w:t xml:space="preserve"> </w:t>
      </w:r>
      <w:r w:rsidR="0048404D" w:rsidRPr="00383ABD">
        <w:rPr>
          <w:rFonts w:ascii="Times New Roman" w:eastAsia="Times New Roman" w:hAnsi="Times New Roman" w:cs="Times New Roman"/>
          <w:sz w:val="28"/>
          <w:szCs w:val="28"/>
        </w:rPr>
        <w:t>материал</w:t>
      </w:r>
      <w:r w:rsidR="00945918" w:rsidRPr="00383ABD">
        <w:rPr>
          <w:rFonts w:ascii="Times New Roman" w:eastAsia="Times New Roman" w:hAnsi="Times New Roman" w:cs="Times New Roman"/>
          <w:sz w:val="28"/>
          <w:szCs w:val="28"/>
          <w:lang w:val="kk-KZ"/>
        </w:rPr>
        <w:t>ам</w:t>
      </w:r>
      <w:r w:rsidR="00FB2340" w:rsidRPr="00383ABD">
        <w:rPr>
          <w:rFonts w:ascii="Times New Roman" w:eastAsia="Times New Roman" w:hAnsi="Times New Roman" w:cs="Times New Roman"/>
          <w:sz w:val="28"/>
          <w:szCs w:val="28"/>
        </w:rPr>
        <w:t xml:space="preserve"> </w:t>
      </w:r>
      <w:r w:rsidR="0048404D" w:rsidRPr="00383ABD">
        <w:rPr>
          <w:rFonts w:ascii="Times New Roman" w:eastAsia="Times New Roman" w:hAnsi="Times New Roman" w:cs="Times New Roman"/>
          <w:sz w:val="28"/>
          <w:szCs w:val="28"/>
        </w:rPr>
        <w:t>Дела «</w:t>
      </w:r>
      <w:r w:rsidR="0048404D" w:rsidRPr="00383ABD">
        <w:rPr>
          <w:rFonts w:ascii="Times New Roman" w:hAnsi="Times New Roman" w:cs="Times New Roman"/>
          <w:sz w:val="28"/>
          <w:szCs w:val="28"/>
        </w:rPr>
        <w:t>Протоколы, справки, программы научно-методических и теоретических конференций, тезисы докладов преподавателей</w:t>
      </w:r>
      <w:r w:rsidR="0048404D" w:rsidRPr="00383ABD">
        <w:rPr>
          <w:rFonts w:ascii="Times New Roman" w:eastAsia="Times New Roman" w:hAnsi="Times New Roman" w:cs="Times New Roman"/>
          <w:sz w:val="28"/>
          <w:szCs w:val="28"/>
        </w:rPr>
        <w:t>» и</w:t>
      </w:r>
      <w:r w:rsidRPr="00383ABD">
        <w:rPr>
          <w:rFonts w:ascii="Times New Roman" w:eastAsia="Times New Roman" w:hAnsi="Times New Roman" w:cs="Times New Roman"/>
          <w:sz w:val="28"/>
          <w:szCs w:val="28"/>
        </w:rPr>
        <w:t xml:space="preserve">сторики г. Семипалатинска в 90-е годы двадцатого века были участниками множества конференций республиканского и международного уровня. Так, в 1991 году представители сообщества историков города участвовали в работе </w:t>
      </w:r>
      <w:r w:rsidRPr="00383ABD">
        <w:rPr>
          <w:rFonts w:ascii="Times New Roman" w:hAnsi="Times New Roman" w:cs="Times New Roman"/>
          <w:sz w:val="28"/>
          <w:szCs w:val="28"/>
        </w:rPr>
        <w:t xml:space="preserve">научно-теоретической </w:t>
      </w:r>
      <w:r w:rsidRPr="00383ABD">
        <w:rPr>
          <w:rFonts w:ascii="Times New Roman" w:eastAsia="Times New Roman" w:hAnsi="Times New Roman" w:cs="Times New Roman"/>
          <w:sz w:val="28"/>
          <w:szCs w:val="28"/>
        </w:rPr>
        <w:t xml:space="preserve">конференции </w:t>
      </w:r>
      <w:r w:rsidRPr="00383ABD">
        <w:rPr>
          <w:rFonts w:ascii="Times New Roman" w:hAnsi="Times New Roman" w:cs="Times New Roman"/>
          <w:sz w:val="28"/>
          <w:szCs w:val="28"/>
        </w:rPr>
        <w:t>«Демократизация общества и социальная справедливость»</w:t>
      </w:r>
      <w:r w:rsidRPr="00383ABD">
        <w:rPr>
          <w:rFonts w:ascii="Times New Roman" w:eastAsia="Times New Roman" w:hAnsi="Times New Roman" w:cs="Times New Roman"/>
          <w:sz w:val="28"/>
          <w:szCs w:val="28"/>
        </w:rPr>
        <w:t xml:space="preserve">, которая проводилась по инициативе Института Повышения Квалификации </w:t>
      </w:r>
      <w:r w:rsidRPr="00383ABD">
        <w:rPr>
          <w:rFonts w:ascii="Times New Roman" w:hAnsi="Times New Roman" w:cs="Times New Roman"/>
          <w:sz w:val="28"/>
          <w:szCs w:val="28"/>
        </w:rPr>
        <w:t>преподавателей общественных наук г. Алма-Аты [1</w:t>
      </w:r>
      <w:r w:rsidR="0048404D" w:rsidRPr="00383ABD">
        <w:rPr>
          <w:rFonts w:ascii="Times New Roman" w:hAnsi="Times New Roman" w:cs="Times New Roman"/>
          <w:sz w:val="28"/>
          <w:szCs w:val="28"/>
        </w:rPr>
        <w:t>3</w:t>
      </w:r>
      <w:r w:rsidRPr="00383ABD">
        <w:rPr>
          <w:rFonts w:ascii="Times New Roman" w:hAnsi="Times New Roman" w:cs="Times New Roman"/>
          <w:sz w:val="28"/>
          <w:szCs w:val="28"/>
        </w:rPr>
        <w:t>3, 9]. В 1992 году Семипалатинский медицинский институт организует и проводит для обществоведов города научный региональный форум «Гуманизм и насилие в истории общества, философии, культуре», на котором высказали свою позицию по актуальным вопросам развития общества представители сообщества историков и обществоведов [1</w:t>
      </w:r>
      <w:r w:rsidR="0048404D" w:rsidRPr="00383ABD">
        <w:rPr>
          <w:rFonts w:ascii="Times New Roman" w:hAnsi="Times New Roman" w:cs="Times New Roman"/>
          <w:sz w:val="28"/>
          <w:szCs w:val="28"/>
        </w:rPr>
        <w:t>3</w:t>
      </w:r>
      <w:r w:rsidRPr="00383ABD">
        <w:rPr>
          <w:rFonts w:ascii="Times New Roman" w:hAnsi="Times New Roman" w:cs="Times New Roman"/>
          <w:sz w:val="28"/>
          <w:szCs w:val="28"/>
        </w:rPr>
        <w:t>3, 50]. В Семипалатинском</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Государственном</w:t>
      </w:r>
      <w:r w:rsidRPr="00383ABD">
        <w:rPr>
          <w:rFonts w:ascii="Times New Roman" w:hAnsi="Times New Roman" w:cs="Times New Roman"/>
          <w:sz w:val="28"/>
          <w:szCs w:val="28"/>
        </w:rPr>
        <w:t xml:space="preserve"> педагогическом институте в 90-е годы регулярно проводятся «Абайские чтения», в ходе которых </w:t>
      </w:r>
      <w:r w:rsidRPr="00383ABD">
        <w:rPr>
          <w:rFonts w:ascii="Times New Roman" w:hAnsi="Times New Roman" w:cs="Times New Roman"/>
          <w:sz w:val="28"/>
          <w:szCs w:val="28"/>
        </w:rPr>
        <w:lastRenderedPageBreak/>
        <w:t>преподаватели делятся опытом преподавания отдельных дисциплин и общей методикой преподавания истории. Участие в «Абайских чтениях» принимают ведущие историки кафедр историко-педагогического факультета, такие как, к.и.н. Е. И. Велигура, к.и.н. А. И. Исин, к.и.н. Ф. С. Рамазанова, к.и.н. Е. Г. Егорова и другие.</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 xml:space="preserve">Коммуникативные практики реализовались семипалатинскими историками и посредством рецензирования содержания лекционного материала, разработанного </w:t>
      </w:r>
      <w:r w:rsidR="000647B3" w:rsidRPr="00383ABD">
        <w:rPr>
          <w:rFonts w:ascii="Times New Roman" w:hAnsi="Times New Roman" w:cs="Times New Roman"/>
          <w:sz w:val="28"/>
          <w:szCs w:val="28"/>
        </w:rPr>
        <w:t>преподавателями</w:t>
      </w:r>
      <w:r w:rsidRPr="00383ABD">
        <w:rPr>
          <w:rFonts w:ascii="Times New Roman" w:hAnsi="Times New Roman" w:cs="Times New Roman"/>
          <w:sz w:val="28"/>
          <w:szCs w:val="28"/>
        </w:rPr>
        <w:t xml:space="preserve"> кафедр. Так, в рецензировании текстов лекций кафедры истории и культуры Казахстана принимали участие все ведущие историки кафедры, читающие курсы лекций: к.и.н. Р. О. Балгозина, Ф. С. Рамазанова, Х. Ф. Матаева, В. И. Велигура и другие. Отмечены в годовых отчётах кафедр вузов города и рецензирование научных работ своих коллег. Так, к.и.н. Е. Г. Егорова отправила отзыв на автореферат кандидатской диссертации С. Г. Овчинникова «Взаимоотношения партийных организаций и Советов сельских районов Западной Сибири 1956-</w:t>
      </w:r>
      <w:r w:rsidR="002B111E" w:rsidRPr="00383ABD">
        <w:rPr>
          <w:rFonts w:ascii="Times New Roman" w:hAnsi="Times New Roman" w:cs="Times New Roman"/>
          <w:sz w:val="28"/>
          <w:szCs w:val="28"/>
        </w:rPr>
        <w:t>19</w:t>
      </w:r>
      <w:r w:rsidRPr="00383ABD">
        <w:rPr>
          <w:rFonts w:ascii="Times New Roman" w:hAnsi="Times New Roman" w:cs="Times New Roman"/>
          <w:sz w:val="28"/>
          <w:szCs w:val="28"/>
        </w:rPr>
        <w:t>65 г</w:t>
      </w:r>
      <w:r w:rsidR="00352769">
        <w:rPr>
          <w:rFonts w:ascii="Times New Roman" w:hAnsi="Times New Roman" w:cs="Times New Roman"/>
          <w:sz w:val="28"/>
          <w:szCs w:val="28"/>
        </w:rPr>
        <w:t xml:space="preserve">. </w:t>
      </w:r>
      <w:r w:rsidRPr="00383ABD">
        <w:rPr>
          <w:rFonts w:ascii="Times New Roman" w:hAnsi="Times New Roman" w:cs="Times New Roman"/>
          <w:sz w:val="28"/>
          <w:szCs w:val="28"/>
        </w:rPr>
        <w:t>г.», а к.и.н. Р. О. Балгозина предоставила отзыв на кандидатскую диссертацию А. Э. Городецкого «Социальное развитие села в Казахстане. 1954 – 1965 г</w:t>
      </w:r>
      <w:r w:rsidR="00352769">
        <w:rPr>
          <w:rFonts w:ascii="Times New Roman" w:hAnsi="Times New Roman" w:cs="Times New Roman"/>
          <w:sz w:val="28"/>
          <w:szCs w:val="28"/>
        </w:rPr>
        <w:t xml:space="preserve">. </w:t>
      </w:r>
      <w:r w:rsidRPr="00383ABD">
        <w:rPr>
          <w:rFonts w:ascii="Times New Roman" w:hAnsi="Times New Roman" w:cs="Times New Roman"/>
          <w:sz w:val="28"/>
          <w:szCs w:val="28"/>
        </w:rPr>
        <w:t>г.» [1</w:t>
      </w:r>
      <w:r w:rsidR="0048404D" w:rsidRPr="00383ABD">
        <w:rPr>
          <w:rFonts w:ascii="Times New Roman" w:hAnsi="Times New Roman" w:cs="Times New Roman"/>
          <w:sz w:val="28"/>
          <w:szCs w:val="28"/>
        </w:rPr>
        <w:t>32</w:t>
      </w:r>
      <w:r w:rsidRPr="00383ABD">
        <w:rPr>
          <w:rFonts w:ascii="Times New Roman" w:hAnsi="Times New Roman" w:cs="Times New Roman"/>
          <w:sz w:val="28"/>
          <w:szCs w:val="28"/>
        </w:rPr>
        <w:t>, 46].</w:t>
      </w:r>
    </w:p>
    <w:bookmarkEnd w:id="74"/>
    <w:p w:rsidR="002D40AB" w:rsidRPr="00383ABD" w:rsidRDefault="002D40AB" w:rsidP="002D40AB">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Таким образом, основные задачи работы кафедр общественных наук в 90-е годы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включали совершенствование учебно-методической, научно-исследовательской и воспитательной работы. Коллективы кафедр общественных наук вузов города добивались в соответствии с поставленными задачами повышения теоретического уровня проводимых занятий, улучшения профессиональной подготовки будущих специалистов, творческого отношения каждого преподавателя к своему предмету.</w:t>
      </w:r>
      <w:r w:rsidR="008D1CB7">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На выбор исследовательской проблематики историка в значительной степени влияло состояние идеологического климата в республике и стране в целом. Эти тенденции хорошо прослеживаются на примере изменения проблематики научно-исследовательских тем и тематики защищённых в 90-е годы кандидатских и докторских диссертаций изучаемой социальной группы в связи с изменением идеологического климата в стране.</w:t>
      </w:r>
    </w:p>
    <w:p w:rsidR="002D40AB" w:rsidRPr="00383ABD" w:rsidRDefault="002D40AB" w:rsidP="002D40AB">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 целом, в вузах города на кафедрах истории и общественных наук научно-исследовательская работа проводилась в следующих направлениях: исследовательская работа по избранной теме, подготовка и сдача кандидатских экзаменов, организация научной работы студентов. Общественными </w:t>
      </w:r>
      <w:r w:rsidRPr="00383ABD">
        <w:rPr>
          <w:rFonts w:ascii="Times New Roman" w:eastAsia="Times New Roman" w:hAnsi="Times New Roman" w:cs="Times New Roman"/>
          <w:sz w:val="28"/>
          <w:szCs w:val="28"/>
        </w:rPr>
        <w:t>кафедрами вузов города разрабатывался и утверждался</w:t>
      </w:r>
      <w:r w:rsidRPr="00383ABD">
        <w:rPr>
          <w:rFonts w:ascii="Times New Roman" w:hAnsi="Times New Roman" w:cs="Times New Roman"/>
          <w:sz w:val="28"/>
          <w:szCs w:val="28"/>
        </w:rPr>
        <w:t xml:space="preserve"> на Совете института перспективный план повышения научно-педагогической квалификации штатных сотрудников кафедр вузов</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в целях совершенствования научно-исследовательской деятельности преподавателей и их профессионального мастерства. В соответствии с этими планами на кафедрах вузов города, где трудились представители научного сообщества историков, велась научно-исследовательская работа. Период 90-х годов представлен большим количеством научно-исследовательских работ историков г. Семипалатинска с изменившейся в связи с идеологическими переменами в стране тематикой научных исследований. В целях совершенствования качественного состава </w:t>
      </w:r>
      <w:r w:rsidRPr="00383ABD">
        <w:rPr>
          <w:rFonts w:ascii="Times New Roman" w:hAnsi="Times New Roman" w:cs="Times New Roman"/>
          <w:sz w:val="28"/>
          <w:szCs w:val="28"/>
        </w:rPr>
        <w:lastRenderedPageBreak/>
        <w:t xml:space="preserve">преподавателей </w:t>
      </w:r>
      <w:r w:rsidR="002B111E" w:rsidRPr="00383ABD">
        <w:rPr>
          <w:rFonts w:ascii="Times New Roman" w:hAnsi="Times New Roman" w:cs="Times New Roman"/>
          <w:sz w:val="28"/>
          <w:szCs w:val="28"/>
        </w:rPr>
        <w:t xml:space="preserve">кафедр </w:t>
      </w:r>
      <w:r w:rsidRPr="00383ABD">
        <w:rPr>
          <w:rFonts w:ascii="Times New Roman" w:hAnsi="Times New Roman" w:cs="Times New Roman"/>
          <w:sz w:val="28"/>
          <w:szCs w:val="28"/>
        </w:rPr>
        <w:t xml:space="preserve">в рассматриваемый период используются научные стажировки и ФПК. </w:t>
      </w:r>
    </w:p>
    <w:p w:rsidR="002D40AB" w:rsidRPr="00383ABD" w:rsidRDefault="002D40AB" w:rsidP="002D40AB">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Взаимодействие в научной среде, коммуникативные практики учёных также относятся </w:t>
      </w:r>
      <w:r w:rsidR="002B111E" w:rsidRPr="00383ABD">
        <w:rPr>
          <w:rFonts w:ascii="Times New Roman" w:hAnsi="Times New Roman" w:cs="Times New Roman"/>
          <w:sz w:val="28"/>
          <w:szCs w:val="28"/>
        </w:rPr>
        <w:t>к в</w:t>
      </w:r>
      <w:r w:rsidRPr="00383ABD">
        <w:rPr>
          <w:rFonts w:ascii="Times New Roman" w:hAnsi="Times New Roman" w:cs="Times New Roman"/>
          <w:sz w:val="28"/>
          <w:szCs w:val="28"/>
        </w:rPr>
        <w:t>ажным характеристикам повседневной жизни данной социальной группы.</w:t>
      </w:r>
      <w:r w:rsidRPr="00383ABD">
        <w:rPr>
          <w:rStyle w:val="fontstyle01"/>
          <w:rFonts w:ascii="Times New Roman" w:hAnsi="Times New Roman" w:cs="Times New Roman"/>
          <w:color w:val="auto"/>
          <w:sz w:val="28"/>
          <w:szCs w:val="28"/>
        </w:rPr>
        <w:t xml:space="preserve"> </w:t>
      </w:r>
      <w:r w:rsidRPr="00383ABD">
        <w:rPr>
          <w:rFonts w:ascii="Times New Roman" w:eastAsia="Times New Roman" w:hAnsi="Times New Roman" w:cs="Times New Roman"/>
          <w:sz w:val="28"/>
          <w:szCs w:val="28"/>
        </w:rPr>
        <w:t>Интеллектуальную коммуникацию профессионального сообщества историков можно разделить на официальную, представленную общением на различных конференциях, симпозиумах, научных дискуссиях, и неофициальную, обычно имеющую место при работе в научных кружках и объединениях, а также в рамках научных школ.</w:t>
      </w:r>
      <w:r w:rsidRPr="00383ABD">
        <w:rPr>
          <w:rFonts w:ascii="Times New Roman" w:hAnsi="Times New Roman" w:cs="Times New Roman"/>
          <w:sz w:val="28"/>
          <w:szCs w:val="28"/>
        </w:rPr>
        <w:t xml:space="preserve"> Коммуникативные практики реализовались семипалатинскими историками и посредством рецензирования содержания лекционного материала, разработанного историками кафедр.</w:t>
      </w:r>
    </w:p>
    <w:p w:rsidR="00B47BB6" w:rsidRPr="00383ABD" w:rsidRDefault="00B47BB6" w:rsidP="00F963D7">
      <w:pPr>
        <w:shd w:val="clear" w:color="auto" w:fill="FFFFFF"/>
        <w:spacing w:after="0" w:line="240" w:lineRule="auto"/>
        <w:ind w:firstLine="567"/>
        <w:jc w:val="both"/>
        <w:rPr>
          <w:rFonts w:ascii="Times New Roman" w:hAnsi="Times New Roman" w:cs="Times New Roman"/>
          <w:sz w:val="28"/>
          <w:szCs w:val="28"/>
        </w:rPr>
      </w:pPr>
    </w:p>
    <w:p w:rsidR="00B47BB6" w:rsidRPr="00383ABD" w:rsidRDefault="00B47BB6" w:rsidP="00F963D7">
      <w:pPr>
        <w:shd w:val="clear" w:color="auto" w:fill="FFFFFF"/>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b/>
          <w:bCs/>
          <w:sz w:val="28"/>
          <w:szCs w:val="28"/>
        </w:rPr>
        <w:t xml:space="preserve">3.2 </w:t>
      </w:r>
      <w:bookmarkStart w:id="75" w:name="_Hlk178596346"/>
      <w:r w:rsidR="00F8363E" w:rsidRPr="00383ABD">
        <w:rPr>
          <w:rFonts w:ascii="Times New Roman" w:eastAsia="Times New Roman" w:hAnsi="Times New Roman" w:cs="Times New Roman"/>
          <w:b/>
          <w:bCs/>
          <w:sz w:val="28"/>
          <w:szCs w:val="28"/>
        </w:rPr>
        <w:t xml:space="preserve">Социально-экономическая и социокультурная повседневность семипалатинских историков 90-х годов </w:t>
      </w:r>
      <w:r w:rsidR="00F8363E" w:rsidRPr="00383ABD">
        <w:rPr>
          <w:rFonts w:ascii="Times New Roman" w:eastAsia="Times New Roman" w:hAnsi="Times New Roman" w:cs="Times New Roman"/>
          <w:b/>
          <w:bCs/>
          <w:sz w:val="28"/>
          <w:szCs w:val="28"/>
          <w:lang w:val="en-US"/>
        </w:rPr>
        <w:t>XX</w:t>
      </w:r>
      <w:r w:rsidR="00F8363E" w:rsidRPr="00383ABD">
        <w:rPr>
          <w:rFonts w:ascii="Times New Roman" w:eastAsia="Times New Roman" w:hAnsi="Times New Roman" w:cs="Times New Roman"/>
          <w:b/>
          <w:bCs/>
          <w:sz w:val="28"/>
          <w:szCs w:val="28"/>
        </w:rPr>
        <w:t xml:space="preserve"> века</w:t>
      </w:r>
    </w:p>
    <w:p w:rsidR="00D42604" w:rsidRPr="00383ABD" w:rsidRDefault="00C90E2E" w:rsidP="00D42604">
      <w:pPr>
        <w:pStyle w:val="a3"/>
        <w:spacing w:before="0" w:beforeAutospacing="0" w:after="0" w:afterAutospacing="0"/>
        <w:jc w:val="both"/>
        <w:textAlignment w:val="top"/>
        <w:rPr>
          <w:sz w:val="28"/>
          <w:szCs w:val="28"/>
        </w:rPr>
      </w:pPr>
      <w:bookmarkStart w:id="76" w:name="_Hlk167393166"/>
      <w:bookmarkEnd w:id="75"/>
      <w:r w:rsidRPr="00383ABD">
        <w:rPr>
          <w:sz w:val="28"/>
          <w:szCs w:val="28"/>
        </w:rPr>
        <w:tab/>
      </w:r>
      <w:bookmarkStart w:id="77" w:name="_Hlk167403300"/>
      <w:bookmarkEnd w:id="76"/>
      <w:r w:rsidR="00220FB7" w:rsidRPr="00383ABD">
        <w:rPr>
          <w:sz w:val="28"/>
          <w:szCs w:val="28"/>
        </w:rPr>
        <w:t>Социально-экономическая или б</w:t>
      </w:r>
      <w:r w:rsidR="00D42604" w:rsidRPr="00383ABD">
        <w:rPr>
          <w:sz w:val="28"/>
          <w:szCs w:val="28"/>
        </w:rPr>
        <w:t>ытовая повседневность носит общественный характер, поскольку быт является неотъемлемой составной частью общественной жизни. Этот вид повседневности находится в зависимости от множества факторов, таких как климат и природные условия, национальное многообразие, устоявшиеся культурные формы, трудовая деятельность, уровень развития образования и медицины. Кроме того, на бытовую повседневность оказывает влияние специфика регионального развития (промышленность и аграрный сектор). Однако, подчёркивая общественный характер быта, необходимо помнить и о его частной или личной стороне. Как пишет в статье «Социальное пространство быта» В. С. Грехнёв, «нельзя понять быт людей, игнорируя или преуменьшая роль и значение именно частной стороны повседневного существования индивида, коль скоро мы говорим о быте не только как условии развития общества, но и условии развития самой личности человека» [112]. </w:t>
      </w:r>
    </w:p>
    <w:p w:rsidR="00D42604" w:rsidRPr="00383ABD" w:rsidRDefault="00D42604" w:rsidP="00D42604">
      <w:pPr>
        <w:spacing w:after="0" w:line="240" w:lineRule="auto"/>
        <w:ind w:firstLine="567"/>
        <w:jc w:val="both"/>
        <w:rPr>
          <w:rFonts w:ascii="Times New Roman" w:hAnsi="Times New Roman" w:cs="Times New Roman"/>
          <w:iCs/>
          <w:sz w:val="28"/>
          <w:szCs w:val="28"/>
        </w:rPr>
      </w:pPr>
      <w:r w:rsidRPr="00383ABD">
        <w:rPr>
          <w:rFonts w:ascii="Times New Roman" w:hAnsi="Times New Roman" w:cs="Times New Roman"/>
          <w:iCs/>
          <w:sz w:val="28"/>
          <w:szCs w:val="28"/>
        </w:rPr>
        <w:t xml:space="preserve">М. В. Капкан в книге «Культура повседневности» вводит понятие физического пространства повседневности как области обыденных преобразовательных действий человека и его границ </w:t>
      </w:r>
      <w:r w:rsidRPr="00383ABD">
        <w:rPr>
          <w:rFonts w:ascii="Times New Roman" w:hAnsi="Times New Roman" w:cs="Times New Roman"/>
          <w:sz w:val="28"/>
          <w:szCs w:val="28"/>
        </w:rPr>
        <w:t>—</w:t>
      </w:r>
      <w:r w:rsidRPr="00383ABD">
        <w:rPr>
          <w:rFonts w:ascii="Times New Roman" w:hAnsi="Times New Roman" w:cs="Times New Roman"/>
          <w:iCs/>
          <w:sz w:val="28"/>
          <w:szCs w:val="28"/>
        </w:rPr>
        <w:t xml:space="preserve"> внешних и внутренних. Внешняя граница повседневности человека или социальной группы очерчивает контуры населённого пункта, включая пригород, в рамках которого осуществляется повседневная деятельность человека. Внутренняя граница физического пространства повседневности очерчивает границы жилища, дома человека, который является центром повседневного пространства человека. </w:t>
      </w:r>
      <w:r w:rsidRPr="00383ABD">
        <w:rPr>
          <w:rFonts w:ascii="Times New Roman" w:hAnsi="Times New Roman" w:cs="Times New Roman"/>
          <w:sz w:val="28"/>
          <w:szCs w:val="28"/>
        </w:rPr>
        <w:t>Внутреннее пространство дома неоднородно: в его структуре можно выделить несколько повседневных зон, обособленных друг от друга, таких как места для сна и общения, для приготовления пищи.</w:t>
      </w:r>
    </w:p>
    <w:p w:rsidR="00D42604" w:rsidRPr="00383ABD" w:rsidRDefault="00D42604" w:rsidP="00D42604">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Жилищная проблема – одно из наиболее важных направлений социально-экономического развития страны, которое создавало условия для результативной трудовой деятельности. Для того чтобы полноценно восстановить силы после трудового дня человеку необходимо иметь комфортабельное жилье. Именно наличие жилья является одним из условий дальнейшей эффективной трудовой </w:t>
      </w:r>
      <w:r w:rsidRPr="00383ABD">
        <w:rPr>
          <w:rFonts w:ascii="Times New Roman" w:hAnsi="Times New Roman" w:cs="Times New Roman"/>
          <w:sz w:val="28"/>
          <w:szCs w:val="28"/>
        </w:rPr>
        <w:lastRenderedPageBreak/>
        <w:t xml:space="preserve">деятельности. Как пишут казахстанские исследователи повседневности </w:t>
      </w:r>
      <w:bookmarkStart w:id="78" w:name="_Hlk167401510"/>
      <w:r w:rsidRPr="00383ABD">
        <w:rPr>
          <w:rFonts w:ascii="Times New Roman" w:hAnsi="Times New Roman" w:cs="Times New Roman"/>
          <w:sz w:val="28"/>
          <w:szCs w:val="28"/>
        </w:rPr>
        <w:t xml:space="preserve">З. Г. Сактаганова, К. К. Абдрахманова в монографии «История городской </w:t>
      </w:r>
      <w:r w:rsidRPr="00352769">
        <w:rPr>
          <w:rFonts w:ascii="Times New Roman" w:hAnsi="Times New Roman" w:cs="Times New Roman"/>
          <w:sz w:val="28"/>
          <w:szCs w:val="28"/>
        </w:rPr>
        <w:t xml:space="preserve">повседневности Центрального Казахстана в 1946 – 1991 годы (с сюжетами демографической и социальной истории)», </w:t>
      </w:r>
      <w:bookmarkEnd w:id="78"/>
      <w:r w:rsidRPr="00352769">
        <w:rPr>
          <w:rFonts w:ascii="Times New Roman" w:hAnsi="Times New Roman" w:cs="Times New Roman"/>
          <w:sz w:val="28"/>
          <w:szCs w:val="28"/>
        </w:rPr>
        <w:t>«</w:t>
      </w:r>
      <w:r w:rsidR="00220FB7" w:rsidRPr="00352769">
        <w:rPr>
          <w:rFonts w:ascii="Times New Roman" w:hAnsi="Times New Roman" w:cs="Times New Roman"/>
          <w:sz w:val="28"/>
          <w:szCs w:val="28"/>
        </w:rPr>
        <w:t>б</w:t>
      </w:r>
      <w:r w:rsidRPr="00352769">
        <w:rPr>
          <w:rFonts w:ascii="Times New Roman" w:hAnsi="Times New Roman" w:cs="Times New Roman"/>
          <w:sz w:val="28"/>
          <w:szCs w:val="28"/>
        </w:rPr>
        <w:t xml:space="preserve">лагоприятные жилищные условия оказывают положительное влияние на возможность удовлетворения многих </w:t>
      </w:r>
      <w:r w:rsidRPr="00383ABD">
        <w:rPr>
          <w:rFonts w:ascii="Times New Roman" w:hAnsi="Times New Roman" w:cs="Times New Roman"/>
          <w:sz w:val="28"/>
          <w:szCs w:val="28"/>
        </w:rPr>
        <w:t xml:space="preserve">культурных потребностей населения, всестороннее развитие личности» [16, 173]. </w:t>
      </w:r>
    </w:p>
    <w:p w:rsidR="00D42604" w:rsidRPr="00383ABD" w:rsidRDefault="00D42604" w:rsidP="00D42604">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В 90-е годы действовала Программе «Жилье-91»</w:t>
      </w:r>
      <w:r w:rsidR="00352769">
        <w:rPr>
          <w:rFonts w:ascii="Times New Roman" w:hAnsi="Times New Roman" w:cs="Times New Roman"/>
          <w:sz w:val="28"/>
          <w:szCs w:val="28"/>
        </w:rPr>
        <w:t>,</w:t>
      </w:r>
      <w:r w:rsidRPr="00383ABD">
        <w:rPr>
          <w:rFonts w:ascii="Times New Roman" w:hAnsi="Times New Roman" w:cs="Times New Roman"/>
          <w:sz w:val="28"/>
          <w:szCs w:val="28"/>
        </w:rPr>
        <w:t xml:space="preserve"> принятая в 1987 году, по которой планировалось в ближайшие пять лет предоставить жилье людям, стоящим на очереди жилья на 1 января 1987 года. Государством предпринимались попытки ускорить темпы строительства жилья, однако из-за разразившегося в стране политического и социально-экономического кризиса 90-х годов реализовать эти планы не удалось, данная жилищная программа не была завершена</w:t>
      </w:r>
      <w:r w:rsidR="00220FB7" w:rsidRPr="00383ABD">
        <w:rPr>
          <w:rFonts w:ascii="Times New Roman" w:hAnsi="Times New Roman" w:cs="Times New Roman"/>
          <w:sz w:val="28"/>
          <w:szCs w:val="28"/>
        </w:rPr>
        <w:t>, тем не менее жилищный фонд г. Семипалатинска рассматриваемого периода достаточно активно строился.</w:t>
      </w:r>
      <w:r w:rsidRPr="00383ABD">
        <w:rPr>
          <w:rFonts w:ascii="Times New Roman" w:hAnsi="Times New Roman" w:cs="Times New Roman"/>
          <w:sz w:val="28"/>
          <w:szCs w:val="28"/>
        </w:rPr>
        <w:t xml:space="preserve"> </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Вопрос получения жилья в 90-е годы решался так же, как и в 80-е через обращение трудящихся в городскую администрацию или администрацию по месту трудовой деятельности. Существовали жилищно-бытовые комиссии, которые осуществляли проверку необходимости предоставления жилья и устанавливали очерёдность для распределения квартир. Кроме того, для представителей образования и медицины, а также ветеранов труда и войны, инвалидов в случае, если не имелось жилого фонда по месту их трудовой деятельности, в администрации г. Семипалатинска составлялась очередь для нуждающихся в жилье.</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Нуждающиеся в жилье должны были предоставить ряд необходимых для получения квартир документов. От них требовалось заявление, справки о составе семьи и занимаемой жилищной площади, справки о состоянии здоровья в случае необходимости предоставления жилья по медицинским показаниям. Отдельные категории граждан имели преимущества при получении жилья. К ним относились семьи, потерявшие кормильца, имеющие инвалидность, направленные для работы в районы Крайнего Севера и отработавшие там, призванные на службу в ряды Советской Армии.</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Администрацией выдавался ордер определённой формы на предоставляемую жилплощадь. По мере</w:t>
      </w:r>
      <w:r w:rsidR="00354BE3">
        <w:rPr>
          <w:rFonts w:ascii="Times New Roman" w:hAnsi="Times New Roman" w:cs="Times New Roman"/>
          <w:sz w:val="28"/>
          <w:szCs w:val="28"/>
        </w:rPr>
        <w:t xml:space="preserve"> </w:t>
      </w:r>
      <w:proofErr w:type="gramStart"/>
      <w:r w:rsidRPr="00383ABD">
        <w:rPr>
          <w:rFonts w:ascii="Times New Roman" w:hAnsi="Times New Roman" w:cs="Times New Roman"/>
          <w:sz w:val="28"/>
          <w:szCs w:val="28"/>
        </w:rPr>
        <w:t>того</w:t>
      </w:r>
      <w:proofErr w:type="gramEnd"/>
      <w:r w:rsidR="00354BE3">
        <w:rPr>
          <w:rFonts w:ascii="Times New Roman" w:hAnsi="Times New Roman" w:cs="Times New Roman"/>
          <w:sz w:val="28"/>
          <w:szCs w:val="28"/>
        </w:rPr>
        <w:t xml:space="preserve"> </w:t>
      </w:r>
      <w:r w:rsidRPr="00383ABD">
        <w:rPr>
          <w:rFonts w:ascii="Times New Roman" w:hAnsi="Times New Roman" w:cs="Times New Roman"/>
          <w:sz w:val="28"/>
          <w:szCs w:val="28"/>
        </w:rPr>
        <w:t>как государственная жилая площадь освобождалась, она снова поступала в жилой фонд государства, затем перераспределялась в порядке очерёдности.</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Проблему нехватки жилья решали также через предоставление мест в общежитии. Общежития имелись не только при образовательных учреждениях, но и при заводах и предприятиях.</w:t>
      </w:r>
    </w:p>
    <w:p w:rsidR="00D57430" w:rsidRPr="00383ABD" w:rsidRDefault="00D57430" w:rsidP="00D57430">
      <w:pPr>
        <w:spacing w:after="0" w:line="240" w:lineRule="auto"/>
        <w:jc w:val="both"/>
        <w:rPr>
          <w:rFonts w:ascii="Times New Roman" w:hAnsi="Times New Roman" w:cs="Times New Roman"/>
        </w:rPr>
      </w:pPr>
      <w:r w:rsidRPr="00383ABD">
        <w:rPr>
          <w:rFonts w:ascii="Times New Roman" w:hAnsi="Times New Roman" w:cs="Times New Roman"/>
          <w:sz w:val="28"/>
          <w:szCs w:val="28"/>
        </w:rPr>
        <w:tab/>
        <w:t>Согласно Годовому отчёту обслуживания сметы расходов за 1992 год Семипалатинского</w:t>
      </w:r>
      <w:r w:rsidR="00352769" w:rsidRPr="00352769">
        <w:rPr>
          <w:rFonts w:ascii="Times New Roman" w:hAnsi="Times New Roman" w:cs="Times New Roman"/>
          <w:sz w:val="28"/>
          <w:szCs w:val="28"/>
        </w:rPr>
        <w:t xml:space="preserve"> </w:t>
      </w:r>
      <w:r w:rsidR="00352769">
        <w:rPr>
          <w:rFonts w:ascii="Times New Roman" w:hAnsi="Times New Roman" w:cs="Times New Roman"/>
          <w:sz w:val="28"/>
          <w:szCs w:val="28"/>
        </w:rPr>
        <w:t>Государственного</w:t>
      </w:r>
      <w:r w:rsidRPr="00383ABD">
        <w:rPr>
          <w:rFonts w:ascii="Times New Roman" w:hAnsi="Times New Roman" w:cs="Times New Roman"/>
          <w:sz w:val="28"/>
          <w:szCs w:val="28"/>
        </w:rPr>
        <w:t xml:space="preserve"> педагогического института по Дополнительным данным по обслуживанию учебных заведений на 1-е января 1992 года на балансе института имелось три общежития, в которых проживали</w:t>
      </w:r>
      <w:r w:rsidR="00EF6F49">
        <w:rPr>
          <w:rFonts w:ascii="Times New Roman" w:hAnsi="Times New Roman" w:cs="Times New Roman"/>
          <w:sz w:val="28"/>
          <w:szCs w:val="28"/>
        </w:rPr>
        <w:t>,</w:t>
      </w:r>
      <w:r w:rsidRPr="00383ABD">
        <w:rPr>
          <w:rFonts w:ascii="Times New Roman" w:hAnsi="Times New Roman" w:cs="Times New Roman"/>
          <w:sz w:val="28"/>
          <w:szCs w:val="28"/>
        </w:rPr>
        <w:t xml:space="preserve"> в том числе и сотрудники института: общежитие №3, расположенное по улице Коминтерна 94 площадью 5760 кв. метров и рассчитанное на 290 мест, 25 из </w:t>
      </w:r>
      <w:r w:rsidRPr="00383ABD">
        <w:rPr>
          <w:rFonts w:ascii="Times New Roman" w:hAnsi="Times New Roman" w:cs="Times New Roman"/>
          <w:sz w:val="28"/>
          <w:szCs w:val="28"/>
        </w:rPr>
        <w:lastRenderedPageBreak/>
        <w:t>которых занимали сотрудники института;</w:t>
      </w:r>
      <w:r w:rsidR="00EF6F49">
        <w:rPr>
          <w:rFonts w:ascii="Times New Roman" w:hAnsi="Times New Roman" w:cs="Times New Roman"/>
          <w:sz w:val="28"/>
          <w:szCs w:val="28"/>
        </w:rPr>
        <w:t xml:space="preserve"> </w:t>
      </w:r>
      <w:r w:rsidRPr="00383ABD">
        <w:rPr>
          <w:rFonts w:ascii="Times New Roman" w:hAnsi="Times New Roman" w:cs="Times New Roman"/>
          <w:sz w:val="28"/>
          <w:szCs w:val="28"/>
        </w:rPr>
        <w:t>общежитие №2 по улице Джамбула 20 на 424 места, 10 из которых были предоставлены сотрудникам института; общежитие №1 по улице Абая 117 общей площадью 2522 квадратных метра на 383 места, 27 из которых занимали сотрудники института.</w:t>
      </w:r>
      <w:r w:rsidRPr="00383ABD">
        <w:rPr>
          <w:rFonts w:ascii="Times New Roman" w:hAnsi="Times New Roman" w:cs="Times New Roman"/>
        </w:rPr>
        <w:t xml:space="preserve"> </w:t>
      </w:r>
      <w:r w:rsidR="00357C16" w:rsidRPr="00383ABD">
        <w:rPr>
          <w:rFonts w:ascii="Times New Roman" w:hAnsi="Times New Roman" w:cs="Times New Roman"/>
          <w:sz w:val="28"/>
          <w:szCs w:val="28"/>
        </w:rPr>
        <w:t>[134, 31]</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r w:rsidR="00352769">
        <w:rPr>
          <w:rFonts w:ascii="Times New Roman" w:hAnsi="Times New Roman" w:cs="Times New Roman"/>
          <w:sz w:val="28"/>
          <w:szCs w:val="28"/>
        </w:rPr>
        <w:t>СГПИ</w:t>
      </w:r>
      <w:r w:rsidRPr="00383ABD">
        <w:rPr>
          <w:rFonts w:ascii="Times New Roman" w:hAnsi="Times New Roman" w:cs="Times New Roman"/>
          <w:sz w:val="28"/>
          <w:szCs w:val="28"/>
        </w:rPr>
        <w:t xml:space="preserve"> имел на своём балансе многоквартирный жилой дом со встроенной пристройкой — библиотекой, в котором получили жилье сотрудники института. По данным Справки об основных фондах, находящихся в незавершённом строительстве по состоянию на </w:t>
      </w:r>
      <w:r w:rsidR="00357C16" w:rsidRPr="00383ABD">
        <w:rPr>
          <w:rFonts w:ascii="Times New Roman" w:hAnsi="Times New Roman" w:cs="Times New Roman"/>
          <w:sz w:val="28"/>
          <w:szCs w:val="28"/>
        </w:rPr>
        <w:t xml:space="preserve">1 января </w:t>
      </w:r>
      <w:r w:rsidRPr="00383ABD">
        <w:rPr>
          <w:rFonts w:ascii="Times New Roman" w:hAnsi="Times New Roman" w:cs="Times New Roman"/>
          <w:sz w:val="28"/>
          <w:szCs w:val="28"/>
        </w:rPr>
        <w:t>1993 года</w:t>
      </w:r>
      <w:r w:rsidR="00352769">
        <w:rPr>
          <w:rFonts w:ascii="Times New Roman" w:hAnsi="Times New Roman" w:cs="Times New Roman"/>
          <w:sz w:val="28"/>
          <w:szCs w:val="28"/>
        </w:rPr>
        <w:t xml:space="preserve"> СГПИ,</w:t>
      </w:r>
      <w:r w:rsidR="00352769"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строительство жилого дома началось в 1989 году и завершилось в 1993 с освоенной суммой средств в 34895 млн. рублей по состоянию на 01.01.1993 года, общей площадью 5753 кв. метров. Генеральным подрядчиком данного строительства выступала Производственно-строительная организация города «Семгражданстрой» </w:t>
      </w:r>
      <w:r w:rsidR="00357C16" w:rsidRPr="00383ABD">
        <w:rPr>
          <w:rFonts w:ascii="Times New Roman" w:hAnsi="Times New Roman" w:cs="Times New Roman"/>
          <w:sz w:val="28"/>
          <w:szCs w:val="28"/>
        </w:rPr>
        <w:t>[134, 32].</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Кроме того С</w:t>
      </w:r>
      <w:r w:rsidR="00352769">
        <w:rPr>
          <w:rFonts w:ascii="Times New Roman" w:hAnsi="Times New Roman" w:cs="Times New Roman"/>
          <w:sz w:val="28"/>
          <w:szCs w:val="28"/>
        </w:rPr>
        <w:t>Г</w:t>
      </w:r>
      <w:r w:rsidRPr="00383ABD">
        <w:rPr>
          <w:rFonts w:ascii="Times New Roman" w:hAnsi="Times New Roman" w:cs="Times New Roman"/>
          <w:sz w:val="28"/>
          <w:szCs w:val="28"/>
        </w:rPr>
        <w:t xml:space="preserve">ПИ располагал разветвлённой сетью точек общественного питания, которые обслуживали </w:t>
      </w:r>
      <w:r w:rsidR="004A2A18" w:rsidRPr="00383ABD">
        <w:rPr>
          <w:rFonts w:ascii="Times New Roman" w:hAnsi="Times New Roman" w:cs="Times New Roman"/>
          <w:sz w:val="28"/>
          <w:szCs w:val="28"/>
        </w:rPr>
        <w:t>потребности</w:t>
      </w:r>
      <w:r w:rsidRPr="00383ABD">
        <w:rPr>
          <w:rFonts w:ascii="Times New Roman" w:hAnsi="Times New Roman" w:cs="Times New Roman"/>
          <w:sz w:val="28"/>
          <w:szCs w:val="28"/>
        </w:rPr>
        <w:t xml:space="preserve"> студентов, профессорско-преподавательского состава и производственного персонала института: столовая «Юность», введённая в эксплуатацию в</w:t>
      </w:r>
      <w:r w:rsidR="00EF6F49">
        <w:rPr>
          <w:rFonts w:ascii="Times New Roman" w:hAnsi="Times New Roman" w:cs="Times New Roman"/>
          <w:sz w:val="28"/>
          <w:szCs w:val="28"/>
        </w:rPr>
        <w:t xml:space="preserve"> </w:t>
      </w:r>
      <w:r w:rsidRPr="00383ABD">
        <w:rPr>
          <w:rFonts w:ascii="Times New Roman" w:hAnsi="Times New Roman" w:cs="Times New Roman"/>
          <w:sz w:val="28"/>
          <w:szCs w:val="28"/>
        </w:rPr>
        <w:t>1978 году общей балансовой стоимостью 203 млн на 200 посадочных мест, столовые в учебном корпусе №2 и общежитии №2 на 50 и 100 посадочных мест соответственно, буфеты в общежитии №3, №1, учебном корпусе №4 на 50, 30 и 50 посадочных мест</w:t>
      </w:r>
      <w:r w:rsidR="00357C16" w:rsidRPr="00383ABD">
        <w:rPr>
          <w:rFonts w:ascii="Times New Roman" w:hAnsi="Times New Roman" w:cs="Times New Roman"/>
          <w:sz w:val="28"/>
          <w:szCs w:val="28"/>
        </w:rPr>
        <w:t xml:space="preserve"> [134, 33].</w:t>
      </w:r>
    </w:p>
    <w:p w:rsidR="00D57430" w:rsidRPr="00383ABD" w:rsidRDefault="00D57430" w:rsidP="00D57430">
      <w:pPr>
        <w:spacing w:after="0" w:line="240" w:lineRule="auto"/>
        <w:jc w:val="both"/>
      </w:pPr>
      <w:r w:rsidRPr="00383ABD">
        <w:rPr>
          <w:rFonts w:ascii="Times New Roman" w:hAnsi="Times New Roman" w:cs="Times New Roman"/>
          <w:sz w:val="28"/>
          <w:szCs w:val="28"/>
        </w:rPr>
        <w:tab/>
      </w:r>
      <w:bookmarkStart w:id="79" w:name="_Hlk178705916"/>
      <w:r w:rsidRPr="00383ABD">
        <w:rPr>
          <w:rFonts w:ascii="Times New Roman" w:hAnsi="Times New Roman" w:cs="Times New Roman"/>
          <w:sz w:val="28"/>
          <w:szCs w:val="28"/>
        </w:rPr>
        <w:t>Как показывают данные Сметы расходов на 1991</w:t>
      </w:r>
      <w:r w:rsidR="00E4172D" w:rsidRPr="00383ABD">
        <w:rPr>
          <w:rFonts w:ascii="Times New Roman" w:hAnsi="Times New Roman" w:cs="Times New Roman"/>
          <w:sz w:val="28"/>
          <w:szCs w:val="28"/>
        </w:rPr>
        <w:t>–</w:t>
      </w:r>
      <w:r w:rsidRPr="00383ABD">
        <w:rPr>
          <w:rFonts w:ascii="Times New Roman" w:hAnsi="Times New Roman" w:cs="Times New Roman"/>
          <w:sz w:val="28"/>
          <w:szCs w:val="28"/>
        </w:rPr>
        <w:t xml:space="preserve">1992 годы Семипалатинского медицинского института в рассматриваемый период потребности в жилье студентов и части преподавательского состава института удовлетворялись за счёт жилой площади общежитий, находившихся в распоряжении вуза: </w:t>
      </w:r>
      <w:bookmarkEnd w:id="79"/>
      <w:r w:rsidRPr="00383ABD">
        <w:rPr>
          <w:rFonts w:ascii="Times New Roman" w:hAnsi="Times New Roman" w:cs="Times New Roman"/>
          <w:sz w:val="28"/>
          <w:szCs w:val="28"/>
        </w:rPr>
        <w:t>общежитие №1 по улице Ленина 78, рассчитанное на 4250 мест общей площадью 2522 кв. метров, общежитие №2 на 537 мест общей площадью 5558 кв. метров, общежитие №3 на 300 мест общей площадью 5760 кв. метров, общежитие №4 на 400 мест общей площадью 2245 кв. метров, общежитие №5 на 537 мест общей площадью 5558 кв. метров, общежитие №6 на 537 мест общей площадью 5558 кв. метров, общежитие №7 на 220 мест общей площадью 2531 кв. метров</w:t>
      </w:r>
      <w:r w:rsidR="00357C16" w:rsidRPr="00383ABD">
        <w:rPr>
          <w:rFonts w:ascii="Times New Roman" w:hAnsi="Times New Roman" w:cs="Times New Roman"/>
          <w:sz w:val="28"/>
          <w:szCs w:val="28"/>
        </w:rPr>
        <w:t xml:space="preserve"> [135, </w:t>
      </w:r>
      <w:r w:rsidR="008B6E1A" w:rsidRPr="00383ABD">
        <w:rPr>
          <w:rFonts w:ascii="Times New Roman" w:hAnsi="Times New Roman" w:cs="Times New Roman"/>
          <w:sz w:val="28"/>
          <w:szCs w:val="28"/>
        </w:rPr>
        <w:t>86</w:t>
      </w:r>
      <w:r w:rsidR="00357C16" w:rsidRPr="00383ABD">
        <w:rPr>
          <w:rFonts w:ascii="Times New Roman" w:hAnsi="Times New Roman" w:cs="Times New Roman"/>
          <w:sz w:val="28"/>
          <w:szCs w:val="28"/>
        </w:rPr>
        <w:t>].</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По данным Годового отчёта о деятельности СТИММП за 1991</w:t>
      </w:r>
      <w:r w:rsidR="00E4172D" w:rsidRPr="00383ABD">
        <w:rPr>
          <w:rFonts w:ascii="Times New Roman" w:hAnsi="Times New Roman" w:cs="Times New Roman"/>
          <w:sz w:val="28"/>
          <w:szCs w:val="28"/>
        </w:rPr>
        <w:t>–</w:t>
      </w:r>
      <w:r w:rsidRPr="00383ABD">
        <w:rPr>
          <w:rFonts w:ascii="Times New Roman" w:hAnsi="Times New Roman" w:cs="Times New Roman"/>
          <w:sz w:val="28"/>
          <w:szCs w:val="28"/>
        </w:rPr>
        <w:t>1992 гг. институт располагал 3 общежитиями общей площадью 4440 кв. метров, рассчитанными на 730 мест, предоставляемых студентам и педагогическому составу; в учебных корпусах и общежитиях функционировали столовые и буфеты на 110 посадочных мест, имелся 1 здравпункт</w:t>
      </w:r>
      <w:r w:rsidR="008B6E1A" w:rsidRPr="00383ABD">
        <w:rPr>
          <w:rFonts w:ascii="Times New Roman" w:hAnsi="Times New Roman" w:cs="Times New Roman"/>
          <w:sz w:val="28"/>
          <w:szCs w:val="28"/>
        </w:rPr>
        <w:t xml:space="preserve"> [136, 5].</w:t>
      </w:r>
    </w:p>
    <w:p w:rsidR="00D42604" w:rsidRPr="00383ABD" w:rsidRDefault="00D42604" w:rsidP="00D42604">
      <w:pPr>
        <w:spacing w:after="0" w:line="240" w:lineRule="auto"/>
        <w:ind w:firstLine="567"/>
        <w:jc w:val="both"/>
        <w:rPr>
          <w:rFonts w:ascii="Times New Roman" w:hAnsi="Times New Roman" w:cs="Times New Roman"/>
          <w:sz w:val="28"/>
          <w:szCs w:val="28"/>
        </w:rPr>
      </w:pPr>
      <w:bookmarkStart w:id="80" w:name="_Hlk178705889"/>
      <w:r w:rsidRPr="00383ABD">
        <w:rPr>
          <w:rFonts w:ascii="Times New Roman" w:hAnsi="Times New Roman" w:cs="Times New Roman"/>
          <w:sz w:val="28"/>
          <w:szCs w:val="28"/>
        </w:rPr>
        <w:t>В 90-е годы двадцатого века укрепляется материально-техническая база институтов г. Семипалатинска: возводятся новые учебные здания, студенческие общежития и жилые дома, оснащаются лаборатории и аудитории. Согласно сведениям</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Годового отчёта вуза за 1989 – 90 г. г.</w:t>
      </w:r>
      <w:bookmarkEnd w:id="80"/>
      <w:r w:rsidR="00EF6F49">
        <w:rPr>
          <w:rFonts w:ascii="Times New Roman" w:hAnsi="Times New Roman" w:cs="Times New Roman"/>
          <w:sz w:val="28"/>
          <w:szCs w:val="28"/>
        </w:rPr>
        <w:t xml:space="preserve"> </w:t>
      </w:r>
      <w:r w:rsidRPr="00383ABD">
        <w:rPr>
          <w:rFonts w:ascii="Times New Roman" w:hAnsi="Times New Roman" w:cs="Times New Roman"/>
          <w:sz w:val="28"/>
          <w:szCs w:val="28"/>
        </w:rPr>
        <w:t>СТИММП, площадь учебно-лабораторных корпусов вуза составляет 17 886 квадратных метров. К материально-технической базе института относятся учебно-лабораторный корпус, оснащённый современным оборудованием общей площадью 5,4 тысяч</w:t>
      </w:r>
      <w:r w:rsidR="00EF6F49">
        <w:rPr>
          <w:rFonts w:ascii="Times New Roman" w:hAnsi="Times New Roman" w:cs="Times New Roman"/>
          <w:sz w:val="28"/>
          <w:szCs w:val="28"/>
        </w:rPr>
        <w:t>и</w:t>
      </w:r>
      <w:r w:rsidRPr="00383ABD">
        <w:rPr>
          <w:rFonts w:ascii="Times New Roman" w:hAnsi="Times New Roman" w:cs="Times New Roman"/>
          <w:sz w:val="28"/>
          <w:szCs w:val="28"/>
        </w:rPr>
        <w:t xml:space="preserve"> квадратных метров, учебно-производственные мастерские с площадью 779 </w:t>
      </w:r>
      <w:r w:rsidRPr="00383ABD">
        <w:rPr>
          <w:rFonts w:ascii="Times New Roman" w:hAnsi="Times New Roman" w:cs="Times New Roman"/>
          <w:sz w:val="28"/>
          <w:szCs w:val="28"/>
        </w:rPr>
        <w:lastRenderedPageBreak/>
        <w:t>квадратных метров, виварий с площадью 772 квадратных метров, современный спортивный комплекс с полезной площадью 3800 квадратных метров и общей стоимостью 500 тысяч рублей, ведённый в эксплуатацию в</w:t>
      </w:r>
      <w:r w:rsidR="00EF6F49">
        <w:rPr>
          <w:rFonts w:ascii="Times New Roman" w:hAnsi="Times New Roman" w:cs="Times New Roman"/>
          <w:sz w:val="28"/>
          <w:szCs w:val="28"/>
        </w:rPr>
        <w:t xml:space="preserve"> </w:t>
      </w:r>
      <w:r w:rsidRPr="00383ABD">
        <w:rPr>
          <w:rFonts w:ascii="Times New Roman" w:hAnsi="Times New Roman" w:cs="Times New Roman"/>
          <w:sz w:val="28"/>
          <w:szCs w:val="28"/>
        </w:rPr>
        <w:t>1978 году, главный учебный корпус площадью 12 тысяч квадратных метров, общежитие на 537 мест со столовой на 75 мест, а также 126-квартирный жилой дом для ППС [13</w:t>
      </w:r>
      <w:r w:rsidR="008B6E1A" w:rsidRPr="00383ABD">
        <w:rPr>
          <w:rFonts w:ascii="Times New Roman" w:hAnsi="Times New Roman" w:cs="Times New Roman"/>
          <w:sz w:val="28"/>
          <w:szCs w:val="28"/>
        </w:rPr>
        <w:t>7</w:t>
      </w:r>
      <w:r w:rsidRPr="00383ABD">
        <w:rPr>
          <w:rFonts w:ascii="Times New Roman" w:hAnsi="Times New Roman" w:cs="Times New Roman"/>
          <w:sz w:val="28"/>
          <w:szCs w:val="28"/>
        </w:rPr>
        <w:t>, 42].</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 началу 90-х годов каждое высшее учебное заведение города имело не меньше двух общежитий для того, чтобы обеспечивать жильём студентов и педагогический персонал. В соответствии с данными Справки к балансу по капитальному строительству на 1 января 1992 года по СТИММП можно отметить, что институт имеет в своём распоряжении два общежития (общежитие на 360 мест политехникума и общежитие на 220 мест речного техникума), а также для ППС сдан в эксплуатацию 126-квартирный жилой дом</w:t>
      </w:r>
      <w:r w:rsidR="00EF6F49">
        <w:rPr>
          <w:rFonts w:ascii="Times New Roman" w:hAnsi="Times New Roman" w:cs="Times New Roman"/>
          <w:sz w:val="28"/>
          <w:szCs w:val="28"/>
        </w:rPr>
        <w:t xml:space="preserve"> </w:t>
      </w:r>
      <w:r w:rsidRPr="00383ABD">
        <w:rPr>
          <w:rFonts w:ascii="Times New Roman" w:hAnsi="Times New Roman" w:cs="Times New Roman"/>
          <w:sz w:val="28"/>
          <w:szCs w:val="28"/>
        </w:rPr>
        <w:t>по улице Проспект Комсомола 33 балансовой стоимостью 1426650 рублей, общей площадью 8626 квадратных метров, жилой площадью 5144 квадратных метров [13</w:t>
      </w:r>
      <w:r w:rsidR="008B6E1A" w:rsidRPr="00383ABD">
        <w:rPr>
          <w:rFonts w:ascii="Times New Roman" w:hAnsi="Times New Roman" w:cs="Times New Roman"/>
          <w:sz w:val="28"/>
          <w:szCs w:val="28"/>
        </w:rPr>
        <w:t>7</w:t>
      </w:r>
      <w:r w:rsidRPr="00383ABD">
        <w:rPr>
          <w:rFonts w:ascii="Times New Roman" w:hAnsi="Times New Roman" w:cs="Times New Roman"/>
          <w:sz w:val="28"/>
          <w:szCs w:val="28"/>
        </w:rPr>
        <w:t>, 2].</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Семипалатинском зоотехническо-ветеринарном институте по данным Штатного расписания и сметы расходов на 1992 год на балансе института находится Учебный корпус общей площадью 7070 квадратных метров, ветеринарная клиника на 3862 квадратных метров, анатомический корпус на 2008 квадратных метров, спортивный корпус 619 кв. метров. Для студентов и педагогического персонала Семипалатинский зоотехническо-ветеринарный институт имел в своём распоряжении общежитием №1 на 4182 квадратных метров, общежитие №2 на 4182 квадратных метров, из них под жильё педагогического персонала было занято 198 квадратных метров [13</w:t>
      </w:r>
      <w:r w:rsidR="008B6E1A" w:rsidRPr="00383ABD">
        <w:rPr>
          <w:rFonts w:ascii="Times New Roman" w:hAnsi="Times New Roman" w:cs="Times New Roman"/>
          <w:sz w:val="28"/>
          <w:szCs w:val="28"/>
        </w:rPr>
        <w:t>8</w:t>
      </w:r>
      <w:r w:rsidRPr="00383ABD">
        <w:rPr>
          <w:rFonts w:ascii="Times New Roman" w:hAnsi="Times New Roman" w:cs="Times New Roman"/>
          <w:sz w:val="28"/>
          <w:szCs w:val="28"/>
        </w:rPr>
        <w:t>, 12].</w:t>
      </w:r>
      <w:r w:rsidRPr="00383ABD">
        <w:rPr>
          <w:rFonts w:ascii="Times New Roman" w:hAnsi="Times New Roman" w:cs="Times New Roman"/>
          <w:b/>
          <w:sz w:val="28"/>
          <w:szCs w:val="28"/>
        </w:rPr>
        <w:t xml:space="preserve"> </w:t>
      </w:r>
    </w:p>
    <w:p w:rsidR="00D42604" w:rsidRPr="00383ABD" w:rsidRDefault="00D42604" w:rsidP="00D42604">
      <w:pPr>
        <w:spacing w:after="0" w:line="240" w:lineRule="auto"/>
        <w:ind w:firstLine="567"/>
        <w:jc w:val="both"/>
        <w:rPr>
          <w:rFonts w:ascii="Times New Roman" w:hAnsi="Times New Roman" w:cs="Times New Roman"/>
          <w:sz w:val="28"/>
          <w:szCs w:val="28"/>
        </w:rPr>
      </w:pPr>
      <w:bookmarkStart w:id="81" w:name="_Hlk178705862"/>
      <w:r w:rsidRPr="00383ABD">
        <w:rPr>
          <w:rFonts w:ascii="Times New Roman" w:hAnsi="Times New Roman" w:cs="Times New Roman"/>
          <w:sz w:val="28"/>
          <w:szCs w:val="28"/>
        </w:rPr>
        <w:t>Несмотря на наличие общежитий и многоквартирных домов проблемы, связанные с обеспечением жильём профессорско-педагогического состава вузов, несомненно, имели место. Представители профессорско-преподавательского состава по вопросу получения жилья обращались по месту работы в администрацию вузов. Жилищно-бытовые комиссии вузов проводили проверку нуждаемости педагогами в жилье, по результатам проверки устанавливалась очер</w:t>
      </w:r>
      <w:r w:rsidR="008B6E1A" w:rsidRPr="00383ABD">
        <w:rPr>
          <w:rFonts w:ascii="Times New Roman" w:hAnsi="Times New Roman" w:cs="Times New Roman"/>
          <w:sz w:val="28"/>
          <w:szCs w:val="28"/>
        </w:rPr>
        <w:t>ё</w:t>
      </w:r>
      <w:r w:rsidRPr="00383ABD">
        <w:rPr>
          <w:rFonts w:ascii="Times New Roman" w:hAnsi="Times New Roman" w:cs="Times New Roman"/>
          <w:sz w:val="28"/>
          <w:szCs w:val="28"/>
        </w:rPr>
        <w:t>дность.  В частности, в</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Годовом отчёте о работе Семипалатинского</w:t>
      </w:r>
      <w:r w:rsidR="00352769">
        <w:rPr>
          <w:rFonts w:ascii="Times New Roman" w:hAnsi="Times New Roman" w:cs="Times New Roman"/>
          <w:sz w:val="28"/>
          <w:szCs w:val="28"/>
        </w:rPr>
        <w:t xml:space="preserve"> Государственного</w:t>
      </w:r>
      <w:r w:rsidRPr="00383ABD">
        <w:rPr>
          <w:rFonts w:ascii="Times New Roman" w:hAnsi="Times New Roman" w:cs="Times New Roman"/>
          <w:sz w:val="28"/>
          <w:szCs w:val="28"/>
        </w:rPr>
        <w:t xml:space="preserve"> педагогического института им. Н. К. Крупской отмечается, что</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главная из таких проблем — недостаток жилой площади, выделяемой институту. Достаточно большое количество семей педагогического состава С</w:t>
      </w:r>
      <w:r w:rsidR="00354BE3">
        <w:rPr>
          <w:rFonts w:ascii="Times New Roman" w:hAnsi="Times New Roman" w:cs="Times New Roman"/>
          <w:sz w:val="28"/>
          <w:szCs w:val="28"/>
        </w:rPr>
        <w:t>Г</w:t>
      </w:r>
      <w:r w:rsidRPr="00383ABD">
        <w:rPr>
          <w:rFonts w:ascii="Times New Roman" w:hAnsi="Times New Roman" w:cs="Times New Roman"/>
          <w:sz w:val="28"/>
          <w:szCs w:val="28"/>
        </w:rPr>
        <w:t xml:space="preserve">ПИ проживали в общежитиях и ожидали получения жилья. </w:t>
      </w:r>
    </w:p>
    <w:bookmarkEnd w:id="81"/>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Характеристика потребительских возможностей исследуемой социальной группы – научного сообщества историков г. Семипалатинска 90-х годов двадцатого века строится на анализе уровня доходов и расходов.</w:t>
      </w:r>
    </w:p>
    <w:p w:rsidR="00D42604" w:rsidRPr="00383ABD" w:rsidRDefault="00D42604" w:rsidP="00D42604">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Уровень жизни населения всегда демонстрирует успешность социально-экономического развития государства. Обеспеченность населения необходимыми материальными благами и услугами понимается под уровнем жизни. В социально-экономической жизни общества материальное положение человека определяется семейным доходом, за счёт которого решаются индивидуальные потребности всех членов семьи. </w:t>
      </w:r>
      <w:bookmarkStart w:id="82" w:name="_Hlk178705831"/>
      <w:r w:rsidRPr="00383ABD">
        <w:rPr>
          <w:rFonts w:ascii="Times New Roman" w:hAnsi="Times New Roman" w:cs="Times New Roman"/>
          <w:sz w:val="28"/>
          <w:szCs w:val="28"/>
        </w:rPr>
        <w:t xml:space="preserve">Для изучения изменений </w:t>
      </w:r>
      <w:r w:rsidRPr="00383ABD">
        <w:rPr>
          <w:rFonts w:ascii="Times New Roman" w:hAnsi="Times New Roman" w:cs="Times New Roman"/>
          <w:sz w:val="28"/>
          <w:szCs w:val="28"/>
        </w:rPr>
        <w:lastRenderedPageBreak/>
        <w:t>потребительских возможностей исследуемой социальной группы использовались материалы бухгалтерской отчётности вузов города, материалы статистического управления, в частности семейные бюджеты.</w:t>
      </w:r>
    </w:p>
    <w:bookmarkEnd w:id="82"/>
    <w:p w:rsidR="00D42604" w:rsidRPr="00383ABD" w:rsidRDefault="000E2A7D" w:rsidP="00D42604">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bookmarkStart w:id="83" w:name="_Hlk178597435"/>
      <w:r w:rsidR="00D42604" w:rsidRPr="00383ABD">
        <w:rPr>
          <w:rFonts w:ascii="Times New Roman" w:hAnsi="Times New Roman" w:cs="Times New Roman"/>
          <w:sz w:val="28"/>
          <w:szCs w:val="28"/>
        </w:rPr>
        <w:t xml:space="preserve">В период перестройки и 90-е годы общий уровень жизни населения из-за повышения цен на товары стал сильно снижаться, заставляя людей существовать «от зарплаты до зарплаты». </w:t>
      </w:r>
      <w:bookmarkEnd w:id="83"/>
      <w:r w:rsidR="00D42604" w:rsidRPr="00383ABD">
        <w:rPr>
          <w:rFonts w:ascii="Times New Roman" w:hAnsi="Times New Roman" w:cs="Times New Roman"/>
          <w:sz w:val="28"/>
          <w:szCs w:val="28"/>
        </w:rPr>
        <w:t xml:space="preserve"> Как отмечают З. Г. Сактаганова, К. К. Абдрахманова в своей монографии «История городской повседневности Центрального Казахстана в 1946 – 1991 годы (с сюжетами демографической и социальной истории)», «</w:t>
      </w:r>
      <w:r w:rsidR="005D1082" w:rsidRPr="00383ABD">
        <w:rPr>
          <w:rFonts w:ascii="Times New Roman" w:hAnsi="Times New Roman" w:cs="Times New Roman"/>
          <w:sz w:val="28"/>
          <w:szCs w:val="28"/>
        </w:rPr>
        <w:t>н</w:t>
      </w:r>
      <w:r w:rsidR="00D42604" w:rsidRPr="00383ABD">
        <w:rPr>
          <w:rFonts w:ascii="Times New Roman" w:hAnsi="Times New Roman" w:cs="Times New Roman"/>
          <w:sz w:val="28"/>
          <w:szCs w:val="28"/>
        </w:rPr>
        <w:t xml:space="preserve">есмотря на рост количественных показателей (денежный доход в семье рабочих увеличился с 1971 по 1990 г. в 1, 7 раза), реальные доходы на душу населения в начале 1990-х гг. (по сравнению с 1970 г.) уменьшились в 2,8 раза, </w:t>
      </w:r>
      <w:bookmarkStart w:id="84" w:name="_Hlk178597459"/>
      <w:r w:rsidR="00D42604" w:rsidRPr="00383ABD">
        <w:rPr>
          <w:rFonts w:ascii="Times New Roman" w:hAnsi="Times New Roman" w:cs="Times New Roman"/>
          <w:sz w:val="28"/>
          <w:szCs w:val="28"/>
        </w:rPr>
        <w:t>соответственно ухудшился и уровень материального благосостояния людей, особенно сильно это проявилось к концу 1980-х – началу 1990-х г. г.» [16, 201]. Эти же тенденции были характерны и для рассматриваемой социальной группы</w:t>
      </w:r>
      <w:r w:rsidR="005D1082" w:rsidRPr="00383ABD">
        <w:rPr>
          <w:rFonts w:ascii="Times New Roman" w:hAnsi="Times New Roman" w:cs="Times New Roman"/>
          <w:sz w:val="28"/>
          <w:szCs w:val="28"/>
        </w:rPr>
        <w:t xml:space="preserve"> историков</w:t>
      </w:r>
      <w:r w:rsidR="00D42604" w:rsidRPr="00383ABD">
        <w:rPr>
          <w:rFonts w:ascii="Times New Roman" w:hAnsi="Times New Roman" w:cs="Times New Roman"/>
          <w:sz w:val="28"/>
          <w:szCs w:val="28"/>
        </w:rPr>
        <w:t>. В 90-е годы ситуация в г. Семипалатинске по снижению доходов была сложной из-за инфляции, роста цен и постоянных задержек и невыплат заработной платы.</w:t>
      </w:r>
    </w:p>
    <w:bookmarkEnd w:id="84"/>
    <w:p w:rsidR="00B71407" w:rsidRPr="00383ABD" w:rsidRDefault="00D42604" w:rsidP="00B7140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t xml:space="preserve"> В исследуемый период средней считалась зарплата у рабочих и служащих в 190 рублей. Примерно такую же среднестатистическую зарплату получали и представители исследуемой социальной группы.</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По данным Сметы штатного расписания за 1992 г. Семипалатинского Медицинского института и</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Ведомости тарификации ППС высших учебных заведений СМИ, в частности кафедры истории КПСС и научного коммунизма</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заведующий кафедрой получал 320 рублей заработной платы в месяц.</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Старшие преподаватели кафедры получали заработную плату в размере от 160 до 185 рублей в месяц в зависимости от стажа, а преподаватель кафедры — 125 рублей соответственно [13</w:t>
      </w:r>
      <w:r w:rsidR="008B6E1A" w:rsidRPr="00383ABD">
        <w:rPr>
          <w:rFonts w:ascii="Times New Roman" w:hAnsi="Times New Roman" w:cs="Times New Roman"/>
          <w:sz w:val="28"/>
          <w:szCs w:val="28"/>
        </w:rPr>
        <w:t>9</w:t>
      </w:r>
      <w:r w:rsidRPr="00383ABD">
        <w:rPr>
          <w:rFonts w:ascii="Times New Roman" w:hAnsi="Times New Roman" w:cs="Times New Roman"/>
          <w:sz w:val="28"/>
          <w:szCs w:val="28"/>
        </w:rPr>
        <w:t>, 98].</w:t>
      </w:r>
      <w:r w:rsidR="00B71407" w:rsidRPr="00383ABD">
        <w:rPr>
          <w:rFonts w:ascii="Times New Roman" w:hAnsi="Times New Roman" w:cs="Times New Roman"/>
          <w:sz w:val="28"/>
          <w:szCs w:val="28"/>
        </w:rPr>
        <w:t xml:space="preserve"> Как показывает Штатное расписание СМИ на 1991</w:t>
      </w:r>
      <w:r w:rsidR="005D1082" w:rsidRPr="00383ABD">
        <w:rPr>
          <w:rFonts w:ascii="Times New Roman" w:hAnsi="Times New Roman" w:cs="Times New Roman"/>
          <w:sz w:val="28"/>
          <w:szCs w:val="28"/>
        </w:rPr>
        <w:t>–</w:t>
      </w:r>
      <w:r w:rsidR="00B71407" w:rsidRPr="00383ABD">
        <w:rPr>
          <w:rFonts w:ascii="Times New Roman" w:hAnsi="Times New Roman" w:cs="Times New Roman"/>
          <w:sz w:val="28"/>
          <w:szCs w:val="28"/>
        </w:rPr>
        <w:t>1992 годы, заработная плата преподавателей кафедры политической истории варьировалась от 500 до 300 рублей. Так, зав</w:t>
      </w:r>
      <w:r w:rsidR="00EF6F49">
        <w:rPr>
          <w:rFonts w:ascii="Times New Roman" w:hAnsi="Times New Roman" w:cs="Times New Roman"/>
          <w:sz w:val="28"/>
          <w:szCs w:val="28"/>
        </w:rPr>
        <w:t>едующий</w:t>
      </w:r>
      <w:r w:rsidR="00B71407" w:rsidRPr="00383ABD">
        <w:rPr>
          <w:rFonts w:ascii="Times New Roman" w:hAnsi="Times New Roman" w:cs="Times New Roman"/>
          <w:sz w:val="28"/>
          <w:szCs w:val="28"/>
        </w:rPr>
        <w:t xml:space="preserve"> кафедрой Гноевых В. П. получал в рассматриваемый период 700 рублей, доценты Королева Л. Н. и Птущенко А. Л. — по 500 рублей, старший преподаватель Иманалинова Н. К. — 400, преподаватель Яковлева Н. М. — 320, старший лаборант Сергазина Г. М. —250, лаборант Оразаева Л. Т. — 210 рублей </w:t>
      </w:r>
      <w:r w:rsidR="008B6E1A" w:rsidRPr="00383ABD">
        <w:rPr>
          <w:rFonts w:ascii="Times New Roman" w:hAnsi="Times New Roman" w:cs="Times New Roman"/>
          <w:sz w:val="28"/>
          <w:szCs w:val="28"/>
        </w:rPr>
        <w:t>[140, 37].</w:t>
      </w:r>
    </w:p>
    <w:p w:rsidR="00D57430" w:rsidRPr="00383ABD" w:rsidRDefault="00B71407" w:rsidP="00B7140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 </w:t>
      </w:r>
      <w:r w:rsidR="000E2A7D" w:rsidRPr="00383ABD">
        <w:rPr>
          <w:rFonts w:ascii="Times New Roman" w:hAnsi="Times New Roman" w:cs="Times New Roman"/>
          <w:sz w:val="28"/>
          <w:szCs w:val="28"/>
        </w:rPr>
        <w:tab/>
      </w:r>
      <w:r w:rsidR="00D57430" w:rsidRPr="00383ABD">
        <w:rPr>
          <w:rFonts w:ascii="Times New Roman" w:hAnsi="Times New Roman" w:cs="Times New Roman"/>
          <w:sz w:val="28"/>
          <w:szCs w:val="28"/>
        </w:rPr>
        <w:t xml:space="preserve">Согласно Постановлению Кабинета Министров Республики Казахстан №84 от 31 января 1992 года «Об утверждении новых размеров ставок заработной платы и должностных окладов работников науки и профессорско-преподавательского состава высших учебных заведений» и Постановлению №27 «Об утверждении размеров ставок заработной платы и должностных окладов работников народного образования, здравоохранения, социального обеспечения, культуры, архивных учреждений и организаций, содержащихся за счёт бюджета» были установлены новые размеры ставок заработной платы для работников Семипалатинского медицинского института. </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bookmarkStart w:id="85" w:name="_Hlk178705795"/>
      <w:r w:rsidRPr="00383ABD">
        <w:rPr>
          <w:rFonts w:ascii="Times New Roman" w:hAnsi="Times New Roman" w:cs="Times New Roman"/>
          <w:sz w:val="28"/>
          <w:szCs w:val="28"/>
        </w:rPr>
        <w:t>Мы видим динамику роста заработной платы профессорско-преподавательского состава вузов города в исследуемый период.</w:t>
      </w:r>
    </w:p>
    <w:bookmarkEnd w:id="85"/>
    <w:p w:rsidR="00B71407" w:rsidRPr="00383ABD" w:rsidRDefault="00D57430" w:rsidP="00B71407">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rPr>
        <w:lastRenderedPageBreak/>
        <w:tab/>
        <w:t>Согласно Выписки из приказа по Государственному медицинскому институту от 13.05.9</w:t>
      </w:r>
      <w:r w:rsidR="00B71407" w:rsidRPr="00383ABD">
        <w:rPr>
          <w:rFonts w:ascii="Times New Roman" w:hAnsi="Times New Roman" w:cs="Times New Roman"/>
          <w:sz w:val="28"/>
          <w:szCs w:val="28"/>
        </w:rPr>
        <w:t>2</w:t>
      </w:r>
      <w:r w:rsidRPr="00383ABD">
        <w:rPr>
          <w:rFonts w:ascii="Times New Roman" w:hAnsi="Times New Roman" w:cs="Times New Roman"/>
          <w:sz w:val="28"/>
          <w:szCs w:val="28"/>
        </w:rPr>
        <w:t xml:space="preserve"> г. Штатного расписания на 1992 гг. Семипалатинского медицинского института были установлены должностные оклады от 01.04.91 года по кафедре политической истории: Гноевых В. П. зав</w:t>
      </w:r>
      <w:r w:rsidR="00D100BB">
        <w:rPr>
          <w:rFonts w:ascii="Times New Roman" w:hAnsi="Times New Roman" w:cs="Times New Roman"/>
          <w:sz w:val="28"/>
          <w:szCs w:val="28"/>
        </w:rPr>
        <w:t xml:space="preserve">едующий </w:t>
      </w:r>
      <w:r w:rsidR="00676C1A" w:rsidRPr="00383ABD">
        <w:rPr>
          <w:rFonts w:ascii="Times New Roman" w:hAnsi="Times New Roman" w:cs="Times New Roman"/>
          <w:sz w:val="28"/>
          <w:szCs w:val="28"/>
        </w:rPr>
        <w:t>к</w:t>
      </w:r>
      <w:r w:rsidRPr="00383ABD">
        <w:rPr>
          <w:rFonts w:ascii="Times New Roman" w:hAnsi="Times New Roman" w:cs="Times New Roman"/>
          <w:sz w:val="28"/>
          <w:szCs w:val="28"/>
        </w:rPr>
        <w:t>афедрой — 700 рублей; Королева Л. Н., доцент — 700 руб.;</w:t>
      </w:r>
      <w:r w:rsidR="00D100BB">
        <w:rPr>
          <w:rFonts w:ascii="Times New Roman" w:hAnsi="Times New Roman" w:cs="Times New Roman"/>
          <w:sz w:val="28"/>
          <w:szCs w:val="28"/>
        </w:rPr>
        <w:t xml:space="preserve"> </w:t>
      </w:r>
      <w:r w:rsidRPr="00383ABD">
        <w:rPr>
          <w:rFonts w:ascii="Times New Roman" w:hAnsi="Times New Roman" w:cs="Times New Roman"/>
          <w:sz w:val="28"/>
          <w:szCs w:val="28"/>
        </w:rPr>
        <w:t>Иманалинова Н. К.,</w:t>
      </w:r>
      <w:r w:rsidR="00D100BB">
        <w:rPr>
          <w:rFonts w:ascii="Times New Roman" w:hAnsi="Times New Roman" w:cs="Times New Roman"/>
          <w:sz w:val="28"/>
          <w:szCs w:val="28"/>
        </w:rPr>
        <w:t xml:space="preserve"> </w:t>
      </w:r>
      <w:r w:rsidRPr="00383ABD">
        <w:rPr>
          <w:rFonts w:ascii="Times New Roman" w:hAnsi="Times New Roman" w:cs="Times New Roman"/>
          <w:sz w:val="28"/>
          <w:szCs w:val="28"/>
        </w:rPr>
        <w:t>ст. преподаватель — 400 руб.; Птущенко А. Л. — доцент 500 руб; Малущенко Г. В., ст. преподаватель — 400 руб. Установлены должностные оклады по кафедре политэкономии и теории современного социализма:   Хайралиев И. З., — зав. Кафедрой —  500 руб.; Лаптухов В. Д., доцент — 500 руб</w:t>
      </w:r>
      <w:r w:rsidR="00962287">
        <w:rPr>
          <w:rFonts w:ascii="Times New Roman" w:hAnsi="Times New Roman" w:cs="Times New Roman"/>
          <w:sz w:val="28"/>
          <w:szCs w:val="28"/>
        </w:rPr>
        <w:t>.</w:t>
      </w:r>
      <w:r w:rsidRPr="00383ABD">
        <w:rPr>
          <w:rFonts w:ascii="Times New Roman" w:hAnsi="Times New Roman" w:cs="Times New Roman"/>
          <w:sz w:val="28"/>
          <w:szCs w:val="28"/>
        </w:rPr>
        <w:t xml:space="preserve">; Айдарханов М. Х., ст. преподаватель — 450 руб. Установлены должностные оклады по кафедре философии: Альжанова У. К., зав. </w:t>
      </w:r>
      <w:r w:rsidR="00676C1A" w:rsidRPr="00383ABD">
        <w:rPr>
          <w:rFonts w:ascii="Times New Roman" w:hAnsi="Times New Roman" w:cs="Times New Roman"/>
          <w:sz w:val="28"/>
          <w:szCs w:val="28"/>
        </w:rPr>
        <w:t>к</w:t>
      </w:r>
      <w:r w:rsidRPr="00383ABD">
        <w:rPr>
          <w:rFonts w:ascii="Times New Roman" w:hAnsi="Times New Roman" w:cs="Times New Roman"/>
          <w:sz w:val="28"/>
          <w:szCs w:val="28"/>
        </w:rPr>
        <w:t>афедрой — 600 руб; Битюков В. Б.,  доцент — 500 руб; Ложкин Н.</w:t>
      </w:r>
      <w:r w:rsidR="00676C1A" w:rsidRPr="00383ABD">
        <w:rPr>
          <w:rFonts w:ascii="Times New Roman" w:hAnsi="Times New Roman" w:cs="Times New Roman"/>
          <w:sz w:val="28"/>
          <w:szCs w:val="28"/>
        </w:rPr>
        <w:t xml:space="preserve"> </w:t>
      </w:r>
      <w:r w:rsidRPr="00383ABD">
        <w:rPr>
          <w:rFonts w:ascii="Times New Roman" w:hAnsi="Times New Roman" w:cs="Times New Roman"/>
          <w:sz w:val="28"/>
          <w:szCs w:val="28"/>
        </w:rPr>
        <w:t>В., ст. преподаватель — 400 руб.; Уранхаев Т. О., ст. преподаватель — 450 руб. [</w:t>
      </w:r>
      <w:r w:rsidR="00D70E79" w:rsidRPr="00383ABD">
        <w:rPr>
          <w:rFonts w:ascii="Times New Roman" w:hAnsi="Times New Roman" w:cs="Times New Roman"/>
          <w:sz w:val="28"/>
          <w:szCs w:val="28"/>
        </w:rPr>
        <w:t>141</w:t>
      </w:r>
      <w:r w:rsidRPr="00383ABD">
        <w:rPr>
          <w:rFonts w:ascii="Times New Roman" w:hAnsi="Times New Roman" w:cs="Times New Roman"/>
          <w:sz w:val="28"/>
          <w:szCs w:val="28"/>
        </w:rPr>
        <w:t>, 76].</w:t>
      </w:r>
      <w:r w:rsidR="00B71407" w:rsidRPr="00383ABD">
        <w:rPr>
          <w:rFonts w:ascii="Times New Roman" w:hAnsi="Times New Roman" w:cs="Times New Roman"/>
          <w:sz w:val="28"/>
          <w:szCs w:val="28"/>
        </w:rPr>
        <w:t xml:space="preserve"> </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 xml:space="preserve">Как показывает Годовой отчёт обслуживания сметы расходов за 1993 год Семипалатинского </w:t>
      </w:r>
      <w:r w:rsidR="0041610B">
        <w:rPr>
          <w:rFonts w:ascii="Times New Roman" w:hAnsi="Times New Roman" w:cs="Times New Roman"/>
          <w:sz w:val="28"/>
          <w:szCs w:val="28"/>
        </w:rPr>
        <w:t xml:space="preserve">Государственного </w:t>
      </w:r>
      <w:r w:rsidRPr="00383ABD">
        <w:rPr>
          <w:rFonts w:ascii="Times New Roman" w:hAnsi="Times New Roman" w:cs="Times New Roman"/>
          <w:sz w:val="28"/>
          <w:szCs w:val="28"/>
        </w:rPr>
        <w:t>педагогического института среднегодовое количество ставок педагогического персонала (включая совместителей)</w:t>
      </w:r>
      <w:r w:rsidR="00124B62">
        <w:rPr>
          <w:rFonts w:ascii="Times New Roman" w:hAnsi="Times New Roman" w:cs="Times New Roman"/>
          <w:sz w:val="28"/>
          <w:szCs w:val="28"/>
        </w:rPr>
        <w:t xml:space="preserve"> </w:t>
      </w:r>
      <w:r w:rsidRPr="00383ABD">
        <w:rPr>
          <w:rFonts w:ascii="Times New Roman" w:hAnsi="Times New Roman" w:cs="Times New Roman"/>
          <w:sz w:val="28"/>
          <w:szCs w:val="28"/>
        </w:rPr>
        <w:t>составляло 384 единицы, что требовало расходования фонда заработной платы педагогического персонала без почасового фонда или прочих видов педагогической заработной платы в размере 13854 млн. рублей</w:t>
      </w:r>
      <w:r w:rsidR="00D70E79" w:rsidRPr="00383ABD">
        <w:rPr>
          <w:rFonts w:ascii="Times New Roman" w:hAnsi="Times New Roman" w:cs="Times New Roman"/>
          <w:sz w:val="28"/>
          <w:szCs w:val="28"/>
        </w:rPr>
        <w:t xml:space="preserve"> [142, 14].</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В аналогичном отчёте Семипалатинского зоотехнического ветеринарного института за 1993 год среднегодовое количество ставок педагогического персонала (включая совместителей)  составляло 225 единиц, что требовало расходования фонда заработной платы педагогического персонала без почасового фонда или прочих видов педагогической заработной платы в размере 310300 млн. рублей</w:t>
      </w:r>
      <w:r w:rsidR="00D70E79" w:rsidRPr="00383ABD">
        <w:rPr>
          <w:rFonts w:ascii="Times New Roman" w:hAnsi="Times New Roman" w:cs="Times New Roman"/>
          <w:sz w:val="28"/>
          <w:szCs w:val="28"/>
        </w:rPr>
        <w:t xml:space="preserve"> [143, 4].</w:t>
      </w:r>
    </w:p>
    <w:p w:rsidR="00D70E79" w:rsidRPr="00383ABD" w:rsidRDefault="00D57430" w:rsidP="00D70E79">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По Штатному расписанию аппарата управления С</w:t>
      </w:r>
      <w:r w:rsidR="0041610B">
        <w:rPr>
          <w:rFonts w:ascii="Times New Roman" w:hAnsi="Times New Roman" w:cs="Times New Roman"/>
          <w:sz w:val="28"/>
          <w:szCs w:val="28"/>
        </w:rPr>
        <w:t>Г</w:t>
      </w:r>
      <w:r w:rsidRPr="00383ABD">
        <w:rPr>
          <w:rFonts w:ascii="Times New Roman" w:hAnsi="Times New Roman" w:cs="Times New Roman"/>
          <w:sz w:val="28"/>
          <w:szCs w:val="28"/>
        </w:rPr>
        <w:t>ПИ на 1992 год заработная плата педагогического состава в среднем составляла в сравнении с зарплатами аппарата управления: ректор — 2200 рублей с надбавкой 2660, проректор — 1800 рублей с надбавкой 2070, начальник учебного отдела — 1000 рублей с надбавкой 1380,</w:t>
      </w:r>
      <w:r w:rsidR="00124B62">
        <w:rPr>
          <w:rFonts w:ascii="Times New Roman" w:hAnsi="Times New Roman" w:cs="Times New Roman"/>
          <w:sz w:val="28"/>
          <w:szCs w:val="28"/>
        </w:rPr>
        <w:t xml:space="preserve"> </w:t>
      </w:r>
      <w:r w:rsidRPr="00383ABD">
        <w:rPr>
          <w:rFonts w:ascii="Times New Roman" w:hAnsi="Times New Roman" w:cs="Times New Roman"/>
          <w:sz w:val="28"/>
          <w:szCs w:val="28"/>
        </w:rPr>
        <w:t>начальник отдела кадров — 900 рублей с надбавкой 1345, главный бухгалтер — 1100 рублей с надбавкой</w:t>
      </w:r>
      <w:r w:rsidR="00124B62">
        <w:rPr>
          <w:rFonts w:ascii="Times New Roman" w:hAnsi="Times New Roman" w:cs="Times New Roman"/>
          <w:sz w:val="28"/>
          <w:szCs w:val="28"/>
        </w:rPr>
        <w:t xml:space="preserve"> </w:t>
      </w:r>
      <w:r w:rsidRPr="00383ABD">
        <w:rPr>
          <w:rFonts w:ascii="Times New Roman" w:hAnsi="Times New Roman" w:cs="Times New Roman"/>
          <w:sz w:val="28"/>
          <w:szCs w:val="28"/>
        </w:rPr>
        <w:t>1897, экономист 700 рублей.</w:t>
      </w:r>
      <w:r w:rsidR="00124B62">
        <w:rPr>
          <w:rFonts w:ascii="Times New Roman" w:hAnsi="Times New Roman" w:cs="Times New Roman"/>
          <w:sz w:val="28"/>
          <w:szCs w:val="28"/>
        </w:rPr>
        <w:t xml:space="preserve"> </w:t>
      </w:r>
      <w:r w:rsidRPr="00383ABD">
        <w:rPr>
          <w:rFonts w:ascii="Times New Roman" w:hAnsi="Times New Roman" w:cs="Times New Roman"/>
          <w:sz w:val="28"/>
          <w:szCs w:val="28"/>
        </w:rPr>
        <w:t xml:space="preserve">Несколько ниже были зарплаты обслуживающего персонала СПИ: комендант общежития получал 460 рублей с надбавкой 529 ежемесячно, уборщица —380 рублей с надбавкой 722, дворник — 380 рублей с надбавкой 437   </w:t>
      </w:r>
    </w:p>
    <w:p w:rsidR="00D57430" w:rsidRPr="00383ABD" w:rsidRDefault="00D70E79"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 xml:space="preserve">[144, </w:t>
      </w:r>
      <w:r w:rsidR="00295BF8" w:rsidRPr="00383ABD">
        <w:rPr>
          <w:rFonts w:ascii="Times New Roman" w:hAnsi="Times New Roman" w:cs="Times New Roman"/>
          <w:sz w:val="28"/>
          <w:szCs w:val="28"/>
        </w:rPr>
        <w:t>1</w:t>
      </w:r>
      <w:r w:rsidRPr="00383ABD">
        <w:rPr>
          <w:rFonts w:ascii="Times New Roman" w:hAnsi="Times New Roman" w:cs="Times New Roman"/>
          <w:sz w:val="28"/>
          <w:szCs w:val="28"/>
        </w:rPr>
        <w:t>1].</w:t>
      </w:r>
    </w:p>
    <w:p w:rsidR="00D57430" w:rsidRPr="00383ABD" w:rsidRDefault="00D57430" w:rsidP="00D57430">
      <w:pPr>
        <w:spacing w:after="0" w:line="240" w:lineRule="auto"/>
        <w:jc w:val="both"/>
      </w:pPr>
      <w:r w:rsidRPr="00383ABD">
        <w:rPr>
          <w:rFonts w:ascii="Times New Roman" w:hAnsi="Times New Roman" w:cs="Times New Roman"/>
          <w:sz w:val="28"/>
          <w:szCs w:val="28"/>
        </w:rPr>
        <w:tab/>
        <w:t>Кроме заработной платы работники вузов города, в том числе исследуемая социальная категория — историки — получали дополнительный объем социальной помощи. В Годовом отчёте обслуживания сметы расходов С</w:t>
      </w:r>
      <w:r w:rsidR="0041610B">
        <w:rPr>
          <w:rFonts w:ascii="Times New Roman" w:hAnsi="Times New Roman" w:cs="Times New Roman"/>
          <w:sz w:val="28"/>
          <w:szCs w:val="28"/>
        </w:rPr>
        <w:t>Г</w:t>
      </w:r>
      <w:r w:rsidRPr="00383ABD">
        <w:rPr>
          <w:rFonts w:ascii="Times New Roman" w:hAnsi="Times New Roman" w:cs="Times New Roman"/>
          <w:sz w:val="28"/>
          <w:szCs w:val="28"/>
        </w:rPr>
        <w:t xml:space="preserve">ПИ за 1993 год представлены такие статьи расходов по средствам фонда социального страхования, как пособия по временной нетрудоспособности без пособий по уходу за больным, составляющие в текущем году  5841 млн. рублей, пособия по временной нетрудоспособности по уходу за больным в размере 806 млн. рублей, пособия по беременности и родам  — 3625 млн. рублей, пособия по рождению ребёнка — 114 млн. рублей, пособия по уходу за ребёнком в возрасте до трёх лет, </w:t>
      </w:r>
      <w:r w:rsidRPr="00383ABD">
        <w:rPr>
          <w:rFonts w:ascii="Times New Roman" w:hAnsi="Times New Roman" w:cs="Times New Roman"/>
          <w:sz w:val="28"/>
          <w:szCs w:val="28"/>
        </w:rPr>
        <w:lastRenderedPageBreak/>
        <w:t>а также расходы на санаторно-курортное лечение и отдых работников института, включающие лечение, отдых, туризм, расходы на обслуживание детей по содержанию оздоровительных лагерей, ремонту, оборудованию и аренде оздоровительных лагерей</w:t>
      </w:r>
      <w:r w:rsidR="00295BF8" w:rsidRPr="00383ABD">
        <w:rPr>
          <w:rFonts w:ascii="Times New Roman" w:hAnsi="Times New Roman" w:cs="Times New Roman"/>
          <w:sz w:val="28"/>
          <w:szCs w:val="28"/>
        </w:rPr>
        <w:t xml:space="preserve"> </w:t>
      </w:r>
      <w:r w:rsidR="00D70E79" w:rsidRPr="00383ABD">
        <w:rPr>
          <w:rFonts w:ascii="Times New Roman" w:hAnsi="Times New Roman" w:cs="Times New Roman"/>
          <w:sz w:val="28"/>
          <w:szCs w:val="28"/>
        </w:rPr>
        <w:t>[14</w:t>
      </w:r>
      <w:r w:rsidR="00295BF8" w:rsidRPr="00383ABD">
        <w:rPr>
          <w:rFonts w:ascii="Times New Roman" w:hAnsi="Times New Roman" w:cs="Times New Roman"/>
          <w:sz w:val="28"/>
          <w:szCs w:val="28"/>
        </w:rPr>
        <w:t>2</w:t>
      </w:r>
      <w:r w:rsidR="00D70E79" w:rsidRPr="00383ABD">
        <w:rPr>
          <w:rFonts w:ascii="Times New Roman" w:hAnsi="Times New Roman" w:cs="Times New Roman"/>
          <w:sz w:val="28"/>
          <w:szCs w:val="28"/>
        </w:rPr>
        <w:t xml:space="preserve">, </w:t>
      </w:r>
      <w:r w:rsidR="00295BF8" w:rsidRPr="00383ABD">
        <w:rPr>
          <w:rFonts w:ascii="Times New Roman" w:hAnsi="Times New Roman" w:cs="Times New Roman"/>
          <w:sz w:val="28"/>
          <w:szCs w:val="28"/>
        </w:rPr>
        <w:t>2</w:t>
      </w:r>
      <w:r w:rsidR="00D70E79" w:rsidRPr="00383ABD">
        <w:rPr>
          <w:rFonts w:ascii="Times New Roman" w:hAnsi="Times New Roman" w:cs="Times New Roman"/>
          <w:sz w:val="28"/>
          <w:szCs w:val="28"/>
        </w:rPr>
        <w:t>].</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bookmarkStart w:id="86" w:name="_Hlk177983639"/>
      <w:r w:rsidRPr="00383ABD">
        <w:rPr>
          <w:rFonts w:ascii="Times New Roman" w:hAnsi="Times New Roman" w:cs="Times New Roman"/>
          <w:sz w:val="28"/>
          <w:szCs w:val="28"/>
        </w:rPr>
        <w:t xml:space="preserve">Вопросами социальной помощи занимались профсоюзные организации вузов города. </w:t>
      </w:r>
      <w:bookmarkEnd w:id="86"/>
      <w:r w:rsidRPr="00383ABD">
        <w:rPr>
          <w:rFonts w:ascii="Times New Roman" w:hAnsi="Times New Roman" w:cs="Times New Roman"/>
          <w:sz w:val="28"/>
          <w:szCs w:val="28"/>
        </w:rPr>
        <w:t xml:space="preserve">Так, в Плане работы профсоюзной организации </w:t>
      </w:r>
      <w:r w:rsidRPr="00383ABD">
        <w:rPr>
          <w:rFonts w:ascii="Times New Roman" w:eastAsia="Times New Roman" w:hAnsi="Times New Roman" w:cs="Times New Roman"/>
          <w:sz w:val="28"/>
          <w:szCs w:val="28"/>
        </w:rPr>
        <w:t>СТИММП выделен ряд комиссий с основными направлениями работы. Комиссия по социальному страхованию решала проблемы, связанные с оформлением больничных листов и контроль за их оплатой, назначение и определение размера оплаты пособий молодым матерям и нуждающимся сотрудникам, составляла списки сотрудников, нуждавшихся в санаторно-курортном лечении, определяла очерёдность предоставления путёвок сотрудникам в дома отдыха и на туристические маршруты. Одной из наиболее важных комиссий профсоюза вуза была жилищно-бытовая комиссия, которая обследовала жилищные условия сотрудников и занималась сбором соответствующих документов, оказывала содействие сотрудникам вуза, в том числе исследуемой социальной группе — историкам, в приобретении земельных участков под дачи, бахчи, картофель, занималась организацией обеспечения питания сотрудников</w:t>
      </w:r>
      <w:r w:rsidR="000D75D9">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СТИММП</w:t>
      </w:r>
      <w:r w:rsidR="000D75D9">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в буфетах и столовых вуза. Имелась также культурно-массовая комиссия вуза для содействия сотрудникам в посещении кинотеатров, театров, массово-развлекательных зрелищ и организации художественной самодеятельности. Комиссия по спортивно-массовой работе, как и остальные комиссии профсоюза вносила большой вклад в деятельность вуза, организуя спортивно-массовые мероприятия для профессорско-преподавательского состава вуза и сотрудников, занимаясь организацией групп «Здоровья», лыжных вылазок, соревнований по пулевой стрельбе, посещение плавательного бассейна «Дельфин»</w:t>
      </w:r>
      <w:r w:rsidR="00295BF8" w:rsidRPr="00383ABD">
        <w:rPr>
          <w:rFonts w:ascii="Times New Roman" w:eastAsia="Times New Roman" w:hAnsi="Times New Roman" w:cs="Times New Roman"/>
          <w:sz w:val="28"/>
          <w:szCs w:val="28"/>
        </w:rPr>
        <w:t xml:space="preserve"> </w:t>
      </w:r>
      <w:r w:rsidR="00D70E79" w:rsidRPr="00383ABD">
        <w:rPr>
          <w:rFonts w:ascii="Times New Roman" w:hAnsi="Times New Roman" w:cs="Times New Roman"/>
          <w:sz w:val="28"/>
          <w:szCs w:val="28"/>
        </w:rPr>
        <w:t>[14</w:t>
      </w:r>
      <w:r w:rsidR="00295BF8" w:rsidRPr="00383ABD">
        <w:rPr>
          <w:rFonts w:ascii="Times New Roman" w:hAnsi="Times New Roman" w:cs="Times New Roman"/>
          <w:sz w:val="28"/>
          <w:szCs w:val="28"/>
        </w:rPr>
        <w:t>5</w:t>
      </w:r>
      <w:r w:rsidR="00D70E79" w:rsidRPr="00383ABD">
        <w:rPr>
          <w:rFonts w:ascii="Times New Roman" w:hAnsi="Times New Roman" w:cs="Times New Roman"/>
          <w:sz w:val="28"/>
          <w:szCs w:val="28"/>
        </w:rPr>
        <w:t xml:space="preserve">, </w:t>
      </w:r>
      <w:r w:rsidR="00295BF8" w:rsidRPr="00383ABD">
        <w:rPr>
          <w:rFonts w:ascii="Times New Roman" w:hAnsi="Times New Roman" w:cs="Times New Roman"/>
          <w:sz w:val="28"/>
          <w:szCs w:val="28"/>
        </w:rPr>
        <w:t>12</w:t>
      </w:r>
      <w:r w:rsidR="00D70E79" w:rsidRPr="00383ABD">
        <w:rPr>
          <w:rFonts w:ascii="Times New Roman" w:hAnsi="Times New Roman" w:cs="Times New Roman"/>
          <w:sz w:val="28"/>
          <w:szCs w:val="28"/>
        </w:rPr>
        <w:t>].</w:t>
      </w:r>
    </w:p>
    <w:p w:rsidR="00D57430" w:rsidRPr="00383ABD" w:rsidRDefault="00D57430" w:rsidP="00D5743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В протоколах заседаний профсоюза СЗВИ за 1989</w:t>
      </w:r>
      <w:r w:rsidR="00676C1A"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1995 гг. представлены вопросы, решавшиеся на профсоюзных конференциях вуза. В частности, в протоколе №3 от 15 июля 1991 года рассматривается вопрос использования экономии фонда заработной платы сотрудников института, доплат работникам вуза, проблемы соблюдения законодательства о трудовых отпусках. С целью стимулирования труда сотрудников заседанием профсоюза было предложено стимулировать труд педагогического состава посредством оказания материальной помощи сотрудникам, уходящим в отпуск с учётом стажа их трудовой деятельности: проработавшие в вузе более 5 лет получают надбавку в размере 50 рублей, более 10 лет — 75 рублей, более 15 лет — 100 рублей, 20 лет и более — 125 рублей. Кроме того, было предложено выплачивать единовременную помощь уходящим на пенсию сотрудникам в размере 200 рублей. А сотрудникам института предпенсионного возраста (мужчинам — 55 лет, женщинам — 50 лет) установить максимальный размер заработной платы </w:t>
      </w:r>
      <w:r w:rsidR="00D70E79" w:rsidRPr="00383ABD">
        <w:rPr>
          <w:rFonts w:ascii="Times New Roman" w:hAnsi="Times New Roman" w:cs="Times New Roman"/>
          <w:sz w:val="28"/>
          <w:szCs w:val="28"/>
        </w:rPr>
        <w:t>[14</w:t>
      </w:r>
      <w:r w:rsidR="00295BF8" w:rsidRPr="00383ABD">
        <w:rPr>
          <w:rFonts w:ascii="Times New Roman" w:hAnsi="Times New Roman" w:cs="Times New Roman"/>
          <w:sz w:val="28"/>
          <w:szCs w:val="28"/>
        </w:rPr>
        <w:t>6</w:t>
      </w:r>
      <w:r w:rsidR="00D70E79" w:rsidRPr="00383ABD">
        <w:rPr>
          <w:rFonts w:ascii="Times New Roman" w:hAnsi="Times New Roman" w:cs="Times New Roman"/>
          <w:sz w:val="28"/>
          <w:szCs w:val="28"/>
        </w:rPr>
        <w:t xml:space="preserve">, </w:t>
      </w:r>
      <w:r w:rsidR="00295BF8" w:rsidRPr="00383ABD">
        <w:rPr>
          <w:rFonts w:ascii="Times New Roman" w:hAnsi="Times New Roman" w:cs="Times New Roman"/>
          <w:sz w:val="28"/>
          <w:szCs w:val="28"/>
        </w:rPr>
        <w:t>14</w:t>
      </w:r>
      <w:r w:rsidR="00D70E79" w:rsidRPr="00383ABD">
        <w:rPr>
          <w:rFonts w:ascii="Times New Roman" w:hAnsi="Times New Roman" w:cs="Times New Roman"/>
          <w:sz w:val="28"/>
          <w:szCs w:val="28"/>
        </w:rPr>
        <w:t xml:space="preserve">]. </w:t>
      </w:r>
      <w:r w:rsidRPr="00383ABD">
        <w:rPr>
          <w:rFonts w:ascii="Times New Roman" w:hAnsi="Times New Roman" w:cs="Times New Roman"/>
          <w:sz w:val="28"/>
          <w:szCs w:val="28"/>
        </w:rPr>
        <w:t>В протоколе профсоюзного собрания №4 от 12 марта 1992 года СЗВИ представлено решение жилищно-бытовых вопросов вуза: утвержд</w:t>
      </w:r>
      <w:r w:rsidR="00207A21" w:rsidRPr="00383ABD">
        <w:rPr>
          <w:rFonts w:ascii="Times New Roman" w:hAnsi="Times New Roman" w:cs="Times New Roman"/>
          <w:sz w:val="28"/>
          <w:szCs w:val="28"/>
        </w:rPr>
        <w:t>ё</w:t>
      </w:r>
      <w:r w:rsidRPr="00383ABD">
        <w:rPr>
          <w:rFonts w:ascii="Times New Roman" w:hAnsi="Times New Roman" w:cs="Times New Roman"/>
          <w:sz w:val="28"/>
          <w:szCs w:val="28"/>
        </w:rPr>
        <w:t>н список очер</w:t>
      </w:r>
      <w:r w:rsidR="00354BE3">
        <w:rPr>
          <w:rFonts w:ascii="Times New Roman" w:hAnsi="Times New Roman" w:cs="Times New Roman"/>
          <w:sz w:val="28"/>
          <w:szCs w:val="28"/>
        </w:rPr>
        <w:t>ё</w:t>
      </w:r>
      <w:r w:rsidRPr="00383ABD">
        <w:rPr>
          <w:rFonts w:ascii="Times New Roman" w:hAnsi="Times New Roman" w:cs="Times New Roman"/>
          <w:sz w:val="28"/>
          <w:szCs w:val="28"/>
        </w:rPr>
        <w:t>дности на получение жилья работников вуза на 1992 год, утвержд</w:t>
      </w:r>
      <w:r w:rsidR="00207A21" w:rsidRPr="00383ABD">
        <w:rPr>
          <w:rFonts w:ascii="Times New Roman" w:hAnsi="Times New Roman" w:cs="Times New Roman"/>
          <w:sz w:val="28"/>
          <w:szCs w:val="28"/>
        </w:rPr>
        <w:t>ё</w:t>
      </w:r>
      <w:r w:rsidRPr="00383ABD">
        <w:rPr>
          <w:rFonts w:ascii="Times New Roman" w:hAnsi="Times New Roman" w:cs="Times New Roman"/>
          <w:sz w:val="28"/>
          <w:szCs w:val="28"/>
        </w:rPr>
        <w:t>н список на получение земельных участков под дачи</w:t>
      </w:r>
      <w:r w:rsidR="00295BF8" w:rsidRPr="00383ABD">
        <w:rPr>
          <w:rFonts w:ascii="Times New Roman" w:hAnsi="Times New Roman" w:cs="Times New Roman"/>
          <w:sz w:val="28"/>
          <w:szCs w:val="28"/>
        </w:rPr>
        <w:t xml:space="preserve"> </w:t>
      </w:r>
      <w:r w:rsidR="00D70E79" w:rsidRPr="00383ABD">
        <w:rPr>
          <w:rFonts w:ascii="Times New Roman" w:hAnsi="Times New Roman" w:cs="Times New Roman"/>
          <w:sz w:val="28"/>
          <w:szCs w:val="28"/>
        </w:rPr>
        <w:t>[14</w:t>
      </w:r>
      <w:r w:rsidR="00295BF8" w:rsidRPr="00383ABD">
        <w:rPr>
          <w:rFonts w:ascii="Times New Roman" w:hAnsi="Times New Roman" w:cs="Times New Roman"/>
          <w:sz w:val="28"/>
          <w:szCs w:val="28"/>
        </w:rPr>
        <w:t>6</w:t>
      </w:r>
      <w:r w:rsidR="00D70E79" w:rsidRPr="00383ABD">
        <w:rPr>
          <w:rFonts w:ascii="Times New Roman" w:hAnsi="Times New Roman" w:cs="Times New Roman"/>
          <w:sz w:val="28"/>
          <w:szCs w:val="28"/>
        </w:rPr>
        <w:t xml:space="preserve">, </w:t>
      </w:r>
      <w:r w:rsidR="00295BF8" w:rsidRPr="00383ABD">
        <w:rPr>
          <w:rFonts w:ascii="Times New Roman" w:hAnsi="Times New Roman" w:cs="Times New Roman"/>
          <w:sz w:val="28"/>
          <w:szCs w:val="28"/>
        </w:rPr>
        <w:t>17</w:t>
      </w:r>
      <w:r w:rsidR="00D70E79" w:rsidRPr="00383ABD">
        <w:rPr>
          <w:rFonts w:ascii="Times New Roman" w:hAnsi="Times New Roman" w:cs="Times New Roman"/>
          <w:sz w:val="28"/>
          <w:szCs w:val="28"/>
        </w:rPr>
        <w:t>].</w:t>
      </w:r>
    </w:p>
    <w:p w:rsidR="00D42604" w:rsidRPr="00383ABD" w:rsidRDefault="00D42604" w:rsidP="00D42604">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ab/>
      </w:r>
      <w:bookmarkStart w:id="87" w:name="_Hlk178597596"/>
      <w:r w:rsidRPr="00383ABD">
        <w:rPr>
          <w:rFonts w:ascii="Times New Roman" w:hAnsi="Times New Roman" w:cs="Times New Roman"/>
          <w:sz w:val="28"/>
          <w:szCs w:val="28"/>
        </w:rPr>
        <w:t>Необходимо отметить, что события конца 80-х – начала 90-х годов, а точнее экономический развал СССР оказали негативное влияние на уровень жизни населения и исследуемой социальной группы. Инфляция, когда зарплата росла быстрее, чем производились товары народного потребления, включая продукты питания и промышленные товары сильно понизила уровень жизни населения. Ситуация на потребительском рынке обострилась из-за неудачных попыток внедрения элементов рыночной экономики, таких как кооперативы, финансовая независимость промышленности, индивидуальная предпринимательская деятельность. Качество жизни людей резко снизилось.</w:t>
      </w:r>
    </w:p>
    <w:bookmarkEnd w:id="77"/>
    <w:bookmarkEnd w:id="87"/>
    <w:p w:rsidR="00D42604" w:rsidRPr="00383ABD" w:rsidRDefault="0057392F" w:rsidP="00D42604">
      <w:pPr>
        <w:pStyle w:val="a3"/>
        <w:spacing w:before="0" w:beforeAutospacing="0" w:after="0" w:afterAutospacing="0"/>
        <w:jc w:val="both"/>
        <w:textAlignment w:val="top"/>
        <w:rPr>
          <w:sz w:val="28"/>
          <w:szCs w:val="28"/>
        </w:rPr>
      </w:pPr>
      <w:r w:rsidRPr="00383ABD">
        <w:rPr>
          <w:sz w:val="28"/>
          <w:szCs w:val="28"/>
        </w:rPr>
        <w:tab/>
      </w:r>
      <w:r w:rsidR="00D42604" w:rsidRPr="00383ABD">
        <w:rPr>
          <w:sz w:val="28"/>
          <w:szCs w:val="28"/>
        </w:rPr>
        <w:t>Проявление личной свободы может трактоваться как досуг, хотя в него могут входить и различные виды ежедневного труда, включающие, например самообразование или работу на дачном участке или по дому. Если говорить об основных составляющих досуга, то среди них можно выделить три основных: развлечение, отдых и саморазвитие. Как пишет В. С. Грехнёв в работе «Социальное пространство быта», «все эти элементы тесно взаимосвязаны между собой, взаимопроникают друг в друга, и отсутствие одного из них не может свидетельствовать о состоятельности и качестве досуга» [112].</w:t>
      </w:r>
    </w:p>
    <w:p w:rsidR="00D42604" w:rsidRPr="00383ABD" w:rsidRDefault="00D42604" w:rsidP="00D42604">
      <w:pPr>
        <w:pStyle w:val="a3"/>
        <w:spacing w:before="0" w:beforeAutospacing="0" w:after="0" w:afterAutospacing="0"/>
        <w:jc w:val="both"/>
        <w:textAlignment w:val="top"/>
        <w:rPr>
          <w:sz w:val="28"/>
          <w:szCs w:val="28"/>
        </w:rPr>
      </w:pPr>
      <w:r w:rsidRPr="00383ABD">
        <w:rPr>
          <w:sz w:val="28"/>
          <w:szCs w:val="28"/>
        </w:rPr>
        <w:tab/>
        <w:t>Развлечение как проявление досуга всегда отталкивается от интересов самого человека, поэтому имеет гуманистический характер: его задача — избавить человека от скуки и одиночества, снять психологическое состояние стресса, заменить негативные эмоции позитивными. Развлечения человека, их содержание и формы очень многообразны.</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Например, по данным Годового Отчёта о деятельности вуза за 1991 год в </w:t>
      </w:r>
      <w:r w:rsidR="0041610B">
        <w:rPr>
          <w:rFonts w:ascii="Times New Roman" w:hAnsi="Times New Roman" w:cs="Times New Roman"/>
          <w:sz w:val="28"/>
          <w:szCs w:val="28"/>
        </w:rPr>
        <w:t>СГПИ</w:t>
      </w:r>
      <w:r w:rsidR="0041610B" w:rsidRPr="00383ABD">
        <w:rPr>
          <w:rFonts w:ascii="Times New Roman" w:hAnsi="Times New Roman" w:cs="Times New Roman"/>
          <w:sz w:val="28"/>
          <w:szCs w:val="28"/>
        </w:rPr>
        <w:t xml:space="preserve"> </w:t>
      </w:r>
      <w:r w:rsidRPr="00383ABD">
        <w:rPr>
          <w:rFonts w:ascii="Times New Roman" w:hAnsi="Times New Roman" w:cs="Times New Roman"/>
          <w:sz w:val="28"/>
          <w:szCs w:val="28"/>
        </w:rPr>
        <w:t>в 90-е годы работали многочисленные кружки по многим жанрам самодеятельности: танцевальный, домбровый, хоровой, эстрадный, народный театр, которые посещало более 400 человек студентов и преподавателей, в том числе и историков. Их деятельность направлялась художественным советом института, в который входили преподаватели со всех кафедр института. На заседании совета утверждался план работы кружков, прослушивались отчёты кружков, обсуждались вопросы организации самодеятельности, вопросы идейного и эстетического уровня концертов и т.д. Однако необходимо отметить некоторые трудности, которые наблюдались в этой работе. Очень трудно было подобрать руководителей художественной самодеятельности, поскольку эти люди, как правило, работали в нескольких организациях, что сказывалось на качестве работы и самодеятельности [1</w:t>
      </w:r>
      <w:r w:rsidR="00295BF8" w:rsidRPr="00383ABD">
        <w:rPr>
          <w:rFonts w:ascii="Times New Roman" w:hAnsi="Times New Roman" w:cs="Times New Roman"/>
          <w:sz w:val="28"/>
          <w:szCs w:val="28"/>
        </w:rPr>
        <w:t>47</w:t>
      </w:r>
      <w:r w:rsidRPr="00383ABD">
        <w:rPr>
          <w:rFonts w:ascii="Times New Roman" w:hAnsi="Times New Roman" w:cs="Times New Roman"/>
          <w:sz w:val="28"/>
          <w:szCs w:val="28"/>
        </w:rPr>
        <w:t xml:space="preserve">, 27]. </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Кроме того, педагоги, в том числе и историки вуза, увлекавшиеся спортом, могли посещать спортивные секции по следующим видам спорта: баскетбол, волейбол, борьба, конькобежный и лыжный спорт, теннис, фехтование и др. По данным Годового отчёта о деятельности института в 1992</w:t>
      </w:r>
      <w:r w:rsidR="00782173"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1993 учебном году институт располагал спортивно-оздоровительным лагерем, включавшем три коттеджа, столовую и баню. В зимнее время часто организовывался отдых сотрудников в спортивно-оздоровительном лагере института, а также лыжные вылазки за город. </w:t>
      </w:r>
    </w:p>
    <w:p w:rsidR="00D42604" w:rsidRPr="00383ABD" w:rsidRDefault="00D42604" w:rsidP="00D42604">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В 90-е годы СТИММП согласно данным Годового отчёта по основной деятельности В</w:t>
      </w:r>
      <w:r w:rsidR="000D75D9">
        <w:rPr>
          <w:rFonts w:ascii="Times New Roman" w:hAnsi="Times New Roman" w:cs="Times New Roman"/>
          <w:sz w:val="28"/>
          <w:szCs w:val="28"/>
        </w:rPr>
        <w:t>уз</w:t>
      </w:r>
      <w:r w:rsidRPr="00383ABD">
        <w:rPr>
          <w:rFonts w:ascii="Times New Roman" w:hAnsi="Times New Roman" w:cs="Times New Roman"/>
          <w:sz w:val="28"/>
          <w:szCs w:val="28"/>
        </w:rPr>
        <w:t xml:space="preserve">а за 1990 – </w:t>
      </w:r>
      <w:r w:rsidR="00782173" w:rsidRPr="00383ABD">
        <w:rPr>
          <w:rFonts w:ascii="Times New Roman" w:hAnsi="Times New Roman" w:cs="Times New Roman"/>
          <w:sz w:val="28"/>
          <w:szCs w:val="28"/>
        </w:rPr>
        <w:t>19</w:t>
      </w:r>
      <w:r w:rsidRPr="00383ABD">
        <w:rPr>
          <w:rFonts w:ascii="Times New Roman" w:hAnsi="Times New Roman" w:cs="Times New Roman"/>
          <w:sz w:val="28"/>
          <w:szCs w:val="28"/>
        </w:rPr>
        <w:t>91 учебный год располагал спортивной базой в виде спортивного комплекса с полезной площадью 3884 квадратных метров, включающий спортивные залы 30 на 18 метров, 18 на 12 метров, бассейны — 26 на 14 метров, 12 на 6 метров. В корпусе спортивного комплекса имелся восстановительный центр, методический кабинет, массажные кабинеты, а также комплексная спортивная площадка, где были размещены поле для ручного мяча, поле для мини футбола, теннисный корт [1</w:t>
      </w:r>
      <w:r w:rsidR="000E2A7D" w:rsidRPr="00383ABD">
        <w:rPr>
          <w:rFonts w:ascii="Times New Roman" w:hAnsi="Times New Roman" w:cs="Times New Roman"/>
          <w:sz w:val="28"/>
          <w:szCs w:val="28"/>
        </w:rPr>
        <w:t>4</w:t>
      </w:r>
      <w:r w:rsidR="00295BF8" w:rsidRPr="00383ABD">
        <w:rPr>
          <w:rFonts w:ascii="Times New Roman" w:hAnsi="Times New Roman" w:cs="Times New Roman"/>
          <w:sz w:val="28"/>
          <w:szCs w:val="28"/>
        </w:rPr>
        <w:t>8</w:t>
      </w:r>
      <w:r w:rsidRPr="00383ABD">
        <w:rPr>
          <w:rFonts w:ascii="Times New Roman" w:hAnsi="Times New Roman" w:cs="Times New Roman"/>
          <w:sz w:val="28"/>
          <w:szCs w:val="28"/>
        </w:rPr>
        <w:t>, 92]. В институте продолжал развиваться туризм, популярный в 70 – 80-е годы с проведением многодневных и однодневных походов, а также функционировала группа «Здоровье» и многочисленные спортивные секции: волейбол, борьба «дзюдо», бокс, многоборье, лыжи, фехтование, футбол, баскетбол.</w:t>
      </w:r>
      <w:r w:rsidRPr="00383ABD">
        <w:rPr>
          <w:rFonts w:ascii="Times New Roman" w:hAnsi="Times New Roman" w:cs="Times New Roman"/>
          <w:b/>
          <w:sz w:val="28"/>
          <w:szCs w:val="28"/>
        </w:rPr>
        <w:t xml:space="preserve"> </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Подводя итоги третьей главе диссертации, можно сделать следующие выводы</w:t>
      </w:r>
      <w:r w:rsidRPr="00383ABD">
        <w:rPr>
          <w:rFonts w:ascii="Times New Roman" w:eastAsia="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 xml:space="preserve">1. На основе реконструкции картины повседневной жизни одного из поколений профессионального сообщества историков </w:t>
      </w:r>
      <w:r w:rsidR="00D42604" w:rsidRPr="00383ABD">
        <w:rPr>
          <w:rFonts w:ascii="Times New Roman" w:eastAsia="Times New Roman" w:hAnsi="Times New Roman" w:cs="Times New Roman"/>
          <w:sz w:val="28"/>
          <w:szCs w:val="28"/>
        </w:rPr>
        <w:t>г. Семипалатинска</w:t>
      </w:r>
      <w:r w:rsidRPr="00383ABD">
        <w:rPr>
          <w:rFonts w:ascii="Times New Roman" w:eastAsia="Times New Roman" w:hAnsi="Times New Roman" w:cs="Times New Roman"/>
          <w:sz w:val="28"/>
          <w:szCs w:val="28"/>
        </w:rPr>
        <w:t xml:space="preserve"> для </w:t>
      </w:r>
      <w:r w:rsidRPr="00383ABD">
        <w:rPr>
          <w:rFonts w:ascii="Times New Roman" w:hAnsi="Times New Roman" w:cs="Times New Roman"/>
          <w:sz w:val="28"/>
          <w:szCs w:val="28"/>
        </w:rPr>
        <w:t>воссоздания наиболее общих черт их жизни и профессиональной деятельности был создан</w:t>
      </w:r>
      <w:r w:rsidRPr="00383ABD">
        <w:rPr>
          <w:rFonts w:ascii="Times New Roman" w:eastAsia="Times New Roman" w:hAnsi="Times New Roman" w:cs="Times New Roman"/>
          <w:sz w:val="28"/>
          <w:szCs w:val="28"/>
        </w:rPr>
        <w:t xml:space="preserve"> формализованный портрет историка-интеллектуала исследуемого периода, включающий стиль и образ жизни, мышление и мотивы поведения, эмоциональные реакции на события жизни. Профессиональное сообщество историков г. Семипалатинска исследуемого периода не было однородным по своему возрастному, национальному, гендерному составу и социальному происхождению. На основе анализа качественных и количественных показателей данной социальной группы можно сделать вывод, что типичным представителем научного сообщества историков г. Семипалатинска исследуемого периода является женщина-казашка 40 – 45 лет, происходящая из семьи учителей или служащих.</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2. Исследование показало, что профессиональное сообщество историков является важной социальной группой общества, которая способствует формированию мировоззренческих принципов и ментальных качеств личности, то есть выполняет необходимую гуманистическую функцию. Несмотря на сложную идеологическую обстановку в стране в 90-е годы, когда шёл процесс становления нового исторического сознания, поколение историков г. Семипалатинска исследуемого периода успешно выполнило стоявшие перед исторической наукой задачи: обратившись к ранее не востребованным темам, ликвидировало «белые пятна» отечественной истории; следуя изменившимся приоритетам исторической науки, переоценила накопленный исторический материал, обновило методологию </w:t>
      </w:r>
      <w:r w:rsidR="000D75D9">
        <w:rPr>
          <w:rFonts w:ascii="Times New Roman" w:hAnsi="Times New Roman" w:cs="Times New Roman"/>
          <w:sz w:val="28"/>
          <w:szCs w:val="28"/>
        </w:rPr>
        <w:t>научных</w:t>
      </w:r>
      <w:r w:rsidRPr="00383ABD">
        <w:rPr>
          <w:rFonts w:ascii="Times New Roman" w:hAnsi="Times New Roman" w:cs="Times New Roman"/>
          <w:sz w:val="28"/>
          <w:szCs w:val="28"/>
        </w:rPr>
        <w:t xml:space="preserve"> исследований.</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ab/>
        <w:t xml:space="preserve">3. Исследование показывает систему подготовки </w:t>
      </w:r>
      <w:r w:rsidR="00782173" w:rsidRPr="00383ABD">
        <w:rPr>
          <w:rFonts w:ascii="Times New Roman" w:hAnsi="Times New Roman" w:cs="Times New Roman"/>
          <w:sz w:val="28"/>
          <w:szCs w:val="28"/>
        </w:rPr>
        <w:t>педагогических</w:t>
      </w:r>
      <w:r w:rsidRPr="00383ABD">
        <w:rPr>
          <w:rFonts w:ascii="Times New Roman" w:hAnsi="Times New Roman" w:cs="Times New Roman"/>
          <w:sz w:val="28"/>
          <w:szCs w:val="28"/>
        </w:rPr>
        <w:t xml:space="preserve"> кадров</w:t>
      </w:r>
      <w:r w:rsidR="00782173" w:rsidRPr="00383ABD">
        <w:rPr>
          <w:rFonts w:ascii="Times New Roman" w:hAnsi="Times New Roman" w:cs="Times New Roman"/>
          <w:sz w:val="28"/>
          <w:szCs w:val="28"/>
        </w:rPr>
        <w:t xml:space="preserve"> историков</w:t>
      </w:r>
      <w:r w:rsidRPr="00383ABD">
        <w:rPr>
          <w:rFonts w:ascii="Times New Roman" w:hAnsi="Times New Roman" w:cs="Times New Roman"/>
          <w:sz w:val="28"/>
          <w:szCs w:val="28"/>
        </w:rPr>
        <w:t xml:space="preserve"> в г. Семипалатинске как единый научно-образовательный комплекс с хорошей ресурсной базой. Можно говорить об отвечающей требованиям своего времени базе подготовки </w:t>
      </w:r>
      <w:r w:rsidRPr="00383ABD">
        <w:rPr>
          <w:rFonts w:ascii="Times New Roman" w:eastAsia="Times New Roman" w:hAnsi="Times New Roman" w:cs="Times New Roman"/>
          <w:sz w:val="28"/>
          <w:szCs w:val="28"/>
        </w:rPr>
        <w:t>не только педагогических, но и научных кадров</w:t>
      </w:r>
      <w:r w:rsidRPr="00383ABD">
        <w:rPr>
          <w:rFonts w:ascii="Times New Roman" w:hAnsi="Times New Roman" w:cs="Times New Roman"/>
          <w:sz w:val="28"/>
          <w:szCs w:val="28"/>
        </w:rPr>
        <w:t xml:space="preserve"> историков — </w:t>
      </w:r>
      <w:r w:rsidRPr="00383ABD">
        <w:rPr>
          <w:rFonts w:ascii="Times New Roman" w:eastAsia="Times New Roman" w:hAnsi="Times New Roman" w:cs="Times New Roman"/>
          <w:sz w:val="28"/>
          <w:szCs w:val="28"/>
        </w:rPr>
        <w:t>Семипалатинском педагогическом институте имени Н.</w:t>
      </w:r>
      <w:r w:rsidR="00782173"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К. </w:t>
      </w:r>
      <w:r w:rsidRPr="00383ABD">
        <w:rPr>
          <w:rFonts w:ascii="Times New Roman" w:eastAsia="Times New Roman" w:hAnsi="Times New Roman" w:cs="Times New Roman"/>
          <w:sz w:val="28"/>
          <w:szCs w:val="28"/>
        </w:rPr>
        <w:lastRenderedPageBreak/>
        <w:t>Крупской, который обеспечивал подготовку, переподготовку и повышение квалификации историков региона.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4</w:t>
      </w:r>
      <w:r w:rsidRPr="00383ABD">
        <w:rPr>
          <w:rFonts w:ascii="Times New Roman" w:eastAsia="Times New Roman" w:hAnsi="Times New Roman" w:cs="Times New Roman"/>
          <w:sz w:val="28"/>
          <w:szCs w:val="28"/>
        </w:rPr>
        <w:t xml:space="preserve">. Историческая наука и образование, с одной стороны, и внутренняя политика государства, с другой стороны, всегда были тесно взаимосвязаны, во все периоды развития общества историческая наука испытывала влияние идеологизации и политизации. Поколению историков 90-х годов г. Семипалатинска довелось принять активное участие в коренной ломке структуры устаревших политических институтов, способствовать процессу деидеологизации исторического сознания, борясь против тоталитарного мышления. </w:t>
      </w:r>
      <w:r w:rsidRPr="00383ABD">
        <w:rPr>
          <w:rFonts w:ascii="Times New Roman" w:hAnsi="Times New Roman" w:cs="Times New Roman"/>
          <w:sz w:val="28"/>
          <w:szCs w:val="28"/>
        </w:rPr>
        <w:t>Процесс изменений шёл во всех звеньях казахстанской академической исторической науки в 90-е годы:</w:t>
      </w:r>
      <w:r w:rsidRPr="00383ABD">
        <w:rPr>
          <w:rFonts w:ascii="Times New Roman" w:eastAsia="Times New Roman" w:hAnsi="Times New Roman" w:cs="Times New Roman"/>
          <w:sz w:val="28"/>
          <w:szCs w:val="28"/>
        </w:rPr>
        <w:t xml:space="preserve"> менялась проблематика специализированных исследований по </w:t>
      </w:r>
      <w:r w:rsidR="006E70E4">
        <w:rPr>
          <w:rFonts w:ascii="Times New Roman" w:eastAsia="Times New Roman" w:hAnsi="Times New Roman" w:cs="Times New Roman"/>
          <w:sz w:val="28"/>
          <w:szCs w:val="28"/>
        </w:rPr>
        <w:t xml:space="preserve">её </w:t>
      </w:r>
      <w:r w:rsidRPr="00383ABD">
        <w:rPr>
          <w:rFonts w:ascii="Times New Roman" w:eastAsia="Times New Roman" w:hAnsi="Times New Roman" w:cs="Times New Roman"/>
          <w:sz w:val="28"/>
          <w:szCs w:val="28"/>
        </w:rPr>
        <w:t>актуальным направлениям,</w:t>
      </w:r>
      <w:r w:rsidR="006E70E4">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она расширялась тематически и хронологически, публиковались комплексные научные труды по ранее мало исследованным периодам и направлениям истории Казахстана.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 xml:space="preserve"> Конец эпохи тоталитаризма ознаменовался появлением нового поколения семипалатинских историков, внёсшего значительный вклад в формирование и развитие исторической науки независимого Казахстана, который ещё предстоит оценить по достоинству будущим генерациям представителей исторической науки.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10130" w:rsidRPr="00383ABD" w:rsidRDefault="00210130"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10130" w:rsidRPr="00383ABD" w:rsidRDefault="00210130"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10130" w:rsidRPr="00383ABD" w:rsidRDefault="00210130"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10130" w:rsidRPr="00383ABD" w:rsidRDefault="00210130"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295BF8" w:rsidRPr="00383ABD" w:rsidRDefault="00295BF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945918" w:rsidRPr="00383ABD" w:rsidRDefault="00945918"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E21614" w:rsidRPr="00383ABD" w:rsidRDefault="00E21614" w:rsidP="00D42604">
      <w:pPr>
        <w:widowControl w:val="0"/>
        <w:shd w:val="clear" w:color="auto" w:fill="FFFFFF"/>
        <w:tabs>
          <w:tab w:val="left" w:pos="557"/>
        </w:tabs>
        <w:autoSpaceDE w:val="0"/>
        <w:autoSpaceDN w:val="0"/>
        <w:adjustRightInd w:val="0"/>
        <w:spacing w:after="0" w:line="240" w:lineRule="auto"/>
        <w:ind w:left="567"/>
        <w:rPr>
          <w:rFonts w:ascii="Times New Roman" w:hAnsi="Times New Roman" w:cs="Times New Roman"/>
          <w:b/>
          <w:sz w:val="28"/>
          <w:szCs w:val="28"/>
        </w:rPr>
      </w:pPr>
      <w:r w:rsidRPr="00383ABD">
        <w:rPr>
          <w:rFonts w:ascii="Times New Roman" w:hAnsi="Times New Roman" w:cs="Times New Roman"/>
          <w:b/>
          <w:sz w:val="28"/>
          <w:szCs w:val="28"/>
        </w:rPr>
        <w:lastRenderedPageBreak/>
        <w:t>Заключение</w:t>
      </w:r>
    </w:p>
    <w:p w:rsidR="005E38C2" w:rsidRPr="00383ABD" w:rsidRDefault="005E38C2" w:rsidP="005E38C2">
      <w:pPr>
        <w:shd w:val="clear" w:color="auto" w:fill="FFFFFF" w:themeFill="background1"/>
        <w:spacing w:after="0" w:line="240" w:lineRule="auto"/>
        <w:ind w:firstLine="567"/>
        <w:jc w:val="both"/>
        <w:rPr>
          <w:rFonts w:ascii="Times New Roman" w:hAnsi="Times New Roman" w:cs="Times New Roman"/>
          <w:sz w:val="28"/>
          <w:szCs w:val="28"/>
        </w:rPr>
      </w:pPr>
      <w:bookmarkStart w:id="88" w:name="_Hlk167054801"/>
      <w:r w:rsidRPr="00383ABD">
        <w:rPr>
          <w:rFonts w:ascii="Times New Roman" w:hAnsi="Times New Roman" w:cs="Times New Roman"/>
          <w:sz w:val="28"/>
          <w:szCs w:val="28"/>
          <w:shd w:val="clear" w:color="auto" w:fill="FFFFFF" w:themeFill="background1"/>
        </w:rPr>
        <w:t xml:space="preserve">На основании проведённого исследования по реконструкции </w:t>
      </w:r>
      <w:r w:rsidRPr="00383ABD">
        <w:rPr>
          <w:rFonts w:ascii="Times New Roman" w:hAnsi="Times New Roman" w:cs="Times New Roman"/>
          <w:sz w:val="28"/>
          <w:szCs w:val="28"/>
        </w:rPr>
        <w:t xml:space="preserve">научной, социально-экономической и социокультурной повседневности научного сообщества историков 70 – 90-х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г. Семипалатинска, а также педагогического эксперимента по включению материала повседневной истории в практику преподавания исторических дисциплин, </w:t>
      </w:r>
      <w:r w:rsidRPr="00383ABD">
        <w:rPr>
          <w:rFonts w:ascii="Times New Roman" w:hAnsi="Times New Roman" w:cs="Times New Roman"/>
          <w:sz w:val="28"/>
          <w:szCs w:val="28"/>
          <w:shd w:val="clear" w:color="auto" w:fill="FFFFFF" w:themeFill="background1"/>
        </w:rPr>
        <w:t>получены следующие результаты</w:t>
      </w:r>
      <w:r w:rsidRPr="00383ABD">
        <w:rPr>
          <w:rFonts w:ascii="Times New Roman" w:hAnsi="Times New Roman" w:cs="Times New Roman"/>
          <w:sz w:val="28"/>
          <w:szCs w:val="28"/>
          <w:shd w:val="clear" w:color="auto" w:fill="F6F6F6"/>
        </w:rPr>
        <w:t>:</w:t>
      </w:r>
    </w:p>
    <w:p w:rsidR="005E38C2" w:rsidRPr="00383ABD" w:rsidRDefault="005E38C2" w:rsidP="005E38C2">
      <w:pPr>
        <w:pStyle w:val="151"/>
        <w:rPr>
          <w:rFonts w:eastAsiaTheme="majorEastAsia"/>
          <w:sz w:val="28"/>
          <w:szCs w:val="28"/>
        </w:rPr>
      </w:pPr>
      <w:r w:rsidRPr="00383ABD">
        <w:rPr>
          <w:sz w:val="28"/>
          <w:szCs w:val="28"/>
        </w:rPr>
        <w:t xml:space="preserve">1. Казахстанская история повседневности представляет собой динамично развивающееся направление исторической науки. В рамках растущего интереса историков к данной сфере исследований формируются новые направления в изучении повседневной истории, вводятся в научный оборот новые источники, старые источники переосмысливаются под новым углом зрения. В казахстанской исторической науке сформировалось два центра изучения повседневной истории: карагандинская историографическая школа, представленная Центром этнокультурных и историко-антропологических исследований на базе Карагандинского университета имени Букетова, и НИЦ </w:t>
      </w:r>
      <w:r w:rsidRPr="00383ABD">
        <w:rPr>
          <w:sz w:val="28"/>
          <w:szCs w:val="28"/>
          <w:lang w:val="kk-KZ"/>
        </w:rPr>
        <w:t>«Айтылған тарих» под руководством академика М</w:t>
      </w:r>
      <w:r w:rsidRPr="00383ABD">
        <w:rPr>
          <w:sz w:val="28"/>
          <w:szCs w:val="28"/>
        </w:rPr>
        <w:t>. К.</w:t>
      </w:r>
      <w:r w:rsidRPr="00383ABD">
        <w:rPr>
          <w:sz w:val="28"/>
          <w:szCs w:val="28"/>
          <w:lang w:val="kk-KZ"/>
        </w:rPr>
        <w:t xml:space="preserve"> Койгельдиева, основанного на базе КазНПУ им. Абая. Работа казахстанских исследователей повседневной истории демонстрирует </w:t>
      </w:r>
      <w:r w:rsidRPr="00383ABD">
        <w:rPr>
          <w:sz w:val="28"/>
          <w:szCs w:val="28"/>
        </w:rPr>
        <w:t>многообещающие и очевидные перспективы этого направления.</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2.</w:t>
      </w:r>
      <w:r w:rsidRPr="00383ABD">
        <w:rPr>
          <w:rFonts w:ascii="Times New Roman" w:hAnsi="Times New Roman" w:cs="Times New Roman"/>
          <w:sz w:val="28"/>
          <w:szCs w:val="28"/>
          <w:shd w:val="clear" w:color="auto" w:fill="FFFFFF" w:themeFill="background1"/>
        </w:rPr>
        <w:t xml:space="preserve"> По итогам теоретического и экспериментального изучения проблемы применения повседневной истории в практике преподавания исторических дисциплин установлено, что применение историко-антропологического подхода в преподавании истории в вузе необходимо для развития у обучающихся исследовательских компетенций — логико-мыслительных, аналитических навыков. Исследование</w:t>
      </w:r>
      <w:r w:rsidRPr="00383ABD">
        <w:rPr>
          <w:rFonts w:ascii="Times New Roman" w:hAnsi="Times New Roman" w:cs="Times New Roman"/>
          <w:sz w:val="28"/>
          <w:szCs w:val="28"/>
        </w:rPr>
        <w:t xml:space="preserve"> показало, что это происходит за счёт развития творческой активности и самостоятельности научного поиска.</w:t>
      </w:r>
    </w:p>
    <w:p w:rsidR="005E38C2" w:rsidRPr="00383ABD" w:rsidRDefault="005E38C2" w:rsidP="005E38C2">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Кроме того, было установлено, что повседневная история для педагогического процесса имеет не только образовательную, но и воспитательную ценность. Поскольку отличительной чертой занятий с использованием заданий по истории повседневности является их выраженная эмоциональная нагрузка, а обучающиеся становятся субъектами социального взаимодействия и могут поставить себя на место участников событий прошлых лет, понимание преемственности общечеловеческой культуры и значимости общечеловеческих ценностей у них возрастает. Ощущение себя частью исторического процесса, частью истории своей родины, влияет на процесс личностного становления, способствует формированию чувств гражданской ответственности и патриотизма. Эффект соучастия и сопереживания людям и историческим событиям, возникающий при понимании истории изнутри, культивирует гуманистическое отношение к окружающим и толерантность.</w:t>
      </w:r>
    </w:p>
    <w:p w:rsidR="005E38C2" w:rsidRPr="00383ABD" w:rsidRDefault="005E38C2" w:rsidP="005E38C2">
      <w:pPr>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sz w:val="28"/>
          <w:szCs w:val="28"/>
          <w:shd w:val="clear" w:color="auto" w:fill="FFFFFF" w:themeFill="background1"/>
        </w:rPr>
        <w:t>3.</w:t>
      </w:r>
      <w:r w:rsidRPr="00383ABD">
        <w:rPr>
          <w:rFonts w:ascii="Times New Roman" w:hAnsi="Times New Roman" w:cs="Times New Roman"/>
          <w:sz w:val="28"/>
          <w:szCs w:val="28"/>
          <w:shd w:val="clear" w:color="auto" w:fill="FFFFFF"/>
        </w:rPr>
        <w:t xml:space="preserve"> Педагогический эксперимент по включению материала повседневной истории в практику преподавания исторических дисциплин, проведённый на базе УО «</w:t>
      </w:r>
      <w:r w:rsidRPr="00383ABD">
        <w:rPr>
          <w:rFonts w:ascii="Times New Roman" w:hAnsi="Times New Roman" w:cs="Times New Roman"/>
          <w:sz w:val="28"/>
          <w:szCs w:val="28"/>
          <w:shd w:val="clear" w:color="auto" w:fill="FFFFFF"/>
          <w:lang w:val="en-US"/>
        </w:rPr>
        <w:t>Alikhan</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Bokeikhan</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University</w:t>
      </w:r>
      <w:r w:rsidRPr="00383ABD">
        <w:rPr>
          <w:rFonts w:ascii="Times New Roman" w:hAnsi="Times New Roman" w:cs="Times New Roman"/>
          <w:sz w:val="28"/>
          <w:szCs w:val="28"/>
          <w:shd w:val="clear" w:color="auto" w:fill="FFFFFF"/>
        </w:rPr>
        <w:t>» для образовательных программ</w:t>
      </w:r>
      <w:r w:rsidRPr="00383ABD">
        <w:rPr>
          <w:rFonts w:ascii="Times New Roman" w:hAnsi="Times New Roman" w:cs="Times New Roman"/>
          <w:sz w:val="28"/>
          <w:szCs w:val="28"/>
        </w:rPr>
        <w:t xml:space="preserve"> 6В01606 «История», ОП 6В01510 «География-История»,</w:t>
      </w:r>
      <w:r w:rsidRPr="00383ABD">
        <w:rPr>
          <w:rFonts w:ascii="Times New Roman" w:hAnsi="Times New Roman" w:cs="Times New Roman"/>
          <w:sz w:val="28"/>
          <w:szCs w:val="28"/>
          <w:shd w:val="clear" w:color="auto" w:fill="FFFFFF"/>
        </w:rPr>
        <w:t xml:space="preserve"> позволил установить наиболее эффективные приёмы, стимулирующие познавательную активность </w:t>
      </w:r>
      <w:r w:rsidRPr="00383ABD">
        <w:rPr>
          <w:rFonts w:ascii="Times New Roman" w:hAnsi="Times New Roman" w:cs="Times New Roman"/>
          <w:sz w:val="28"/>
          <w:szCs w:val="28"/>
          <w:shd w:val="clear" w:color="auto" w:fill="FFFFFF"/>
        </w:rPr>
        <w:lastRenderedPageBreak/>
        <w:t>обучающихся, такие как проведение самостоятельных микроисследований, работа с методом «</w:t>
      </w:r>
      <w:r w:rsidRPr="00383ABD">
        <w:rPr>
          <w:rFonts w:ascii="Times New Roman" w:hAnsi="Times New Roman" w:cs="Times New Roman"/>
          <w:sz w:val="28"/>
          <w:szCs w:val="28"/>
          <w:shd w:val="clear" w:color="auto" w:fill="FFFFFF"/>
          <w:lang w:val="en-US"/>
        </w:rPr>
        <w:t>oral</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history</w:t>
      </w:r>
      <w:r w:rsidRPr="00383ABD">
        <w:rPr>
          <w:rFonts w:ascii="Times New Roman" w:hAnsi="Times New Roman" w:cs="Times New Roman"/>
          <w:sz w:val="28"/>
          <w:szCs w:val="28"/>
          <w:shd w:val="clear" w:color="auto" w:fill="FFFFFF"/>
        </w:rPr>
        <w:t>», проблемно-познавательные задания. Результатом эксперимента стало построение и использование эффективной модели</w:t>
      </w:r>
      <w:r w:rsidRPr="00383ABD">
        <w:rPr>
          <w:rFonts w:ascii="Times New Roman" w:hAnsi="Times New Roman" w:cs="Times New Roman"/>
          <w:b/>
          <w:sz w:val="28"/>
          <w:szCs w:val="28"/>
        </w:rPr>
        <w:t xml:space="preserve"> </w:t>
      </w:r>
      <w:r w:rsidRPr="00383ABD">
        <w:rPr>
          <w:rFonts w:ascii="Times New Roman" w:hAnsi="Times New Roman" w:cs="Times New Roman"/>
          <w:sz w:val="28"/>
          <w:szCs w:val="28"/>
        </w:rPr>
        <w:t>обучения истории с использованием материала повседневности для развития образовательной мотивации обучающихся.</w:t>
      </w:r>
      <w:r w:rsidRPr="00383ABD">
        <w:rPr>
          <w:rFonts w:ascii="Times New Roman" w:hAnsi="Times New Roman" w:cs="Times New Roman"/>
          <w:b/>
          <w:sz w:val="28"/>
          <w:szCs w:val="28"/>
        </w:rPr>
        <w:t xml:space="preserve"> </w:t>
      </w:r>
    </w:p>
    <w:p w:rsidR="005E38C2" w:rsidRPr="00383ABD" w:rsidRDefault="005E38C2" w:rsidP="005E38C2">
      <w:pPr>
        <w:spacing w:after="0" w:line="240" w:lineRule="auto"/>
        <w:ind w:firstLine="567"/>
        <w:jc w:val="both"/>
        <w:rPr>
          <w:rFonts w:ascii="Times New Roman" w:hAnsi="Times New Roman" w:cs="Times New Roman"/>
          <w:b/>
          <w:sz w:val="28"/>
          <w:szCs w:val="28"/>
        </w:rPr>
      </w:pPr>
      <w:r w:rsidRPr="00383ABD">
        <w:rPr>
          <w:rStyle w:val="fontstyle01"/>
          <w:rFonts w:ascii="Times New Roman" w:hAnsi="Times New Roman" w:cs="Times New Roman"/>
          <w:color w:val="auto"/>
          <w:sz w:val="28"/>
          <w:szCs w:val="28"/>
        </w:rPr>
        <w:t xml:space="preserve">Разработана и внедрена в учебный процесс авторская учебная программа элективной дисциплины «Методология и проблематика истории повседневности в историографии </w:t>
      </w:r>
      <w:r w:rsidRPr="00383ABD">
        <w:rPr>
          <w:rStyle w:val="fontstyle01"/>
          <w:rFonts w:ascii="Times New Roman" w:hAnsi="Times New Roman" w:cs="Times New Roman"/>
          <w:color w:val="auto"/>
          <w:sz w:val="28"/>
          <w:szCs w:val="28"/>
          <w:lang w:val="en-US"/>
        </w:rPr>
        <w:t>XX</w:t>
      </w:r>
      <w:r w:rsidRPr="00383ABD">
        <w:rPr>
          <w:rStyle w:val="fontstyle01"/>
          <w:rFonts w:ascii="Times New Roman" w:hAnsi="Times New Roman" w:cs="Times New Roman"/>
          <w:color w:val="auto"/>
          <w:sz w:val="28"/>
          <w:szCs w:val="28"/>
        </w:rPr>
        <w:t>-</w:t>
      </w:r>
      <w:r w:rsidRPr="00383ABD">
        <w:rPr>
          <w:rStyle w:val="fontstyle01"/>
          <w:rFonts w:ascii="Times New Roman" w:hAnsi="Times New Roman" w:cs="Times New Roman"/>
          <w:color w:val="auto"/>
          <w:sz w:val="28"/>
          <w:szCs w:val="28"/>
          <w:lang w:val="en-US"/>
        </w:rPr>
        <w:t>XXI</w:t>
      </w:r>
      <w:r w:rsidRPr="00383ABD">
        <w:rPr>
          <w:rStyle w:val="fontstyle01"/>
          <w:rFonts w:ascii="Times New Roman" w:hAnsi="Times New Roman" w:cs="Times New Roman"/>
          <w:color w:val="auto"/>
          <w:sz w:val="28"/>
          <w:szCs w:val="28"/>
        </w:rPr>
        <w:t xml:space="preserve"> в</w:t>
      </w:r>
      <w:r w:rsidR="00354BE3">
        <w:rPr>
          <w:rStyle w:val="fontstyle01"/>
          <w:rFonts w:ascii="Times New Roman" w:hAnsi="Times New Roman" w:cs="Times New Roman"/>
          <w:color w:val="auto"/>
          <w:sz w:val="28"/>
          <w:szCs w:val="28"/>
        </w:rPr>
        <w:t>. в.</w:t>
      </w:r>
      <w:r w:rsidRPr="00383ABD">
        <w:rPr>
          <w:rStyle w:val="fontstyle01"/>
          <w:rFonts w:ascii="Times New Roman" w:hAnsi="Times New Roman" w:cs="Times New Roman"/>
          <w:color w:val="auto"/>
          <w:sz w:val="28"/>
          <w:szCs w:val="28"/>
        </w:rPr>
        <w:t xml:space="preserve">» для магистрантов образовательной программы 7М01602 «История». </w:t>
      </w:r>
      <w:r w:rsidRPr="00383ABD">
        <w:rPr>
          <w:rFonts w:ascii="Times New Roman" w:hAnsi="Times New Roman" w:cs="Times New Roman"/>
          <w:sz w:val="28"/>
          <w:szCs w:val="28"/>
        </w:rPr>
        <w:t>Дисциплина должна сформировать представление о сущности историографического и методологического подхода к изучению научного наследия прошлого в рамках истории повседневности.</w:t>
      </w:r>
    </w:p>
    <w:p w:rsidR="005E38C2" w:rsidRPr="00383ABD" w:rsidRDefault="005E38C2" w:rsidP="005E38C2">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Для улучшения качества усвоения новой дисциплины было подготовлено и внедрено в учебный процесс учебно-методическое пособие «</w:t>
      </w:r>
      <w:r w:rsidRPr="00383ABD">
        <w:rPr>
          <w:rStyle w:val="fontstyle01"/>
          <w:rFonts w:ascii="Times New Roman" w:hAnsi="Times New Roman" w:cs="Times New Roman"/>
          <w:color w:val="auto"/>
          <w:sz w:val="28"/>
          <w:szCs w:val="28"/>
        </w:rPr>
        <w:t xml:space="preserve">Методология и проблематика истории повседневности в историографии </w:t>
      </w:r>
      <w:r w:rsidRPr="00383ABD">
        <w:rPr>
          <w:rStyle w:val="fontstyle01"/>
          <w:rFonts w:ascii="Times New Roman" w:hAnsi="Times New Roman" w:cs="Times New Roman"/>
          <w:color w:val="auto"/>
          <w:sz w:val="28"/>
          <w:szCs w:val="28"/>
          <w:lang w:val="en-US"/>
        </w:rPr>
        <w:t>XX</w:t>
      </w:r>
      <w:r w:rsidRPr="00383ABD">
        <w:rPr>
          <w:rStyle w:val="fontstyle01"/>
          <w:rFonts w:ascii="Times New Roman" w:hAnsi="Times New Roman" w:cs="Times New Roman"/>
          <w:color w:val="auto"/>
          <w:sz w:val="28"/>
          <w:szCs w:val="28"/>
        </w:rPr>
        <w:t xml:space="preserve"> – </w:t>
      </w:r>
      <w:r w:rsidRPr="00383ABD">
        <w:rPr>
          <w:rStyle w:val="fontstyle01"/>
          <w:rFonts w:ascii="Times New Roman" w:hAnsi="Times New Roman" w:cs="Times New Roman"/>
          <w:color w:val="auto"/>
          <w:sz w:val="28"/>
          <w:szCs w:val="28"/>
          <w:lang w:val="en-US"/>
        </w:rPr>
        <w:t>XXI</w:t>
      </w:r>
      <w:r w:rsidRPr="00383ABD">
        <w:rPr>
          <w:rStyle w:val="fontstyle01"/>
          <w:rFonts w:ascii="Times New Roman" w:hAnsi="Times New Roman" w:cs="Times New Roman"/>
          <w:color w:val="auto"/>
          <w:sz w:val="28"/>
          <w:szCs w:val="28"/>
        </w:rPr>
        <w:t xml:space="preserve"> в</w:t>
      </w:r>
      <w:r w:rsidR="00354BE3">
        <w:rPr>
          <w:rStyle w:val="fontstyle01"/>
          <w:rFonts w:ascii="Times New Roman" w:hAnsi="Times New Roman" w:cs="Times New Roman"/>
          <w:color w:val="auto"/>
          <w:sz w:val="28"/>
          <w:szCs w:val="28"/>
        </w:rPr>
        <w:t xml:space="preserve">. </w:t>
      </w:r>
      <w:r w:rsidRPr="00383ABD">
        <w:rPr>
          <w:rStyle w:val="fontstyle01"/>
          <w:rFonts w:ascii="Times New Roman" w:hAnsi="Times New Roman" w:cs="Times New Roman"/>
          <w:color w:val="auto"/>
          <w:sz w:val="28"/>
          <w:szCs w:val="28"/>
        </w:rPr>
        <w:t>в.</w:t>
      </w:r>
      <w:r w:rsidRPr="00383ABD">
        <w:rPr>
          <w:rFonts w:ascii="Times New Roman" w:hAnsi="Times New Roman" w:cs="Times New Roman"/>
          <w:sz w:val="28"/>
          <w:szCs w:val="28"/>
          <w:shd w:val="clear" w:color="auto" w:fill="FFFFFF"/>
        </w:rPr>
        <w:t xml:space="preserve">», которое демонстрирует </w:t>
      </w:r>
      <w:r w:rsidRPr="00383ABD">
        <w:rPr>
          <w:rStyle w:val="word"/>
          <w:rFonts w:ascii="Times New Roman" w:hAnsi="Times New Roman" w:cs="Times New Roman"/>
          <w:sz w:val="28"/>
          <w:szCs w:val="28"/>
        </w:rPr>
        <w:t>образовательный</w:t>
      </w:r>
      <w:r w:rsidRPr="00383ABD">
        <w:rPr>
          <w:rFonts w:ascii="Times New Roman" w:hAnsi="Times New Roman" w:cs="Times New Roman"/>
          <w:sz w:val="28"/>
          <w:szCs w:val="28"/>
          <w:shd w:val="clear" w:color="auto" w:fill="FFFFFF"/>
        </w:rPr>
        <w:t> </w:t>
      </w:r>
      <w:r w:rsidRPr="00383ABD">
        <w:rPr>
          <w:rStyle w:val="word"/>
          <w:rFonts w:ascii="Times New Roman" w:hAnsi="Times New Roman" w:cs="Times New Roman"/>
          <w:sz w:val="28"/>
          <w:szCs w:val="28"/>
        </w:rPr>
        <w:t>и</w:t>
      </w:r>
      <w:r w:rsidRPr="00383ABD">
        <w:rPr>
          <w:rFonts w:ascii="Times New Roman" w:hAnsi="Times New Roman" w:cs="Times New Roman"/>
          <w:sz w:val="28"/>
          <w:szCs w:val="28"/>
          <w:shd w:val="clear" w:color="auto" w:fill="FFFFFF"/>
        </w:rPr>
        <w:t> </w:t>
      </w:r>
      <w:r w:rsidRPr="00383ABD">
        <w:rPr>
          <w:rStyle w:val="word"/>
          <w:rFonts w:ascii="Times New Roman" w:hAnsi="Times New Roman" w:cs="Times New Roman"/>
          <w:sz w:val="28"/>
          <w:szCs w:val="28"/>
        </w:rPr>
        <w:t xml:space="preserve">воспитательный потенциал повседневной истории, показывает </w:t>
      </w:r>
      <w:r w:rsidRPr="00383ABD">
        <w:rPr>
          <w:rFonts w:ascii="Times New Roman" w:hAnsi="Times New Roman" w:cs="Times New Roman"/>
          <w:sz w:val="28"/>
          <w:szCs w:val="28"/>
          <w:shd w:val="clear" w:color="auto" w:fill="FFFFFF"/>
        </w:rPr>
        <w:t>возможности и преимущества использования повседневной истории в процессе преподавания исторических дисциплин для развития познавательной мотивации обучающихся и их социализации.</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 На основе архивных данных</w:t>
      </w:r>
      <w:r w:rsidRPr="00383ABD">
        <w:rPr>
          <w:rFonts w:ascii="Times New Roman" w:eastAsia="Times New Roman" w:hAnsi="Times New Roman" w:cs="Times New Roman"/>
          <w:sz w:val="28"/>
          <w:szCs w:val="28"/>
        </w:rPr>
        <w:t xml:space="preserve"> Коммунального государственного учреждения «Государственный архив области Абай</w:t>
      </w:r>
      <w:proofErr w:type="gramStart"/>
      <w:r w:rsidRPr="00383ABD">
        <w:rPr>
          <w:rFonts w:ascii="Times New Roman" w:eastAsia="Times New Roman" w:hAnsi="Times New Roman" w:cs="Times New Roman"/>
          <w:sz w:val="28"/>
          <w:szCs w:val="28"/>
        </w:rPr>
        <w:t>»</w:t>
      </w:r>
      <w:r w:rsidR="00354BE3" w:rsidRPr="00354BE3">
        <w:rPr>
          <w:rFonts w:ascii="Times New Roman" w:hAnsi="Times New Roman" w:cs="Times New Roman"/>
          <w:sz w:val="28"/>
          <w:szCs w:val="28"/>
          <w:shd w:val="clear" w:color="auto" w:fill="FFFFFF"/>
        </w:rPr>
        <w:t xml:space="preserve"> </w:t>
      </w:r>
      <w:r w:rsidR="00354BE3" w:rsidRPr="00383ABD">
        <w:rPr>
          <w:rFonts w:ascii="Times New Roman" w:hAnsi="Times New Roman" w:cs="Times New Roman"/>
          <w:sz w:val="28"/>
          <w:szCs w:val="28"/>
          <w:shd w:val="clear" w:color="auto" w:fill="FFFFFF"/>
        </w:rPr>
        <w:t>»</w:t>
      </w:r>
      <w:proofErr w:type="gramEnd"/>
      <w:r w:rsidR="00354BE3" w:rsidRPr="006B6A94">
        <w:rPr>
          <w:rStyle w:val="a6"/>
          <w:rFonts w:ascii="Times New Roman" w:hAnsi="Times New Roman" w:cs="Times New Roman"/>
          <w:b w:val="0"/>
          <w:sz w:val="28"/>
          <w:szCs w:val="28"/>
        </w:rPr>
        <w:t xml:space="preserve"> управления культуры, развития языков и архивного дела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реконструирована научная повседневность историков г. Семипалатинска 70 – 80-х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века. Создан формализованный портрет учёного-историка города, проанализированы количественно-качественные характеристики гендерного, национального, социального состава исследуемой социальной категории. Показана </w:t>
      </w:r>
      <w:r w:rsidRPr="00383ABD">
        <w:rPr>
          <w:rFonts w:ascii="Times New Roman" w:hAnsi="Times New Roman" w:cs="Times New Roman"/>
          <w:sz w:val="28"/>
          <w:szCs w:val="28"/>
          <w:lang w:val="kk-KZ"/>
        </w:rPr>
        <w:t>м</w:t>
      </w:r>
      <w:r w:rsidRPr="00383ABD">
        <w:rPr>
          <w:rFonts w:ascii="Times New Roman" w:hAnsi="Times New Roman" w:cs="Times New Roman"/>
          <w:sz w:val="28"/>
          <w:szCs w:val="28"/>
        </w:rPr>
        <w:t xml:space="preserve">отивация выбора профессии историка, рассмотрена структура времени и особенности коммуникации в научной среде. </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Реконструкция научной повседневности семипалатинских историков позволила установить наличие развитой структуры организационных начал исторической науки города:</w:t>
      </w:r>
      <w:r w:rsidRPr="00383ABD">
        <w:rPr>
          <w:sz w:val="28"/>
          <w:szCs w:val="28"/>
        </w:rPr>
        <w:t xml:space="preserve"> </w:t>
      </w:r>
      <w:r w:rsidRPr="00383ABD">
        <w:rPr>
          <w:rFonts w:ascii="Times New Roman" w:hAnsi="Times New Roman" w:cs="Times New Roman"/>
          <w:sz w:val="28"/>
          <w:szCs w:val="28"/>
        </w:rPr>
        <w:t xml:space="preserve">система подготовки исторических кадров в г. Семипалатинске и регионе в исследуемый период представляло собой единый научно-образовательный комплекс с хорошей ресурсной базой. Можно говорить об отвечающей требованиям своего времени базе подготовки </w:t>
      </w:r>
      <w:r w:rsidRPr="00383ABD">
        <w:rPr>
          <w:rFonts w:ascii="Times New Roman" w:eastAsia="Times New Roman" w:hAnsi="Times New Roman" w:cs="Times New Roman"/>
          <w:sz w:val="28"/>
          <w:szCs w:val="28"/>
        </w:rPr>
        <w:t>не только педагогических, но и научных кадров</w:t>
      </w:r>
      <w:r w:rsidRPr="00383ABD">
        <w:rPr>
          <w:rFonts w:ascii="Times New Roman" w:hAnsi="Times New Roman" w:cs="Times New Roman"/>
          <w:sz w:val="28"/>
          <w:szCs w:val="28"/>
        </w:rPr>
        <w:t xml:space="preserve"> историков — </w:t>
      </w:r>
      <w:r w:rsidRPr="00383ABD">
        <w:rPr>
          <w:rFonts w:ascii="Times New Roman" w:eastAsia="Times New Roman" w:hAnsi="Times New Roman" w:cs="Times New Roman"/>
          <w:sz w:val="28"/>
          <w:szCs w:val="28"/>
        </w:rPr>
        <w:t>Семипалатинском</w:t>
      </w:r>
      <w:r w:rsidR="0041610B">
        <w:rPr>
          <w:rFonts w:ascii="Times New Roman" w:eastAsia="Times New Roman" w:hAnsi="Times New Roman" w:cs="Times New Roman"/>
          <w:sz w:val="28"/>
          <w:szCs w:val="28"/>
        </w:rPr>
        <w:t xml:space="preserve"> Государственном</w:t>
      </w:r>
      <w:r w:rsidRPr="00383ABD">
        <w:rPr>
          <w:rFonts w:ascii="Times New Roman" w:eastAsia="Times New Roman" w:hAnsi="Times New Roman" w:cs="Times New Roman"/>
          <w:sz w:val="28"/>
          <w:szCs w:val="28"/>
        </w:rPr>
        <w:t xml:space="preserve"> педагогическом институте имени Н. К. Крупской, который обеспечивал подготовку, переподготовку и повышения квалификации историков региона.</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В противовес влиянию идеологизации и политизации</w:t>
      </w:r>
      <w:r w:rsidRPr="00383ABD">
        <w:rPr>
          <w:rFonts w:ascii="Times New Roman" w:hAnsi="Times New Roman" w:cs="Times New Roman"/>
          <w:sz w:val="28"/>
          <w:szCs w:val="28"/>
        </w:rPr>
        <w:t xml:space="preserve"> историческая наука города в рассматриваемый период динамично развивалась: расширялся диапазон исследований старых направлений, появлялись новые направления, такие как востоковедение, историческая демография, краеведение. Исследование показало, что несмотря на имевшиеся в исторической науке проблемы и теоретико-методологические недоработки, сформировалась когорта выдающихся семипалатинских историков.</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 xml:space="preserve">5. </w:t>
      </w:r>
      <w:r w:rsidRPr="00383ABD">
        <w:rPr>
          <w:rFonts w:ascii="Times New Roman" w:eastAsia="Times New Roman" w:hAnsi="Times New Roman" w:cs="Times New Roman"/>
          <w:sz w:val="28"/>
          <w:szCs w:val="28"/>
        </w:rPr>
        <w:t>Показана динамика изменений</w:t>
      </w:r>
      <w:r w:rsidRPr="00383ABD">
        <w:rPr>
          <w:rFonts w:ascii="Times New Roman" w:eastAsia="Times New Roman" w:hAnsi="Times New Roman" w:cs="Times New Roman"/>
          <w:bCs/>
          <w:sz w:val="28"/>
          <w:szCs w:val="28"/>
        </w:rPr>
        <w:t xml:space="preserve"> социально-экономической и социокультурной повседневности профессионального сообщества историков</w:t>
      </w:r>
      <w:r w:rsidRPr="00383ABD">
        <w:rPr>
          <w:rFonts w:ascii="Times New Roman" w:eastAsia="Times New Roman" w:hAnsi="Times New Roman" w:cs="Times New Roman"/>
          <w:sz w:val="28"/>
          <w:szCs w:val="28"/>
        </w:rPr>
        <w:t>, происходивших в 70 – 80 годы</w:t>
      </w:r>
      <w:r w:rsidRPr="00383ABD">
        <w:rPr>
          <w:rFonts w:ascii="Times New Roman" w:eastAsia="Times New Roman" w:hAnsi="Times New Roman" w:cs="Times New Roman"/>
          <w:bCs/>
          <w:sz w:val="28"/>
          <w:szCs w:val="28"/>
        </w:rPr>
        <w:t>, включающей</w:t>
      </w:r>
      <w:r w:rsidRPr="00383ABD">
        <w:rPr>
          <w:rFonts w:ascii="Times New Roman" w:eastAsia="Times New Roman" w:hAnsi="Times New Roman" w:cs="Times New Roman"/>
          <w:sz w:val="28"/>
          <w:szCs w:val="28"/>
        </w:rPr>
        <w:t xml:space="preserve"> структуру и уровень потребления, жилищные условия, место и роль досуга в жизни исследуемой социальной категории, которую можно охарактеризовать как период</w:t>
      </w:r>
      <w:r w:rsidRPr="00383ABD">
        <w:rPr>
          <w:rFonts w:ascii="Times New Roman" w:hAnsi="Times New Roman" w:cs="Times New Roman"/>
          <w:sz w:val="28"/>
          <w:szCs w:val="28"/>
        </w:rPr>
        <w:t xml:space="preserve"> роста материального благосостояния и потребительских возможностей представителей научного сообщества историков г. Семипалатинска.</w:t>
      </w:r>
    </w:p>
    <w:p w:rsidR="005E38C2" w:rsidRPr="00383ABD" w:rsidRDefault="005E38C2" w:rsidP="005E38C2">
      <w:pPr>
        <w:shd w:val="clear" w:color="auto" w:fill="FFFFFF"/>
        <w:tabs>
          <w:tab w:val="left" w:pos="0"/>
          <w:tab w:val="left" w:pos="490"/>
        </w:tabs>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6. </w:t>
      </w:r>
      <w:r w:rsidRPr="00383ABD">
        <w:rPr>
          <w:rFonts w:ascii="Times New Roman" w:eastAsia="Times New Roman" w:hAnsi="Times New Roman" w:cs="Times New Roman"/>
          <w:sz w:val="28"/>
          <w:szCs w:val="28"/>
        </w:rPr>
        <w:t xml:space="preserve">На основе реконструкции картины научной повседневности поколения семипалатинских историков 90-х годов </w:t>
      </w:r>
      <w:r w:rsidRPr="00383ABD">
        <w:rPr>
          <w:rFonts w:ascii="Times New Roman" w:eastAsia="Times New Roman" w:hAnsi="Times New Roman" w:cs="Times New Roman"/>
          <w:sz w:val="28"/>
          <w:szCs w:val="28"/>
          <w:lang w:val="en-US"/>
        </w:rPr>
        <w:t>XX</w:t>
      </w:r>
      <w:r w:rsidRPr="00383ABD">
        <w:rPr>
          <w:rFonts w:ascii="Times New Roman" w:eastAsia="Times New Roman" w:hAnsi="Times New Roman" w:cs="Times New Roman"/>
          <w:sz w:val="28"/>
          <w:szCs w:val="28"/>
        </w:rPr>
        <w:t xml:space="preserve"> века </w:t>
      </w:r>
      <w:r w:rsidRPr="00383ABD">
        <w:rPr>
          <w:rFonts w:ascii="Times New Roman" w:hAnsi="Times New Roman" w:cs="Times New Roman"/>
          <w:sz w:val="28"/>
          <w:szCs w:val="28"/>
        </w:rPr>
        <w:t>был создан</w:t>
      </w:r>
      <w:r w:rsidRPr="00383ABD">
        <w:rPr>
          <w:rFonts w:ascii="Times New Roman" w:eastAsia="Times New Roman" w:hAnsi="Times New Roman" w:cs="Times New Roman"/>
          <w:sz w:val="28"/>
          <w:szCs w:val="28"/>
        </w:rPr>
        <w:t xml:space="preserve"> формализованный портрет историка-интеллектуала исследуемого периода, включающий стиль и образ жизни, мышление и мотивы поведения, эмоциональные реакции на события жизни. Было установлено, что профессиональное сообщество историков исследуемого периода, не было однородным по своему возрастному, национальному, гендерному составу и социальному происхождению. </w:t>
      </w:r>
    </w:p>
    <w:p w:rsidR="005E38C2" w:rsidRPr="00383ABD" w:rsidRDefault="005E38C2" w:rsidP="005E38C2">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Исследование показало, что научное сообщество историков г. Семипалатинска 90-х годов </w:t>
      </w:r>
      <w:r w:rsidRPr="00383ABD">
        <w:rPr>
          <w:rFonts w:ascii="Times New Roman" w:hAnsi="Times New Roman" w:cs="Times New Roman"/>
          <w:sz w:val="28"/>
          <w:szCs w:val="28"/>
          <w:lang w:val="en-US"/>
        </w:rPr>
        <w:t>XX</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kk-KZ"/>
        </w:rPr>
        <w:t xml:space="preserve">века </w:t>
      </w:r>
      <w:r w:rsidRPr="00383ABD">
        <w:rPr>
          <w:rFonts w:ascii="Times New Roman" w:hAnsi="Times New Roman" w:cs="Times New Roman"/>
          <w:sz w:val="28"/>
          <w:szCs w:val="28"/>
        </w:rPr>
        <w:t xml:space="preserve">являлось важной социальной группой общества, которая способствовала формированию мировоззренческих принципов и ментальных качеств личности, то есть выполняло необходимую гуманистическую функцию в обществе. </w:t>
      </w:r>
    </w:p>
    <w:p w:rsidR="005E38C2" w:rsidRPr="00383ABD" w:rsidRDefault="005E38C2" w:rsidP="005E38C2">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В диссертации продемонстрирован процесс изменений в исторической науке г. Семипалатинска в сложной идеологической обстановке 90-х годов. Поколение историков исследуемого периода успешно выполнило стоявшие перед казахстанской исторической наукой задачи: обратившись к ранее не востребованным темам, ликвидировало «белые пятна» отечественной истории; следуя изменившимся приоритетам науки, переоценило накопленный исторический материал, обновило методологию </w:t>
      </w:r>
      <w:r w:rsidR="00A07F31" w:rsidRPr="00383ABD">
        <w:rPr>
          <w:rFonts w:ascii="Times New Roman" w:hAnsi="Times New Roman" w:cs="Times New Roman"/>
          <w:sz w:val="28"/>
          <w:szCs w:val="28"/>
        </w:rPr>
        <w:t>научных</w:t>
      </w:r>
      <w:r w:rsidRPr="00383ABD">
        <w:rPr>
          <w:rFonts w:ascii="Times New Roman" w:hAnsi="Times New Roman" w:cs="Times New Roman"/>
          <w:sz w:val="28"/>
          <w:szCs w:val="28"/>
        </w:rPr>
        <w:t xml:space="preserve"> исследований. </w:t>
      </w:r>
      <w:r w:rsidR="00A07F31" w:rsidRPr="00383ABD">
        <w:rPr>
          <w:rFonts w:ascii="Times New Roman" w:hAnsi="Times New Roman" w:cs="Times New Roman"/>
          <w:sz w:val="28"/>
          <w:szCs w:val="28"/>
        </w:rPr>
        <w:t>Историки г. Семипалатинска</w:t>
      </w:r>
      <w:r w:rsidRPr="00383ABD">
        <w:rPr>
          <w:rFonts w:ascii="Times New Roman" w:hAnsi="Times New Roman" w:cs="Times New Roman"/>
          <w:sz w:val="28"/>
          <w:szCs w:val="28"/>
        </w:rPr>
        <w:t xml:space="preserve"> исследуемого периода принял</w:t>
      </w:r>
      <w:r w:rsidR="00A07F31" w:rsidRPr="00383ABD">
        <w:rPr>
          <w:rFonts w:ascii="Times New Roman" w:hAnsi="Times New Roman" w:cs="Times New Roman"/>
          <w:sz w:val="28"/>
          <w:szCs w:val="28"/>
        </w:rPr>
        <w:t>и</w:t>
      </w:r>
      <w:r w:rsidRPr="00383ABD">
        <w:rPr>
          <w:rFonts w:ascii="Times New Roman" w:hAnsi="Times New Roman" w:cs="Times New Roman"/>
          <w:sz w:val="28"/>
          <w:szCs w:val="28"/>
        </w:rPr>
        <w:t xml:space="preserve"> активное</w:t>
      </w:r>
      <w:r w:rsidRPr="00383ABD">
        <w:rPr>
          <w:rFonts w:ascii="Times New Roman" w:eastAsia="Times New Roman" w:hAnsi="Times New Roman" w:cs="Times New Roman"/>
          <w:sz w:val="28"/>
          <w:szCs w:val="28"/>
        </w:rPr>
        <w:t xml:space="preserve"> участие в коренной ломке структуры устаревших политических институтов, способствовал</w:t>
      </w:r>
      <w:r w:rsidR="00A07F31" w:rsidRPr="00383ABD">
        <w:rPr>
          <w:rFonts w:ascii="Times New Roman" w:eastAsia="Times New Roman" w:hAnsi="Times New Roman" w:cs="Times New Roman"/>
          <w:sz w:val="28"/>
          <w:szCs w:val="28"/>
        </w:rPr>
        <w:t>и</w:t>
      </w:r>
      <w:r w:rsidRPr="00383ABD">
        <w:rPr>
          <w:rFonts w:ascii="Times New Roman" w:eastAsia="Times New Roman" w:hAnsi="Times New Roman" w:cs="Times New Roman"/>
          <w:sz w:val="28"/>
          <w:szCs w:val="28"/>
        </w:rPr>
        <w:t xml:space="preserve"> процессу деидеологизации исторического сознания. Исследование показало, что в этот период сформировалось поколение семипалатинских историков,</w:t>
      </w:r>
      <w:r w:rsidRPr="00383ABD">
        <w:rPr>
          <w:rFonts w:ascii="Times New Roman" w:hAnsi="Times New Roman" w:cs="Times New Roman"/>
          <w:sz w:val="28"/>
          <w:szCs w:val="28"/>
        </w:rPr>
        <w:t xml:space="preserve"> внёсшее значительный вклад в формирование и развитие исторической науки независимого Казахстана.</w:t>
      </w:r>
    </w:p>
    <w:p w:rsidR="005542AA" w:rsidRPr="00383ABD" w:rsidRDefault="005E38C2" w:rsidP="005542AA">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r>
      <w:bookmarkEnd w:id="88"/>
      <w:r w:rsidR="005542AA" w:rsidRPr="00383ABD">
        <w:rPr>
          <w:rFonts w:ascii="Times New Roman" w:hAnsi="Times New Roman" w:cs="Times New Roman"/>
          <w:sz w:val="28"/>
          <w:szCs w:val="28"/>
        </w:rPr>
        <w:t>7.</w:t>
      </w:r>
      <w:r w:rsidR="005542AA" w:rsidRPr="00383ABD">
        <w:rPr>
          <w:rFonts w:ascii="Times New Roman" w:eastAsia="Times New Roman" w:hAnsi="Times New Roman" w:cs="Times New Roman"/>
          <w:bCs/>
          <w:sz w:val="28"/>
          <w:szCs w:val="28"/>
        </w:rPr>
        <w:t xml:space="preserve"> Исследование социально-экономической и социокультурной повседневности семипалатинских историков 90-х годов </w:t>
      </w:r>
      <w:r w:rsidR="005542AA" w:rsidRPr="00383ABD">
        <w:rPr>
          <w:rFonts w:ascii="Times New Roman" w:eastAsia="Times New Roman" w:hAnsi="Times New Roman" w:cs="Times New Roman"/>
          <w:bCs/>
          <w:sz w:val="28"/>
          <w:szCs w:val="28"/>
          <w:lang w:val="en-US"/>
        </w:rPr>
        <w:t>XX</w:t>
      </w:r>
      <w:r w:rsidR="005542AA" w:rsidRPr="00383ABD">
        <w:rPr>
          <w:rFonts w:ascii="Times New Roman" w:eastAsia="Times New Roman" w:hAnsi="Times New Roman" w:cs="Times New Roman"/>
          <w:bCs/>
          <w:sz w:val="28"/>
          <w:szCs w:val="28"/>
        </w:rPr>
        <w:t xml:space="preserve"> века, включавшее</w:t>
      </w:r>
      <w:r w:rsidR="005542AA" w:rsidRPr="00383ABD">
        <w:rPr>
          <w:rFonts w:ascii="Times New Roman" w:hAnsi="Times New Roman" w:cs="Times New Roman"/>
          <w:sz w:val="28"/>
          <w:szCs w:val="28"/>
        </w:rPr>
        <w:t xml:space="preserve"> анализ архивных материалов бухгалтерской отчётности вузов города, статистических материалов, протоколов заседаний профкомов, </w:t>
      </w:r>
      <w:r w:rsidR="005542AA" w:rsidRPr="00383ABD">
        <w:rPr>
          <w:rFonts w:ascii="Times New Roman" w:eastAsia="Times New Roman" w:hAnsi="Times New Roman" w:cs="Times New Roman"/>
          <w:bCs/>
          <w:sz w:val="28"/>
          <w:szCs w:val="28"/>
        </w:rPr>
        <w:t>показало, что</w:t>
      </w:r>
      <w:r w:rsidR="005542AA" w:rsidRPr="00383ABD">
        <w:rPr>
          <w:rFonts w:ascii="Times New Roman" w:hAnsi="Times New Roman" w:cs="Times New Roman"/>
          <w:sz w:val="28"/>
          <w:szCs w:val="28"/>
        </w:rPr>
        <w:t xml:space="preserve"> экономический распад СССР оказал негативное влияние на уровень жизни, потребительские возможности</w:t>
      </w:r>
      <w:r w:rsidR="00A07F31" w:rsidRPr="00383ABD">
        <w:rPr>
          <w:rFonts w:ascii="Times New Roman" w:hAnsi="Times New Roman" w:cs="Times New Roman"/>
          <w:sz w:val="28"/>
          <w:szCs w:val="28"/>
        </w:rPr>
        <w:t xml:space="preserve"> </w:t>
      </w:r>
      <w:r w:rsidR="005542AA" w:rsidRPr="00383ABD">
        <w:rPr>
          <w:rFonts w:ascii="Times New Roman" w:hAnsi="Times New Roman" w:cs="Times New Roman"/>
          <w:sz w:val="28"/>
          <w:szCs w:val="28"/>
        </w:rPr>
        <w:t>и</w:t>
      </w:r>
      <w:r w:rsidR="00A07F31" w:rsidRPr="00383ABD">
        <w:rPr>
          <w:rFonts w:ascii="Times New Roman" w:hAnsi="Times New Roman" w:cs="Times New Roman"/>
          <w:sz w:val="28"/>
          <w:szCs w:val="28"/>
        </w:rPr>
        <w:t xml:space="preserve"> </w:t>
      </w:r>
      <w:r w:rsidR="005542AA" w:rsidRPr="00383ABD">
        <w:rPr>
          <w:rFonts w:ascii="Times New Roman" w:hAnsi="Times New Roman" w:cs="Times New Roman"/>
          <w:sz w:val="28"/>
          <w:szCs w:val="28"/>
        </w:rPr>
        <w:t>материальное благосостояние исследуемой социальной группы. Тем не менее материально-техническая база вузов г. Семипалатинска, располагавшая учебными корпусами, общежитиями, многоквартирными домами, сетью столовых и буфетов, культурно-оздоровительными сооружениями, оставалась достаточно сильной и способствовала решению социально-бытовых, жилищных и культурно-досуговых проблем сотрудников.</w:t>
      </w:r>
    </w:p>
    <w:p w:rsidR="005542AA" w:rsidRPr="00383ABD" w:rsidRDefault="005542AA" w:rsidP="005542AA">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lastRenderedPageBreak/>
        <w:tab/>
      </w:r>
      <w:r w:rsidRPr="00383ABD">
        <w:rPr>
          <w:rFonts w:ascii="Times New Roman" w:hAnsi="Times New Roman" w:cs="Times New Roman"/>
          <w:spacing w:val="5"/>
          <w:sz w:val="28"/>
          <w:szCs w:val="28"/>
        </w:rPr>
        <w:t>Диссертация является результатом комплексного педагогического и исторического исследования.</w:t>
      </w:r>
      <w:r w:rsidRPr="00383ABD">
        <w:rPr>
          <w:rFonts w:ascii="Times New Roman" w:hAnsi="Times New Roman" w:cs="Times New Roman"/>
          <w:sz w:val="28"/>
          <w:szCs w:val="28"/>
        </w:rPr>
        <w:t xml:space="preserve"> </w:t>
      </w:r>
    </w:p>
    <w:p w:rsidR="005542AA" w:rsidRPr="00383ABD" w:rsidRDefault="005542AA" w:rsidP="005542AA">
      <w:pPr>
        <w:spacing w:after="0" w:line="240" w:lineRule="auto"/>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ab/>
        <w:t>В настоящее время складывание истории повседневности как самостоятельной отрасли исторического знания продолжается, что даёт исследователям большие возможности для новых открытий.</w:t>
      </w:r>
      <w:r w:rsidRPr="00383ABD">
        <w:rPr>
          <w:rFonts w:ascii="Times New Roman" w:hAnsi="Times New Roman" w:cs="Times New Roman"/>
          <w:sz w:val="28"/>
          <w:szCs w:val="28"/>
          <w:shd w:val="clear" w:color="auto" w:fill="FFFFFF"/>
        </w:rPr>
        <w:t xml:space="preserve"> Материалы диссертации могут быть использованы в дальнейших научных исследованиях по проблемам повседневной истории, в изучении социально-бытовой и социокультурной жизни, при подготовке лекционных и специальных курсов, учебных пособий по повседневной жизни казахстанского общества.</w:t>
      </w:r>
    </w:p>
    <w:p w:rsidR="005542AA" w:rsidRPr="00383ABD" w:rsidRDefault="005542AA" w:rsidP="005542AA">
      <w:pPr>
        <w:spacing w:after="0" w:line="240" w:lineRule="auto"/>
        <w:ind w:right="150" w:firstLine="567"/>
        <w:jc w:val="both"/>
        <w:rPr>
          <w:rFonts w:ascii="Times New Roman" w:eastAsia="Times New Roman" w:hAnsi="Times New Roman" w:cs="Times New Roman"/>
          <w:sz w:val="28"/>
          <w:szCs w:val="28"/>
          <w:lang w:eastAsia="ru-KZ"/>
        </w:rPr>
      </w:pPr>
      <w:r w:rsidRPr="00383ABD">
        <w:rPr>
          <w:rFonts w:ascii="Times New Roman" w:eastAsia="Times New Roman" w:hAnsi="Times New Roman" w:cs="Times New Roman"/>
          <w:sz w:val="28"/>
          <w:szCs w:val="28"/>
          <w:lang w:eastAsia="ru-KZ"/>
        </w:rPr>
        <w:t>Использование материалов истории повседневности представляется перспективным и для развития познавательной мотивации обучающихся на всех уровнях обучения. Потенциал изучения исторического прошлого, в том числе отечественной истории, в контексте повседневности имеет многообещающие и очевидные перспективы для развития. Введение в элективные исторические дисциплины заданий для самостоятельной работы студентов по повседневной истории будет способствовать развитию мотивации обучения, исследовательскому научному поиску и социализации обучающихся.</w:t>
      </w:r>
      <w:r w:rsidRPr="00383ABD">
        <w:rPr>
          <w:rFonts w:ascii="Times New Roman" w:hAnsi="Times New Roman" w:cs="Times New Roman"/>
          <w:sz w:val="28"/>
          <w:szCs w:val="28"/>
          <w:shd w:val="clear" w:color="auto" w:fill="FFFFFF"/>
        </w:rPr>
        <w:t xml:space="preserve"> </w:t>
      </w: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5542AA" w:rsidRPr="00383ABD" w:rsidRDefault="005542AA" w:rsidP="005542AA">
      <w:pPr>
        <w:spacing w:after="0" w:line="240" w:lineRule="auto"/>
        <w:jc w:val="both"/>
        <w:rPr>
          <w:rFonts w:ascii="Times New Roman" w:hAnsi="Times New Roman" w:cs="Times New Roman"/>
          <w:sz w:val="28"/>
          <w:szCs w:val="28"/>
        </w:rPr>
      </w:pPr>
    </w:p>
    <w:p w:rsidR="00205BDE" w:rsidRPr="00383ABD" w:rsidRDefault="00AD7015" w:rsidP="00205BDE">
      <w:pPr>
        <w:spacing w:after="0" w:line="240" w:lineRule="auto"/>
        <w:jc w:val="both"/>
        <w:rPr>
          <w:rFonts w:ascii="Times New Roman" w:hAnsi="Times New Roman" w:cs="Times New Roman"/>
          <w:b/>
          <w:sz w:val="28"/>
          <w:szCs w:val="28"/>
        </w:rPr>
      </w:pPr>
      <w:r w:rsidRPr="00383ABD">
        <w:rPr>
          <w:rFonts w:ascii="Times New Roman" w:hAnsi="Times New Roman" w:cs="Times New Roman"/>
          <w:b/>
          <w:sz w:val="28"/>
          <w:szCs w:val="28"/>
        </w:rPr>
        <w:lastRenderedPageBreak/>
        <w:t xml:space="preserve">        </w:t>
      </w:r>
      <w:bookmarkStart w:id="89" w:name="_Hlk167299671"/>
      <w:r w:rsidR="00205BDE" w:rsidRPr="00383ABD">
        <w:rPr>
          <w:rFonts w:ascii="Times New Roman" w:hAnsi="Times New Roman" w:cs="Times New Roman"/>
          <w:b/>
          <w:sz w:val="28"/>
          <w:szCs w:val="28"/>
        </w:rPr>
        <w:t>Список использованных источников</w:t>
      </w:r>
    </w:p>
    <w:p w:rsidR="00205BDE" w:rsidRPr="00383ABD" w:rsidRDefault="00205BDE" w:rsidP="00205BDE">
      <w:pPr>
        <w:pStyle w:val="af"/>
        <w:ind w:firstLine="567"/>
        <w:jc w:val="both"/>
        <w:rPr>
          <w:rStyle w:val="sub-text"/>
          <w:rFonts w:ascii="Times New Roman" w:hAnsi="Times New Roman" w:cs="Times New Roman"/>
          <w:sz w:val="28"/>
          <w:szCs w:val="28"/>
        </w:rPr>
      </w:pPr>
      <w:bookmarkStart w:id="90" w:name="_Hlk167275736"/>
      <w:bookmarkStart w:id="91" w:name="_Hlk167286974"/>
      <w:bookmarkStart w:id="92" w:name="_Hlk167317192"/>
      <w:r w:rsidRPr="00383ABD">
        <w:rPr>
          <w:rFonts w:ascii="Times New Roman" w:hAnsi="Times New Roman" w:cs="Times New Roman"/>
          <w:sz w:val="28"/>
          <w:szCs w:val="28"/>
        </w:rPr>
        <w:t xml:space="preserve">1 </w:t>
      </w:r>
      <w:r w:rsidRPr="00383ABD">
        <w:rPr>
          <w:rFonts w:ascii="Times New Roman" w:eastAsia="Times New Roman" w:hAnsi="Times New Roman" w:cs="Times New Roman"/>
          <w:sz w:val="28"/>
          <w:szCs w:val="28"/>
          <w:lang w:eastAsia="ru-RU"/>
        </w:rPr>
        <w:t>Токаев К. - Ж. К.</w:t>
      </w:r>
      <w:r w:rsidRPr="00383ABD">
        <w:rPr>
          <w:rFonts w:ascii="Times New Roman" w:hAnsi="Times New Roman" w:cs="Times New Roman"/>
          <w:sz w:val="28"/>
          <w:szCs w:val="28"/>
        </w:rPr>
        <w:t xml:space="preserve"> Абай и Казахстан в ХХІ веке /</w:t>
      </w:r>
      <w:r w:rsidRPr="00383ABD">
        <w:rPr>
          <w:rFonts w:ascii="Times New Roman" w:eastAsia="Times New Roman" w:hAnsi="Times New Roman" w:cs="Times New Roman"/>
          <w:sz w:val="28"/>
          <w:szCs w:val="28"/>
          <w:lang w:eastAsia="ru-RU"/>
        </w:rPr>
        <w:t xml:space="preserve"> К. - Ж. К. Токаев //</w:t>
      </w:r>
      <w:r w:rsidRPr="00383ABD">
        <w:rPr>
          <w:rFonts w:ascii="Times New Roman" w:hAnsi="Times New Roman" w:cs="Times New Roman"/>
          <w:sz w:val="28"/>
          <w:szCs w:val="28"/>
        </w:rPr>
        <w:t xml:space="preserve"> Международное информационное агентство «Казинформ» [сайт]. – 2020. – </w:t>
      </w:r>
      <w:r w:rsidRPr="00383ABD">
        <w:rPr>
          <w:rFonts w:ascii="Times New Roman" w:hAnsi="Times New Roman" w:cs="Times New Roman"/>
          <w:sz w:val="28"/>
          <w:szCs w:val="28"/>
          <w:lang w:val="en-US"/>
        </w:rPr>
        <w:t>URL</w:t>
      </w:r>
      <w:r w:rsidRPr="00383ABD">
        <w:rPr>
          <w:rFonts w:ascii="Times New Roman" w:hAnsi="Times New Roman" w:cs="Times New Roman"/>
          <w:sz w:val="28"/>
          <w:szCs w:val="28"/>
        </w:rPr>
        <w:t>: https://www.inform.kz/ru/abay-i-kazahstan-v-xxi-veke-perevod-stat-i-prezidenta-rk-kasym-zhomarta-tokaeva_a3618011</w:t>
      </w:r>
      <w:r w:rsidRPr="00383ABD">
        <w:rPr>
          <w:rStyle w:val="a5"/>
          <w:rFonts w:ascii="Times New Roman" w:hAnsi="Times New Roman" w:cs="Times New Roman"/>
          <w:color w:val="auto"/>
          <w:sz w:val="28"/>
          <w:szCs w:val="28"/>
          <w:u w:val="none"/>
        </w:rPr>
        <w:t xml:space="preserve"> (дата обращения: 23.09.2024)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2</w:t>
      </w:r>
      <w:r w:rsidRPr="00383ABD">
        <w:rPr>
          <w:rFonts w:ascii="Times New Roman" w:eastAsia="Times New Roman" w:hAnsi="Times New Roman" w:cs="Times New Roman"/>
          <w:sz w:val="28"/>
          <w:szCs w:val="28"/>
        </w:rPr>
        <w:t xml:space="preserve"> Блок М. Апология истории, или Ремесло историка.</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Москва: Наука, 1986.</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504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3 Февр Л. Бои за историю.</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Москва: Наука, 1991.</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632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 Бродель Ф. Материальная цивилизация, экономика и капитализм, XV–XVIII вв.: в 3 т. Т. 1. Структуры повседневности.</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 Прогресс, 1986.</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624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5</w:t>
      </w:r>
      <w:r w:rsidRPr="00383ABD">
        <w:rPr>
          <w:rFonts w:ascii="Times New Roman" w:eastAsia="Times New Roman" w:hAnsi="Times New Roman" w:cs="Times New Roman"/>
          <w:sz w:val="28"/>
          <w:szCs w:val="28"/>
        </w:rPr>
        <w:t xml:space="preserve"> Элиас Н. О процессе цивилизации: Социогенетические и психогенетические исследования.</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Москва</w:t>
      </w:r>
      <w:r w:rsidRPr="00383ABD">
        <w:rPr>
          <w:rFonts w:ascii="Times New Roman" w:hAnsi="Times New Roman" w:cs="Times New Roman"/>
          <w:sz w:val="28"/>
          <w:szCs w:val="28"/>
          <w:shd w:val="clear" w:color="auto" w:fill="FFFFFF"/>
        </w:rPr>
        <w:t>: Университетская книга</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lang w:val="kk-KZ"/>
        </w:rPr>
        <w:t>Т</w:t>
      </w:r>
      <w:r w:rsidRPr="00383ABD">
        <w:rPr>
          <w:rFonts w:ascii="Times New Roman" w:eastAsia="Times New Roman" w:hAnsi="Times New Roman" w:cs="Times New Roman"/>
          <w:sz w:val="28"/>
          <w:szCs w:val="28"/>
        </w:rPr>
        <w:t>.1., 2001.</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382 </w:t>
      </w:r>
      <w:r w:rsidRPr="00383ABD">
        <w:rPr>
          <w:rFonts w:ascii="Times New Roman" w:eastAsia="Times New Roman" w:hAnsi="Times New Roman" w:cs="Times New Roman"/>
          <w:sz w:val="28"/>
          <w:szCs w:val="28"/>
          <w:lang w:val="en-US"/>
        </w:rPr>
        <w:t>c</w:t>
      </w:r>
      <w:r w:rsidRPr="00383ABD">
        <w:rPr>
          <w:rFonts w:ascii="Times New Roman" w:eastAsia="Times New Roman" w:hAnsi="Times New Roman" w:cs="Times New Roman"/>
          <w:sz w:val="28"/>
          <w:szCs w:val="28"/>
        </w:rPr>
        <w:t>.</w:t>
      </w:r>
    </w:p>
    <w:p w:rsidR="00205BDE"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6 Бергер П., Лукман Т. Социальное конструирование реальности. Трактат по социологии знания.</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Москва: Медиум, 1995.</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323 </w:t>
      </w:r>
      <w:r w:rsidRPr="00383ABD">
        <w:rPr>
          <w:rFonts w:ascii="Times New Roman" w:eastAsia="Times New Roman" w:hAnsi="Times New Roman" w:cs="Times New Roman"/>
          <w:sz w:val="28"/>
          <w:szCs w:val="28"/>
          <w:lang w:val="en-US"/>
        </w:rPr>
        <w:t>c</w:t>
      </w:r>
      <w:r w:rsidRPr="00383ABD">
        <w:rPr>
          <w:rFonts w:ascii="Times New Roman" w:eastAsia="Times New Roman" w:hAnsi="Times New Roman" w:cs="Times New Roman"/>
          <w:sz w:val="28"/>
          <w:szCs w:val="28"/>
        </w:rPr>
        <w:t>.</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7 Людтке А. История повседневности в Германии. Новые подходы к изучению труда, войны и власти.</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Москва: РОССПЭН, 2010.</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271 </w:t>
      </w:r>
      <w:r w:rsidRPr="00383ABD">
        <w:rPr>
          <w:rFonts w:ascii="Times New Roman" w:eastAsia="Times New Roman" w:hAnsi="Times New Roman" w:cs="Times New Roman"/>
          <w:sz w:val="28"/>
          <w:szCs w:val="28"/>
          <w:lang w:val="en-US"/>
        </w:rPr>
        <w:t>c</w:t>
      </w:r>
      <w:r w:rsidRPr="00383ABD">
        <w:rPr>
          <w:rFonts w:ascii="Times New Roman" w:eastAsia="Times New Roman" w:hAnsi="Times New Roman" w:cs="Times New Roman"/>
          <w:sz w:val="28"/>
          <w:szCs w:val="28"/>
        </w:rPr>
        <w:t>.</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 xml:space="preserve">8 </w:t>
      </w:r>
      <w:r w:rsidRPr="00383ABD">
        <w:rPr>
          <w:rFonts w:ascii="Times New Roman" w:hAnsi="Times New Roman" w:cs="Times New Roman"/>
          <w:sz w:val="28"/>
          <w:szCs w:val="28"/>
          <w:shd w:val="clear" w:color="auto" w:fill="FFFFFF"/>
        </w:rPr>
        <w:t>Пушкарёва Н.Л. Гендерная теория и историческое знание.</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СПб.: Алетейя, 2007.</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495 с.</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9</w:t>
      </w:r>
      <w:r w:rsidRPr="00383ABD">
        <w:rPr>
          <w:rFonts w:ascii="Times New Roman" w:hAnsi="Times New Roman" w:cs="Times New Roman"/>
          <w:sz w:val="28"/>
          <w:szCs w:val="28"/>
          <w:shd w:val="clear" w:color="auto" w:fill="FFFFFF"/>
        </w:rPr>
        <w:t xml:space="preserve"> Поляков Ю.А. Человек в повседневности. (Исторические аспекты) / Ю. А. Поляков // Труды Института российской истории РАН. Вып. 3. Москва: ИРИ РАН, 2002. – С. 290 – 322.</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t>10</w:t>
      </w:r>
      <w:r w:rsidRPr="00383ABD">
        <w:rPr>
          <w:rFonts w:ascii="Times New Roman" w:hAnsi="Times New Roman" w:cs="Times New Roman"/>
          <w:sz w:val="28"/>
          <w:szCs w:val="28"/>
          <w:shd w:val="clear" w:color="auto" w:fill="FFFFFF"/>
        </w:rPr>
        <w:t xml:space="preserve"> Репина Л.Н. Историческая наука на рубеже XX-XXI вв. социальные теории и историографическая практика.</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М.: Кругъ, 2011.</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560 с.</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t>11</w:t>
      </w:r>
      <w:r w:rsidRPr="00383ABD">
        <w:rPr>
          <w:rFonts w:ascii="Times New Roman" w:hAnsi="Times New Roman" w:cs="Times New Roman"/>
          <w:sz w:val="28"/>
          <w:szCs w:val="28"/>
          <w:shd w:val="clear" w:color="auto" w:fill="FFFFFF"/>
        </w:rPr>
        <w:t xml:space="preserve"> Могильницкий Б.Г. и др. Историческая наука и историческое сознание</w:t>
      </w:r>
      <w:r w:rsidRPr="00383ABD">
        <w:rPr>
          <w:rFonts w:ascii="Times New Roman" w:hAnsi="Times New Roman" w:cs="Times New Roman"/>
          <w:sz w:val="28"/>
          <w:szCs w:val="28"/>
        </w:rPr>
        <w:t>.</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Томск: Томский университет, 2000.</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234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12</w:t>
      </w:r>
      <w:r w:rsidRPr="00383ABD">
        <w:rPr>
          <w:rFonts w:ascii="Times New Roman" w:eastAsia="Times New Roman" w:hAnsi="Times New Roman" w:cs="Times New Roman"/>
          <w:sz w:val="28"/>
          <w:szCs w:val="28"/>
        </w:rPr>
        <w:t xml:space="preserve"> Любутин К.Н., Кондрашов П.Н. Диалектика повседневности: методологический анализ.</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Екатеринбург: </w:t>
      </w:r>
      <w:r w:rsidRPr="00383ABD">
        <w:rPr>
          <w:rFonts w:ascii="Times New Roman" w:hAnsi="Times New Roman" w:cs="Times New Roman"/>
          <w:sz w:val="28"/>
          <w:szCs w:val="28"/>
        </w:rPr>
        <w:t>LENAND</w:t>
      </w:r>
      <w:r w:rsidRPr="00383ABD">
        <w:rPr>
          <w:rFonts w:ascii="Times New Roman" w:eastAsia="Times New Roman" w:hAnsi="Times New Roman" w:cs="Times New Roman"/>
          <w:sz w:val="28"/>
          <w:szCs w:val="28"/>
        </w:rPr>
        <w:t>, 2007.</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295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13</w:t>
      </w:r>
      <w:r w:rsidRPr="00383ABD">
        <w:rPr>
          <w:rFonts w:ascii="Times New Roman" w:eastAsia="Times New Roman" w:hAnsi="Times New Roman" w:cs="Times New Roman"/>
          <w:sz w:val="28"/>
          <w:szCs w:val="28"/>
        </w:rPr>
        <w:t xml:space="preserve"> Касавин И.Т., Щавелев С.П. Анализ повседневности.</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Москва: Канон +, 2004.</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432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14</w:t>
      </w:r>
      <w:r w:rsidRPr="00383ABD">
        <w:rPr>
          <w:rFonts w:ascii="Times New Roman" w:hAnsi="Times New Roman" w:cs="Times New Roman"/>
          <w:sz w:val="28"/>
          <w:szCs w:val="28"/>
        </w:rPr>
        <w:t xml:space="preserve"> Абдрахманова К.К.</w:t>
      </w:r>
      <w:r w:rsidRPr="00383ABD">
        <w:rPr>
          <w:rFonts w:ascii="Times New Roman" w:hAnsi="Times New Roman" w:cs="Times New Roman"/>
          <w:bCs/>
          <w:kern w:val="36"/>
          <w:sz w:val="28"/>
          <w:szCs w:val="28"/>
        </w:rPr>
        <w:t xml:space="preserve"> </w:t>
      </w:r>
      <w:r w:rsidRPr="008D1EFB">
        <w:rPr>
          <w:rStyle w:val="a6"/>
          <w:rFonts w:ascii="Times New Roman" w:hAnsi="Times New Roman" w:cs="Times New Roman"/>
          <w:b w:val="0"/>
          <w:sz w:val="28"/>
          <w:szCs w:val="28"/>
        </w:rPr>
        <w:t>Повседневная жизнь городов Центрального Казахстана в 1945 – 1953 гг.:</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автореф. дис. на соиск. уч. степ. канд. ист. наук: </w:t>
      </w:r>
      <w:r w:rsidRPr="00383ABD">
        <w:rPr>
          <w:rFonts w:ascii="Times New Roman" w:hAnsi="Times New Roman" w:cs="Times New Roman"/>
          <w:sz w:val="28"/>
          <w:szCs w:val="28"/>
        </w:rPr>
        <w:t xml:space="preserve">07.00.02 – Отечественная история. </w:t>
      </w:r>
      <w:r w:rsidRPr="00383ABD">
        <w:rPr>
          <w:rFonts w:ascii="Times New Roman" w:eastAsia="Times New Roman" w:hAnsi="Times New Roman" w:cs="Times New Roman"/>
          <w:sz w:val="28"/>
          <w:szCs w:val="28"/>
        </w:rPr>
        <w:t>Караганда, 2009.</w:t>
      </w:r>
      <w:r>
        <w:rPr>
          <w:rFonts w:ascii="Times New Roman" w:eastAsia="Times New Roman" w:hAnsi="Times New Roman" w:cs="Times New Roman"/>
          <w:sz w:val="28"/>
          <w:szCs w:val="28"/>
        </w:rPr>
        <w:t xml:space="preserve"> – </w:t>
      </w:r>
      <w:r w:rsidRPr="00383ABD">
        <w:rPr>
          <w:rFonts w:ascii="Times New Roman" w:eastAsia="Times New Roman" w:hAnsi="Times New Roman" w:cs="Times New Roman"/>
          <w:sz w:val="28"/>
          <w:szCs w:val="28"/>
        </w:rPr>
        <w:t xml:space="preserve">34 с. </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15</w:t>
      </w:r>
      <w:r w:rsidRPr="00383ABD">
        <w:rPr>
          <w:rFonts w:ascii="Times New Roman" w:hAnsi="Times New Roman" w:cs="Times New Roman"/>
          <w:sz w:val="28"/>
          <w:szCs w:val="28"/>
        </w:rPr>
        <w:t xml:space="preserve"> Сактаганова З.Г., Абдрахманова К.К., Досова Б.А. </w:t>
      </w:r>
      <w:r w:rsidRPr="00383ABD">
        <w:rPr>
          <w:rFonts w:ascii="Times New Roman" w:hAnsi="Times New Roman" w:cs="Times New Roman"/>
          <w:bCs/>
          <w:sz w:val="28"/>
          <w:szCs w:val="28"/>
        </w:rPr>
        <w:t>Повседневность городов Центрального Казахстана в 1946 – 1960 годы</w:t>
      </w:r>
      <w:r w:rsidRPr="00383ABD">
        <w:rPr>
          <w:rFonts w:ascii="Times New Roman" w:hAnsi="Times New Roman" w:cs="Times New Roman"/>
          <w:sz w:val="28"/>
          <w:szCs w:val="28"/>
        </w:rPr>
        <w:t>: сб. документов и материалов.</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Караганда: Издательство КарГУ, 2016.</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277 с.</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16 История городской повседневности Центрального Казахстана в 1946 – 1991 годы (с сюжетами демографической и социальной истории): монография / З.Г. Сактаганова, К. К. Абдрахманова, Б.А. Досова, В. В. Козина, С. В. Елеуханова, Ж.А. Карсыбаева, А. Д. Утебаева; под общ. ред. З. Г. Сактагановой. – Караганда: «Гласир», 2017. – 456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17 Қойгелдиев М</w:t>
      </w:r>
      <w:r w:rsidRPr="00383ABD">
        <w:rPr>
          <w:rFonts w:ascii="Times New Roman" w:hAnsi="Times New Roman" w:cs="Times New Roman"/>
          <w:i/>
          <w:sz w:val="28"/>
          <w:szCs w:val="28"/>
        </w:rPr>
        <w:t>.</w:t>
      </w:r>
      <w:r w:rsidRPr="00383ABD">
        <w:rPr>
          <w:rFonts w:ascii="Times New Roman" w:hAnsi="Times New Roman" w:cs="Times New Roman"/>
          <w:sz w:val="28"/>
          <w:szCs w:val="28"/>
        </w:rPr>
        <w:t xml:space="preserve"> Менің ғылымдағы </w:t>
      </w:r>
      <w:proofErr w:type="gramStart"/>
      <w:r w:rsidRPr="00383ABD">
        <w:rPr>
          <w:rFonts w:ascii="Times New Roman" w:hAnsi="Times New Roman" w:cs="Times New Roman"/>
          <w:sz w:val="28"/>
          <w:szCs w:val="28"/>
        </w:rPr>
        <w:t>өмірім.(</w:t>
      </w:r>
      <w:proofErr w:type="gramEnd"/>
      <w:r w:rsidRPr="00383ABD">
        <w:rPr>
          <w:rFonts w:ascii="Times New Roman" w:hAnsi="Times New Roman" w:cs="Times New Roman"/>
          <w:sz w:val="28"/>
          <w:szCs w:val="28"/>
        </w:rPr>
        <w:t xml:space="preserve">Ғалымдармен 21 сұхбат) Ғылыми-көпшілік басылым. Қойгелдиев М., Жангуттин Б., Тілеубаев Ш., </w:t>
      </w:r>
      <w:r w:rsidRPr="00383ABD">
        <w:rPr>
          <w:rFonts w:ascii="Times New Roman" w:hAnsi="Times New Roman" w:cs="Times New Roman"/>
          <w:sz w:val="28"/>
          <w:szCs w:val="28"/>
        </w:rPr>
        <w:lastRenderedPageBreak/>
        <w:t>Мырзатаева З., Белоус Л., Болатхан Ә., Бисембаев Л.</w:t>
      </w:r>
      <w:r>
        <w:rPr>
          <w:rFonts w:ascii="Times New Roman" w:hAnsi="Times New Roman" w:cs="Times New Roman"/>
          <w:sz w:val="28"/>
          <w:szCs w:val="28"/>
        </w:rPr>
        <w:t xml:space="preserve"> – </w:t>
      </w:r>
      <w:r w:rsidRPr="00383ABD">
        <w:rPr>
          <w:rFonts w:ascii="Times New Roman" w:hAnsi="Times New Roman" w:cs="Times New Roman"/>
          <w:sz w:val="28"/>
          <w:szCs w:val="28"/>
        </w:rPr>
        <w:t>Алматы: «Ұлағат» баспасы, 2015.</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472 б.</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383ABD">
        <w:rPr>
          <w:rFonts w:ascii="Times New Roman" w:hAnsi="Times New Roman" w:cs="Times New Roman"/>
          <w:sz w:val="28"/>
          <w:szCs w:val="28"/>
        </w:rPr>
        <w:t xml:space="preserve">18 </w:t>
      </w:r>
      <w:r w:rsidRPr="00383ABD">
        <w:rPr>
          <w:rFonts w:ascii="Times New Roman" w:hAnsi="Times New Roman" w:cs="Times New Roman"/>
          <w:sz w:val="28"/>
          <w:szCs w:val="28"/>
          <w:shd w:val="clear" w:color="auto" w:fill="FFFFFF" w:themeFill="background1"/>
        </w:rPr>
        <w:t>Қойгелдиев М. Менің ғылымдағы өмірім. Қазақстанның ғылыми мектептері. Геология. Абай атын. ҚазҰПУ: "Айтылған тарих" ғылыми-зерттеу орталығы.</w:t>
      </w:r>
      <w:r>
        <w:rPr>
          <w:rFonts w:ascii="Times New Roman" w:hAnsi="Times New Roman" w:cs="Times New Roman"/>
          <w:sz w:val="28"/>
          <w:szCs w:val="28"/>
          <w:shd w:val="clear" w:color="auto" w:fill="FFFFFF" w:themeFill="background1"/>
        </w:rPr>
        <w:t xml:space="preserve"> –</w:t>
      </w:r>
      <w:r w:rsidRPr="00383ABD">
        <w:rPr>
          <w:rFonts w:ascii="Times New Roman" w:hAnsi="Times New Roman" w:cs="Times New Roman"/>
          <w:sz w:val="28"/>
          <w:szCs w:val="28"/>
          <w:shd w:val="clear" w:color="auto" w:fill="FFFFFF" w:themeFill="background1"/>
        </w:rPr>
        <w:t xml:space="preserve"> Алматы: Балауса, 2019.</w:t>
      </w:r>
      <w:r>
        <w:rPr>
          <w:rFonts w:ascii="Times New Roman" w:hAnsi="Times New Roman" w:cs="Times New Roman"/>
          <w:sz w:val="28"/>
          <w:szCs w:val="28"/>
          <w:shd w:val="clear" w:color="auto" w:fill="FFFFFF" w:themeFill="background1"/>
        </w:rPr>
        <w:t xml:space="preserve"> –</w:t>
      </w:r>
      <w:r w:rsidRPr="00383ABD">
        <w:rPr>
          <w:rFonts w:ascii="Times New Roman" w:hAnsi="Times New Roman" w:cs="Times New Roman"/>
          <w:sz w:val="28"/>
          <w:szCs w:val="28"/>
          <w:shd w:val="clear" w:color="auto" w:fill="FFFFFF" w:themeFill="background1"/>
        </w:rPr>
        <w:t xml:space="preserve"> 504 б.</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19</w:t>
      </w:r>
      <w:r w:rsidRPr="00383ABD">
        <w:rPr>
          <w:rFonts w:ascii="Times New Roman" w:hAnsi="Times New Roman" w:cs="Times New Roman"/>
          <w:bCs/>
          <w:sz w:val="28"/>
          <w:szCs w:val="28"/>
          <w:shd w:val="clear" w:color="auto" w:fill="FFFFFF"/>
        </w:rPr>
        <w:t xml:space="preserve"> Алексеенко Н.В. История Восточного Казахстана в документах и материалах.</w:t>
      </w:r>
      <w:r>
        <w:rPr>
          <w:rFonts w:ascii="Times New Roman" w:hAnsi="Times New Roman" w:cs="Times New Roman"/>
          <w:bCs/>
          <w:sz w:val="28"/>
          <w:szCs w:val="28"/>
          <w:shd w:val="clear" w:color="auto" w:fill="FFFFFF"/>
        </w:rPr>
        <w:t xml:space="preserve"> – </w:t>
      </w:r>
      <w:r w:rsidRPr="00383ABD">
        <w:rPr>
          <w:rFonts w:ascii="Times New Roman" w:hAnsi="Times New Roman" w:cs="Times New Roman"/>
          <w:sz w:val="28"/>
          <w:szCs w:val="28"/>
          <w:shd w:val="clear" w:color="auto" w:fill="FFFFFF"/>
        </w:rPr>
        <w:t>Усть-Каменогорск: Медиа-Альянс, 2006.</w:t>
      </w:r>
      <w:r>
        <w:rPr>
          <w:rFonts w:ascii="Times New Roman" w:hAnsi="Times New Roman" w:cs="Times New Roman"/>
          <w:sz w:val="28"/>
          <w:szCs w:val="28"/>
          <w:shd w:val="clear" w:color="auto" w:fill="FFFFFF"/>
        </w:rPr>
        <w:t xml:space="preserve"> – </w:t>
      </w:r>
      <w:r w:rsidRPr="00383ABD">
        <w:rPr>
          <w:rFonts w:ascii="Times New Roman" w:hAnsi="Times New Roman" w:cs="Times New Roman"/>
          <w:sz w:val="28"/>
          <w:szCs w:val="28"/>
          <w:shd w:val="clear" w:color="auto" w:fill="FFFFFF"/>
        </w:rPr>
        <w:t>156 с.</w:t>
      </w:r>
    </w:p>
    <w:p w:rsidR="00205BDE" w:rsidRPr="00383ABD" w:rsidRDefault="00205BDE" w:rsidP="00205BDE">
      <w:pPr>
        <w:pStyle w:val="Bodytext1"/>
        <w:shd w:val="clear" w:color="auto" w:fill="auto"/>
        <w:spacing w:line="240" w:lineRule="auto"/>
        <w:ind w:firstLine="567"/>
        <w:jc w:val="both"/>
        <w:rPr>
          <w:sz w:val="28"/>
          <w:szCs w:val="28"/>
        </w:rPr>
      </w:pPr>
      <w:r w:rsidRPr="00383ABD">
        <w:rPr>
          <w:sz w:val="28"/>
          <w:szCs w:val="28"/>
        </w:rPr>
        <w:t xml:space="preserve">20 </w:t>
      </w:r>
      <w:r w:rsidRPr="00EC0955">
        <w:rPr>
          <w:rStyle w:val="Bodytext10pt"/>
          <w:b w:val="0"/>
          <w:sz w:val="28"/>
          <w:szCs w:val="28"/>
        </w:rPr>
        <w:t>Асылбеков М.Х., Козина В. В.</w:t>
      </w:r>
      <w:r w:rsidRPr="00383ABD">
        <w:rPr>
          <w:sz w:val="28"/>
          <w:szCs w:val="28"/>
        </w:rPr>
        <w:t xml:space="preserve"> Демографические процессы современного</w:t>
      </w:r>
      <w:r w:rsidRPr="00383ABD">
        <w:rPr>
          <w:rStyle w:val="Bodytext10pt"/>
          <w:sz w:val="28"/>
          <w:szCs w:val="28"/>
        </w:rPr>
        <w:t xml:space="preserve"> </w:t>
      </w:r>
      <w:r w:rsidRPr="00EC0955">
        <w:rPr>
          <w:rStyle w:val="Bodytext10pt"/>
          <w:b w:val="0"/>
          <w:sz w:val="28"/>
          <w:szCs w:val="28"/>
        </w:rPr>
        <w:t>Казахстана.</w:t>
      </w:r>
      <w:r>
        <w:rPr>
          <w:rStyle w:val="Bodytext10pt"/>
          <w:sz w:val="28"/>
          <w:szCs w:val="28"/>
        </w:rPr>
        <w:t xml:space="preserve"> – </w:t>
      </w:r>
      <w:r w:rsidRPr="00383ABD">
        <w:rPr>
          <w:sz w:val="28"/>
          <w:szCs w:val="28"/>
        </w:rPr>
        <w:t>Алматы: Атамура, 1995.</w:t>
      </w:r>
      <w:r>
        <w:rPr>
          <w:sz w:val="28"/>
          <w:szCs w:val="28"/>
        </w:rPr>
        <w:t xml:space="preserve"> –</w:t>
      </w:r>
      <w:r w:rsidRPr="00383ABD">
        <w:rPr>
          <w:sz w:val="28"/>
          <w:szCs w:val="28"/>
        </w:rPr>
        <w:t xml:space="preserve"> 128 с.</w:t>
      </w:r>
    </w:p>
    <w:p w:rsidR="00205BDE" w:rsidRPr="00383ABD" w:rsidRDefault="00205BDE" w:rsidP="00205BDE">
      <w:pPr>
        <w:pStyle w:val="Bodytext1"/>
        <w:shd w:val="clear" w:color="auto" w:fill="auto"/>
        <w:spacing w:line="240" w:lineRule="auto"/>
        <w:ind w:firstLine="567"/>
        <w:jc w:val="both"/>
        <w:rPr>
          <w:sz w:val="28"/>
          <w:szCs w:val="28"/>
        </w:rPr>
      </w:pPr>
      <w:r w:rsidRPr="00383ABD">
        <w:rPr>
          <w:sz w:val="28"/>
          <w:szCs w:val="28"/>
        </w:rPr>
        <w:t>21</w:t>
      </w:r>
      <w:r w:rsidRPr="00383ABD">
        <w:rPr>
          <w:bCs/>
          <w:sz w:val="28"/>
          <w:szCs w:val="28"/>
        </w:rPr>
        <w:t xml:space="preserve"> Зуева Л.И.</w:t>
      </w:r>
      <w:r w:rsidRPr="00383ABD">
        <w:rPr>
          <w:b/>
          <w:bCs/>
          <w:sz w:val="28"/>
          <w:szCs w:val="28"/>
        </w:rPr>
        <w:t xml:space="preserve"> </w:t>
      </w:r>
      <w:r w:rsidRPr="00383ABD">
        <w:rPr>
          <w:sz w:val="28"/>
          <w:szCs w:val="28"/>
        </w:rPr>
        <w:t xml:space="preserve">Методика преподавания истории в высшей школе: учебное пособие / </w:t>
      </w:r>
      <w:r w:rsidRPr="00383ABD">
        <w:rPr>
          <w:bCs/>
          <w:sz w:val="28"/>
          <w:szCs w:val="28"/>
        </w:rPr>
        <w:t>Л. И.</w:t>
      </w:r>
      <w:r w:rsidRPr="00383ABD">
        <w:rPr>
          <w:b/>
          <w:bCs/>
          <w:sz w:val="28"/>
          <w:szCs w:val="28"/>
        </w:rPr>
        <w:t xml:space="preserve"> </w:t>
      </w:r>
      <w:r w:rsidRPr="00383ABD">
        <w:rPr>
          <w:bCs/>
          <w:sz w:val="28"/>
          <w:szCs w:val="28"/>
        </w:rPr>
        <w:t xml:space="preserve">Зуева. </w:t>
      </w:r>
      <w:r w:rsidRPr="00383ABD">
        <w:rPr>
          <w:sz w:val="28"/>
          <w:szCs w:val="28"/>
        </w:rPr>
        <w:t>– Караганда: Арко, 2016. – 328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22 Жакупова Г.Т. Методика преподавания истории: курс лекций. – Алматы: Казахский национальный университет им. аль-Фараби, 2013. – 234 c.</w:t>
      </w:r>
    </w:p>
    <w:p w:rsidR="00205BDE" w:rsidRPr="000B5EE1" w:rsidRDefault="00205BDE" w:rsidP="00205BDE">
      <w:pPr>
        <w:spacing w:after="0" w:line="240" w:lineRule="auto"/>
        <w:ind w:firstLine="567"/>
        <w:jc w:val="both"/>
        <w:rPr>
          <w:rFonts w:ascii="Times New Roman" w:hAnsi="Times New Roman" w:cs="Times New Roman"/>
          <w:sz w:val="28"/>
          <w:szCs w:val="28"/>
          <w:lang w:val="en-US"/>
        </w:rPr>
      </w:pPr>
      <w:r w:rsidRPr="00383ABD">
        <w:rPr>
          <w:rFonts w:ascii="Times New Roman" w:hAnsi="Times New Roman" w:cs="Times New Roman"/>
          <w:sz w:val="28"/>
          <w:szCs w:val="28"/>
          <w:lang w:val="en-US"/>
        </w:rPr>
        <w:t>23 Simonton D.</w:t>
      </w:r>
      <w:r w:rsidRPr="00383ABD">
        <w:rPr>
          <w:rFonts w:ascii="Times New Roman" w:hAnsi="Times New Roman" w:cs="Times New Roman"/>
          <w:sz w:val="28"/>
          <w:szCs w:val="28"/>
        </w:rPr>
        <w:t>К</w:t>
      </w:r>
      <w:r w:rsidRPr="00383ABD">
        <w:rPr>
          <w:rFonts w:ascii="Times New Roman" w:hAnsi="Times New Roman" w:cs="Times New Roman"/>
          <w:sz w:val="28"/>
          <w:szCs w:val="28"/>
          <w:lang w:val="en-US"/>
        </w:rPr>
        <w:t>. History and the eminent person (Genius and eminence).</w:t>
      </w:r>
      <w:r w:rsidRPr="000B5EE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83ABD">
        <w:rPr>
          <w:rFonts w:ascii="Times New Roman" w:hAnsi="Times New Roman" w:cs="Times New Roman"/>
          <w:sz w:val="28"/>
          <w:szCs w:val="28"/>
          <w:lang w:val="en-US"/>
        </w:rPr>
        <w:t xml:space="preserve">  </w:t>
      </w:r>
      <w:r w:rsidRPr="00383ABD">
        <w:rPr>
          <w:rFonts w:ascii="Times New Roman" w:hAnsi="Times New Roman" w:cs="Times New Roman"/>
          <w:sz w:val="28"/>
          <w:szCs w:val="28"/>
          <w:shd w:val="clear" w:color="auto" w:fill="FFFFFF"/>
          <w:lang w:val="en-US"/>
        </w:rPr>
        <w:t>Cambridge</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UK</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Cambridge</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University</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Press</w:t>
      </w:r>
      <w:r w:rsidRPr="000B5EE1">
        <w:rPr>
          <w:rFonts w:ascii="Times New Roman" w:hAnsi="Times New Roman" w:cs="Times New Roman"/>
          <w:sz w:val="28"/>
          <w:szCs w:val="28"/>
          <w:lang w:val="en-US"/>
        </w:rPr>
        <w:t xml:space="preserve">, 1983. </w:t>
      </w:r>
      <w:r>
        <w:rPr>
          <w:rFonts w:ascii="Times New Roman" w:hAnsi="Times New Roman" w:cs="Times New Roman"/>
          <w:sz w:val="28"/>
          <w:szCs w:val="28"/>
          <w:lang w:val="en-US"/>
        </w:rPr>
        <w:t>–</w:t>
      </w:r>
      <w:r w:rsidRPr="000B5EE1">
        <w:rPr>
          <w:rFonts w:ascii="Times New Roman" w:hAnsi="Times New Roman" w:cs="Times New Roman"/>
          <w:sz w:val="28"/>
          <w:szCs w:val="28"/>
          <w:lang w:val="en-US"/>
        </w:rPr>
        <w:t xml:space="preserve"> 189 </w:t>
      </w:r>
      <w:r w:rsidRPr="00383ABD">
        <w:rPr>
          <w:rFonts w:ascii="Times New Roman" w:hAnsi="Times New Roman" w:cs="Times New Roman"/>
          <w:sz w:val="28"/>
          <w:szCs w:val="28"/>
          <w:lang w:val="en-US"/>
        </w:rPr>
        <w:t>p</w:t>
      </w:r>
      <w:r w:rsidRPr="000B5EE1">
        <w:rPr>
          <w:rFonts w:ascii="Times New Roman" w:hAnsi="Times New Roman" w:cs="Times New Roman"/>
          <w:sz w:val="28"/>
          <w:szCs w:val="28"/>
          <w:lang w:val="en-US"/>
        </w:rPr>
        <w:t>.</w:t>
      </w:r>
    </w:p>
    <w:p w:rsidR="00205BDE" w:rsidRPr="00383ABD" w:rsidRDefault="00205BDE" w:rsidP="00205BDE">
      <w:pPr>
        <w:spacing w:after="0" w:line="240" w:lineRule="auto"/>
        <w:ind w:firstLine="567"/>
        <w:jc w:val="both"/>
        <w:rPr>
          <w:rStyle w:val="url"/>
          <w:rFonts w:ascii="Times New Roman" w:hAnsi="Times New Roman" w:cs="Times New Roman"/>
          <w:sz w:val="28"/>
          <w:szCs w:val="28"/>
          <w:shd w:val="clear" w:color="auto" w:fill="FFFFFF"/>
        </w:rPr>
      </w:pPr>
      <w:r w:rsidRPr="000B5EE1">
        <w:rPr>
          <w:rFonts w:ascii="Times New Roman" w:hAnsi="Times New Roman" w:cs="Times New Roman"/>
          <w:sz w:val="28"/>
          <w:szCs w:val="28"/>
          <w:lang w:val="en-US"/>
        </w:rPr>
        <w:tab/>
      </w:r>
      <w:r w:rsidRPr="00383ABD">
        <w:rPr>
          <w:rFonts w:ascii="Times New Roman" w:hAnsi="Times New Roman" w:cs="Times New Roman"/>
          <w:sz w:val="28"/>
          <w:szCs w:val="28"/>
        </w:rPr>
        <w:t>24</w:t>
      </w:r>
      <w:r w:rsidRPr="00383ABD">
        <w:rPr>
          <w:rFonts w:ascii="Times New Roman" w:hAnsi="Times New Roman" w:cs="Times New Roman"/>
          <w:sz w:val="28"/>
          <w:szCs w:val="28"/>
          <w:shd w:val="clear" w:color="auto" w:fill="FFFFFF"/>
        </w:rPr>
        <w:t xml:space="preserve"> Бурдьё П.  Социальное пространство: поля и практики. Сборник статей. Составление, общая редакция перевода и послесловие Н.А. Шматко. –М., 2005. // Элект</w:t>
      </w:r>
      <w:r w:rsidRPr="00383ABD">
        <w:rPr>
          <w:rFonts w:ascii="Times New Roman" w:hAnsi="Times New Roman" w:cs="Times New Roman"/>
          <w:sz w:val="28"/>
          <w:szCs w:val="28"/>
          <w:shd w:val="clear" w:color="auto" w:fill="FFFFFF"/>
        </w:rPr>
        <w:softHyphen/>
        <w:t>рон</w:t>
      </w:r>
      <w:r w:rsidRPr="00383ABD">
        <w:rPr>
          <w:rFonts w:ascii="Times New Roman" w:hAnsi="Times New Roman" w:cs="Times New Roman"/>
          <w:sz w:val="28"/>
          <w:szCs w:val="28"/>
          <w:shd w:val="clear" w:color="auto" w:fill="FFFFFF"/>
        </w:rPr>
        <w:softHyphen/>
        <w:t>ная публи</w:t>
      </w:r>
      <w:r w:rsidRPr="00383ABD">
        <w:rPr>
          <w:rFonts w:ascii="Times New Roman" w:hAnsi="Times New Roman" w:cs="Times New Roman"/>
          <w:sz w:val="28"/>
          <w:szCs w:val="28"/>
          <w:shd w:val="clear" w:color="auto" w:fill="FFFFFF"/>
        </w:rPr>
        <w:softHyphen/>
        <w:t>ка</w:t>
      </w:r>
      <w:r w:rsidRPr="00383ABD">
        <w:rPr>
          <w:rFonts w:ascii="Times New Roman" w:hAnsi="Times New Roman" w:cs="Times New Roman"/>
          <w:sz w:val="28"/>
          <w:szCs w:val="28"/>
          <w:shd w:val="clear" w:color="auto" w:fill="FFFFFF"/>
        </w:rPr>
        <w:softHyphen/>
        <w:t>ция: Центр гума</w:t>
      </w:r>
      <w:r w:rsidRPr="00383ABD">
        <w:rPr>
          <w:rFonts w:ascii="Times New Roman" w:hAnsi="Times New Roman" w:cs="Times New Roman"/>
          <w:sz w:val="28"/>
          <w:szCs w:val="28"/>
          <w:shd w:val="clear" w:color="auto" w:fill="FFFFFF"/>
        </w:rPr>
        <w:softHyphen/>
        <w:t>нитар</w:t>
      </w:r>
      <w:r w:rsidRPr="00383ABD">
        <w:rPr>
          <w:rFonts w:ascii="Times New Roman" w:hAnsi="Times New Roman" w:cs="Times New Roman"/>
          <w:sz w:val="28"/>
          <w:szCs w:val="28"/>
          <w:shd w:val="clear" w:color="auto" w:fill="FFFFFF"/>
        </w:rPr>
        <w:softHyphen/>
        <w:t>ных техно</w:t>
      </w:r>
      <w:r w:rsidRPr="00383ABD">
        <w:rPr>
          <w:rFonts w:ascii="Times New Roman" w:hAnsi="Times New Roman" w:cs="Times New Roman"/>
          <w:sz w:val="28"/>
          <w:szCs w:val="28"/>
          <w:shd w:val="clear" w:color="auto" w:fill="FFFFFF"/>
        </w:rPr>
        <w:softHyphen/>
        <w:t>логий. –</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2009. – </w:t>
      </w:r>
      <w:r w:rsidRPr="00383ABD">
        <w:rPr>
          <w:rStyle w:val="url"/>
          <w:rFonts w:ascii="Times New Roman" w:hAnsi="Times New Roman" w:cs="Times New Roman"/>
          <w:sz w:val="28"/>
          <w:szCs w:val="28"/>
          <w:shd w:val="clear" w:color="auto" w:fill="FFFFFF"/>
        </w:rPr>
        <w:t>URL: </w:t>
      </w:r>
      <w:hyperlink r:id="rId24" w:history="1">
        <w:r w:rsidRPr="00383ABD">
          <w:rPr>
            <w:rStyle w:val="a5"/>
            <w:rFonts w:ascii="Times New Roman" w:hAnsi="Times New Roman" w:cs="Times New Roman"/>
            <w:color w:val="auto"/>
            <w:sz w:val="28"/>
            <w:szCs w:val="28"/>
            <w:shd w:val="clear" w:color="auto" w:fill="FFFFFF"/>
          </w:rPr>
          <w:t>https://gtmarket.ru/library/basis/3707/3708</w:t>
        </w:r>
      </w:hyperlink>
      <w:r w:rsidRPr="00383ABD">
        <w:rPr>
          <w:rStyle w:val="url"/>
          <w:rFonts w:ascii="Times New Roman" w:hAnsi="Times New Roman" w:cs="Times New Roman"/>
          <w:sz w:val="28"/>
          <w:szCs w:val="28"/>
          <w:shd w:val="clear" w:color="auto" w:fill="FFFFFF"/>
        </w:rPr>
        <w:t xml:space="preserve"> (дата обращения: 21.05.2024)</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ab/>
        <w:t>25</w:t>
      </w:r>
      <w:r w:rsidRPr="00383ABD">
        <w:rPr>
          <w:rFonts w:ascii="Times New Roman" w:eastAsia="Times New Roman" w:hAnsi="Times New Roman" w:cs="Times New Roman"/>
          <w:sz w:val="28"/>
          <w:szCs w:val="28"/>
        </w:rPr>
        <w:t xml:space="preserve"> Кефнер Н.В. Научная повседневность послевоенного поколения советских историков: </w:t>
      </w:r>
      <w:r w:rsidRPr="00383ABD">
        <w:rPr>
          <w:rFonts w:ascii="Times New Roman" w:hAnsi="Times New Roman" w:cs="Times New Roman"/>
          <w:sz w:val="28"/>
          <w:szCs w:val="28"/>
          <w:shd w:val="clear" w:color="auto" w:fill="FFFFFF"/>
        </w:rPr>
        <w:t>дис. ... канд. ист. наук: 07.00.09.</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Отечественная история. </w:t>
      </w:r>
      <w:r w:rsidRPr="00383ABD">
        <w:rPr>
          <w:rFonts w:ascii="Times New Roman" w:eastAsia="Times New Roman" w:hAnsi="Times New Roman" w:cs="Times New Roman"/>
          <w:sz w:val="28"/>
          <w:szCs w:val="28"/>
        </w:rPr>
        <w:t>Омск, 2006.</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330 с.</w:t>
      </w:r>
      <w:r w:rsidRPr="00383ABD">
        <w:t xml:space="preserve"> </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ab/>
        <w:t>26</w:t>
      </w:r>
      <w:r w:rsidRPr="00383ABD">
        <w:rPr>
          <w:rFonts w:ascii="Times New Roman" w:eastAsia="Times New Roman" w:hAnsi="Times New Roman" w:cs="Times New Roman"/>
          <w:sz w:val="28"/>
          <w:szCs w:val="28"/>
        </w:rPr>
        <w:t xml:space="preserve"> Антипина В.А. Повседневная жизнь советских писателей в 1930-х начале 1950-х гг.: автореф. дис. на соиск. уч. степ. канд. ист. наук: 07.00.09 – </w:t>
      </w:r>
      <w:r w:rsidRPr="00383ABD">
        <w:rPr>
          <w:rFonts w:ascii="Times New Roman" w:hAnsi="Times New Roman" w:cs="Times New Roman"/>
          <w:sz w:val="28"/>
          <w:szCs w:val="28"/>
          <w:shd w:val="clear" w:color="auto" w:fill="FFFFFF"/>
        </w:rPr>
        <w:t>Отечественная история</w:t>
      </w:r>
      <w:r w:rsidRPr="00383ABD">
        <w:rPr>
          <w:rFonts w:ascii="Times New Roman" w:eastAsia="Times New Roman" w:hAnsi="Times New Roman" w:cs="Times New Roman"/>
          <w:sz w:val="28"/>
          <w:szCs w:val="28"/>
        </w:rPr>
        <w:t>. Москва, 2005.</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25 с.</w:t>
      </w:r>
      <w:r w:rsidRPr="00383ABD">
        <w:t xml:space="preserve"> </w:t>
      </w:r>
    </w:p>
    <w:p w:rsidR="00205BDE" w:rsidRPr="00383ABD" w:rsidRDefault="00205BDE" w:rsidP="00205BDE">
      <w:pPr>
        <w:spacing w:after="0" w:line="240" w:lineRule="auto"/>
        <w:ind w:firstLine="567"/>
        <w:jc w:val="both"/>
        <w:outlineLvl w:val="0"/>
        <w:rPr>
          <w:rFonts w:ascii="Times New Roman" w:eastAsia="Times New Roman" w:hAnsi="Times New Roman" w:cs="Times New Roman"/>
          <w:bCs/>
          <w:kern w:val="36"/>
          <w:sz w:val="28"/>
          <w:szCs w:val="28"/>
        </w:rPr>
      </w:pPr>
      <w:r w:rsidRPr="00383ABD">
        <w:rPr>
          <w:rFonts w:ascii="Times New Roman" w:hAnsi="Times New Roman" w:cs="Times New Roman"/>
          <w:sz w:val="28"/>
          <w:szCs w:val="28"/>
        </w:rPr>
        <w:tab/>
        <w:t>27</w:t>
      </w:r>
      <w:r w:rsidRPr="00383ABD">
        <w:rPr>
          <w:rFonts w:ascii="Times New Roman" w:eastAsia="Times New Roman" w:hAnsi="Times New Roman" w:cs="Times New Roman"/>
          <w:bCs/>
          <w:kern w:val="36"/>
          <w:sz w:val="28"/>
          <w:szCs w:val="28"/>
        </w:rPr>
        <w:t xml:space="preserve"> Сидорова Л.А. Советская историческая наука середины XX века: синтез трех поколений историков:</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дис. ... канд. ист. наук: </w:t>
      </w:r>
      <w:r w:rsidRPr="00383ABD">
        <w:rPr>
          <w:rFonts w:ascii="Times New Roman" w:eastAsia="Times New Roman" w:hAnsi="Times New Roman" w:cs="Times New Roman"/>
          <w:sz w:val="28"/>
          <w:szCs w:val="28"/>
        </w:rPr>
        <w:t>07.00.09.</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shd w:val="clear" w:color="auto" w:fill="FFFFFF"/>
        </w:rPr>
        <w:t>Отечественная история</w:t>
      </w:r>
      <w:r w:rsidRPr="00383ABD">
        <w:rPr>
          <w:rFonts w:ascii="Times New Roman" w:eastAsia="Times New Roman" w:hAnsi="Times New Roman" w:cs="Times New Roman"/>
          <w:sz w:val="28"/>
          <w:szCs w:val="28"/>
        </w:rPr>
        <w:t>. Москва, 2009.</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381 с.</w:t>
      </w:r>
    </w:p>
    <w:p w:rsidR="00205BDE" w:rsidRPr="00383ABD" w:rsidRDefault="00205BDE" w:rsidP="00205BDE">
      <w:pPr>
        <w:spacing w:after="0" w:line="240" w:lineRule="auto"/>
        <w:ind w:firstLine="567"/>
        <w:jc w:val="both"/>
        <w:outlineLvl w:val="0"/>
        <w:rPr>
          <w:rFonts w:ascii="Times New Roman" w:eastAsia="Times New Roman" w:hAnsi="Times New Roman" w:cs="Times New Roman"/>
          <w:sz w:val="28"/>
          <w:szCs w:val="28"/>
        </w:rPr>
      </w:pPr>
      <w:r w:rsidRPr="00383ABD">
        <w:rPr>
          <w:rFonts w:ascii="Times New Roman" w:hAnsi="Times New Roman" w:cs="Times New Roman"/>
          <w:sz w:val="28"/>
          <w:szCs w:val="28"/>
        </w:rPr>
        <w:tab/>
        <w:t xml:space="preserve">28 Козыбаев М.К. </w:t>
      </w:r>
      <w:r w:rsidRPr="00383ABD">
        <w:rPr>
          <w:rFonts w:ascii="Times New Roman" w:eastAsia="Times New Roman" w:hAnsi="Times New Roman" w:cs="Times New Roman"/>
          <w:sz w:val="28"/>
          <w:szCs w:val="28"/>
        </w:rPr>
        <w:t>Проблемы методологии, историографии и источниковедения истории Казахстана (Избранные труды).</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Алматы, 2006.</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270 с.</w:t>
      </w:r>
    </w:p>
    <w:p w:rsidR="00205BDE" w:rsidRPr="00383ABD" w:rsidRDefault="00205BDE" w:rsidP="00205BDE">
      <w:pPr>
        <w:spacing w:after="0" w:line="240" w:lineRule="auto"/>
        <w:ind w:firstLine="567"/>
        <w:jc w:val="both"/>
        <w:outlineLvl w:val="0"/>
        <w:rPr>
          <w:rFonts w:ascii="Times New Roman" w:eastAsia="Times New Roman" w:hAnsi="Times New Roman" w:cs="Times New Roman"/>
          <w:sz w:val="28"/>
          <w:szCs w:val="28"/>
        </w:rPr>
      </w:pPr>
      <w:r w:rsidRPr="00383ABD">
        <w:rPr>
          <w:rFonts w:ascii="Times New Roman" w:eastAsia="Times New Roman" w:hAnsi="Times New Roman" w:cs="Times New Roman"/>
          <w:bCs/>
          <w:kern w:val="36"/>
          <w:sz w:val="28"/>
          <w:szCs w:val="28"/>
        </w:rPr>
        <w:tab/>
        <w:t>29</w:t>
      </w:r>
      <w:r w:rsidRPr="00383ABD">
        <w:rPr>
          <w:rFonts w:ascii="Times New Roman" w:eastAsia="Times New Roman" w:hAnsi="Times New Roman" w:cs="Times New Roman"/>
          <w:sz w:val="28"/>
          <w:szCs w:val="28"/>
        </w:rPr>
        <w:t xml:space="preserve"> Козыбаев И.М. Историография Казахстана: уроки истории.</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Алма-Ата: Рауан, 1990.</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136 с.</w:t>
      </w:r>
    </w:p>
    <w:p w:rsidR="00205BDE" w:rsidRPr="00383ABD" w:rsidRDefault="00205BDE" w:rsidP="00205BDE">
      <w:pPr>
        <w:spacing w:after="0" w:line="240" w:lineRule="auto"/>
        <w:ind w:firstLine="567"/>
        <w:jc w:val="both"/>
        <w:outlineLvl w:val="0"/>
        <w:rPr>
          <w:rFonts w:ascii="Times New Roman" w:eastAsia="Times New Roman" w:hAnsi="Times New Roman" w:cs="Times New Roman"/>
          <w:sz w:val="28"/>
          <w:szCs w:val="28"/>
        </w:rPr>
      </w:pPr>
      <w:r w:rsidRPr="00383ABD">
        <w:rPr>
          <w:rFonts w:ascii="Times New Roman" w:eastAsia="Times New Roman" w:hAnsi="Times New Roman" w:cs="Times New Roman"/>
          <w:bCs/>
          <w:kern w:val="36"/>
          <w:sz w:val="28"/>
          <w:szCs w:val="28"/>
        </w:rPr>
        <w:tab/>
        <w:t>30</w:t>
      </w:r>
      <w:r w:rsidRPr="00383ABD">
        <w:rPr>
          <w:rFonts w:ascii="Times New Roman" w:eastAsia="Times New Roman" w:hAnsi="Times New Roman" w:cs="Times New Roman"/>
          <w:sz w:val="28"/>
          <w:szCs w:val="28"/>
        </w:rPr>
        <w:t xml:space="preserve"> Мажитов С.Ф. Историческая наука Казахстана: современное состояние и тенденции развития.</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Алматы:</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Ассоциация издателей и книгораспространителей Казахстана, 2013.</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328 с.</w:t>
      </w:r>
    </w:p>
    <w:p w:rsidR="00205BDE" w:rsidRDefault="00205BDE" w:rsidP="00205BDE">
      <w:pPr>
        <w:spacing w:after="0" w:line="240" w:lineRule="auto"/>
        <w:ind w:firstLine="567"/>
        <w:jc w:val="both"/>
        <w:rPr>
          <w:rStyle w:val="a6"/>
          <w:sz w:val="28"/>
          <w:szCs w:val="28"/>
        </w:rPr>
      </w:pPr>
      <w:r w:rsidRPr="00383ABD">
        <w:rPr>
          <w:rFonts w:ascii="Times New Roman" w:eastAsia="Times New Roman" w:hAnsi="Times New Roman" w:cs="Times New Roman"/>
          <w:bCs/>
          <w:kern w:val="36"/>
          <w:sz w:val="28"/>
          <w:szCs w:val="28"/>
        </w:rPr>
        <w:tab/>
        <w:t>31</w:t>
      </w:r>
      <w:r w:rsidRPr="00383ABD">
        <w:rPr>
          <w:rFonts w:ascii="Times New Roman" w:hAnsi="Times New Roman" w:cs="Times New Roman"/>
          <w:sz w:val="28"/>
          <w:szCs w:val="28"/>
        </w:rPr>
        <w:t xml:space="preserve"> Ногаева З.К. </w:t>
      </w:r>
      <w:r w:rsidRPr="00EC0955">
        <w:rPr>
          <w:rStyle w:val="a6"/>
          <w:rFonts w:ascii="Times New Roman" w:hAnsi="Times New Roman" w:cs="Times New Roman"/>
          <w:b w:val="0"/>
          <w:sz w:val="28"/>
          <w:szCs w:val="28"/>
        </w:rPr>
        <w:t>Иcторическое образование и наука в Казахстане (1920 – 1970 г.г.):</w:t>
      </w:r>
      <w:r w:rsidRPr="00383ABD">
        <w:rPr>
          <w:rFonts w:ascii="Times New Roman" w:eastAsia="Times New Roman" w:hAnsi="Times New Roman" w:cs="Times New Roman"/>
          <w:sz w:val="28"/>
          <w:szCs w:val="28"/>
        </w:rPr>
        <w:t xml:space="preserve"> автореф. дис. на соиск. уч. степ. канд. ист. наук: </w:t>
      </w:r>
      <w:r w:rsidRPr="00383ABD">
        <w:rPr>
          <w:rFonts w:ascii="Times New Roman" w:hAnsi="Times New Roman" w:cs="Times New Roman"/>
          <w:sz w:val="28"/>
          <w:szCs w:val="28"/>
        </w:rPr>
        <w:t xml:space="preserve">07.00.02. – Отечественная история. </w:t>
      </w:r>
      <w:r w:rsidRPr="00383ABD">
        <w:rPr>
          <w:rFonts w:ascii="Times New Roman" w:eastAsia="Times New Roman" w:hAnsi="Times New Roman" w:cs="Times New Roman"/>
          <w:sz w:val="28"/>
          <w:szCs w:val="28"/>
        </w:rPr>
        <w:t>Алматы, 2010.</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34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bCs/>
          <w:kern w:val="36"/>
          <w:sz w:val="28"/>
          <w:szCs w:val="28"/>
        </w:rPr>
        <w:t xml:space="preserve">  </w:t>
      </w:r>
      <w:r w:rsidRPr="00383ABD">
        <w:rPr>
          <w:rFonts w:ascii="Times New Roman" w:eastAsia="Times New Roman" w:hAnsi="Times New Roman" w:cs="Times New Roman"/>
          <w:bCs/>
          <w:kern w:val="36"/>
          <w:sz w:val="28"/>
          <w:szCs w:val="28"/>
        </w:rPr>
        <w:t>32</w:t>
      </w:r>
      <w:r w:rsidRPr="00383ABD">
        <w:rPr>
          <w:rFonts w:ascii="Times New Roman" w:eastAsia="Times New Roman" w:hAnsi="Times New Roman" w:cs="Times New Roman"/>
          <w:sz w:val="28"/>
          <w:szCs w:val="28"/>
        </w:rPr>
        <w:t xml:space="preserve"> Фрейд З. Психопатология обыденной жизни.</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Москва: Просвещение, 1990.</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192 с.</w:t>
      </w:r>
    </w:p>
    <w:p w:rsidR="00205BDE" w:rsidRPr="00383ABD" w:rsidRDefault="00205BDE" w:rsidP="00205BDE">
      <w:pPr>
        <w:spacing w:after="0" w:line="240" w:lineRule="auto"/>
        <w:ind w:firstLine="567"/>
        <w:jc w:val="both"/>
        <w:rPr>
          <w:rStyle w:val="a5"/>
          <w:rFonts w:ascii="Times New Roman" w:eastAsia="Times New Roman" w:hAnsi="Times New Roman" w:cs="Times New Roman"/>
          <w:color w:val="auto"/>
          <w:sz w:val="28"/>
          <w:szCs w:val="28"/>
        </w:rPr>
      </w:pP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33</w:t>
      </w:r>
      <w:r w:rsidRPr="00383ABD">
        <w:rPr>
          <w:rFonts w:ascii="Times New Roman" w:hAnsi="Times New Roman" w:cs="Times New Roman"/>
          <w:sz w:val="28"/>
          <w:szCs w:val="28"/>
        </w:rPr>
        <w:t xml:space="preserve"> Нуртазина Н.</w:t>
      </w:r>
      <w:r w:rsidRPr="00383ABD">
        <w:rPr>
          <w:rFonts w:ascii="Times New Roman" w:eastAsia="Times New Roman" w:hAnsi="Times New Roman" w:cs="Times New Roman"/>
          <w:bCs/>
          <w:sz w:val="28"/>
          <w:szCs w:val="28"/>
        </w:rPr>
        <w:t xml:space="preserve"> Антропология номадизма как ключ к пониманию рыцарской души казахского народа / Н. Нуртазина // «</w:t>
      </w:r>
      <w:r w:rsidRPr="00383ABD">
        <w:rPr>
          <w:rFonts w:ascii="Times New Roman" w:eastAsia="Times New Roman" w:hAnsi="Times New Roman" w:cs="Times New Roman"/>
          <w:bCs/>
          <w:sz w:val="28"/>
          <w:szCs w:val="28"/>
          <w:lang w:val="en-US"/>
        </w:rPr>
        <w:t>Altyn</w:t>
      </w:r>
      <w:r w:rsidRPr="00383ABD">
        <w:rPr>
          <w:rFonts w:ascii="Times New Roman" w:eastAsia="Times New Roman" w:hAnsi="Times New Roman" w:cs="Times New Roman"/>
          <w:bCs/>
          <w:sz w:val="28"/>
          <w:szCs w:val="28"/>
        </w:rPr>
        <w:t xml:space="preserve"> </w:t>
      </w:r>
      <w:r w:rsidRPr="00383ABD">
        <w:rPr>
          <w:rFonts w:ascii="Times New Roman" w:eastAsia="Times New Roman" w:hAnsi="Times New Roman" w:cs="Times New Roman"/>
          <w:bCs/>
          <w:sz w:val="28"/>
          <w:szCs w:val="28"/>
          <w:lang w:val="en-US"/>
        </w:rPr>
        <w:t>Orda</w:t>
      </w:r>
      <w:r w:rsidRPr="00383ABD">
        <w:rPr>
          <w:rFonts w:ascii="Times New Roman" w:eastAsia="Times New Roman" w:hAnsi="Times New Roman" w:cs="Times New Roman"/>
          <w:bCs/>
          <w:sz w:val="28"/>
          <w:szCs w:val="28"/>
        </w:rPr>
        <w:t>»</w:t>
      </w:r>
      <w:r w:rsidRPr="00383ABD">
        <w:rPr>
          <w:rFonts w:ascii="Times New Roman" w:hAnsi="Times New Roman" w:cs="Times New Roman"/>
          <w:sz w:val="28"/>
          <w:szCs w:val="28"/>
          <w:shd w:val="clear" w:color="auto" w:fill="FFFFFF"/>
        </w:rPr>
        <w:t xml:space="preserve"> [сайт]. – 2016. </w:t>
      </w:r>
      <w:r w:rsidRPr="00383ABD">
        <w:rPr>
          <w:rFonts w:ascii="Times New Roman" w:hAnsi="Times New Roman" w:cs="Times New Roman"/>
          <w:sz w:val="28"/>
          <w:szCs w:val="28"/>
          <w:shd w:val="clear" w:color="auto" w:fill="FFFFFF"/>
        </w:rPr>
        <w:lastRenderedPageBreak/>
        <w:t xml:space="preserve">– </w:t>
      </w:r>
      <w:r w:rsidRPr="00383ABD">
        <w:rPr>
          <w:rFonts w:ascii="Times New Roman" w:hAnsi="Times New Roman" w:cs="Times New Roman"/>
          <w:sz w:val="28"/>
          <w:szCs w:val="28"/>
          <w:shd w:val="clear" w:color="auto" w:fill="FFFFFF"/>
          <w:lang w:val="en-US"/>
        </w:rPr>
        <w:t>URL</w:t>
      </w:r>
      <w:r w:rsidRPr="00383ABD">
        <w:rPr>
          <w:rFonts w:ascii="Times New Roman" w:hAnsi="Times New Roman" w:cs="Times New Roman"/>
          <w:sz w:val="28"/>
          <w:szCs w:val="28"/>
          <w:shd w:val="clear" w:color="auto" w:fill="FFFFFF"/>
        </w:rPr>
        <w:t>:</w:t>
      </w:r>
      <w:hyperlink r:id="rId25" w:history="1">
        <w:r w:rsidRPr="00383ABD">
          <w:rPr>
            <w:rStyle w:val="a5"/>
            <w:rFonts w:ascii="Times New Roman" w:hAnsi="Times New Roman" w:cs="Times New Roman"/>
            <w:color w:val="auto"/>
            <w:sz w:val="28"/>
            <w:szCs w:val="28"/>
          </w:rPr>
          <w:t>https://altyn-orda.kz/antropologiya-nomadizma-kak-klyuch-k-ponimaniyu-rycarskoj-dushi-kazaxskogo-naroda/</w:t>
        </w:r>
      </w:hyperlink>
      <w:r w:rsidRPr="00383ABD">
        <w:rPr>
          <w:rStyle w:val="a5"/>
          <w:rFonts w:ascii="Times New Roman" w:hAnsi="Times New Roman" w:cs="Times New Roman"/>
          <w:color w:val="auto"/>
          <w:sz w:val="28"/>
          <w:szCs w:val="28"/>
        </w:rPr>
        <w:t xml:space="preserve"> </w:t>
      </w:r>
      <w:r w:rsidRPr="00383ABD">
        <w:rPr>
          <w:rStyle w:val="a5"/>
          <w:rFonts w:ascii="Times New Roman" w:hAnsi="Times New Roman" w:cs="Times New Roman"/>
          <w:color w:val="auto"/>
          <w:sz w:val="28"/>
          <w:szCs w:val="28"/>
          <w:u w:val="none"/>
        </w:rPr>
        <w:t>(дата обращения: 17.01.2024)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34 </w:t>
      </w:r>
      <w:r w:rsidRPr="00383ABD">
        <w:rPr>
          <w:rFonts w:ascii="Times New Roman" w:hAnsi="Times New Roman" w:cs="Times New Roman"/>
          <w:sz w:val="28"/>
          <w:szCs w:val="28"/>
        </w:rPr>
        <w:t>Людтке А. История повседневности в Германии. Новые подходы к изучению труда, войны и власти.</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Москва: РОССПЭН. 2010.</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271 </w:t>
      </w:r>
      <w:r w:rsidRPr="00383ABD">
        <w:rPr>
          <w:rFonts w:ascii="Times New Roman" w:eastAsia="Times New Roman" w:hAnsi="Times New Roman" w:cs="Times New Roman"/>
          <w:sz w:val="28"/>
          <w:szCs w:val="28"/>
          <w:lang w:val="en-US"/>
        </w:rPr>
        <w:t>c</w:t>
      </w:r>
      <w:r w:rsidRPr="00383ABD">
        <w:rPr>
          <w:rFonts w:ascii="Times New Roman" w:eastAsia="Times New Roman" w:hAnsi="Times New Roman" w:cs="Times New Roman"/>
          <w:sz w:val="28"/>
          <w:szCs w:val="28"/>
        </w:rPr>
        <w:t>.</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35</w:t>
      </w:r>
      <w:r w:rsidRPr="00383ABD">
        <w:rPr>
          <w:rFonts w:ascii="Times New Roman" w:hAnsi="Times New Roman" w:cs="Times New Roman"/>
          <w:sz w:val="28"/>
          <w:szCs w:val="28"/>
          <w:shd w:val="clear" w:color="auto" w:fill="FFFFFF"/>
        </w:rPr>
        <w:t xml:space="preserve"> Могильницкий Б.Г. Введение в методологию истории</w:t>
      </w:r>
      <w:r>
        <w:rPr>
          <w:rFonts w:ascii="Times New Roman" w:hAnsi="Times New Roman" w:cs="Times New Roman"/>
          <w:sz w:val="28"/>
          <w:szCs w:val="28"/>
          <w:shd w:val="clear" w:color="auto" w:fill="FFFFFF"/>
        </w:rPr>
        <w:t>. –</w:t>
      </w:r>
      <w:r w:rsidRPr="00383ABD">
        <w:rPr>
          <w:rFonts w:ascii="Times New Roman" w:hAnsi="Times New Roman" w:cs="Times New Roman"/>
          <w:sz w:val="28"/>
          <w:szCs w:val="28"/>
        </w:rPr>
        <w:br/>
      </w:r>
      <w:r w:rsidRPr="00383ABD">
        <w:rPr>
          <w:rFonts w:ascii="Times New Roman" w:hAnsi="Times New Roman" w:cs="Times New Roman"/>
          <w:sz w:val="28"/>
          <w:szCs w:val="28"/>
          <w:shd w:val="clear" w:color="auto" w:fill="FFFFFF"/>
        </w:rPr>
        <w:t>М.: Высшая школа, 1989.</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178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36 Могильницкий Б.Г. Макро и микроподходы в историческом исследовании (историографический ракурс) / Б.Г. Могильницкий //</w:t>
      </w:r>
      <w:r w:rsidRPr="00383ABD">
        <w:rPr>
          <w:rFonts w:ascii="Times New Roman" w:eastAsia="Times New Roman" w:hAnsi="Times New Roman" w:cs="Times New Roman"/>
          <w:sz w:val="28"/>
          <w:szCs w:val="28"/>
        </w:rPr>
        <w:t xml:space="preserve"> Вестник Томского государственного университета. История. – 2009. – №2 (6). – С. 14-21.</w:t>
      </w:r>
    </w:p>
    <w:p w:rsidR="00205BDE" w:rsidRPr="00383ABD" w:rsidRDefault="00205BDE" w:rsidP="00205BDE">
      <w:pPr>
        <w:spacing w:after="0" w:line="240" w:lineRule="auto"/>
        <w:ind w:firstLine="567"/>
        <w:jc w:val="both"/>
        <w:rPr>
          <w:rStyle w:val="a5"/>
          <w:rFonts w:ascii="Times New Roman" w:hAnsi="Times New Roman" w:cs="Times New Roman"/>
          <w:color w:val="auto"/>
          <w:sz w:val="28"/>
          <w:szCs w:val="28"/>
        </w:rPr>
      </w:pPr>
      <w:r w:rsidRPr="00383ABD">
        <w:rPr>
          <w:rFonts w:ascii="Times New Roman" w:hAnsi="Times New Roman" w:cs="Times New Roman"/>
          <w:sz w:val="28"/>
          <w:szCs w:val="28"/>
        </w:rPr>
        <w:t xml:space="preserve">37 Оболенская С.В. </w:t>
      </w:r>
      <w:bookmarkStart w:id="93" w:name="_Hlk167273868"/>
      <w:r w:rsidRPr="00383ABD">
        <w:rPr>
          <w:rFonts w:ascii="Times New Roman" w:hAnsi="Times New Roman" w:cs="Times New Roman"/>
          <w:sz w:val="28"/>
          <w:szCs w:val="28"/>
        </w:rPr>
        <w:t xml:space="preserve">Некто Йозеф Шефер, солдат гитлеровского вермахта Индивидуальная биография как опыт исследования истории повседневности </w:t>
      </w:r>
      <w:bookmarkEnd w:id="93"/>
      <w:r w:rsidRPr="00383ABD">
        <w:rPr>
          <w:rFonts w:ascii="Times New Roman" w:hAnsi="Times New Roman" w:cs="Times New Roman"/>
          <w:sz w:val="28"/>
          <w:szCs w:val="28"/>
        </w:rPr>
        <w:t>/ С. В. Оболенская // История повседневности [сайт].</w:t>
      </w:r>
      <w:r>
        <w:rPr>
          <w:rFonts w:ascii="Times New Roman" w:hAnsi="Times New Roman" w:cs="Times New Roman"/>
          <w:sz w:val="28"/>
          <w:szCs w:val="28"/>
        </w:rPr>
        <w:t xml:space="preserve"> </w:t>
      </w:r>
      <w:r w:rsidRPr="00383ABD">
        <w:rPr>
          <w:rFonts w:ascii="Times New Roman" w:hAnsi="Times New Roman" w:cs="Times New Roman"/>
          <w:sz w:val="28"/>
          <w:szCs w:val="28"/>
        </w:rPr>
        <w:t>–</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1996. – URL: </w:t>
      </w:r>
      <w:hyperlink r:id="rId26" w:history="1">
        <w:r w:rsidRPr="00383ABD">
          <w:rPr>
            <w:rStyle w:val="a5"/>
            <w:rFonts w:ascii="Times New Roman" w:hAnsi="Times New Roman" w:cs="Times New Roman"/>
            <w:color w:val="auto"/>
            <w:sz w:val="28"/>
            <w:szCs w:val="28"/>
          </w:rPr>
          <w:t>https://el-history.ru/node/447</w:t>
        </w:r>
      </w:hyperlink>
      <w:r w:rsidRPr="00383ABD">
        <w:rPr>
          <w:rFonts w:ascii="Times New Roman" w:hAnsi="Times New Roman" w:cs="Times New Roman"/>
          <w:sz w:val="28"/>
          <w:szCs w:val="28"/>
        </w:rPr>
        <w:t xml:space="preserve"> </w:t>
      </w:r>
      <w:r w:rsidRPr="00D23516">
        <w:rPr>
          <w:rStyle w:val="a5"/>
          <w:rFonts w:ascii="Times New Roman" w:hAnsi="Times New Roman" w:cs="Times New Roman"/>
          <w:color w:val="auto"/>
          <w:sz w:val="28"/>
          <w:szCs w:val="28"/>
          <w:u w:val="none"/>
        </w:rPr>
        <w:t>(дата обращения: 23.01.2024)</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38</w:t>
      </w:r>
      <w:r w:rsidRPr="00383ABD">
        <w:rPr>
          <w:rFonts w:ascii="Times New Roman" w:eastAsia="Times New Roman" w:hAnsi="Times New Roman" w:cs="Times New Roman"/>
          <w:iCs/>
          <w:sz w:val="28"/>
          <w:szCs w:val="28"/>
        </w:rPr>
        <w:t xml:space="preserve"> Пушкарева Н.Л</w:t>
      </w:r>
      <w:r w:rsidRPr="00383ABD">
        <w:rPr>
          <w:rFonts w:ascii="Times New Roman" w:eastAsia="Times New Roman" w:hAnsi="Times New Roman" w:cs="Times New Roman"/>
          <w:sz w:val="28"/>
          <w:szCs w:val="28"/>
        </w:rPr>
        <w:t xml:space="preserve">. История повседневности как направление исторических исследований / </w:t>
      </w:r>
      <w:r w:rsidRPr="00383ABD">
        <w:rPr>
          <w:rFonts w:ascii="Times New Roman" w:eastAsia="Times New Roman" w:hAnsi="Times New Roman" w:cs="Times New Roman"/>
          <w:iCs/>
          <w:sz w:val="28"/>
          <w:szCs w:val="28"/>
        </w:rPr>
        <w:t>Н.Л</w:t>
      </w: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iCs/>
          <w:sz w:val="28"/>
          <w:szCs w:val="28"/>
        </w:rPr>
        <w:t xml:space="preserve">Пушкарева // </w:t>
      </w:r>
      <w:r w:rsidRPr="00383ABD">
        <w:rPr>
          <w:rFonts w:ascii="Times New Roman" w:eastAsia="Times New Roman" w:hAnsi="Times New Roman" w:cs="Times New Roman"/>
          <w:sz w:val="28"/>
          <w:szCs w:val="28"/>
        </w:rPr>
        <w:t xml:space="preserve">«Перспективы. Фонд исторической перспективы» [сайт]. – 2010. – </w:t>
      </w:r>
      <w:r w:rsidRPr="00383ABD">
        <w:rPr>
          <w:rFonts w:ascii="Times New Roman" w:hAnsi="Times New Roman" w:cs="Times New Roman"/>
          <w:sz w:val="28"/>
          <w:szCs w:val="28"/>
          <w:shd w:val="clear" w:color="auto" w:fill="FFFFFF"/>
          <w:lang w:val="en-US"/>
        </w:rPr>
        <w:t>URL</w:t>
      </w:r>
      <w:r w:rsidRPr="00383ABD">
        <w:rPr>
          <w:rFonts w:ascii="Times New Roman" w:hAnsi="Times New Roman" w:cs="Times New Roman"/>
          <w:sz w:val="28"/>
          <w:szCs w:val="28"/>
          <w:shd w:val="clear" w:color="auto" w:fill="FFFFFF"/>
        </w:rPr>
        <w:t xml:space="preserve">: </w:t>
      </w:r>
      <w:r w:rsidRPr="00383ABD">
        <w:rPr>
          <w:rFonts w:ascii="Times New Roman" w:eastAsia="Times New Roman" w:hAnsi="Times New Roman" w:cs="Times New Roman"/>
          <w:sz w:val="28"/>
          <w:szCs w:val="28"/>
          <w:lang w:val="en-US"/>
        </w:rPr>
        <w:t>https</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en-US"/>
        </w:rPr>
        <w:t>www</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en-US"/>
        </w:rPr>
        <w:t>perspektivy</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en-US"/>
        </w:rPr>
        <w:t>info</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en-US"/>
        </w:rPr>
        <w:t>book</w:t>
      </w:r>
      <w:r w:rsidRPr="00383ABD">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lang w:val="en-US"/>
        </w:rPr>
        <w:t>istorija</w:t>
      </w:r>
      <w:r w:rsidRPr="00383ABD">
        <w:rPr>
          <w:rFonts w:ascii="Times New Roman" w:eastAsia="Times New Roman" w:hAnsi="Times New Roman" w:cs="Times New Roman"/>
          <w:sz w:val="28"/>
          <w:szCs w:val="28"/>
        </w:rPr>
        <w:t>_</w:t>
      </w:r>
      <w:r w:rsidRPr="00383ABD">
        <w:rPr>
          <w:rFonts w:ascii="Times New Roman" w:eastAsia="Times New Roman" w:hAnsi="Times New Roman" w:cs="Times New Roman"/>
          <w:sz w:val="28"/>
          <w:szCs w:val="28"/>
          <w:lang w:val="en-US"/>
        </w:rPr>
        <w:t>povsednevnosti</w:t>
      </w:r>
      <w:r w:rsidRPr="00383ABD">
        <w:rPr>
          <w:rFonts w:ascii="Times New Roman" w:eastAsia="Times New Roman" w:hAnsi="Times New Roman" w:cs="Times New Roman"/>
          <w:sz w:val="28"/>
          <w:szCs w:val="28"/>
        </w:rPr>
        <w:t>_</w:t>
      </w:r>
      <w:r w:rsidRPr="00383ABD">
        <w:rPr>
          <w:rFonts w:ascii="Times New Roman" w:eastAsia="Times New Roman" w:hAnsi="Times New Roman" w:cs="Times New Roman"/>
          <w:sz w:val="28"/>
          <w:szCs w:val="28"/>
          <w:lang w:val="en-US"/>
        </w:rPr>
        <w:t>kak</w:t>
      </w:r>
      <w:r w:rsidRPr="00383ABD">
        <w:rPr>
          <w:rFonts w:ascii="Times New Roman" w:eastAsia="Times New Roman" w:hAnsi="Times New Roman" w:cs="Times New Roman"/>
          <w:sz w:val="28"/>
          <w:szCs w:val="28"/>
        </w:rPr>
        <w:t>_</w:t>
      </w:r>
      <w:r w:rsidRPr="00383ABD">
        <w:rPr>
          <w:rFonts w:ascii="Times New Roman" w:eastAsia="Times New Roman" w:hAnsi="Times New Roman" w:cs="Times New Roman"/>
          <w:sz w:val="28"/>
          <w:szCs w:val="28"/>
          <w:lang w:val="en-US"/>
        </w:rPr>
        <w:t>napravlenije</w:t>
      </w:r>
      <w:r w:rsidRPr="00383ABD">
        <w:rPr>
          <w:rFonts w:ascii="Times New Roman" w:eastAsia="Times New Roman" w:hAnsi="Times New Roman" w:cs="Times New Roman"/>
          <w:sz w:val="28"/>
          <w:szCs w:val="28"/>
        </w:rPr>
        <w:t>_</w:t>
      </w:r>
      <w:r w:rsidRPr="00383ABD">
        <w:rPr>
          <w:rFonts w:ascii="Times New Roman" w:eastAsia="Times New Roman" w:hAnsi="Times New Roman" w:cs="Times New Roman"/>
          <w:sz w:val="28"/>
          <w:szCs w:val="28"/>
          <w:lang w:val="en-US"/>
        </w:rPr>
        <w:t>istoricheskih</w:t>
      </w:r>
      <w:r w:rsidRPr="00383ABD">
        <w:rPr>
          <w:rFonts w:ascii="Times New Roman" w:eastAsia="Times New Roman" w:hAnsi="Times New Roman" w:cs="Times New Roman"/>
          <w:sz w:val="28"/>
          <w:szCs w:val="28"/>
        </w:rPr>
        <w:t>_</w:t>
      </w:r>
      <w:r w:rsidRPr="00383ABD">
        <w:rPr>
          <w:rFonts w:ascii="Times New Roman" w:eastAsia="Times New Roman" w:hAnsi="Times New Roman" w:cs="Times New Roman"/>
          <w:sz w:val="28"/>
          <w:szCs w:val="28"/>
          <w:lang w:val="en-US"/>
        </w:rPr>
        <w:t>issledovanij</w:t>
      </w:r>
      <w:r w:rsidRPr="00383ABD">
        <w:rPr>
          <w:rFonts w:ascii="Times New Roman" w:eastAsia="Times New Roman" w:hAnsi="Times New Roman" w:cs="Times New Roman"/>
          <w:sz w:val="28"/>
          <w:szCs w:val="28"/>
        </w:rPr>
        <w:t>_2010-03-16.</w:t>
      </w:r>
      <w:r w:rsidRPr="00383ABD">
        <w:rPr>
          <w:rFonts w:ascii="Times New Roman" w:eastAsia="Times New Roman" w:hAnsi="Times New Roman" w:cs="Times New Roman"/>
          <w:sz w:val="28"/>
          <w:szCs w:val="28"/>
          <w:lang w:val="en-US"/>
        </w:rPr>
        <w:t>htm</w:t>
      </w:r>
      <w:r w:rsidRPr="00D23516">
        <w:rPr>
          <w:rStyle w:val="a5"/>
          <w:rFonts w:ascii="Times New Roman" w:eastAsia="Times New Roman" w:hAnsi="Times New Roman" w:cs="Times New Roman"/>
          <w:color w:val="auto"/>
          <w:sz w:val="28"/>
          <w:szCs w:val="28"/>
          <w:u w:val="none"/>
        </w:rPr>
        <w:t xml:space="preserve"> </w:t>
      </w:r>
      <w:r w:rsidRPr="00D23516">
        <w:rPr>
          <w:rStyle w:val="a5"/>
          <w:rFonts w:ascii="Times New Roman" w:hAnsi="Times New Roman" w:cs="Times New Roman"/>
          <w:color w:val="auto"/>
          <w:sz w:val="28"/>
          <w:szCs w:val="28"/>
          <w:u w:val="none"/>
        </w:rPr>
        <w:t>(дата обращения: 17.01.2024)</w:t>
      </w:r>
    </w:p>
    <w:p w:rsidR="00205BDE" w:rsidRPr="00383ABD" w:rsidRDefault="00205BDE" w:rsidP="00205BDE">
      <w:pPr>
        <w:pStyle w:val="Bodytext1"/>
        <w:shd w:val="clear" w:color="auto" w:fill="auto"/>
        <w:spacing w:line="240" w:lineRule="auto"/>
        <w:ind w:firstLine="567"/>
        <w:jc w:val="both"/>
        <w:rPr>
          <w:rStyle w:val="Bodytext10pt"/>
          <w:b w:val="0"/>
          <w:sz w:val="28"/>
          <w:szCs w:val="28"/>
        </w:rPr>
      </w:pPr>
      <w:r w:rsidRPr="00383ABD">
        <w:rPr>
          <w:sz w:val="28"/>
          <w:szCs w:val="28"/>
        </w:rPr>
        <w:t>39</w:t>
      </w:r>
      <w:r w:rsidRPr="00383ABD">
        <w:rPr>
          <w:sz w:val="28"/>
          <w:szCs w:val="28"/>
          <w:shd w:val="clear" w:color="auto" w:fill="FFFFFF"/>
        </w:rPr>
        <w:t xml:space="preserve"> Козлова Н.Н. Повседневность и социальное изменение.</w:t>
      </w:r>
      <w:r>
        <w:rPr>
          <w:sz w:val="28"/>
          <w:szCs w:val="28"/>
          <w:shd w:val="clear" w:color="auto" w:fill="FFFFFF"/>
        </w:rPr>
        <w:t xml:space="preserve"> –</w:t>
      </w:r>
      <w:r w:rsidRPr="00383ABD">
        <w:rPr>
          <w:sz w:val="28"/>
          <w:szCs w:val="28"/>
          <w:shd w:val="clear" w:color="auto" w:fill="FFFFFF"/>
        </w:rPr>
        <w:t xml:space="preserve"> М.: Наука, 1992.</w:t>
      </w:r>
      <w:r>
        <w:rPr>
          <w:sz w:val="28"/>
          <w:szCs w:val="28"/>
          <w:shd w:val="clear" w:color="auto" w:fill="FFFFFF"/>
        </w:rPr>
        <w:t xml:space="preserve"> –</w:t>
      </w:r>
      <w:r w:rsidRPr="00383ABD">
        <w:rPr>
          <w:sz w:val="28"/>
          <w:szCs w:val="28"/>
          <w:shd w:val="clear" w:color="auto" w:fill="FFFFFF"/>
        </w:rPr>
        <w:t xml:space="preserve"> 165 с.</w:t>
      </w:r>
    </w:p>
    <w:p w:rsidR="00205BDE" w:rsidRPr="00383ABD" w:rsidRDefault="00205BDE" w:rsidP="00205BDE">
      <w:pPr>
        <w:pStyle w:val="Bodytext1"/>
        <w:shd w:val="clear" w:color="auto" w:fill="auto"/>
        <w:spacing w:line="240" w:lineRule="auto"/>
        <w:ind w:firstLine="567"/>
        <w:jc w:val="both"/>
        <w:rPr>
          <w:bCs/>
          <w:sz w:val="28"/>
          <w:szCs w:val="28"/>
        </w:rPr>
      </w:pPr>
      <w:r w:rsidRPr="00383ABD">
        <w:rPr>
          <w:sz w:val="28"/>
          <w:szCs w:val="28"/>
        </w:rPr>
        <w:t>40 Пушкарева Н.Л. Понимание истории повседневности в современном историческом исследовании: от школы Анналов к российской философской школе / Н.Л. Пушкарева, С.В. Любичанковский // Вестник ЛГУ. – 2014. – №1.</w:t>
      </w:r>
      <w:r w:rsidRPr="00383ABD">
        <w:rPr>
          <w:sz w:val="28"/>
          <w:szCs w:val="28"/>
          <w:shd w:val="clear" w:color="auto" w:fill="FFFFFF"/>
        </w:rPr>
        <w:t xml:space="preserve"> – </w:t>
      </w:r>
      <w:r w:rsidRPr="00383ABD">
        <w:rPr>
          <w:sz w:val="28"/>
          <w:szCs w:val="28"/>
        </w:rPr>
        <w:t>С. 7 – 21.</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41 Любичанковский С.В. «Условия повседневности» как базовый элемент исторического анализа повседневной жизни / С.В. Любичанковский // Вестник Оренбург. гос. ун-та. – 2012. – № 7. – С. 154</w:t>
      </w:r>
      <w:r>
        <w:rPr>
          <w:rFonts w:ascii="Times New Roman" w:hAnsi="Times New Roman" w:cs="Times New Roman"/>
          <w:sz w:val="28"/>
          <w:szCs w:val="28"/>
        </w:rPr>
        <w:t>-</w:t>
      </w:r>
      <w:r w:rsidRPr="00383ABD">
        <w:rPr>
          <w:rFonts w:ascii="Times New Roman" w:hAnsi="Times New Roman" w:cs="Times New Roman"/>
          <w:sz w:val="28"/>
          <w:szCs w:val="28"/>
        </w:rPr>
        <w:t>157.</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42 Пушкарева Н.Л. Предмет и методы изучения истории повседневности / Н.Л. Пушкарева // Социальная история. – Москва, 2007. – С. 9</w:t>
      </w:r>
      <w:r>
        <w:rPr>
          <w:rFonts w:ascii="Times New Roman" w:hAnsi="Times New Roman" w:cs="Times New Roman"/>
          <w:sz w:val="28"/>
          <w:szCs w:val="28"/>
        </w:rPr>
        <w:t>-</w:t>
      </w:r>
      <w:r w:rsidRPr="00383ABD">
        <w:rPr>
          <w:rFonts w:ascii="Times New Roman" w:hAnsi="Times New Roman" w:cs="Times New Roman"/>
          <w:sz w:val="28"/>
          <w:szCs w:val="28"/>
        </w:rPr>
        <w:t>21.</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43</w:t>
      </w:r>
      <w:r w:rsidRPr="00383ABD">
        <w:rPr>
          <w:rFonts w:ascii="Times New Roman" w:hAnsi="Times New Roman" w:cs="Times New Roman"/>
          <w:sz w:val="28"/>
          <w:szCs w:val="28"/>
        </w:rPr>
        <w:t xml:space="preserve"> Абилова Р.А. Фотография как источник по изучению истории повседневности: анализ современной российской историографии</w:t>
      </w:r>
      <w:r w:rsidRPr="00383ABD">
        <w:rPr>
          <w:rStyle w:val="a6"/>
          <w:rFonts w:ascii="Times New Roman" w:hAnsi="Times New Roman" w:cs="Times New Roman"/>
          <w:b w:val="0"/>
          <w:sz w:val="28"/>
          <w:szCs w:val="28"/>
        </w:rPr>
        <w:t>:</w:t>
      </w:r>
      <w:r w:rsidRPr="00383ABD">
        <w:rPr>
          <w:rFonts w:ascii="Times New Roman" w:eastAsia="Times New Roman" w:hAnsi="Times New Roman" w:cs="Times New Roman"/>
          <w:sz w:val="28"/>
          <w:szCs w:val="28"/>
        </w:rPr>
        <w:t xml:space="preserve"> автореф. дис. на соиск. уч. степ. канд. ист. наук: </w:t>
      </w:r>
      <w:r w:rsidRPr="00383ABD">
        <w:rPr>
          <w:rFonts w:ascii="Times New Roman" w:hAnsi="Times New Roman" w:cs="Times New Roman"/>
          <w:sz w:val="28"/>
          <w:szCs w:val="28"/>
        </w:rPr>
        <w:t>07.00.09. – Историография, источниковедение и методы исторического исследования</w:t>
      </w:r>
      <w:r w:rsidRPr="00383ABD">
        <w:rPr>
          <w:rFonts w:ascii="Times New Roman" w:eastAsia="Times New Roman" w:hAnsi="Times New Roman" w:cs="Times New Roman"/>
          <w:sz w:val="28"/>
          <w:szCs w:val="28"/>
        </w:rPr>
        <w:t>. Москва, 2017.</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27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44</w:t>
      </w:r>
      <w:r w:rsidRPr="00383ABD">
        <w:rPr>
          <w:rFonts w:ascii="Times New Roman" w:hAnsi="Times New Roman" w:cs="Times New Roman"/>
          <w:sz w:val="28"/>
          <w:szCs w:val="28"/>
        </w:rPr>
        <w:t xml:space="preserve"> Александров А.В. Новые источники по истории повседневности второй половины XX века: к постановке проблемы / А.В. Александров // электронный рецензируемый журнал «</w:t>
      </w:r>
      <w:r w:rsidRPr="00383ABD">
        <w:rPr>
          <w:rFonts w:ascii="Times New Roman" w:hAnsi="Times New Roman" w:cs="Times New Roman"/>
          <w:sz w:val="28"/>
          <w:szCs w:val="28"/>
          <w:lang w:val="en-US"/>
        </w:rPr>
        <w:t>SCI</w:t>
      </w:r>
      <w:r w:rsidRPr="00383ABD">
        <w:rPr>
          <w:rFonts w:ascii="Times New Roman" w:hAnsi="Times New Roman" w:cs="Times New Roman"/>
          <w:sz w:val="28"/>
          <w:szCs w:val="28"/>
        </w:rPr>
        <w:t xml:space="preserve"> – </w:t>
      </w:r>
      <w:r w:rsidRPr="00383ABD">
        <w:rPr>
          <w:rFonts w:ascii="Times New Roman" w:hAnsi="Times New Roman" w:cs="Times New Roman"/>
          <w:sz w:val="28"/>
          <w:szCs w:val="28"/>
          <w:lang w:val="en-US"/>
        </w:rPr>
        <w:t>ARTICLE</w:t>
      </w:r>
      <w:r w:rsidRPr="00383ABD">
        <w:rPr>
          <w:rFonts w:ascii="Times New Roman" w:hAnsi="Times New Roman" w:cs="Times New Roman"/>
          <w:sz w:val="28"/>
          <w:szCs w:val="28"/>
        </w:rPr>
        <w:t>». – 2014. – URL: https://sci-article.ru/stat.php?i=1412830129</w:t>
      </w:r>
      <w:r w:rsidRPr="00D23516">
        <w:rPr>
          <w:rStyle w:val="a5"/>
          <w:rFonts w:ascii="Times New Roman" w:hAnsi="Times New Roman" w:cs="Times New Roman"/>
          <w:color w:val="auto"/>
          <w:sz w:val="28"/>
          <w:szCs w:val="28"/>
          <w:u w:val="none"/>
        </w:rPr>
        <w:t xml:space="preserve"> (дата обращения: 22.01.2024)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45</w:t>
      </w:r>
      <w:r w:rsidRPr="00383ABD">
        <w:rPr>
          <w:rFonts w:ascii="Times New Roman" w:hAnsi="Times New Roman" w:cs="Times New Roman"/>
          <w:sz w:val="28"/>
          <w:szCs w:val="28"/>
        </w:rPr>
        <w:t xml:space="preserve"> Томпсон П. Голос прошлого. Устная история.</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Москва: «Весь мир», 2003.</w:t>
      </w:r>
      <w:r>
        <w:rPr>
          <w:rFonts w:ascii="Times New Roman" w:hAnsi="Times New Roman" w:cs="Times New Roman"/>
          <w:sz w:val="28"/>
          <w:szCs w:val="28"/>
        </w:rPr>
        <w:t xml:space="preserve"> – </w:t>
      </w:r>
      <w:r w:rsidRPr="00383ABD">
        <w:rPr>
          <w:rFonts w:ascii="Times New Roman" w:hAnsi="Times New Roman" w:cs="Times New Roman"/>
          <w:sz w:val="28"/>
          <w:szCs w:val="28"/>
        </w:rPr>
        <w:t>368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46</w:t>
      </w:r>
      <w:r w:rsidRPr="00383ABD">
        <w:rPr>
          <w:rFonts w:ascii="Times New Roman" w:hAnsi="Times New Roman" w:cs="Times New Roman"/>
          <w:sz w:val="28"/>
          <w:szCs w:val="28"/>
          <w:shd w:val="clear" w:color="auto" w:fill="FFFFFF"/>
        </w:rPr>
        <w:t xml:space="preserve"> Урсу Д.П. Методологические проблемы устной истории / Д. П. Урсу // Источниковедение отечественной истории. Сборник статей. – М.: Наука, 1989.</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С. 3</w:t>
      </w:r>
      <w:r>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32.</w:t>
      </w:r>
      <w:r w:rsidRPr="00383ABD">
        <w:rPr>
          <w:rFonts w:ascii="Times New Roman" w:hAnsi="Times New Roman" w:cs="Times New Roman"/>
          <w:sz w:val="28"/>
          <w:szCs w:val="28"/>
        </w:rPr>
        <w:t xml:space="preserve"> </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47 Щеглова Т.К. Устная история.</w:t>
      </w:r>
      <w:r>
        <w:rPr>
          <w:rFonts w:ascii="Times New Roman" w:hAnsi="Times New Roman" w:cs="Times New Roman"/>
          <w:sz w:val="28"/>
          <w:szCs w:val="28"/>
        </w:rPr>
        <w:t xml:space="preserve"> – </w:t>
      </w:r>
      <w:r w:rsidRPr="00383ABD">
        <w:rPr>
          <w:rFonts w:ascii="Times New Roman" w:hAnsi="Times New Roman" w:cs="Times New Roman"/>
          <w:sz w:val="28"/>
          <w:szCs w:val="28"/>
        </w:rPr>
        <w:t>Барнаул: АлтГПА, 2011.</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364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48</w:t>
      </w:r>
      <w:r w:rsidRPr="00383ABD">
        <w:rPr>
          <w:rFonts w:ascii="Times New Roman" w:hAnsi="Times New Roman" w:cs="Times New Roman"/>
          <w:bCs/>
          <w:sz w:val="28"/>
          <w:szCs w:val="28"/>
        </w:rPr>
        <w:t xml:space="preserve"> Квале С.</w:t>
      </w:r>
      <w:r w:rsidRPr="00383ABD">
        <w:rPr>
          <w:rFonts w:ascii="Times New Roman" w:hAnsi="Times New Roman" w:cs="Times New Roman"/>
          <w:sz w:val="28"/>
          <w:szCs w:val="28"/>
        </w:rPr>
        <w:t xml:space="preserve"> Исследовательское интервью</w:t>
      </w:r>
      <w:r w:rsidRPr="00383ABD">
        <w:rPr>
          <w:rFonts w:ascii="Times New Roman" w:hAnsi="Times New Roman" w:cs="Times New Roman"/>
          <w:bCs/>
          <w:sz w:val="28"/>
          <w:szCs w:val="28"/>
        </w:rPr>
        <w:t>.</w:t>
      </w:r>
      <w:r>
        <w:rPr>
          <w:rFonts w:ascii="Times New Roman" w:hAnsi="Times New Roman" w:cs="Times New Roman"/>
          <w:bCs/>
          <w:sz w:val="28"/>
          <w:szCs w:val="28"/>
        </w:rPr>
        <w:t xml:space="preserve"> –</w:t>
      </w:r>
      <w:r w:rsidRPr="00383ABD">
        <w:rPr>
          <w:rFonts w:ascii="Times New Roman" w:hAnsi="Times New Roman" w:cs="Times New Roman"/>
          <w:bCs/>
          <w:sz w:val="28"/>
          <w:szCs w:val="28"/>
        </w:rPr>
        <w:t xml:space="preserve"> </w:t>
      </w:r>
      <w:r w:rsidRPr="00383ABD">
        <w:rPr>
          <w:rFonts w:ascii="Times New Roman" w:hAnsi="Times New Roman" w:cs="Times New Roman"/>
          <w:sz w:val="28"/>
          <w:szCs w:val="28"/>
        </w:rPr>
        <w:t>Москва: Смысл, 2003.</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301 с.</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lastRenderedPageBreak/>
        <w:t>49</w:t>
      </w:r>
      <w:r w:rsidRPr="00383ABD">
        <w:rPr>
          <w:rFonts w:ascii="Times New Roman" w:hAnsi="Times New Roman" w:cs="Times New Roman"/>
          <w:sz w:val="28"/>
          <w:szCs w:val="28"/>
        </w:rPr>
        <w:t xml:space="preserve"> Нуртазина Н.</w:t>
      </w:r>
      <w:r w:rsidRPr="00383ABD">
        <w:rPr>
          <w:rFonts w:ascii="Times New Roman" w:eastAsia="Times New Roman" w:hAnsi="Times New Roman" w:cs="Times New Roman"/>
          <w:bCs/>
          <w:sz w:val="28"/>
          <w:szCs w:val="28"/>
          <w:shd w:val="clear" w:color="auto" w:fill="FFFFFF"/>
        </w:rPr>
        <w:t xml:space="preserve"> Певцы и артисты </w:t>
      </w:r>
      <w:r>
        <w:rPr>
          <w:rFonts w:ascii="Times New Roman" w:eastAsia="Times New Roman" w:hAnsi="Times New Roman" w:cs="Times New Roman"/>
          <w:bCs/>
          <w:sz w:val="28"/>
          <w:szCs w:val="28"/>
          <w:shd w:val="clear" w:color="auto" w:fill="FFFFFF"/>
        </w:rPr>
        <w:t>–</w:t>
      </w:r>
      <w:r w:rsidRPr="00383ABD">
        <w:rPr>
          <w:rFonts w:ascii="Times New Roman" w:eastAsia="Times New Roman" w:hAnsi="Times New Roman" w:cs="Times New Roman"/>
          <w:bCs/>
          <w:sz w:val="28"/>
          <w:szCs w:val="28"/>
          <w:shd w:val="clear" w:color="auto" w:fill="FFFFFF"/>
        </w:rPr>
        <w:t xml:space="preserve"> "цыганизаторы" казахской ментальности / Н. Нуртазина // ЦентрАзия [сайт], – 2020. – </w:t>
      </w:r>
      <w:r w:rsidRPr="00383ABD">
        <w:rPr>
          <w:rFonts w:ascii="Times New Roman" w:hAnsi="Times New Roman" w:cs="Times New Roman"/>
          <w:sz w:val="28"/>
          <w:szCs w:val="28"/>
          <w:shd w:val="clear" w:color="auto" w:fill="FFFFFF"/>
        </w:rPr>
        <w:t xml:space="preserve"> </w:t>
      </w:r>
      <w:hyperlink r:id="rId27" w:history="1">
        <w:r w:rsidRPr="00957D93">
          <w:rPr>
            <w:rStyle w:val="a5"/>
            <w:rFonts w:ascii="Times New Roman" w:hAnsi="Times New Roman" w:cs="Times New Roman"/>
            <w:color w:val="auto"/>
            <w:sz w:val="28"/>
            <w:szCs w:val="28"/>
            <w:u w:val="none"/>
            <w:shd w:val="clear" w:color="auto" w:fill="FFFFFF"/>
          </w:rPr>
          <w:t>URL:</w:t>
        </w:r>
        <w:r w:rsidRPr="00383ABD">
          <w:rPr>
            <w:rStyle w:val="a5"/>
            <w:rFonts w:ascii="Times New Roman" w:hAnsi="Times New Roman" w:cs="Times New Roman"/>
            <w:color w:val="auto"/>
            <w:sz w:val="28"/>
            <w:szCs w:val="28"/>
            <w:shd w:val="clear" w:color="auto" w:fill="FFFFFF"/>
          </w:rPr>
          <w:t xml:space="preserve"> </w:t>
        </w:r>
        <w:r w:rsidRPr="00383ABD">
          <w:rPr>
            <w:rStyle w:val="a5"/>
            <w:rFonts w:ascii="Times New Roman" w:hAnsi="Times New Roman" w:cs="Times New Roman"/>
            <w:color w:val="auto"/>
            <w:sz w:val="28"/>
            <w:szCs w:val="28"/>
          </w:rPr>
          <w:t>https://centrasia.org/newsA.php?st=1587838560</w:t>
        </w:r>
      </w:hyperlink>
      <w:r w:rsidRPr="00383ABD">
        <w:rPr>
          <w:rStyle w:val="a5"/>
          <w:rFonts w:ascii="Times New Roman" w:hAnsi="Times New Roman" w:cs="Times New Roman"/>
          <w:color w:val="auto"/>
          <w:sz w:val="28"/>
          <w:szCs w:val="28"/>
        </w:rPr>
        <w:t xml:space="preserve"> </w:t>
      </w:r>
      <w:r w:rsidRPr="00D23516">
        <w:rPr>
          <w:rStyle w:val="a5"/>
          <w:rFonts w:ascii="Times New Roman" w:hAnsi="Times New Roman" w:cs="Times New Roman"/>
          <w:color w:val="auto"/>
          <w:sz w:val="28"/>
          <w:szCs w:val="28"/>
          <w:u w:val="none"/>
        </w:rPr>
        <w:t>(дата обращения: 17.01.2024)</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t>50</w:t>
      </w:r>
      <w:r w:rsidRPr="00383ABD">
        <w:rPr>
          <w:rFonts w:ascii="Times New Roman" w:hAnsi="Times New Roman" w:cs="Times New Roman"/>
          <w:sz w:val="28"/>
          <w:szCs w:val="28"/>
        </w:rPr>
        <w:t xml:space="preserve"> Нуртазина Н. Как умывались кочевники? / Н. Нуртазина // «</w:t>
      </w:r>
      <w:r w:rsidRPr="00383ABD">
        <w:rPr>
          <w:rFonts w:ascii="Times New Roman" w:hAnsi="Times New Roman" w:cs="Times New Roman"/>
          <w:sz w:val="28"/>
          <w:szCs w:val="28"/>
          <w:lang w:val="en-US"/>
        </w:rPr>
        <w:t>Islam</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kz</w:t>
      </w:r>
      <w:r w:rsidRPr="00383ABD">
        <w:rPr>
          <w:rFonts w:ascii="Times New Roman" w:hAnsi="Times New Roman" w:cs="Times New Roman"/>
          <w:sz w:val="28"/>
          <w:szCs w:val="28"/>
        </w:rPr>
        <w:t>» [сайт]. – 2017.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lang w:val="en-US"/>
        </w:rPr>
        <w:t>URL</w:t>
      </w:r>
      <w:r w:rsidRPr="00383ABD">
        <w:rPr>
          <w:rFonts w:ascii="Times New Roman" w:hAnsi="Times New Roman" w:cs="Times New Roman"/>
          <w:sz w:val="28"/>
          <w:szCs w:val="28"/>
          <w:shd w:val="clear" w:color="auto" w:fill="FFFFFF"/>
        </w:rPr>
        <w:t xml:space="preserve">: </w:t>
      </w:r>
      <w:hyperlink r:id="rId28" w:history="1">
        <w:r w:rsidRPr="00383ABD">
          <w:rPr>
            <w:rStyle w:val="a5"/>
            <w:rFonts w:ascii="Times New Roman" w:hAnsi="Times New Roman" w:cs="Times New Roman"/>
            <w:color w:val="auto"/>
            <w:sz w:val="28"/>
            <w:szCs w:val="28"/>
          </w:rPr>
          <w:t>https://askar.islam.kz/kk/post/nazira-nurtazina-kak-umyvalis-kochevniki</w:t>
        </w:r>
      </w:hyperlink>
      <w:r w:rsidRPr="00383ABD">
        <w:rPr>
          <w:rFonts w:ascii="Times New Roman" w:hAnsi="Times New Roman" w:cs="Times New Roman"/>
          <w:sz w:val="28"/>
          <w:szCs w:val="28"/>
        </w:rPr>
        <w:t xml:space="preserve"> 6214/#gsc.tab=0 </w:t>
      </w:r>
      <w:r w:rsidRPr="00D23516">
        <w:rPr>
          <w:rStyle w:val="a5"/>
          <w:rFonts w:ascii="Times New Roman" w:hAnsi="Times New Roman" w:cs="Times New Roman"/>
          <w:color w:val="auto"/>
          <w:sz w:val="28"/>
          <w:szCs w:val="28"/>
          <w:u w:val="none"/>
        </w:rPr>
        <w:t>(дата обращения: 17.01.2024)</w:t>
      </w:r>
    </w:p>
    <w:p w:rsidR="00205BDE" w:rsidRPr="00D23516" w:rsidRDefault="00205BDE" w:rsidP="00205BDE">
      <w:pPr>
        <w:pStyle w:val="1"/>
        <w:spacing w:before="0" w:line="240" w:lineRule="auto"/>
        <w:ind w:firstLine="567"/>
        <w:jc w:val="both"/>
        <w:textAlignment w:val="top"/>
        <w:rPr>
          <w:rStyle w:val="a5"/>
          <w:rFonts w:ascii="Times New Roman" w:hAnsi="Times New Roman" w:cs="Times New Roman"/>
          <w:color w:val="auto"/>
          <w:sz w:val="28"/>
          <w:szCs w:val="28"/>
          <w:u w:val="none"/>
        </w:rPr>
      </w:pPr>
      <w:r w:rsidRPr="00383ABD">
        <w:rPr>
          <w:rFonts w:ascii="Times New Roman" w:hAnsi="Times New Roman" w:cs="Times New Roman"/>
          <w:color w:val="auto"/>
          <w:sz w:val="28"/>
          <w:szCs w:val="28"/>
        </w:rPr>
        <w:t>51 Сактаганова З.Г., Абдрахманова К.К.</w:t>
      </w:r>
      <w:r w:rsidRPr="00383ABD">
        <w:rPr>
          <w:rFonts w:ascii="Times New Roman" w:hAnsi="Times New Roman" w:cs="Times New Roman"/>
          <w:iCs/>
          <w:color w:val="auto"/>
          <w:sz w:val="28"/>
          <w:szCs w:val="28"/>
          <w:bdr w:val="none" w:sz="0" w:space="0" w:color="auto" w:frame="1"/>
        </w:rPr>
        <w:t xml:space="preserve"> Вопросы питания в повседневной жизни горожан Центрального Казахстана в 1950 –1970-е гг. / </w:t>
      </w:r>
      <w:r w:rsidRPr="00383ABD">
        <w:rPr>
          <w:rFonts w:ascii="Times New Roman" w:hAnsi="Times New Roman" w:cs="Times New Roman"/>
          <w:color w:val="auto"/>
          <w:sz w:val="28"/>
          <w:szCs w:val="28"/>
        </w:rPr>
        <w:t>З.Г. Сактаганова, К.К. Абдрахманова //</w:t>
      </w:r>
      <w:r w:rsidRPr="00383ABD">
        <w:rPr>
          <w:rFonts w:ascii="Times New Roman" w:hAnsi="Times New Roman" w:cs="Times New Roman"/>
          <w:iCs/>
          <w:color w:val="auto"/>
          <w:sz w:val="28"/>
          <w:szCs w:val="28"/>
          <w:bdr w:val="none" w:sz="0" w:space="0" w:color="auto" w:frame="1"/>
        </w:rPr>
        <w:t xml:space="preserve"> «</w:t>
      </w:r>
      <w:r w:rsidRPr="00383ABD">
        <w:rPr>
          <w:rFonts w:ascii="Times New Roman" w:hAnsi="Times New Roman" w:cs="Times New Roman"/>
          <w:iCs/>
          <w:color w:val="auto"/>
          <w:sz w:val="28"/>
          <w:szCs w:val="28"/>
          <w:bdr w:val="none" w:sz="0" w:space="0" w:color="auto" w:frame="1"/>
          <w:lang w:val="en-US"/>
        </w:rPr>
        <w:t>Cyberleninka</w:t>
      </w:r>
      <w:r w:rsidRPr="00383ABD">
        <w:rPr>
          <w:rFonts w:ascii="Times New Roman" w:hAnsi="Times New Roman" w:cs="Times New Roman"/>
          <w:iCs/>
          <w:color w:val="auto"/>
          <w:sz w:val="28"/>
          <w:szCs w:val="28"/>
          <w:bdr w:val="none" w:sz="0" w:space="0" w:color="auto" w:frame="1"/>
        </w:rPr>
        <w:t>» [сайт]. – 2016. –</w:t>
      </w:r>
      <w:r w:rsidRPr="00383ABD">
        <w:rPr>
          <w:rFonts w:ascii="Times New Roman" w:hAnsi="Times New Roman" w:cs="Times New Roman"/>
          <w:color w:val="auto"/>
          <w:sz w:val="28"/>
          <w:szCs w:val="28"/>
          <w:shd w:val="clear" w:color="auto" w:fill="FFFFFF"/>
        </w:rPr>
        <w:t xml:space="preserve"> URL: </w:t>
      </w:r>
      <w:r w:rsidRPr="00383ABD">
        <w:rPr>
          <w:rFonts w:ascii="Times New Roman" w:hAnsi="Times New Roman" w:cs="Times New Roman"/>
          <w:color w:val="auto"/>
          <w:sz w:val="28"/>
          <w:szCs w:val="28"/>
        </w:rPr>
        <w:t xml:space="preserve">https://cyberleninka.ru/article/n/voprosy-pitaniya-v-povsednevnoy-zhizni-gorozhan-tsentralnogo-kazahstana-v-1950-1970-e-gg </w:t>
      </w:r>
      <w:r w:rsidRPr="00D23516">
        <w:rPr>
          <w:rStyle w:val="a5"/>
          <w:rFonts w:ascii="Times New Roman" w:hAnsi="Times New Roman" w:cs="Times New Roman"/>
          <w:color w:val="auto"/>
          <w:sz w:val="28"/>
          <w:szCs w:val="28"/>
          <w:u w:val="none"/>
        </w:rPr>
        <w:t>(дата обращения: 17.01.2024)</w:t>
      </w:r>
    </w:p>
    <w:p w:rsidR="00205BDE" w:rsidRPr="00D23516"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52</w:t>
      </w:r>
      <w:r w:rsidRPr="00383ABD">
        <w:rPr>
          <w:rFonts w:ascii="Times New Roman" w:hAnsi="Times New Roman" w:cs="Times New Roman"/>
          <w:sz w:val="28"/>
          <w:szCs w:val="28"/>
        </w:rPr>
        <w:t xml:space="preserve"> Жанбосинова А.С., Жириндинова К.Р., Жандыбаева С.С. Устная микроистория «Большого террора» (по материалам архивно-следственных дел репрессированных) // А.С. Жанбосинова, К.Р. Жириндинова, С.С. Жандыбаева // </w:t>
      </w:r>
      <w:r w:rsidRPr="00383ABD">
        <w:rPr>
          <w:rFonts w:ascii="Times New Roman" w:hAnsi="Times New Roman" w:cs="Times New Roman"/>
          <w:iCs/>
          <w:sz w:val="28"/>
          <w:szCs w:val="28"/>
          <w:bdr w:val="none" w:sz="0" w:space="0" w:color="auto" w:frame="1"/>
        </w:rPr>
        <w:t>«</w:t>
      </w:r>
      <w:r w:rsidRPr="00383ABD">
        <w:rPr>
          <w:rFonts w:ascii="Times New Roman" w:hAnsi="Times New Roman" w:cs="Times New Roman"/>
          <w:iCs/>
          <w:sz w:val="28"/>
          <w:szCs w:val="28"/>
          <w:bdr w:val="none" w:sz="0" w:space="0" w:color="auto" w:frame="1"/>
          <w:lang w:val="en-US"/>
        </w:rPr>
        <w:t>Cyberleninka</w:t>
      </w:r>
      <w:r w:rsidRPr="00383ABD">
        <w:rPr>
          <w:rFonts w:ascii="Times New Roman" w:hAnsi="Times New Roman" w:cs="Times New Roman"/>
          <w:iCs/>
          <w:sz w:val="28"/>
          <w:szCs w:val="28"/>
          <w:bdr w:val="none" w:sz="0" w:space="0" w:color="auto" w:frame="1"/>
        </w:rPr>
        <w:t xml:space="preserve">» [сайт]. – </w:t>
      </w:r>
      <w:r w:rsidRPr="00383ABD">
        <w:rPr>
          <w:rFonts w:ascii="Times New Roman" w:hAnsi="Times New Roman" w:cs="Times New Roman"/>
          <w:sz w:val="28"/>
          <w:szCs w:val="28"/>
        </w:rPr>
        <w:t>2020. – URL: http://istkurier.ru/data/2020/ISTKURIER-2020-5-08.</w:t>
      </w:r>
      <w:r w:rsidRPr="00D23516">
        <w:rPr>
          <w:rFonts w:ascii="Times New Roman" w:hAnsi="Times New Roman" w:cs="Times New Roman"/>
          <w:sz w:val="28"/>
          <w:szCs w:val="28"/>
        </w:rPr>
        <w:t>pdf</w:t>
      </w:r>
      <w:r w:rsidRPr="00D23516">
        <w:rPr>
          <w:rStyle w:val="a5"/>
          <w:rFonts w:ascii="Times New Roman" w:hAnsi="Times New Roman" w:cs="Times New Roman"/>
          <w:color w:val="auto"/>
          <w:sz w:val="28"/>
          <w:szCs w:val="28"/>
          <w:u w:val="none"/>
        </w:rPr>
        <w:t xml:space="preserve"> (дата обращения: 17.01.2024)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53 Жанбосинова А.С. Фрагменты устной истории из архивных материалов политических репрессированных // Устная история в современной исследовательской практике на постсоветском пространстве: сборник научных статей. – Барнаул: Алтайский государственный педагогический университет. 2017. – С. 21</w:t>
      </w:r>
      <w:r>
        <w:rPr>
          <w:rFonts w:ascii="Times New Roman" w:hAnsi="Times New Roman" w:cs="Times New Roman"/>
          <w:sz w:val="28"/>
          <w:szCs w:val="28"/>
        </w:rPr>
        <w:t>-</w:t>
      </w:r>
      <w:r w:rsidRPr="00383ABD">
        <w:rPr>
          <w:rFonts w:ascii="Times New Roman" w:hAnsi="Times New Roman" w:cs="Times New Roman"/>
          <w:sz w:val="28"/>
          <w:szCs w:val="28"/>
        </w:rPr>
        <w:t xml:space="preserve">34. </w:t>
      </w:r>
    </w:p>
    <w:p w:rsidR="00205BDE" w:rsidRPr="00D23516" w:rsidRDefault="00205BDE" w:rsidP="00205BDE">
      <w:pPr>
        <w:spacing w:after="0" w:line="240" w:lineRule="auto"/>
        <w:ind w:firstLine="567"/>
        <w:jc w:val="both"/>
        <w:rPr>
          <w:rStyle w:val="a5"/>
          <w:rFonts w:ascii="Times New Roman" w:hAnsi="Times New Roman" w:cs="Times New Roman"/>
          <w:color w:val="auto"/>
          <w:sz w:val="28"/>
          <w:szCs w:val="28"/>
        </w:rPr>
      </w:pPr>
      <w:r w:rsidRPr="00383ABD">
        <w:rPr>
          <w:rFonts w:ascii="Times New Roman" w:hAnsi="Times New Roman" w:cs="Times New Roman"/>
          <w:sz w:val="28"/>
          <w:szCs w:val="28"/>
        </w:rPr>
        <w:t xml:space="preserve">54 </w:t>
      </w:r>
      <w:bookmarkStart w:id="94" w:name="_Hlk177993873"/>
      <w:r w:rsidRPr="00383ABD">
        <w:rPr>
          <w:rFonts w:ascii="Times New Roman" w:hAnsi="Times New Roman" w:cs="Times New Roman"/>
          <w:sz w:val="28"/>
          <w:szCs w:val="28"/>
        </w:rPr>
        <w:t xml:space="preserve">Жанбосинова А.С., Жандыбаева С.С., Казбекова А.Т. </w:t>
      </w:r>
      <w:bookmarkEnd w:id="94"/>
      <w:r w:rsidRPr="00383ABD">
        <w:rPr>
          <w:rFonts w:ascii="Times New Roman" w:hAnsi="Times New Roman" w:cs="Times New Roman"/>
          <w:sz w:val="28"/>
          <w:szCs w:val="28"/>
        </w:rPr>
        <w:t xml:space="preserve">Эго-документы истории политического террора в Казахстане // А. С. Жанбосинова, С.С. Жандыбаева, А.Т. Казбекова // </w:t>
      </w:r>
      <w:r w:rsidRPr="00383ABD">
        <w:rPr>
          <w:rFonts w:ascii="Times New Roman" w:hAnsi="Times New Roman" w:cs="Times New Roman"/>
          <w:iCs/>
          <w:sz w:val="28"/>
          <w:szCs w:val="28"/>
          <w:bdr w:val="none" w:sz="0" w:space="0" w:color="auto" w:frame="1"/>
        </w:rPr>
        <w:t>«</w:t>
      </w:r>
      <w:r w:rsidRPr="00383ABD">
        <w:rPr>
          <w:rFonts w:ascii="Times New Roman" w:hAnsi="Times New Roman" w:cs="Times New Roman"/>
          <w:iCs/>
          <w:sz w:val="28"/>
          <w:szCs w:val="28"/>
          <w:bdr w:val="none" w:sz="0" w:space="0" w:color="auto" w:frame="1"/>
          <w:lang w:val="en-US"/>
        </w:rPr>
        <w:t>Cyberleninka</w:t>
      </w:r>
      <w:r w:rsidRPr="00383ABD">
        <w:rPr>
          <w:rFonts w:ascii="Times New Roman" w:hAnsi="Times New Roman" w:cs="Times New Roman"/>
          <w:iCs/>
          <w:sz w:val="28"/>
          <w:szCs w:val="28"/>
          <w:bdr w:val="none" w:sz="0" w:space="0" w:color="auto" w:frame="1"/>
        </w:rPr>
        <w:t xml:space="preserve">» [сайт]. </w:t>
      </w:r>
      <w:r w:rsidRPr="00383ABD">
        <w:rPr>
          <w:rFonts w:ascii="Times New Roman" w:hAnsi="Times New Roman" w:cs="Times New Roman"/>
          <w:sz w:val="28"/>
          <w:szCs w:val="28"/>
        </w:rPr>
        <w:t>– 2021. – URL: https://dspace.spbu.ru/bitstream/11701/33425/1/797-809.</w:t>
      </w:r>
      <w:r w:rsidRPr="00D23516">
        <w:rPr>
          <w:rFonts w:ascii="Times New Roman" w:hAnsi="Times New Roman" w:cs="Times New Roman"/>
          <w:sz w:val="28"/>
          <w:szCs w:val="28"/>
          <w:u w:val="single"/>
        </w:rPr>
        <w:t>pdf</w:t>
      </w:r>
      <w:r w:rsidRPr="00D23516">
        <w:rPr>
          <w:rStyle w:val="a5"/>
          <w:rFonts w:ascii="Times New Roman" w:hAnsi="Times New Roman" w:cs="Times New Roman"/>
          <w:color w:val="auto"/>
          <w:sz w:val="28"/>
          <w:szCs w:val="28"/>
        </w:rPr>
        <w:t xml:space="preserve"> (дата обращения: 23.01.2024)</w:t>
      </w:r>
    </w:p>
    <w:p w:rsidR="00205BDE" w:rsidRPr="00383ABD" w:rsidRDefault="00205BDE" w:rsidP="00205BDE">
      <w:pPr>
        <w:spacing w:after="0" w:line="240" w:lineRule="auto"/>
        <w:ind w:firstLine="567"/>
        <w:jc w:val="both"/>
        <w:rPr>
          <w:rStyle w:val="a5"/>
          <w:rFonts w:ascii="Times New Roman" w:hAnsi="Times New Roman" w:cs="Times New Roman"/>
          <w:color w:val="auto"/>
          <w:sz w:val="28"/>
          <w:szCs w:val="28"/>
        </w:rPr>
      </w:pPr>
      <w:r w:rsidRPr="00D23516">
        <w:rPr>
          <w:rStyle w:val="a5"/>
          <w:rFonts w:ascii="Times New Roman" w:hAnsi="Times New Roman" w:cs="Times New Roman"/>
          <w:color w:val="auto"/>
          <w:sz w:val="28"/>
          <w:szCs w:val="28"/>
          <w:u w:val="none"/>
        </w:rPr>
        <w:t>55</w:t>
      </w:r>
      <w:r w:rsidRPr="00D23516">
        <w:rPr>
          <w:rFonts w:ascii="Times New Roman" w:hAnsi="Times New Roman" w:cs="Times New Roman"/>
          <w:sz w:val="28"/>
          <w:szCs w:val="28"/>
          <w:shd w:val="clear" w:color="auto" w:fill="FFFFFF" w:themeFill="background1"/>
        </w:rPr>
        <w:t xml:space="preserve"> </w:t>
      </w:r>
      <w:r w:rsidRPr="00383ABD">
        <w:rPr>
          <w:rFonts w:ascii="Times New Roman" w:hAnsi="Times New Roman" w:cs="Times New Roman"/>
          <w:sz w:val="28"/>
          <w:szCs w:val="28"/>
          <w:shd w:val="clear" w:color="auto" w:fill="FFFFFF" w:themeFill="background1"/>
        </w:rPr>
        <w:t xml:space="preserve">Прошлое </w:t>
      </w:r>
      <w:r>
        <w:rPr>
          <w:rFonts w:ascii="Times New Roman" w:hAnsi="Times New Roman" w:cs="Times New Roman"/>
          <w:sz w:val="28"/>
          <w:szCs w:val="28"/>
          <w:shd w:val="clear" w:color="auto" w:fill="FFFFFF" w:themeFill="background1"/>
        </w:rPr>
        <w:t>–</w:t>
      </w:r>
      <w:r w:rsidRPr="00383ABD">
        <w:rPr>
          <w:rFonts w:ascii="Times New Roman" w:hAnsi="Times New Roman" w:cs="Times New Roman"/>
          <w:sz w:val="28"/>
          <w:szCs w:val="28"/>
          <w:shd w:val="clear" w:color="auto" w:fill="FFFFFF" w:themeFill="background1"/>
        </w:rPr>
        <w:t xml:space="preserve"> крупным планом: Современные исследования по микроистории / под ред. М. М. Кром.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themeFill="background1"/>
        </w:rPr>
        <w:t xml:space="preserve"> СПб: Алетейя, 2003. – 266 с.</w:t>
      </w:r>
    </w:p>
    <w:bookmarkEnd w:id="90"/>
    <w:p w:rsidR="00205BDE" w:rsidRPr="00383ABD" w:rsidRDefault="00205BDE" w:rsidP="00205BDE">
      <w:pPr>
        <w:pStyle w:val="1"/>
        <w:spacing w:before="0" w:line="240" w:lineRule="auto"/>
        <w:ind w:firstLine="567"/>
        <w:jc w:val="both"/>
        <w:textAlignment w:val="top"/>
        <w:rPr>
          <w:rFonts w:ascii="Times New Roman" w:hAnsi="Times New Roman" w:cs="Times New Roman"/>
          <w:color w:val="auto"/>
          <w:sz w:val="28"/>
          <w:szCs w:val="28"/>
          <w:shd w:val="clear" w:color="auto" w:fill="F6F6F6"/>
        </w:rPr>
      </w:pPr>
      <w:r w:rsidRPr="00383ABD">
        <w:rPr>
          <w:rFonts w:ascii="Times New Roman" w:hAnsi="Times New Roman" w:cs="Times New Roman"/>
          <w:color w:val="auto"/>
          <w:sz w:val="28"/>
          <w:szCs w:val="28"/>
          <w:shd w:val="clear" w:color="auto" w:fill="FFFFFF"/>
        </w:rPr>
        <w:t>56</w:t>
      </w:r>
      <w:r w:rsidRPr="00383ABD">
        <w:rPr>
          <w:rFonts w:ascii="Times New Roman" w:hAnsi="Times New Roman" w:cs="Times New Roman"/>
          <w:color w:val="auto"/>
          <w:sz w:val="28"/>
          <w:szCs w:val="28"/>
          <w:shd w:val="clear" w:color="auto" w:fill="FFFFFF" w:themeFill="background1"/>
        </w:rPr>
        <w:t xml:space="preserve"> Калашникова О.В. История повседневности как предмет междисциплинарного исследования / О.В. Калашникова // Система ценностей современного общества.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shd w:val="clear" w:color="auto" w:fill="FFFFFF" w:themeFill="background1"/>
        </w:rPr>
        <w:t xml:space="preserve"> 2010.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shd w:val="clear" w:color="auto" w:fill="FFFFFF" w:themeFill="background1"/>
        </w:rPr>
        <w:t xml:space="preserve"> № 14.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shd w:val="clear" w:color="auto" w:fill="FFFFFF" w:themeFill="background1"/>
        </w:rPr>
        <w:t xml:space="preserve"> С. 124</w:t>
      </w:r>
      <w:r>
        <w:rPr>
          <w:rFonts w:ascii="Times New Roman" w:hAnsi="Times New Roman" w:cs="Times New Roman"/>
          <w:color w:val="auto"/>
          <w:sz w:val="28"/>
          <w:szCs w:val="28"/>
          <w:shd w:val="clear" w:color="auto" w:fill="FFFFFF" w:themeFill="background1"/>
        </w:rPr>
        <w:t>-</w:t>
      </w:r>
      <w:r w:rsidRPr="00383ABD">
        <w:rPr>
          <w:rFonts w:ascii="Times New Roman" w:hAnsi="Times New Roman" w:cs="Times New Roman"/>
          <w:color w:val="auto"/>
          <w:sz w:val="28"/>
          <w:szCs w:val="28"/>
          <w:shd w:val="clear" w:color="auto" w:fill="FFFFFF" w:themeFill="background1"/>
        </w:rPr>
        <w:t>128</w:t>
      </w:r>
      <w:r w:rsidRPr="00383ABD">
        <w:rPr>
          <w:rFonts w:ascii="Times New Roman" w:hAnsi="Times New Roman" w:cs="Times New Roman"/>
          <w:color w:val="auto"/>
          <w:sz w:val="28"/>
          <w:szCs w:val="28"/>
          <w:shd w:val="clear" w:color="auto" w:fill="F6F6F6"/>
        </w:rPr>
        <w:t>.</w:t>
      </w:r>
    </w:p>
    <w:p w:rsidR="00205BDE" w:rsidRPr="00D23516" w:rsidRDefault="00205BDE" w:rsidP="00205BDE">
      <w:pPr>
        <w:pStyle w:val="1"/>
        <w:spacing w:before="0" w:line="240" w:lineRule="auto"/>
        <w:ind w:firstLine="567"/>
        <w:jc w:val="both"/>
        <w:textAlignment w:val="top"/>
        <w:rPr>
          <w:rStyle w:val="a5"/>
          <w:rFonts w:ascii="Times New Roman" w:hAnsi="Times New Roman" w:cs="Times New Roman"/>
          <w:color w:val="auto"/>
          <w:sz w:val="28"/>
          <w:szCs w:val="28"/>
          <w:u w:val="none"/>
        </w:rPr>
      </w:pPr>
      <w:r w:rsidRPr="00383ABD">
        <w:rPr>
          <w:rFonts w:ascii="Times New Roman" w:hAnsi="Times New Roman" w:cs="Times New Roman"/>
          <w:color w:val="auto"/>
          <w:sz w:val="28"/>
          <w:szCs w:val="28"/>
          <w:shd w:val="clear" w:color="auto" w:fill="FFFFFF"/>
        </w:rPr>
        <w:t>57</w:t>
      </w:r>
      <w:r w:rsidRPr="00383ABD">
        <w:rPr>
          <w:rFonts w:ascii="Times New Roman" w:hAnsi="Times New Roman" w:cs="Times New Roman"/>
          <w:color w:val="auto"/>
          <w:sz w:val="28"/>
          <w:szCs w:val="28"/>
        </w:rPr>
        <w:t xml:space="preserve"> Азова А.М. Применение историко-антропологического подхода в преподавании истории в школе // Образование и воспитание. – 2020. – № 3. – С. 9-11. – URL: </w:t>
      </w:r>
      <w:hyperlink r:id="rId29" w:history="1">
        <w:r w:rsidRPr="00383ABD">
          <w:rPr>
            <w:rStyle w:val="a5"/>
            <w:rFonts w:ascii="Times New Roman" w:hAnsi="Times New Roman" w:cs="Times New Roman"/>
            <w:color w:val="auto"/>
            <w:sz w:val="28"/>
            <w:szCs w:val="28"/>
          </w:rPr>
          <w:t>https://moluch.ru/th/4/archive/168/5227/</w:t>
        </w:r>
      </w:hyperlink>
      <w:r w:rsidRPr="00383ABD">
        <w:rPr>
          <w:rFonts w:ascii="Times New Roman" w:hAnsi="Times New Roman" w:cs="Times New Roman"/>
          <w:color w:val="auto"/>
          <w:sz w:val="28"/>
          <w:szCs w:val="28"/>
        </w:rPr>
        <w:t xml:space="preserve"> </w:t>
      </w:r>
      <w:r w:rsidRPr="00D23516">
        <w:rPr>
          <w:rStyle w:val="a5"/>
          <w:rFonts w:ascii="Times New Roman" w:hAnsi="Times New Roman" w:cs="Times New Roman"/>
          <w:color w:val="auto"/>
          <w:sz w:val="28"/>
          <w:szCs w:val="28"/>
          <w:u w:val="none"/>
        </w:rPr>
        <w:t>(дата обращения: 22.01.2024)</w:t>
      </w:r>
    </w:p>
    <w:p w:rsidR="00205BDE" w:rsidRPr="00383ABD" w:rsidRDefault="00205BDE" w:rsidP="00205BDE">
      <w:pPr>
        <w:pStyle w:val="1"/>
        <w:spacing w:before="0" w:line="240" w:lineRule="auto"/>
        <w:ind w:firstLine="567"/>
        <w:jc w:val="both"/>
        <w:textAlignment w:val="top"/>
        <w:rPr>
          <w:rFonts w:ascii="Times New Roman" w:hAnsi="Times New Roman" w:cs="Times New Roman"/>
          <w:color w:val="auto"/>
          <w:sz w:val="28"/>
          <w:szCs w:val="28"/>
          <w:shd w:val="clear" w:color="auto" w:fill="FFFFFF"/>
        </w:rPr>
      </w:pPr>
      <w:r w:rsidRPr="00383ABD">
        <w:rPr>
          <w:rFonts w:ascii="Times New Roman" w:hAnsi="Times New Roman" w:cs="Times New Roman"/>
          <w:color w:val="auto"/>
          <w:sz w:val="28"/>
          <w:szCs w:val="28"/>
          <w:shd w:val="clear" w:color="auto" w:fill="FFFFFF"/>
        </w:rPr>
        <w:t>58</w:t>
      </w:r>
      <w:r w:rsidRPr="00383ABD">
        <w:rPr>
          <w:rFonts w:ascii="Times New Roman" w:hAnsi="Times New Roman" w:cs="Times New Roman"/>
          <w:color w:val="auto"/>
          <w:sz w:val="28"/>
          <w:szCs w:val="28"/>
        </w:rPr>
        <w:t xml:space="preserve"> Будяк Л.В. Компетентностный подход в высшем образовании / Л. В. Будяк // Вектор науки ТГУ.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rPr>
        <w:t xml:space="preserve"> 2011.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rPr>
        <w:t xml:space="preserve"> № 1. </w:t>
      </w:r>
      <w:r w:rsidRPr="00383ABD">
        <w:rPr>
          <w:rFonts w:ascii="Times New Roman" w:hAnsi="Times New Roman" w:cs="Times New Roman"/>
          <w:color w:val="auto"/>
          <w:sz w:val="28"/>
          <w:szCs w:val="28"/>
          <w:shd w:val="clear" w:color="auto" w:fill="FFFFFF"/>
        </w:rPr>
        <w:t>–</w:t>
      </w:r>
      <w:r w:rsidRPr="00383ABD">
        <w:rPr>
          <w:rFonts w:ascii="Times New Roman" w:hAnsi="Times New Roman" w:cs="Times New Roman"/>
          <w:color w:val="auto"/>
          <w:sz w:val="28"/>
          <w:szCs w:val="28"/>
        </w:rPr>
        <w:t xml:space="preserve"> С. 31</w:t>
      </w:r>
      <w:r>
        <w:rPr>
          <w:rFonts w:ascii="Times New Roman" w:hAnsi="Times New Roman" w:cs="Times New Roman"/>
          <w:color w:val="auto"/>
          <w:sz w:val="28"/>
          <w:szCs w:val="28"/>
        </w:rPr>
        <w:t>-</w:t>
      </w:r>
      <w:r w:rsidRPr="00383ABD">
        <w:rPr>
          <w:rFonts w:ascii="Times New Roman" w:hAnsi="Times New Roman" w:cs="Times New Roman"/>
          <w:color w:val="auto"/>
          <w:sz w:val="28"/>
          <w:szCs w:val="28"/>
        </w:rPr>
        <w:t>35.</w:t>
      </w:r>
    </w:p>
    <w:p w:rsidR="00205BDE" w:rsidRPr="00D23516"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59</w:t>
      </w:r>
      <w:r w:rsidRPr="00383ABD">
        <w:rPr>
          <w:rFonts w:ascii="Times New Roman" w:hAnsi="Times New Roman" w:cs="Times New Roman"/>
          <w:sz w:val="28"/>
          <w:szCs w:val="28"/>
          <w:shd w:val="clear" w:color="auto" w:fill="FFFFFF"/>
        </w:rPr>
        <w:t xml:space="preserve"> Ковальская С.И. Современные методологические подходы к изучению истории Казахстана / С.И. Ковальская // История Казахстана [сайт]. – 2013. –   </w:t>
      </w:r>
      <w:r w:rsidRPr="00383ABD">
        <w:rPr>
          <w:rFonts w:ascii="Times New Roman" w:hAnsi="Times New Roman" w:cs="Times New Roman"/>
          <w:sz w:val="28"/>
          <w:szCs w:val="28"/>
          <w:shd w:val="clear" w:color="auto" w:fill="FFFFFF"/>
          <w:lang w:val="en-US"/>
        </w:rPr>
        <w:t>URL</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https://e-history.kz/ru/seo-materials/show/29729</w:t>
      </w:r>
      <w:r w:rsidRPr="00383ABD">
        <w:rPr>
          <w:rFonts w:ascii="Times New Roman" w:hAnsi="Times New Roman" w:cs="Times New Roman"/>
          <w:sz w:val="28"/>
          <w:szCs w:val="28"/>
          <w:shd w:val="clear" w:color="auto" w:fill="FFFFFF"/>
        </w:rPr>
        <w:t xml:space="preserve"> </w:t>
      </w:r>
      <w:r w:rsidRPr="00D23516">
        <w:rPr>
          <w:rStyle w:val="a5"/>
          <w:rFonts w:ascii="Times New Roman" w:hAnsi="Times New Roman" w:cs="Times New Roman"/>
          <w:color w:val="auto"/>
          <w:sz w:val="28"/>
          <w:szCs w:val="28"/>
          <w:u w:val="none"/>
        </w:rPr>
        <w:t>(дата обращения: 22.01.2024)</w:t>
      </w:r>
    </w:p>
    <w:p w:rsidR="00205BDE" w:rsidRPr="00D23516" w:rsidRDefault="00205BDE" w:rsidP="00205BDE">
      <w:pPr>
        <w:spacing w:after="0" w:line="240" w:lineRule="auto"/>
        <w:ind w:firstLine="567"/>
        <w:jc w:val="both"/>
        <w:outlineLvl w:val="0"/>
        <w:rPr>
          <w:rFonts w:ascii="Times New Roman" w:eastAsia="Times New Roman" w:hAnsi="Times New Roman" w:cs="Times New Roman"/>
          <w:bCs/>
          <w:kern w:val="36"/>
          <w:sz w:val="28"/>
          <w:szCs w:val="28"/>
        </w:rPr>
      </w:pPr>
      <w:r w:rsidRPr="00383ABD">
        <w:rPr>
          <w:rFonts w:ascii="Times New Roman" w:eastAsia="Times New Roman" w:hAnsi="Times New Roman" w:cs="Times New Roman"/>
          <w:sz w:val="28"/>
          <w:szCs w:val="28"/>
        </w:rPr>
        <w:t>60</w:t>
      </w:r>
      <w:r w:rsidRPr="00383ABD">
        <w:rPr>
          <w:rFonts w:ascii="Times New Roman" w:hAnsi="Times New Roman" w:cs="Times New Roman"/>
          <w:sz w:val="28"/>
          <w:szCs w:val="28"/>
        </w:rPr>
        <w:t xml:space="preserve"> Зубкова Е.Ю. </w:t>
      </w:r>
      <w:r w:rsidRPr="00383ABD">
        <w:rPr>
          <w:rFonts w:ascii="Times New Roman" w:eastAsia="Times New Roman" w:hAnsi="Times New Roman" w:cs="Times New Roman"/>
          <w:bCs/>
          <w:kern w:val="36"/>
          <w:sz w:val="28"/>
          <w:szCs w:val="28"/>
        </w:rPr>
        <w:t>Ис</w:t>
      </w:r>
      <w:r w:rsidRPr="00383ABD">
        <w:rPr>
          <w:rFonts w:ascii="Times New Roman" w:eastAsia="Times New Roman" w:hAnsi="Times New Roman" w:cs="Times New Roman"/>
          <w:bCs/>
          <w:kern w:val="36"/>
          <w:sz w:val="28"/>
          <w:szCs w:val="28"/>
        </w:rPr>
        <w:softHyphen/>
        <w:t>то</w:t>
      </w:r>
      <w:r w:rsidRPr="00383ABD">
        <w:rPr>
          <w:rFonts w:ascii="Times New Roman" w:eastAsia="Times New Roman" w:hAnsi="Times New Roman" w:cs="Times New Roman"/>
          <w:bCs/>
          <w:kern w:val="36"/>
          <w:sz w:val="28"/>
          <w:szCs w:val="28"/>
        </w:rPr>
        <w:softHyphen/>
        <w:t>рия че</w:t>
      </w:r>
      <w:r w:rsidRPr="00383ABD">
        <w:rPr>
          <w:rFonts w:ascii="Times New Roman" w:eastAsia="Times New Roman" w:hAnsi="Times New Roman" w:cs="Times New Roman"/>
          <w:bCs/>
          <w:kern w:val="36"/>
          <w:sz w:val="28"/>
          <w:szCs w:val="28"/>
        </w:rPr>
        <w:softHyphen/>
        <w:t>рез пов</w:t>
      </w:r>
      <w:r w:rsidRPr="00383ABD">
        <w:rPr>
          <w:rFonts w:ascii="Times New Roman" w:eastAsia="Times New Roman" w:hAnsi="Times New Roman" w:cs="Times New Roman"/>
          <w:bCs/>
          <w:kern w:val="36"/>
          <w:sz w:val="28"/>
          <w:szCs w:val="28"/>
        </w:rPr>
        <w:softHyphen/>
        <w:t>седнев</w:t>
      </w:r>
      <w:r w:rsidRPr="00383ABD">
        <w:rPr>
          <w:rFonts w:ascii="Times New Roman" w:eastAsia="Times New Roman" w:hAnsi="Times New Roman" w:cs="Times New Roman"/>
          <w:bCs/>
          <w:kern w:val="36"/>
          <w:sz w:val="28"/>
          <w:szCs w:val="28"/>
        </w:rPr>
        <w:softHyphen/>
        <w:t>ность: но</w:t>
      </w:r>
      <w:r w:rsidRPr="00383ABD">
        <w:rPr>
          <w:rFonts w:ascii="Times New Roman" w:eastAsia="Times New Roman" w:hAnsi="Times New Roman" w:cs="Times New Roman"/>
          <w:bCs/>
          <w:kern w:val="36"/>
          <w:sz w:val="28"/>
          <w:szCs w:val="28"/>
        </w:rPr>
        <w:softHyphen/>
        <w:t>вый ра</w:t>
      </w:r>
      <w:r w:rsidRPr="00383ABD">
        <w:rPr>
          <w:rFonts w:ascii="Times New Roman" w:eastAsia="Times New Roman" w:hAnsi="Times New Roman" w:cs="Times New Roman"/>
          <w:bCs/>
          <w:kern w:val="36"/>
          <w:sz w:val="28"/>
          <w:szCs w:val="28"/>
        </w:rPr>
        <w:softHyphen/>
        <w:t>курс пре</w:t>
      </w:r>
      <w:r w:rsidRPr="00383ABD">
        <w:rPr>
          <w:rFonts w:ascii="Times New Roman" w:eastAsia="Times New Roman" w:hAnsi="Times New Roman" w:cs="Times New Roman"/>
          <w:bCs/>
          <w:kern w:val="36"/>
          <w:sz w:val="28"/>
          <w:szCs w:val="28"/>
        </w:rPr>
        <w:softHyphen/>
        <w:t>пода</w:t>
      </w:r>
      <w:r w:rsidRPr="00383ABD">
        <w:rPr>
          <w:rFonts w:ascii="Times New Roman" w:eastAsia="Times New Roman" w:hAnsi="Times New Roman" w:cs="Times New Roman"/>
          <w:bCs/>
          <w:kern w:val="36"/>
          <w:sz w:val="28"/>
          <w:szCs w:val="28"/>
        </w:rPr>
        <w:softHyphen/>
        <w:t>вания ис</w:t>
      </w:r>
      <w:r w:rsidRPr="00383ABD">
        <w:rPr>
          <w:rFonts w:ascii="Times New Roman" w:eastAsia="Times New Roman" w:hAnsi="Times New Roman" w:cs="Times New Roman"/>
          <w:bCs/>
          <w:kern w:val="36"/>
          <w:sz w:val="28"/>
          <w:szCs w:val="28"/>
        </w:rPr>
        <w:softHyphen/>
        <w:t>то</w:t>
      </w:r>
      <w:r w:rsidRPr="00383ABD">
        <w:rPr>
          <w:rFonts w:ascii="Times New Roman" w:eastAsia="Times New Roman" w:hAnsi="Times New Roman" w:cs="Times New Roman"/>
          <w:bCs/>
          <w:kern w:val="36"/>
          <w:sz w:val="28"/>
          <w:szCs w:val="28"/>
        </w:rPr>
        <w:softHyphen/>
        <w:t>рии XX ве</w:t>
      </w:r>
      <w:r w:rsidRPr="00383ABD">
        <w:rPr>
          <w:rFonts w:ascii="Times New Roman" w:eastAsia="Times New Roman" w:hAnsi="Times New Roman" w:cs="Times New Roman"/>
          <w:bCs/>
          <w:kern w:val="36"/>
          <w:sz w:val="28"/>
          <w:szCs w:val="28"/>
        </w:rPr>
        <w:softHyphen/>
        <w:t xml:space="preserve">ка / </w:t>
      </w:r>
      <w:r w:rsidRPr="00383ABD">
        <w:rPr>
          <w:rFonts w:ascii="Times New Roman" w:hAnsi="Times New Roman" w:cs="Times New Roman"/>
          <w:sz w:val="28"/>
          <w:szCs w:val="28"/>
        </w:rPr>
        <w:t xml:space="preserve">Е.Ю. Зубкова // </w:t>
      </w:r>
      <w:r w:rsidRPr="00383ABD">
        <w:rPr>
          <w:rFonts w:ascii="Times New Roman" w:hAnsi="Times New Roman" w:cs="Times New Roman"/>
          <w:bCs/>
          <w:sz w:val="28"/>
          <w:szCs w:val="28"/>
        </w:rPr>
        <w:t xml:space="preserve">Уроки истории. </w:t>
      </w:r>
      <w:r w:rsidRPr="00383ABD">
        <w:rPr>
          <w:rFonts w:ascii="Times New Roman" w:hAnsi="Times New Roman" w:cs="Times New Roman"/>
          <w:bCs/>
          <w:sz w:val="28"/>
          <w:szCs w:val="28"/>
          <w:lang w:val="en-US"/>
        </w:rPr>
        <w:t>XX</w:t>
      </w:r>
      <w:r w:rsidRPr="00383ABD">
        <w:rPr>
          <w:rFonts w:ascii="Times New Roman" w:hAnsi="Times New Roman" w:cs="Times New Roman"/>
          <w:bCs/>
          <w:sz w:val="28"/>
          <w:szCs w:val="28"/>
        </w:rPr>
        <w:t xml:space="preserve"> век [сайт]</w:t>
      </w:r>
      <w:r w:rsidRPr="00383ABD">
        <w:rPr>
          <w:rFonts w:ascii="Times New Roman" w:hAnsi="Times New Roman" w:cs="Times New Roman"/>
          <w:sz w:val="28"/>
          <w:szCs w:val="28"/>
        </w:rPr>
        <w:t xml:space="preserve">. – 2009. – </w:t>
      </w:r>
      <w:r w:rsidRPr="00383ABD">
        <w:rPr>
          <w:rFonts w:ascii="Times New Roman" w:hAnsi="Times New Roman" w:cs="Times New Roman"/>
          <w:sz w:val="28"/>
          <w:szCs w:val="28"/>
          <w:lang w:val="en-US"/>
        </w:rPr>
        <w:t>URL</w:t>
      </w:r>
      <w:r w:rsidRPr="00383ABD">
        <w:rPr>
          <w:rFonts w:ascii="Times New Roman" w:hAnsi="Times New Roman" w:cs="Times New Roman"/>
          <w:sz w:val="28"/>
          <w:szCs w:val="28"/>
        </w:rPr>
        <w:t>: https://urokiistorii.ru/articles/istorija-cherez-povsednevnost-novyj-</w:t>
      </w:r>
      <w:r w:rsidRPr="00D23516">
        <w:rPr>
          <w:rFonts w:ascii="Times New Roman" w:hAnsi="Times New Roman" w:cs="Times New Roman"/>
          <w:sz w:val="28"/>
          <w:szCs w:val="28"/>
        </w:rPr>
        <w:t>r</w:t>
      </w:r>
      <w:r w:rsidRPr="00D23516">
        <w:rPr>
          <w:rStyle w:val="a5"/>
          <w:rFonts w:ascii="Times New Roman" w:hAnsi="Times New Roman" w:cs="Times New Roman"/>
          <w:color w:val="auto"/>
          <w:sz w:val="28"/>
          <w:szCs w:val="28"/>
          <w:u w:val="none"/>
        </w:rPr>
        <w:t xml:space="preserve"> (дата обращения: 22.01.2024)</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eastAsia="Times New Roman" w:hAnsi="Times New Roman" w:cs="Times New Roman"/>
          <w:sz w:val="28"/>
          <w:szCs w:val="28"/>
        </w:rPr>
        <w:lastRenderedPageBreak/>
        <w:t>61 Осипенко Н</w:t>
      </w:r>
      <w:r w:rsidRPr="00383ABD">
        <w:rPr>
          <w:rFonts w:ascii="Times New Roman" w:eastAsia="Times New Roman" w:hAnsi="Times New Roman" w:cs="Times New Roman"/>
          <w:sz w:val="28"/>
          <w:szCs w:val="28"/>
          <w:lang w:val="kk-KZ"/>
        </w:rPr>
        <w:t>.</w:t>
      </w:r>
      <w:r w:rsidRPr="00383ABD">
        <w:rPr>
          <w:rFonts w:ascii="Times New Roman" w:eastAsia="Times New Roman" w:hAnsi="Times New Roman" w:cs="Times New Roman"/>
          <w:sz w:val="28"/>
          <w:szCs w:val="28"/>
        </w:rPr>
        <w:t>Н. История повседневности как фактор мотивации обучения истории в 9 классе: дисс. … канд. пед. наук: 13.00.02.</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Теория и методика обучения и воспитания.</w:t>
      </w:r>
      <w:r w:rsidRPr="00383ABD">
        <w:rPr>
          <w:rFonts w:ascii="Times New Roman" w:eastAsia="Times New Roman" w:hAnsi="Times New Roman" w:cs="Times New Roman"/>
          <w:sz w:val="28"/>
          <w:szCs w:val="28"/>
        </w:rPr>
        <w:t xml:space="preserve"> СПб, 2007.</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189 с.</w:t>
      </w:r>
      <w:r w:rsidRPr="00383ABD">
        <w:rPr>
          <w:rFonts w:ascii="Times New Roman" w:hAnsi="Times New Roman" w:cs="Times New Roman"/>
          <w:sz w:val="28"/>
          <w:szCs w:val="28"/>
          <w:shd w:val="clear" w:color="auto" w:fill="FFFFFF"/>
        </w:rPr>
        <w:t xml:space="preserve"> </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62</w:t>
      </w:r>
      <w:r w:rsidRPr="00383ABD">
        <w:rPr>
          <w:rFonts w:ascii="Times New Roman" w:hAnsi="Times New Roman" w:cs="Times New Roman"/>
          <w:sz w:val="28"/>
          <w:szCs w:val="28"/>
        </w:rPr>
        <w:t xml:space="preserve"> Здерева Г.В. Современные проблемы методологии исторической науки и преподавания истории в вузе / Г.В. Здерева // Вестник Гуманитарного института.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2007.</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 xml:space="preserve"> № 1.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С. 8</w:t>
      </w:r>
      <w:r>
        <w:rPr>
          <w:rFonts w:ascii="Times New Roman" w:hAnsi="Times New Roman" w:cs="Times New Roman"/>
          <w:sz w:val="28"/>
          <w:szCs w:val="28"/>
        </w:rPr>
        <w:t>-</w:t>
      </w:r>
      <w:r w:rsidRPr="00383ABD">
        <w:rPr>
          <w:rFonts w:ascii="Times New Roman" w:hAnsi="Times New Roman" w:cs="Times New Roman"/>
          <w:sz w:val="28"/>
          <w:szCs w:val="28"/>
        </w:rPr>
        <w:t xml:space="preserve">10. </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63</w:t>
      </w:r>
      <w:r w:rsidRPr="00383ABD">
        <w:rPr>
          <w:rFonts w:ascii="Times New Roman" w:hAnsi="Times New Roman" w:cs="Times New Roman"/>
          <w:sz w:val="28"/>
          <w:szCs w:val="28"/>
        </w:rPr>
        <w:t xml:space="preserve"> Жайбалиева Л.Т. Инновационные технологии в преподавании истории в вузе // Университетский комплекс как региональный центр образования, науки и культуры: материалы Всероссийской научно-методической конференции (29–31 января 2014 г.).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 xml:space="preserve">Оренбург: Оренбургский государственный университет. 2014.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С. 2003</w:t>
      </w:r>
      <w:r>
        <w:rPr>
          <w:rFonts w:ascii="Times New Roman" w:hAnsi="Times New Roman" w:cs="Times New Roman"/>
          <w:sz w:val="28"/>
          <w:szCs w:val="28"/>
        </w:rPr>
        <w:t>-</w:t>
      </w:r>
      <w:r w:rsidRPr="00383ABD">
        <w:rPr>
          <w:rFonts w:ascii="Times New Roman" w:hAnsi="Times New Roman" w:cs="Times New Roman"/>
          <w:sz w:val="28"/>
          <w:szCs w:val="28"/>
        </w:rPr>
        <w:t>2008.</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64</w:t>
      </w:r>
      <w:r w:rsidRPr="00383ABD">
        <w:rPr>
          <w:rFonts w:ascii="Times New Roman" w:hAnsi="Times New Roman" w:cs="Times New Roman"/>
          <w:sz w:val="28"/>
          <w:szCs w:val="28"/>
        </w:rPr>
        <w:t xml:space="preserve"> Концепция становления исторического сознания в Республике Казахстан. </w:t>
      </w:r>
      <w:r>
        <w:rPr>
          <w:rFonts w:ascii="Times New Roman" w:hAnsi="Times New Roman" w:cs="Times New Roman"/>
          <w:sz w:val="28"/>
          <w:szCs w:val="28"/>
        </w:rPr>
        <w:t>–</w:t>
      </w:r>
      <w:r w:rsidRPr="00383ABD">
        <w:rPr>
          <w:rFonts w:ascii="Times New Roman" w:hAnsi="Times New Roman" w:cs="Times New Roman"/>
          <w:sz w:val="28"/>
          <w:szCs w:val="28"/>
        </w:rPr>
        <w:t xml:space="preserve"> Алматы</w:t>
      </w:r>
      <w:r>
        <w:rPr>
          <w:rFonts w:ascii="Times New Roman" w:hAnsi="Times New Roman" w:cs="Times New Roman"/>
          <w:sz w:val="28"/>
          <w:szCs w:val="28"/>
        </w:rPr>
        <w:t>: Казахстан,</w:t>
      </w:r>
      <w:r w:rsidRPr="00383ABD">
        <w:rPr>
          <w:rFonts w:ascii="Times New Roman" w:hAnsi="Times New Roman" w:cs="Times New Roman"/>
          <w:sz w:val="28"/>
          <w:szCs w:val="28"/>
        </w:rPr>
        <w:t xml:space="preserve"> 1995.</w:t>
      </w:r>
      <w:r>
        <w:rPr>
          <w:rFonts w:ascii="Times New Roman" w:hAnsi="Times New Roman" w:cs="Times New Roman"/>
          <w:sz w:val="28"/>
          <w:szCs w:val="28"/>
        </w:rPr>
        <w:t xml:space="preserve"> –</w:t>
      </w:r>
      <w:r w:rsidRPr="00383ABD">
        <w:rPr>
          <w:rFonts w:ascii="Times New Roman" w:hAnsi="Times New Roman" w:cs="Times New Roman"/>
          <w:sz w:val="28"/>
          <w:szCs w:val="28"/>
        </w:rPr>
        <w:t xml:space="preserve"> 36 с.</w:t>
      </w:r>
    </w:p>
    <w:p w:rsidR="00205BDE" w:rsidRPr="00383ABD" w:rsidRDefault="00205BDE" w:rsidP="00205BDE">
      <w:pPr>
        <w:pStyle w:val="a3"/>
        <w:shd w:val="clear" w:color="auto" w:fill="FFFFFF" w:themeFill="background1"/>
        <w:spacing w:before="0" w:beforeAutospacing="0" w:after="0" w:afterAutospacing="0"/>
        <w:ind w:firstLine="567"/>
        <w:jc w:val="both"/>
        <w:rPr>
          <w:rStyle w:val="a5"/>
          <w:rFonts w:eastAsiaTheme="majorEastAsia"/>
          <w:color w:val="auto"/>
          <w:sz w:val="28"/>
          <w:szCs w:val="28"/>
          <w:u w:val="none"/>
        </w:rPr>
      </w:pPr>
      <w:r w:rsidRPr="00383ABD">
        <w:rPr>
          <w:sz w:val="28"/>
          <w:szCs w:val="28"/>
        </w:rPr>
        <w:t>65</w:t>
      </w:r>
      <w:r w:rsidRPr="00383ABD">
        <w:rPr>
          <w:spacing w:val="2"/>
          <w:sz w:val="28"/>
          <w:szCs w:val="28"/>
        </w:rPr>
        <w:t xml:space="preserve"> </w:t>
      </w:r>
      <w:r w:rsidRPr="00383ABD">
        <w:rPr>
          <w:spacing w:val="2"/>
          <w:sz w:val="28"/>
          <w:szCs w:val="28"/>
          <w:lang w:val="kk-KZ"/>
        </w:rPr>
        <w:t xml:space="preserve">Әділет. Информационно-правовая симтема нормативных правовых актов Республики Казахстан </w:t>
      </w:r>
      <w:r w:rsidRPr="00383ABD">
        <w:rPr>
          <w:spacing w:val="2"/>
          <w:sz w:val="28"/>
          <w:szCs w:val="28"/>
        </w:rPr>
        <w:t>[официальный сайт]. – Астана. – Постановление Правительства Республики Казахстан от 27 декабря 2018 года № 895 «</w:t>
      </w:r>
      <w:r w:rsidRPr="00383ABD">
        <w:rPr>
          <w:bCs/>
          <w:sz w:val="28"/>
          <w:szCs w:val="28"/>
        </w:rPr>
        <w:t xml:space="preserve">Об утверждении государственных общеобязательных стандартов образования соответствующих уровней образования». – </w:t>
      </w:r>
      <w:r w:rsidRPr="00383ABD">
        <w:rPr>
          <w:sz w:val="28"/>
          <w:szCs w:val="28"/>
          <w:lang w:val="en-US"/>
        </w:rPr>
        <w:t>URL</w:t>
      </w:r>
      <w:r w:rsidRPr="00383ABD">
        <w:rPr>
          <w:sz w:val="28"/>
          <w:szCs w:val="28"/>
          <w:shd w:val="clear" w:color="auto" w:fill="FFFFFF"/>
        </w:rPr>
        <w:t>:</w:t>
      </w:r>
      <w:r w:rsidRPr="00383ABD">
        <w:rPr>
          <w:sz w:val="28"/>
          <w:szCs w:val="28"/>
        </w:rPr>
        <w:t xml:space="preserve"> https://tsnik.kz/normativno-pravovye-akty/67287/27.12.2018/</w:t>
      </w:r>
      <w:r w:rsidRPr="00F550B0">
        <w:rPr>
          <w:rStyle w:val="a5"/>
          <w:rFonts w:eastAsiaTheme="majorEastAsia"/>
          <w:color w:val="auto"/>
          <w:sz w:val="28"/>
          <w:szCs w:val="28"/>
          <w:u w:val="none"/>
        </w:rPr>
        <w:t xml:space="preserve"> (дата обращения: 22.01.2024)</w:t>
      </w:r>
    </w:p>
    <w:p w:rsidR="00205BDE" w:rsidRPr="00383ABD" w:rsidRDefault="00205BDE" w:rsidP="00205BDE">
      <w:pPr>
        <w:pStyle w:val="a3"/>
        <w:shd w:val="clear" w:color="auto" w:fill="FFFFFF" w:themeFill="background1"/>
        <w:spacing w:before="0" w:beforeAutospacing="0" w:after="0" w:afterAutospacing="0"/>
        <w:ind w:firstLine="567"/>
        <w:jc w:val="both"/>
        <w:rPr>
          <w:sz w:val="28"/>
          <w:szCs w:val="28"/>
        </w:rPr>
      </w:pPr>
      <w:r w:rsidRPr="00383ABD">
        <w:rPr>
          <w:spacing w:val="2"/>
          <w:sz w:val="28"/>
          <w:szCs w:val="28"/>
        </w:rPr>
        <w:t>66</w:t>
      </w:r>
      <w:r w:rsidRPr="00383ABD">
        <w:rPr>
          <w:sz w:val="28"/>
          <w:szCs w:val="28"/>
        </w:rPr>
        <w:t xml:space="preserve"> Рыспаева Ч.К. Теоретические основы формирования профессиональной мотивации будущего учителя / Ч.К. Рыспаева // Наука и инновационные технологии. – 2021. –  №1(18). – С. 194</w:t>
      </w:r>
      <w:r>
        <w:rPr>
          <w:sz w:val="28"/>
          <w:szCs w:val="28"/>
        </w:rPr>
        <w:t>-</w:t>
      </w:r>
      <w:r w:rsidRPr="00383ABD">
        <w:rPr>
          <w:sz w:val="28"/>
          <w:szCs w:val="28"/>
        </w:rPr>
        <w:t>199.</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67</w:t>
      </w:r>
      <w:r w:rsidRPr="00383ABD">
        <w:rPr>
          <w:rFonts w:ascii="Times New Roman" w:hAnsi="Times New Roman" w:cs="Times New Roman"/>
          <w:sz w:val="28"/>
          <w:szCs w:val="28"/>
        </w:rPr>
        <w:t xml:space="preserve"> </w:t>
      </w:r>
      <w:r w:rsidRPr="00383ABD">
        <w:rPr>
          <w:rFonts w:ascii="Times New Roman" w:hAnsi="Times New Roman" w:cs="Times New Roman"/>
          <w:spacing w:val="2"/>
          <w:sz w:val="28"/>
          <w:szCs w:val="28"/>
          <w:lang w:val="kk-KZ"/>
        </w:rPr>
        <w:t xml:space="preserve">Әділет. Информационно-правовая симтема нормативных правовых актов Республики Казахстан </w:t>
      </w:r>
      <w:r w:rsidRPr="00383ABD">
        <w:rPr>
          <w:rFonts w:ascii="Times New Roman" w:hAnsi="Times New Roman" w:cs="Times New Roman"/>
          <w:spacing w:val="2"/>
          <w:sz w:val="28"/>
          <w:szCs w:val="28"/>
        </w:rPr>
        <w:t xml:space="preserve">[официальный сайт]. – Астана. – </w:t>
      </w:r>
      <w:r w:rsidRPr="00383ABD">
        <w:rPr>
          <w:rFonts w:ascii="Times New Roman" w:hAnsi="Times New Roman" w:cs="Times New Roman"/>
          <w:sz w:val="28"/>
          <w:szCs w:val="28"/>
        </w:rPr>
        <w:t>Закон Республики Казахстан от 27 июля 2007 года № 319-</w:t>
      </w:r>
      <w:r w:rsidRPr="00383ABD">
        <w:rPr>
          <w:rFonts w:ascii="Times New Roman" w:hAnsi="Times New Roman" w:cs="Times New Roman"/>
          <w:sz w:val="28"/>
          <w:szCs w:val="28"/>
          <w:lang w:val="en-US"/>
        </w:rPr>
        <w:t>III</w:t>
      </w:r>
      <w:r w:rsidRPr="00383ABD">
        <w:rPr>
          <w:rFonts w:ascii="Times New Roman" w:hAnsi="Times New Roman" w:cs="Times New Roman"/>
          <w:bCs/>
          <w:sz w:val="28"/>
          <w:szCs w:val="28"/>
        </w:rPr>
        <w:t>. –</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URL</w:t>
      </w:r>
      <w:r w:rsidRPr="00383ABD">
        <w:rPr>
          <w:rFonts w:ascii="Times New Roman" w:hAnsi="Times New Roman" w:cs="Times New Roman"/>
          <w:sz w:val="28"/>
          <w:szCs w:val="28"/>
        </w:rPr>
        <w:t xml:space="preserve">: </w:t>
      </w:r>
      <w:hyperlink r:id="rId30" w:history="1">
        <w:r w:rsidRPr="00383ABD">
          <w:rPr>
            <w:rStyle w:val="a5"/>
            <w:rFonts w:ascii="Times New Roman" w:hAnsi="Times New Roman" w:cs="Times New Roman"/>
            <w:color w:val="auto"/>
            <w:sz w:val="28"/>
            <w:szCs w:val="28"/>
          </w:rPr>
          <w:t>https://adilet.zan.kz/rus/docs/Z070000319_</w:t>
        </w:r>
      </w:hyperlink>
      <w:r w:rsidRPr="00383ABD">
        <w:rPr>
          <w:rFonts w:ascii="Times New Roman" w:hAnsi="Times New Roman" w:cs="Times New Roman"/>
          <w:sz w:val="28"/>
          <w:szCs w:val="28"/>
        </w:rPr>
        <w:t xml:space="preserve"> (дата обращения: 22.05.2024)</w:t>
      </w:r>
    </w:p>
    <w:p w:rsidR="00205BDE" w:rsidRPr="00383ABD" w:rsidRDefault="00205BDE" w:rsidP="00205BDE">
      <w:pPr>
        <w:spacing w:after="0" w:line="240" w:lineRule="auto"/>
        <w:ind w:firstLine="567"/>
        <w:jc w:val="both"/>
        <w:rPr>
          <w:rFonts w:ascii="Times New Roman" w:hAnsi="Times New Roman" w:cs="Times New Roman"/>
          <w:sz w:val="28"/>
          <w:szCs w:val="28"/>
          <w:lang w:val="en-US"/>
        </w:rPr>
      </w:pPr>
      <w:r w:rsidRPr="00383ABD">
        <w:rPr>
          <w:rFonts w:ascii="Times New Roman" w:hAnsi="Times New Roman" w:cs="Times New Roman"/>
          <w:sz w:val="28"/>
          <w:szCs w:val="28"/>
          <w:lang w:val="en-US"/>
        </w:rPr>
        <w:t xml:space="preserve">68 Ismailova G. et al. Determining professional mobility levels of secondary school teachers, </w:t>
      </w:r>
      <w:r w:rsidRPr="00383ABD">
        <w:rPr>
          <w:rFonts w:ascii="Times New Roman" w:hAnsi="Times New Roman" w:cs="Times New Roman"/>
          <w:iCs/>
          <w:sz w:val="28"/>
          <w:szCs w:val="28"/>
          <w:lang w:val="en-US"/>
        </w:rPr>
        <w:t>International Journal of Cognitive Research in Science, Engineering and Education (IJCRSEE), 2020, 8</w:t>
      </w:r>
      <w:r w:rsidRPr="00383ABD">
        <w:rPr>
          <w:rFonts w:ascii="Times New Roman" w:hAnsi="Times New Roman" w:cs="Times New Roman"/>
          <w:sz w:val="28"/>
          <w:szCs w:val="28"/>
          <w:lang w:val="en-US"/>
        </w:rPr>
        <w:t>(3), 39-45.</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lang w:val="en-US"/>
        </w:rPr>
        <w:t xml:space="preserve">69 Demirel, M., Turkel, A., &amp; Aydın, I. Speaking self-efficacy beliefs of Turkish university students. </w:t>
      </w:r>
      <w:r w:rsidRPr="00383ABD">
        <w:rPr>
          <w:rFonts w:ascii="Times New Roman" w:hAnsi="Times New Roman" w:cs="Times New Roman"/>
          <w:iCs/>
          <w:sz w:val="28"/>
          <w:szCs w:val="28"/>
          <w:lang w:val="en-US"/>
        </w:rPr>
        <w:t>Cypriot</w:t>
      </w:r>
      <w:r w:rsidRPr="00383ABD">
        <w:rPr>
          <w:rFonts w:ascii="Times New Roman" w:hAnsi="Times New Roman" w:cs="Times New Roman"/>
          <w:iCs/>
          <w:sz w:val="28"/>
          <w:szCs w:val="28"/>
        </w:rPr>
        <w:t xml:space="preserve"> </w:t>
      </w:r>
      <w:r w:rsidRPr="00383ABD">
        <w:rPr>
          <w:rFonts w:ascii="Times New Roman" w:hAnsi="Times New Roman" w:cs="Times New Roman"/>
          <w:iCs/>
          <w:sz w:val="28"/>
          <w:szCs w:val="28"/>
          <w:lang w:val="en-US"/>
        </w:rPr>
        <w:t>Journal</w:t>
      </w:r>
      <w:r w:rsidRPr="00383ABD">
        <w:rPr>
          <w:rFonts w:ascii="Times New Roman" w:hAnsi="Times New Roman" w:cs="Times New Roman"/>
          <w:iCs/>
          <w:sz w:val="28"/>
          <w:szCs w:val="28"/>
        </w:rPr>
        <w:t xml:space="preserve"> </w:t>
      </w:r>
      <w:r w:rsidRPr="00383ABD">
        <w:rPr>
          <w:rFonts w:ascii="Times New Roman" w:hAnsi="Times New Roman" w:cs="Times New Roman"/>
          <w:iCs/>
          <w:sz w:val="28"/>
          <w:szCs w:val="28"/>
          <w:lang w:val="en-US"/>
        </w:rPr>
        <w:t>of</w:t>
      </w:r>
      <w:r w:rsidRPr="00383ABD">
        <w:rPr>
          <w:rFonts w:ascii="Times New Roman" w:hAnsi="Times New Roman" w:cs="Times New Roman"/>
          <w:iCs/>
          <w:sz w:val="28"/>
          <w:szCs w:val="28"/>
        </w:rPr>
        <w:t xml:space="preserve"> </w:t>
      </w:r>
      <w:r w:rsidRPr="00383ABD">
        <w:rPr>
          <w:rFonts w:ascii="Times New Roman" w:hAnsi="Times New Roman" w:cs="Times New Roman"/>
          <w:iCs/>
          <w:sz w:val="28"/>
          <w:szCs w:val="28"/>
          <w:lang w:val="en-US"/>
        </w:rPr>
        <w:t>Educational</w:t>
      </w:r>
      <w:r w:rsidRPr="00383ABD">
        <w:rPr>
          <w:rFonts w:ascii="Times New Roman" w:hAnsi="Times New Roman" w:cs="Times New Roman"/>
          <w:iCs/>
          <w:sz w:val="28"/>
          <w:szCs w:val="28"/>
        </w:rPr>
        <w:t xml:space="preserve"> </w:t>
      </w:r>
      <w:r w:rsidRPr="00383ABD">
        <w:rPr>
          <w:rFonts w:ascii="Times New Roman" w:hAnsi="Times New Roman" w:cs="Times New Roman"/>
          <w:iCs/>
          <w:sz w:val="28"/>
          <w:szCs w:val="28"/>
          <w:lang w:val="en-US"/>
        </w:rPr>
        <w:t>Sciences</w:t>
      </w:r>
      <w:r w:rsidRPr="00383ABD">
        <w:rPr>
          <w:rFonts w:ascii="Times New Roman" w:hAnsi="Times New Roman" w:cs="Times New Roman"/>
          <w:iCs/>
          <w:sz w:val="28"/>
          <w:szCs w:val="28"/>
        </w:rPr>
        <w:t>, 2020, 15</w:t>
      </w:r>
      <w:r w:rsidRPr="00383ABD">
        <w:rPr>
          <w:rFonts w:ascii="Times New Roman" w:hAnsi="Times New Roman" w:cs="Times New Roman"/>
          <w:sz w:val="28"/>
          <w:szCs w:val="28"/>
        </w:rPr>
        <w:t xml:space="preserve">(3), 399-411. </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70</w:t>
      </w:r>
      <w:r w:rsidRPr="00383ABD">
        <w:rPr>
          <w:rFonts w:ascii="Times New Roman" w:hAnsi="Times New Roman" w:cs="Times New Roman"/>
          <w:iCs/>
          <w:sz w:val="28"/>
          <w:szCs w:val="28"/>
        </w:rPr>
        <w:t xml:space="preserve"> Лелеко В.Д.</w:t>
      </w:r>
      <w:r w:rsidRPr="00383ABD">
        <w:rPr>
          <w:rFonts w:ascii="Times New Roman" w:hAnsi="Times New Roman" w:cs="Times New Roman"/>
          <w:sz w:val="28"/>
          <w:szCs w:val="28"/>
        </w:rPr>
        <w:t> История повседневности в европейской культуре: монография /</w:t>
      </w:r>
      <w:r w:rsidRPr="00383ABD">
        <w:rPr>
          <w:rFonts w:ascii="Times New Roman" w:hAnsi="Times New Roman" w:cs="Times New Roman"/>
          <w:iCs/>
          <w:sz w:val="28"/>
          <w:szCs w:val="28"/>
        </w:rPr>
        <w:t xml:space="preserve"> В.Д</w:t>
      </w:r>
      <w:r w:rsidRPr="00383ABD">
        <w:rPr>
          <w:rFonts w:ascii="Times New Roman" w:hAnsi="Times New Roman" w:cs="Times New Roman"/>
          <w:sz w:val="28"/>
          <w:szCs w:val="28"/>
        </w:rPr>
        <w:t xml:space="preserve">. </w:t>
      </w:r>
      <w:r w:rsidRPr="00383ABD">
        <w:rPr>
          <w:rFonts w:ascii="Times New Roman" w:hAnsi="Times New Roman" w:cs="Times New Roman"/>
          <w:iCs/>
          <w:sz w:val="28"/>
          <w:szCs w:val="28"/>
        </w:rPr>
        <w:t xml:space="preserve">Лелеко. </w:t>
      </w:r>
      <w:r w:rsidRPr="00383ABD">
        <w:rPr>
          <w:rFonts w:ascii="Times New Roman" w:hAnsi="Times New Roman" w:cs="Times New Roman"/>
          <w:sz w:val="28"/>
          <w:szCs w:val="28"/>
        </w:rPr>
        <w:t xml:space="preserve">– СПб.: Санкт-Петербургский гос. ун-т культуры и искусств, 2002.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320 с</w:t>
      </w:r>
      <w:r w:rsidRPr="00383ABD">
        <w:rPr>
          <w:rFonts w:ascii="Times New Roman" w:hAnsi="Times New Roman" w:cs="Times New Roman"/>
          <w:sz w:val="28"/>
          <w:szCs w:val="28"/>
          <w:shd w:val="clear" w:color="auto" w:fill="FFFFFF"/>
        </w:rPr>
        <w:t>.</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71</w:t>
      </w:r>
      <w:r w:rsidRPr="00383ABD">
        <w:rPr>
          <w:rFonts w:ascii="Times New Roman" w:eastAsia="Times New Roman" w:hAnsi="Times New Roman" w:cs="Times New Roman"/>
          <w:sz w:val="28"/>
          <w:szCs w:val="28"/>
        </w:rPr>
        <w:t xml:space="preserve"> Федчиняк А.А. Методические рекомендации по преподаванию истории повседневности в школьном курсе новой истории</w:t>
      </w:r>
      <w:r w:rsidRPr="00383ABD">
        <w:rPr>
          <w:rFonts w:ascii="Times New Roman" w:hAnsi="Times New Roman" w:cs="Times New Roman"/>
          <w:sz w:val="28"/>
          <w:szCs w:val="28"/>
          <w:shd w:val="clear" w:color="auto" w:fill="FFFFFF"/>
        </w:rPr>
        <w:t xml:space="preserve"> </w:t>
      </w:r>
      <w:r w:rsidRPr="00383ABD">
        <w:rPr>
          <w:rFonts w:ascii="Times New Roman" w:eastAsia="Times New Roman" w:hAnsi="Times New Roman" w:cs="Times New Roman"/>
          <w:sz w:val="28"/>
          <w:szCs w:val="28"/>
        </w:rPr>
        <w:t xml:space="preserve">// История. Все для учителя. – 2014. </w:t>
      </w:r>
      <w:r w:rsidRPr="00383ABD">
        <w:rPr>
          <w:rFonts w:ascii="Times New Roman" w:hAnsi="Times New Roman" w:cs="Times New Roman"/>
          <w:sz w:val="28"/>
          <w:szCs w:val="28"/>
          <w:shd w:val="clear" w:color="auto" w:fill="FFFFFF"/>
        </w:rPr>
        <w:t xml:space="preserve">– </w:t>
      </w:r>
      <w:r w:rsidRPr="00383ABD">
        <w:rPr>
          <w:rFonts w:ascii="Times New Roman" w:eastAsia="Times New Roman" w:hAnsi="Times New Roman" w:cs="Times New Roman"/>
          <w:sz w:val="28"/>
          <w:szCs w:val="28"/>
        </w:rPr>
        <w:t xml:space="preserve">№10.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С. 21-27. – URL: https://www.e-osnova.ru/PDF/osnova_11_34_9567.pdf</w:t>
      </w:r>
      <w:r w:rsidRPr="00383ABD">
        <w:rPr>
          <w:rFonts w:ascii="Times New Roman" w:hAnsi="Times New Roman" w:cs="Times New Roman"/>
          <w:sz w:val="28"/>
          <w:szCs w:val="28"/>
          <w:shd w:val="clear" w:color="auto" w:fill="FFFFFF"/>
        </w:rPr>
        <w:t xml:space="preserve"> </w:t>
      </w:r>
      <w:r w:rsidRPr="00280B23">
        <w:rPr>
          <w:rStyle w:val="a5"/>
          <w:rFonts w:ascii="Times New Roman" w:hAnsi="Times New Roman" w:cs="Times New Roman"/>
          <w:color w:val="auto"/>
          <w:sz w:val="28"/>
          <w:szCs w:val="28"/>
          <w:u w:val="none"/>
        </w:rPr>
        <w:t>(дата обращения: 22.01.2024)</w:t>
      </w:r>
    </w:p>
    <w:p w:rsidR="00205BDE" w:rsidRPr="00383ABD" w:rsidRDefault="00205BDE" w:rsidP="00205BDE">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72 Накыпова Г.К. Педагогикалық жоғары оқу орындары студенттерінің танымдық белсенділігін дамыту / Г.К. Накыпова, Л.Д. Жамансариева, Ж.Т. Баймаганбетова, А.У. Керейбаева // Торайғыров университетінің Хабаршысы. Педагогикалық сериясы. – 2022. – № 1. – 305 – 312 бб. – URL: https://vestnik-pedagogic.tou.edu.kz/storage/articles/2cc6b02eca4a492da5ff85b1029d6704/%D0%9D%D0%B0%D0%BA%D1%8B%D0%BF%D0%BE%D0%B2%D0%B0_%D0%93.</w:t>
      </w:r>
      <w:r w:rsidRPr="00383ABD">
        <w:rPr>
          <w:rFonts w:ascii="Times New Roman" w:hAnsi="Times New Roman" w:cs="Times New Roman"/>
          <w:sz w:val="28"/>
          <w:szCs w:val="28"/>
        </w:rPr>
        <w:lastRenderedPageBreak/>
        <w:t>_%D0%9A.,_%D0%96%D0%B0%D0%BC%D0%B0%D0%BD%D1%81%D0%B0%D1%80%D0%B8%D0%B5%D0%B2%D0%B0_%D0%9B._%D0%94.,.</w:t>
      </w:r>
      <w:r w:rsidRPr="00280B23">
        <w:rPr>
          <w:rFonts w:ascii="Times New Roman" w:hAnsi="Times New Roman" w:cs="Times New Roman"/>
          <w:sz w:val="28"/>
          <w:szCs w:val="28"/>
        </w:rPr>
        <w:t>pdf</w:t>
      </w:r>
      <w:r w:rsidRPr="00280B23">
        <w:rPr>
          <w:rStyle w:val="a5"/>
          <w:rFonts w:ascii="Times New Roman" w:hAnsi="Times New Roman" w:cs="Times New Roman"/>
          <w:color w:val="auto"/>
          <w:sz w:val="28"/>
          <w:szCs w:val="28"/>
          <w:u w:val="none"/>
        </w:rPr>
        <w:t xml:space="preserve"> (дата обращения: 22.01.2024)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73</w:t>
      </w:r>
      <w:r w:rsidRPr="00383ABD">
        <w:rPr>
          <w:rFonts w:ascii="Times New Roman" w:eastAsia="Times New Roman" w:hAnsi="Times New Roman" w:cs="Times New Roman"/>
          <w:sz w:val="28"/>
          <w:szCs w:val="28"/>
          <w:shd w:val="clear" w:color="auto" w:fill="FFFFFF" w:themeFill="background1"/>
        </w:rPr>
        <w:t xml:space="preserve"> Ковальская С.И. </w:t>
      </w:r>
      <w:r w:rsidRPr="00383ABD">
        <w:rPr>
          <w:rFonts w:ascii="Times New Roman" w:hAnsi="Times New Roman" w:cs="Times New Roman"/>
          <w:sz w:val="28"/>
          <w:szCs w:val="28"/>
        </w:rPr>
        <w:t>Устная история: от теории к практике /</w:t>
      </w:r>
      <w:r w:rsidRPr="00383ABD">
        <w:rPr>
          <w:rFonts w:ascii="Times New Roman" w:eastAsia="Times New Roman" w:hAnsi="Times New Roman" w:cs="Times New Roman"/>
          <w:sz w:val="28"/>
          <w:szCs w:val="28"/>
          <w:shd w:val="clear" w:color="auto" w:fill="FFFFFF" w:themeFill="background1"/>
        </w:rPr>
        <w:t xml:space="preserve"> С.И. Ковальская </w:t>
      </w:r>
      <w:r w:rsidRPr="00383ABD">
        <w:rPr>
          <w:rFonts w:ascii="Times New Roman" w:hAnsi="Times New Roman" w:cs="Times New Roman"/>
          <w:sz w:val="28"/>
          <w:szCs w:val="28"/>
        </w:rPr>
        <w:t>// Қазақстан мұрағаттары. – 2012. – №1. – С. 65</w:t>
      </w:r>
      <w:r>
        <w:rPr>
          <w:rFonts w:ascii="Times New Roman" w:hAnsi="Times New Roman" w:cs="Times New Roman"/>
          <w:sz w:val="28"/>
          <w:szCs w:val="28"/>
        </w:rPr>
        <w:t>-</w:t>
      </w:r>
      <w:r w:rsidRPr="00383ABD">
        <w:rPr>
          <w:rFonts w:ascii="Times New Roman" w:hAnsi="Times New Roman" w:cs="Times New Roman"/>
          <w:sz w:val="28"/>
          <w:szCs w:val="28"/>
        </w:rPr>
        <w:t>74.</w:t>
      </w:r>
    </w:p>
    <w:p w:rsidR="00205BDE" w:rsidRPr="00383ABD" w:rsidRDefault="00205BDE" w:rsidP="00205BDE">
      <w:pPr>
        <w:shd w:val="clear" w:color="auto" w:fill="FFFFFF"/>
        <w:spacing w:after="0" w:line="240" w:lineRule="auto"/>
        <w:ind w:right="142" w:firstLine="567"/>
        <w:jc w:val="both"/>
        <w:rPr>
          <w:rFonts w:ascii="Times New Roman" w:hAnsi="Times New Roman" w:cs="Times New Roman"/>
          <w:sz w:val="28"/>
          <w:szCs w:val="28"/>
        </w:rPr>
      </w:pPr>
      <w:r w:rsidRPr="00383ABD">
        <w:rPr>
          <w:rFonts w:ascii="Times New Roman" w:hAnsi="Times New Roman" w:cs="Times New Roman"/>
          <w:sz w:val="28"/>
          <w:szCs w:val="28"/>
        </w:rPr>
        <w:tab/>
        <w:t>74</w:t>
      </w:r>
      <w:bookmarkStart w:id="95" w:name="_Hlk91233763"/>
      <w:r w:rsidRPr="00383ABD">
        <w:rPr>
          <w:rFonts w:ascii="Times New Roman" w:eastAsia="Times New Roman" w:hAnsi="Times New Roman" w:cs="Times New Roman"/>
          <w:sz w:val="28"/>
          <w:szCs w:val="28"/>
          <w:shd w:val="clear" w:color="auto" w:fill="FFFFFF" w:themeFill="background1"/>
        </w:rPr>
        <w:t xml:space="preserve"> Ковальская С.И. </w:t>
      </w:r>
      <w:r w:rsidRPr="00383ABD">
        <w:rPr>
          <w:rFonts w:ascii="Times New Roman" w:hAnsi="Times New Roman" w:cs="Times New Roman"/>
          <w:sz w:val="28"/>
          <w:szCs w:val="28"/>
        </w:rPr>
        <w:t>Устная история и новые возможности в изучении истории Казахстана. Ақселеу Сейдімбек: ғылыми мұрасы және тәуелсіздік (ауызша тарих мәселелері):</w:t>
      </w:r>
      <w:r w:rsidRPr="00383ABD">
        <w:rPr>
          <w:rFonts w:ascii="Times New Roman" w:hAnsi="Times New Roman" w:cs="Times New Roman"/>
          <w:sz w:val="28"/>
          <w:szCs w:val="28"/>
          <w:lang w:val="kk-KZ"/>
        </w:rPr>
        <w:t xml:space="preserve"> Халқаралық ғылыми-теориялық конференция, желтоқсан 2012 жылы</w:t>
      </w:r>
      <w:r w:rsidRPr="00383ABD">
        <w:rPr>
          <w:rFonts w:ascii="Times New Roman" w:hAnsi="Times New Roman" w:cs="Times New Roman"/>
          <w:sz w:val="28"/>
          <w:szCs w:val="28"/>
        </w:rPr>
        <w:t>. – Астана: ЕНУ им. Л.Н. Гумилева. – 2012. – С. 149-155.</w:t>
      </w:r>
      <w:bookmarkEnd w:id="95"/>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ab/>
        <w:t>75</w:t>
      </w:r>
      <w:r w:rsidRPr="00383ABD">
        <w:rPr>
          <w:rFonts w:ascii="Times New Roman" w:hAnsi="Times New Roman" w:cs="Times New Roman"/>
          <w:sz w:val="28"/>
          <w:szCs w:val="28"/>
          <w:shd w:val="clear" w:color="auto" w:fill="FFFFFF"/>
        </w:rPr>
        <w:t xml:space="preserve"> Суслов А.Ю. Инновационные методы преподавания истории в современном вузе / А.Ю. Суслов, М.В. Салимгареев, Ш.С. Хамматов // </w:t>
      </w:r>
      <w:r w:rsidRPr="00383ABD">
        <w:rPr>
          <w:rFonts w:ascii="Times New Roman" w:hAnsi="Times New Roman" w:cs="Times New Roman"/>
          <w:iCs/>
          <w:sz w:val="28"/>
          <w:szCs w:val="28"/>
          <w:shd w:val="clear" w:color="auto" w:fill="FFFFFF"/>
        </w:rPr>
        <w:t>Образование и наука</w:t>
      </w:r>
      <w:r w:rsidRPr="00383ABD">
        <w:rPr>
          <w:rFonts w:ascii="Times New Roman" w:hAnsi="Times New Roman" w:cs="Times New Roman"/>
          <w:sz w:val="28"/>
          <w:szCs w:val="28"/>
          <w:shd w:val="clear" w:color="auto" w:fill="FFFFFF"/>
        </w:rPr>
        <w:t>. – 2017. – №19. – С. 70-85.</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 xml:space="preserve">76 Адилжан К. Зерттеу қызметіне түрткі болатын танымдық қызығушылық / К. Адилжан, Г.Қ. Ташкеева, Ж.М. Жолдыбай, С.И. Сейдраманова // Торайғыров университетінің Хабаршысы. Педагогикалық сериясы. – 2022. – № 1. – 228-237 бб. – URL: https://vestnik-pedagogic.tou.edu.kz/storage/journals/352.pdf </w:t>
      </w:r>
      <w:r w:rsidRPr="00280B23">
        <w:rPr>
          <w:rStyle w:val="a5"/>
          <w:rFonts w:ascii="Times New Roman" w:hAnsi="Times New Roman" w:cs="Times New Roman"/>
          <w:color w:val="auto"/>
          <w:sz w:val="28"/>
          <w:szCs w:val="28"/>
          <w:u w:val="none"/>
        </w:rPr>
        <w:t>(дата обращения: 22.01.2024)</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77 </w:t>
      </w:r>
      <w:r w:rsidRPr="00383ABD">
        <w:rPr>
          <w:rFonts w:ascii="Times New Roman" w:hAnsi="Times New Roman" w:cs="Times New Roman"/>
          <w:bCs/>
          <w:sz w:val="28"/>
          <w:szCs w:val="28"/>
          <w:shd w:val="clear" w:color="auto" w:fill="FFFFFF"/>
        </w:rPr>
        <w:t xml:space="preserve">Кан Г.В. История Казахстана. </w:t>
      </w:r>
      <w:r w:rsidRPr="00383ABD">
        <w:rPr>
          <w:rFonts w:ascii="Times New Roman" w:hAnsi="Times New Roman" w:cs="Times New Roman"/>
          <w:sz w:val="28"/>
          <w:szCs w:val="28"/>
          <w:shd w:val="clear" w:color="auto" w:fill="FFFFFF"/>
        </w:rPr>
        <w:t>4-е изд, перераб</w:t>
      </w:r>
      <w:proofErr w:type="gramStart"/>
      <w:r w:rsidRPr="00383ABD">
        <w:rPr>
          <w:rFonts w:ascii="Times New Roman" w:hAnsi="Times New Roman" w:cs="Times New Roman"/>
          <w:sz w:val="28"/>
          <w:szCs w:val="28"/>
          <w:shd w:val="clear" w:color="auto" w:fill="FFFFFF"/>
        </w:rPr>
        <w:t>.</w:t>
      </w:r>
      <w:proofErr w:type="gramEnd"/>
      <w:r w:rsidRPr="00383ABD">
        <w:rPr>
          <w:rFonts w:ascii="Times New Roman" w:hAnsi="Times New Roman" w:cs="Times New Roman"/>
          <w:sz w:val="28"/>
          <w:szCs w:val="28"/>
          <w:shd w:val="clear" w:color="auto" w:fill="FFFFFF"/>
        </w:rPr>
        <w:t xml:space="preserve"> и доп. /</w:t>
      </w:r>
      <w:r w:rsidRPr="00383ABD">
        <w:rPr>
          <w:rFonts w:ascii="Times New Roman" w:hAnsi="Times New Roman" w:cs="Times New Roman"/>
          <w:bCs/>
          <w:sz w:val="28"/>
          <w:szCs w:val="28"/>
          <w:shd w:val="clear" w:color="auto" w:fill="FFFFFF"/>
        </w:rPr>
        <w:t xml:space="preserve"> Г.В.</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bCs/>
          <w:sz w:val="28"/>
          <w:szCs w:val="28"/>
          <w:shd w:val="clear" w:color="auto" w:fill="FFFFFF"/>
        </w:rPr>
        <w:t>Кан</w:t>
      </w:r>
      <w:r w:rsidRPr="00383ABD">
        <w:rPr>
          <w:rFonts w:ascii="Times New Roman" w:hAnsi="Times New Roman" w:cs="Times New Roman"/>
          <w:sz w:val="28"/>
          <w:szCs w:val="28"/>
          <w:shd w:val="clear" w:color="auto" w:fill="FFFFFF"/>
        </w:rPr>
        <w:t xml:space="preserve"> – Алматы: Алматыкітап баспасы, 2011. – 312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78</w:t>
      </w:r>
      <w:r w:rsidRPr="00383ABD">
        <w:rPr>
          <w:rFonts w:ascii="Times New Roman" w:hAnsi="Times New Roman" w:cs="Times New Roman"/>
          <w:bCs/>
          <w:sz w:val="28"/>
          <w:szCs w:val="28"/>
          <w:shd w:val="clear" w:color="auto" w:fill="FFFFFF"/>
        </w:rPr>
        <w:t xml:space="preserve"> </w:t>
      </w:r>
      <w:r w:rsidRPr="00383ABD">
        <w:rPr>
          <w:rFonts w:ascii="Times New Roman" w:hAnsi="Times New Roman" w:cs="Times New Roman"/>
          <w:sz w:val="28"/>
          <w:szCs w:val="28"/>
        </w:rPr>
        <w:t>Тургараева Г.М. История Казахстана. Учебник: курс лекций / Г.М. Тургараева. – Алматы: издательство «Эверо», 2016. – 440 с.</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79 </w:t>
      </w:r>
      <w:r w:rsidRPr="00383ABD">
        <w:rPr>
          <w:rFonts w:ascii="Times New Roman" w:eastAsia="Times New Roman" w:hAnsi="Times New Roman" w:cs="Times New Roman"/>
          <w:bCs/>
          <w:sz w:val="28"/>
          <w:szCs w:val="28"/>
        </w:rPr>
        <w:t xml:space="preserve">Даниярова А.Е., Огольцова Е.Г., Нурлигенова З.Н. </w:t>
      </w:r>
      <w:r w:rsidRPr="00383ABD">
        <w:rPr>
          <w:rFonts w:ascii="Times New Roman" w:eastAsia="Times New Roman" w:hAnsi="Times New Roman" w:cs="Times New Roman"/>
          <w:sz w:val="28"/>
          <w:szCs w:val="28"/>
        </w:rPr>
        <w:t>Материалы по истории Казахстана с древнейшего времени до начала XX века (в таблицах и схемах): Учеб.пособие /А.Е. Даниярова (предисловие, оглавление, 1 – 47 схемы, таблицы: 2; 5; 16), Е.Г. Огольцова (таблицы 3; 4; 6 – 15; 17 - 27), З.Н. Нурлигенова (библиография, основные события и даты, примерные тестовые вопросы). – Караганда: КарГТУ, 2009. – 113 с.</w:t>
      </w:r>
    </w:p>
    <w:p w:rsidR="00205BDE" w:rsidRPr="00383ABD" w:rsidRDefault="00205BDE" w:rsidP="00205BDE">
      <w:pPr>
        <w:spacing w:after="0" w:line="240" w:lineRule="auto"/>
        <w:ind w:firstLine="567"/>
        <w:jc w:val="both"/>
        <w:outlineLvl w:val="0"/>
        <w:rPr>
          <w:rFonts w:ascii="Times New Roman" w:eastAsia="Times New Roman" w:hAnsi="Times New Roman" w:cs="Times New Roman"/>
          <w:bCs/>
          <w:kern w:val="36"/>
          <w:sz w:val="28"/>
          <w:szCs w:val="28"/>
        </w:rPr>
      </w:pPr>
      <w:r w:rsidRPr="00383ABD">
        <w:rPr>
          <w:rFonts w:ascii="Times New Roman" w:eastAsia="Times New Roman" w:hAnsi="Times New Roman" w:cs="Times New Roman"/>
          <w:bCs/>
          <w:kern w:val="36"/>
          <w:sz w:val="28"/>
          <w:szCs w:val="28"/>
        </w:rPr>
        <w:t>80</w:t>
      </w:r>
      <w:r w:rsidRPr="00383ABD">
        <w:rPr>
          <w:rFonts w:ascii="Times New Roman" w:hAnsi="Times New Roman" w:cs="Times New Roman"/>
          <w:sz w:val="28"/>
          <w:szCs w:val="28"/>
        </w:rPr>
        <w:t xml:space="preserve"> Анисимова И.Ю., Рамазанова Ф.С. Методология и проблематика</w:t>
      </w:r>
      <w:r w:rsidRPr="00383ABD">
        <w:rPr>
          <w:rFonts w:ascii="Times New Roman" w:hAnsi="Times New Roman" w:cs="Times New Roman"/>
          <w:sz w:val="28"/>
          <w:szCs w:val="28"/>
        </w:rPr>
        <w:br/>
        <w:t>истории повседневности в историографии XX – XXI в.в.: учебно-методическое пособие/ И.Ю. Анисимова, Ф.С. Рамазанова, – Семей: Интеллект, 2023. – 153 с.</w:t>
      </w:r>
    </w:p>
    <w:bookmarkEnd w:id="91"/>
    <w:p w:rsidR="00205BDE" w:rsidRPr="000B5EE1" w:rsidRDefault="00205BDE" w:rsidP="00205BDE">
      <w:pPr>
        <w:shd w:val="clear" w:color="auto" w:fill="FFFFFF" w:themeFill="background1"/>
        <w:spacing w:after="0" w:line="240" w:lineRule="auto"/>
        <w:ind w:firstLine="567"/>
        <w:jc w:val="both"/>
        <w:rPr>
          <w:rFonts w:ascii="Times New Roman" w:hAnsi="Times New Roman" w:cs="Times New Roman"/>
          <w:sz w:val="28"/>
          <w:szCs w:val="28"/>
          <w:lang w:val="en-US"/>
        </w:rPr>
      </w:pPr>
      <w:r w:rsidRPr="00383ABD">
        <w:rPr>
          <w:rFonts w:ascii="Times New Roman" w:hAnsi="Times New Roman" w:cs="Times New Roman"/>
          <w:sz w:val="28"/>
          <w:szCs w:val="28"/>
          <w:lang w:val="en-US"/>
        </w:rPr>
        <w:t>81 Simonton D.</w:t>
      </w:r>
      <w:r w:rsidRPr="00383ABD">
        <w:rPr>
          <w:rFonts w:ascii="Times New Roman" w:hAnsi="Times New Roman" w:cs="Times New Roman"/>
          <w:sz w:val="28"/>
          <w:szCs w:val="28"/>
        </w:rPr>
        <w:t>К</w:t>
      </w:r>
      <w:r w:rsidRPr="00383ABD">
        <w:rPr>
          <w:rFonts w:ascii="Times New Roman" w:hAnsi="Times New Roman" w:cs="Times New Roman"/>
          <w:sz w:val="28"/>
          <w:szCs w:val="28"/>
          <w:lang w:val="en-US"/>
        </w:rPr>
        <w:t>. History and the eminent person (Genius and eminence).</w:t>
      </w:r>
      <w:r w:rsidRPr="000B5EE1">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Pr="00383ABD">
        <w:rPr>
          <w:rFonts w:ascii="Times New Roman" w:hAnsi="Times New Roman" w:cs="Times New Roman"/>
          <w:sz w:val="28"/>
          <w:szCs w:val="28"/>
          <w:shd w:val="clear" w:color="auto" w:fill="FFFFFF"/>
          <w:lang w:val="en-US"/>
        </w:rPr>
        <w:t>Cambridge</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UK</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Cambridge</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University</w:t>
      </w:r>
      <w:r w:rsidRPr="000B5EE1">
        <w:rPr>
          <w:rFonts w:ascii="Times New Roman" w:hAnsi="Times New Roman" w:cs="Times New Roman"/>
          <w:sz w:val="28"/>
          <w:szCs w:val="28"/>
          <w:shd w:val="clear" w:color="auto" w:fill="FFFFFF"/>
          <w:lang w:val="en-US"/>
        </w:rPr>
        <w:t xml:space="preserve"> </w:t>
      </w:r>
      <w:r w:rsidRPr="00383ABD">
        <w:rPr>
          <w:rFonts w:ascii="Times New Roman" w:hAnsi="Times New Roman" w:cs="Times New Roman"/>
          <w:sz w:val="28"/>
          <w:szCs w:val="28"/>
          <w:shd w:val="clear" w:color="auto" w:fill="FFFFFF"/>
          <w:lang w:val="en-US"/>
        </w:rPr>
        <w:t>Press</w:t>
      </w:r>
      <w:r w:rsidRPr="000B5EE1">
        <w:rPr>
          <w:rFonts w:ascii="Times New Roman" w:hAnsi="Times New Roman" w:cs="Times New Roman"/>
          <w:sz w:val="28"/>
          <w:szCs w:val="28"/>
          <w:lang w:val="en-US"/>
        </w:rPr>
        <w:t xml:space="preserve">, 1983. </w:t>
      </w:r>
      <w:r>
        <w:rPr>
          <w:rFonts w:ascii="Times New Roman" w:hAnsi="Times New Roman" w:cs="Times New Roman"/>
          <w:sz w:val="28"/>
          <w:szCs w:val="28"/>
          <w:lang w:val="en-US"/>
        </w:rPr>
        <w:t>–</w:t>
      </w:r>
      <w:r w:rsidRPr="000B5EE1">
        <w:rPr>
          <w:rFonts w:ascii="Times New Roman" w:hAnsi="Times New Roman" w:cs="Times New Roman"/>
          <w:sz w:val="28"/>
          <w:szCs w:val="28"/>
          <w:lang w:val="en-US"/>
        </w:rPr>
        <w:t xml:space="preserve"> 189 </w:t>
      </w:r>
      <w:r w:rsidRPr="00383ABD">
        <w:rPr>
          <w:rFonts w:ascii="Times New Roman" w:hAnsi="Times New Roman" w:cs="Times New Roman"/>
          <w:sz w:val="28"/>
          <w:szCs w:val="28"/>
          <w:lang w:val="en-US"/>
        </w:rPr>
        <w:t>p</w:t>
      </w:r>
      <w:r w:rsidRPr="000B5EE1">
        <w:rPr>
          <w:rFonts w:ascii="Times New Roman" w:hAnsi="Times New Roman" w:cs="Times New Roman"/>
          <w:sz w:val="28"/>
          <w:szCs w:val="28"/>
          <w:lang w:val="en-US"/>
        </w:rPr>
        <w:t>.</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82</w:t>
      </w:r>
      <w:r w:rsidRPr="00383ABD">
        <w:rPr>
          <w:rFonts w:ascii="Times New Roman" w:hAnsi="Times New Roman" w:cs="Times New Roman"/>
          <w:sz w:val="28"/>
          <w:szCs w:val="28"/>
          <w:shd w:val="clear" w:color="auto" w:fill="FFFFFF"/>
        </w:rPr>
        <w:t xml:space="preserve"> Методологические проблемы историко-научных исследований: Сборник статей / АН СССР, Институт истории естествознания и техники. Отв. ред. И. С. Тимофеев. – Москва: Наука, 1982. – 360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83 Сидорова Л.А. </w:t>
      </w:r>
      <w:bookmarkStart w:id="96" w:name="_Hlk167298498"/>
      <w:r w:rsidRPr="00383ABD">
        <w:rPr>
          <w:rFonts w:ascii="Times New Roman" w:hAnsi="Times New Roman" w:cs="Times New Roman"/>
          <w:sz w:val="28"/>
          <w:szCs w:val="28"/>
        </w:rPr>
        <w:t xml:space="preserve">Когнитивные возможности генерационного подхода в изучении истории исторической науки </w:t>
      </w:r>
      <w:bookmarkEnd w:id="96"/>
      <w:r w:rsidRPr="00383ABD">
        <w:rPr>
          <w:rFonts w:ascii="Times New Roman" w:hAnsi="Times New Roman" w:cs="Times New Roman"/>
          <w:sz w:val="28"/>
          <w:szCs w:val="28"/>
        </w:rPr>
        <w:t>// Культура, наука, образование: проблемы и перспективы: материалы Всероссийской научно-практической конференции. – Нижневартовск, 2012. – С. 460</w:t>
      </w:r>
      <w:r>
        <w:rPr>
          <w:rFonts w:ascii="Times New Roman" w:hAnsi="Times New Roman" w:cs="Times New Roman"/>
          <w:sz w:val="28"/>
          <w:szCs w:val="28"/>
        </w:rPr>
        <w:t>-</w:t>
      </w:r>
      <w:r w:rsidRPr="00383ABD">
        <w:rPr>
          <w:rFonts w:ascii="Times New Roman" w:hAnsi="Times New Roman" w:cs="Times New Roman"/>
          <w:sz w:val="28"/>
          <w:szCs w:val="28"/>
        </w:rPr>
        <w:t>462.</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84 Сидорова Л.А. </w:t>
      </w:r>
      <w:bookmarkStart w:id="97" w:name="_Hlk167298603"/>
      <w:r w:rsidRPr="00383ABD">
        <w:rPr>
          <w:rFonts w:ascii="Times New Roman" w:hAnsi="Times New Roman" w:cs="Times New Roman"/>
          <w:sz w:val="28"/>
          <w:szCs w:val="28"/>
        </w:rPr>
        <w:t>Генерационный подход в изучении истории исторической науки</w:t>
      </w:r>
      <w:bookmarkEnd w:id="97"/>
      <w:r w:rsidRPr="00383ABD">
        <w:rPr>
          <w:rFonts w:ascii="Times New Roman" w:hAnsi="Times New Roman" w:cs="Times New Roman"/>
          <w:sz w:val="28"/>
          <w:szCs w:val="28"/>
        </w:rPr>
        <w:t xml:space="preserve"> // Тысячелетие развития общественно-политической и исторической мысли России:</w:t>
      </w:r>
      <w:r w:rsidRPr="00383ABD">
        <w:rPr>
          <w:rFonts w:ascii="Times New Roman" w:hAnsi="Times New Roman" w:cs="Times New Roman"/>
          <w:sz w:val="28"/>
          <w:szCs w:val="28"/>
          <w:shd w:val="clear" w:color="auto" w:fill="FFFFFF"/>
        </w:rPr>
        <w:t xml:space="preserve"> тезисы докладов международной конференции. –</w:t>
      </w:r>
      <w:r w:rsidRPr="00383ABD">
        <w:rPr>
          <w:rFonts w:ascii="Times New Roman" w:hAnsi="Times New Roman" w:cs="Times New Roman"/>
          <w:sz w:val="28"/>
          <w:szCs w:val="28"/>
        </w:rPr>
        <w:t xml:space="preserve"> Нижний Новгород, 2008. – С. 4</w:t>
      </w:r>
      <w:r>
        <w:rPr>
          <w:rFonts w:ascii="Times New Roman" w:hAnsi="Times New Roman" w:cs="Times New Roman"/>
          <w:sz w:val="28"/>
          <w:szCs w:val="28"/>
        </w:rPr>
        <w:t>-</w:t>
      </w:r>
      <w:r w:rsidRPr="00383ABD">
        <w:rPr>
          <w:rFonts w:ascii="Times New Roman" w:hAnsi="Times New Roman" w:cs="Times New Roman"/>
          <w:sz w:val="28"/>
          <w:szCs w:val="28"/>
        </w:rPr>
        <w:t>7.</w:t>
      </w:r>
    </w:p>
    <w:p w:rsidR="00205BDE" w:rsidRPr="00383ABD" w:rsidRDefault="00205BDE" w:rsidP="00205BDE">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85 Кузембайулы А., Абиль Е.А. История Казахстана: Учебник для вузов. 8-е изд. перераб</w:t>
      </w:r>
      <w:proofErr w:type="gramStart"/>
      <w:r w:rsidRPr="00383ABD">
        <w:rPr>
          <w:rFonts w:ascii="Times New Roman" w:hAnsi="Times New Roman" w:cs="Times New Roman"/>
          <w:sz w:val="28"/>
          <w:szCs w:val="28"/>
        </w:rPr>
        <w:t>.</w:t>
      </w:r>
      <w:proofErr w:type="gramEnd"/>
      <w:r w:rsidRPr="00383ABD">
        <w:rPr>
          <w:rFonts w:ascii="Times New Roman" w:hAnsi="Times New Roman" w:cs="Times New Roman"/>
          <w:sz w:val="28"/>
          <w:szCs w:val="28"/>
        </w:rPr>
        <w:t xml:space="preserve"> и доп. / А. Кузембайулы, Е.А. Абиль – Костанай: Костанайский региональный институт исторических исследований, 2006. – 350 с.</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86 Посчитано по: КГУ «Государственный архив области Абай»</w:t>
      </w:r>
      <w:r w:rsidRPr="006B6A94">
        <w:rPr>
          <w:rStyle w:val="a6"/>
          <w:rFonts w:ascii="Times New Roman" w:hAnsi="Times New Roman" w:cs="Times New Roman"/>
          <w:b w:val="0"/>
          <w:sz w:val="28"/>
          <w:szCs w:val="28"/>
        </w:rPr>
        <w:t xml:space="preserve"> </w:t>
      </w:r>
      <w:r w:rsidRPr="00E7781A">
        <w:rPr>
          <w:rStyle w:val="a6"/>
          <w:rFonts w:ascii="Times New Roman" w:hAnsi="Times New Roman" w:cs="Times New Roman"/>
          <w:b w:val="0"/>
          <w:sz w:val="28"/>
          <w:szCs w:val="28"/>
        </w:rPr>
        <w:t>управления культуры, развития языков и архивного дела области Абай (далее</w:t>
      </w:r>
      <w:r>
        <w:rPr>
          <w:rStyle w:val="a6"/>
          <w:rFonts w:ascii="Times New Roman" w:hAnsi="Times New Roman" w:cs="Times New Roman"/>
          <w:b w:val="0"/>
          <w:sz w:val="28"/>
          <w:szCs w:val="28"/>
        </w:rPr>
        <w:t xml:space="preserve"> </w:t>
      </w:r>
      <w:r>
        <w:rPr>
          <w:rStyle w:val="a6"/>
          <w:sz w:val="28"/>
          <w:szCs w:val="28"/>
        </w:rPr>
        <w:t>–</w:t>
      </w:r>
      <w:r>
        <w:rPr>
          <w:rStyle w:val="a6"/>
          <w:rFonts w:ascii="Times New Roman" w:hAnsi="Times New Roman" w:cs="Times New Roman"/>
          <w:b w:val="0"/>
          <w:sz w:val="28"/>
          <w:szCs w:val="28"/>
        </w:rPr>
        <w:t xml:space="preserve"> </w:t>
      </w:r>
      <w:r w:rsidRPr="00383ABD">
        <w:rPr>
          <w:rFonts w:ascii="Times New Roman" w:hAnsi="Times New Roman" w:cs="Times New Roman"/>
          <w:sz w:val="28"/>
          <w:szCs w:val="28"/>
        </w:rPr>
        <w:t>КГУ «Государственный архив области Абай»</w:t>
      </w:r>
      <w:r>
        <w:rPr>
          <w:rStyle w:val="a6"/>
          <w:rFonts w:ascii="Times New Roman" w:hAnsi="Times New Roman" w:cs="Times New Roman"/>
          <w:b w:val="0"/>
          <w:sz w:val="28"/>
          <w:szCs w:val="28"/>
        </w:rPr>
        <w:t>)</w:t>
      </w:r>
      <w:r w:rsidRPr="00383ABD">
        <w:rPr>
          <w:rFonts w:ascii="Times New Roman" w:hAnsi="Times New Roman" w:cs="Times New Roman"/>
          <w:sz w:val="28"/>
          <w:szCs w:val="28"/>
        </w:rPr>
        <w:t>, Ф.1403. Оп. 3 прод. Д. 1482. Л. 35; Ф. 1403. Оп. 2. Д. 811. Л.77</w:t>
      </w:r>
      <w:r>
        <w:rPr>
          <w:rFonts w:ascii="Times New Roman" w:hAnsi="Times New Roman" w:cs="Times New Roman"/>
          <w:sz w:val="28"/>
          <w:szCs w:val="28"/>
        </w:rPr>
        <w:t>-</w:t>
      </w:r>
      <w:r w:rsidRPr="00383ABD">
        <w:rPr>
          <w:rFonts w:ascii="Times New Roman" w:hAnsi="Times New Roman" w:cs="Times New Roman"/>
          <w:sz w:val="28"/>
          <w:szCs w:val="28"/>
        </w:rPr>
        <w:t>79; Ф. 1417. Оп. 2. Д. 618. Л. 1</w:t>
      </w:r>
      <w:r>
        <w:rPr>
          <w:rFonts w:ascii="Times New Roman" w:hAnsi="Times New Roman" w:cs="Times New Roman"/>
          <w:sz w:val="28"/>
          <w:szCs w:val="28"/>
        </w:rPr>
        <w:t>-</w:t>
      </w:r>
      <w:r w:rsidRPr="00383ABD">
        <w:rPr>
          <w:rFonts w:ascii="Times New Roman" w:hAnsi="Times New Roman" w:cs="Times New Roman"/>
          <w:sz w:val="28"/>
          <w:szCs w:val="28"/>
        </w:rPr>
        <w:t>2; Ф.1486. Оп. 6. Д. 247. Л. 4</w:t>
      </w:r>
      <w:r>
        <w:rPr>
          <w:rFonts w:ascii="Times New Roman" w:hAnsi="Times New Roman" w:cs="Times New Roman"/>
          <w:sz w:val="28"/>
          <w:szCs w:val="28"/>
        </w:rPr>
        <w:t>-</w:t>
      </w:r>
      <w:r w:rsidRPr="00383ABD">
        <w:rPr>
          <w:rFonts w:ascii="Times New Roman" w:hAnsi="Times New Roman" w:cs="Times New Roman"/>
          <w:sz w:val="28"/>
          <w:szCs w:val="28"/>
        </w:rPr>
        <w:t>6; Ф. 1413. Оп. 5. Д. 1595. Л.16</w:t>
      </w:r>
      <w:r>
        <w:rPr>
          <w:rFonts w:ascii="Times New Roman" w:hAnsi="Times New Roman" w:cs="Times New Roman"/>
          <w:sz w:val="28"/>
          <w:szCs w:val="28"/>
        </w:rPr>
        <w:t>-</w:t>
      </w:r>
      <w:r w:rsidRPr="00383ABD">
        <w:rPr>
          <w:rFonts w:ascii="Times New Roman" w:hAnsi="Times New Roman" w:cs="Times New Roman"/>
          <w:sz w:val="28"/>
          <w:szCs w:val="28"/>
        </w:rPr>
        <w:t xml:space="preserve">17. </w:t>
      </w:r>
    </w:p>
    <w:p w:rsidR="00205BDE" w:rsidRPr="00383ABD" w:rsidRDefault="00205BDE" w:rsidP="00205BDE">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87 Козыбаев И.М. Историческая наука Казахстана (40 – 80-е годы ХХ века).</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Алма-Ата: Наука, 1992.</w:t>
      </w:r>
      <w:r>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 xml:space="preserve"> 149 с.</w:t>
      </w:r>
    </w:p>
    <w:p w:rsidR="00205BDE" w:rsidRPr="00383ABD" w:rsidRDefault="00205BDE" w:rsidP="00205BDE">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88 Сидорова Л.А. Советские историки послевоенного поколения: собирательный образ и индивидуализирующие черты / Л.А. Сидорова // История и историки: историографический вестник. – Москва, 2004. – С. 208</w:t>
      </w:r>
      <w:r>
        <w:rPr>
          <w:rFonts w:ascii="Times New Roman" w:eastAsia="Times New Roman" w:hAnsi="Times New Roman" w:cs="Times New Roman"/>
          <w:sz w:val="28"/>
          <w:szCs w:val="28"/>
        </w:rPr>
        <w:t>-</w:t>
      </w:r>
      <w:r w:rsidRPr="00383ABD">
        <w:rPr>
          <w:rFonts w:ascii="Times New Roman" w:eastAsia="Times New Roman" w:hAnsi="Times New Roman" w:cs="Times New Roman"/>
          <w:sz w:val="28"/>
          <w:szCs w:val="28"/>
        </w:rPr>
        <w:t>223.</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89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3 прод. Д. 1482.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15.</w:t>
      </w:r>
    </w:p>
    <w:p w:rsidR="00205BDE" w:rsidRPr="00383ABD" w:rsidRDefault="00205BDE" w:rsidP="00205BDE">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 xml:space="preserve">90 </w:t>
      </w:r>
      <w:r w:rsidRPr="00383ABD">
        <w:rPr>
          <w:rFonts w:ascii="Times New Roman" w:hAnsi="Times New Roman" w:cs="Times New Roman"/>
          <w:iCs/>
          <w:sz w:val="28"/>
          <w:szCs w:val="28"/>
          <w:shd w:val="clear" w:color="auto" w:fill="FFFFFF"/>
        </w:rPr>
        <w:t>Кон И.С.</w:t>
      </w:r>
      <w:r w:rsidRPr="00383ABD">
        <w:rPr>
          <w:rFonts w:ascii="Times New Roman" w:hAnsi="Times New Roman" w:cs="Times New Roman"/>
          <w:sz w:val="28"/>
          <w:szCs w:val="28"/>
          <w:shd w:val="clear" w:color="auto" w:fill="FFFFFF"/>
        </w:rPr>
        <w:t> </w:t>
      </w:r>
      <w:hyperlink r:id="rId31" w:history="1">
        <w:r w:rsidRPr="00FA59E3">
          <w:rPr>
            <w:rStyle w:val="a5"/>
            <w:rFonts w:ascii="Times New Roman" w:hAnsi="Times New Roman" w:cs="Times New Roman"/>
            <w:color w:val="auto"/>
            <w:sz w:val="28"/>
            <w:szCs w:val="28"/>
            <w:u w:val="none"/>
          </w:rPr>
          <w:t>В поисках себя. Личность и её самосознание</w:t>
        </w:r>
      </w:hyperlink>
      <w:r w:rsidRPr="00FA59E3">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w:t>
      </w:r>
      <w:r w:rsidRPr="00383ABD">
        <w:rPr>
          <w:rFonts w:ascii="Times New Roman" w:hAnsi="Times New Roman" w:cs="Times New Roman"/>
          <w:sz w:val="28"/>
          <w:szCs w:val="28"/>
        </w:rPr>
        <w:t>М.</w:t>
      </w:r>
      <w:r w:rsidRPr="00383ABD">
        <w:rPr>
          <w:rFonts w:ascii="Times New Roman" w:hAnsi="Times New Roman" w:cs="Times New Roman"/>
          <w:sz w:val="28"/>
          <w:szCs w:val="28"/>
          <w:shd w:val="clear" w:color="auto" w:fill="FFFFFF"/>
        </w:rPr>
        <w:t>:</w:t>
      </w:r>
      <w:r w:rsidRPr="00FA59E3">
        <w:rPr>
          <w:rFonts w:ascii="Times New Roman" w:hAnsi="Times New Roman" w:cs="Times New Roman"/>
          <w:sz w:val="28"/>
          <w:szCs w:val="28"/>
          <w:shd w:val="clear" w:color="auto" w:fill="FFFFFF"/>
        </w:rPr>
        <w:t> </w:t>
      </w:r>
      <w:hyperlink r:id="rId32" w:tooltip="Политиздат" w:history="1">
        <w:r w:rsidRPr="00FA59E3">
          <w:rPr>
            <w:rStyle w:val="a5"/>
            <w:rFonts w:ascii="Times New Roman" w:hAnsi="Times New Roman" w:cs="Times New Roman"/>
            <w:color w:val="auto"/>
            <w:sz w:val="28"/>
            <w:szCs w:val="28"/>
            <w:u w:val="none"/>
            <w:shd w:val="clear" w:color="auto" w:fill="FFFFFF"/>
          </w:rPr>
          <w:t>Политиздат</w:t>
        </w:r>
      </w:hyperlink>
      <w:r w:rsidRPr="00383ABD">
        <w:rPr>
          <w:rFonts w:ascii="Times New Roman" w:hAnsi="Times New Roman" w:cs="Times New Roman"/>
          <w:sz w:val="28"/>
          <w:szCs w:val="28"/>
          <w:shd w:val="clear" w:color="auto" w:fill="FFFFFF"/>
        </w:rPr>
        <w:t>, 1984.</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336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91</w:t>
      </w:r>
      <w:r w:rsidRPr="00383ABD">
        <w:rPr>
          <w:rFonts w:ascii="Times New Roman" w:hAnsi="Times New Roman" w:cs="Times New Roman"/>
          <w:sz w:val="28"/>
          <w:szCs w:val="28"/>
          <w:shd w:val="clear" w:color="auto" w:fill="FFFFFF"/>
        </w:rPr>
        <w:t xml:space="preserve"> Климов Е.А. Введение в психологию труда: учебник для вузов.</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Москва: Культура и спорт, ЮНИТИ, 1998.</w:t>
      </w:r>
      <w:r>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350 с.</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92 Аудиозапись биографической беседы с Рамазановой Ф.С. (1958 г.р.), записано </w:t>
      </w:r>
      <w:r w:rsidRPr="00383ABD">
        <w:rPr>
          <w:rFonts w:ascii="Times New Roman" w:hAnsi="Times New Roman" w:cs="Times New Roman"/>
          <w:sz w:val="28"/>
          <w:szCs w:val="28"/>
          <w:lang w:val="kk-KZ"/>
        </w:rPr>
        <w:t>И</w:t>
      </w:r>
      <w:r w:rsidRPr="00383ABD">
        <w:rPr>
          <w:rFonts w:ascii="Times New Roman" w:hAnsi="Times New Roman" w:cs="Times New Roman"/>
          <w:sz w:val="28"/>
          <w:szCs w:val="28"/>
        </w:rPr>
        <w:t>.Ю. Анисимовой в Семее в 2021 г.</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93 Аудиозапись биографической беседы с Байпеисовой Г.М. (1956 г.р.), записано </w:t>
      </w:r>
      <w:r w:rsidRPr="00383ABD">
        <w:rPr>
          <w:rFonts w:ascii="Times New Roman" w:hAnsi="Times New Roman" w:cs="Times New Roman"/>
          <w:sz w:val="28"/>
          <w:szCs w:val="28"/>
          <w:lang w:val="kk-KZ"/>
        </w:rPr>
        <w:t>И</w:t>
      </w:r>
      <w:r w:rsidRPr="00383ABD">
        <w:rPr>
          <w:rFonts w:ascii="Times New Roman" w:hAnsi="Times New Roman" w:cs="Times New Roman"/>
          <w:sz w:val="28"/>
          <w:szCs w:val="28"/>
        </w:rPr>
        <w:t>.Ю. Анисимовой в Семее в 2021 г.</w:t>
      </w:r>
    </w:p>
    <w:p w:rsidR="00205BDE" w:rsidRPr="001909D0" w:rsidRDefault="00205BDE" w:rsidP="00205BDE">
      <w:pPr>
        <w:shd w:val="clear" w:color="auto" w:fill="FFFFFF" w:themeFill="background1"/>
        <w:spacing w:after="0" w:line="240" w:lineRule="auto"/>
        <w:ind w:firstLine="567"/>
        <w:jc w:val="both"/>
        <w:rPr>
          <w:rFonts w:ascii="Times New Roman" w:hAnsi="Times New Roman" w:cs="Times New Roman"/>
          <w:sz w:val="28"/>
          <w:szCs w:val="28"/>
          <w:shd w:val="clear" w:color="auto" w:fill="FFFFFF" w:themeFill="background1"/>
        </w:rPr>
      </w:pPr>
      <w:r w:rsidRPr="00383ABD">
        <w:rPr>
          <w:rFonts w:ascii="Times New Roman" w:hAnsi="Times New Roman" w:cs="Times New Roman"/>
          <w:sz w:val="28"/>
          <w:szCs w:val="28"/>
        </w:rPr>
        <w:t>94</w:t>
      </w:r>
      <w:r w:rsidRPr="00383ABD">
        <w:rPr>
          <w:rFonts w:ascii="Times New Roman" w:hAnsi="Times New Roman" w:cs="Times New Roman"/>
          <w:sz w:val="28"/>
          <w:szCs w:val="28"/>
          <w:shd w:val="clear" w:color="auto" w:fill="FFFFFF" w:themeFill="background1"/>
        </w:rPr>
        <w:t xml:space="preserve"> Смирнова И.Н., Смирнова А.А. Особенности социального самочувствия провинциальной учительской интеллигенции в начале XXI века / И.Н. Смирнова, А.А. Смирнова // </w:t>
      </w:r>
      <w:r w:rsidRPr="00383ABD">
        <w:rPr>
          <w:rFonts w:ascii="Times New Roman" w:hAnsi="Times New Roman" w:cs="Times New Roman"/>
          <w:iCs/>
          <w:sz w:val="28"/>
          <w:szCs w:val="28"/>
          <w:bdr w:val="none" w:sz="0" w:space="0" w:color="auto" w:frame="1"/>
        </w:rPr>
        <w:t>«</w:t>
      </w:r>
      <w:r w:rsidRPr="00383ABD">
        <w:rPr>
          <w:rFonts w:ascii="Times New Roman" w:hAnsi="Times New Roman" w:cs="Times New Roman"/>
          <w:iCs/>
          <w:sz w:val="28"/>
          <w:szCs w:val="28"/>
          <w:bdr w:val="none" w:sz="0" w:space="0" w:color="auto" w:frame="1"/>
          <w:lang w:val="en-US"/>
        </w:rPr>
        <w:t>Cyberleninka</w:t>
      </w:r>
      <w:r w:rsidRPr="00383ABD">
        <w:rPr>
          <w:rFonts w:ascii="Times New Roman" w:hAnsi="Times New Roman" w:cs="Times New Roman"/>
          <w:iCs/>
          <w:sz w:val="28"/>
          <w:szCs w:val="28"/>
          <w:bdr w:val="none" w:sz="0" w:space="0" w:color="auto" w:frame="1"/>
        </w:rPr>
        <w:t xml:space="preserve">» [сайт]. </w:t>
      </w:r>
      <w:r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themeFill="background1"/>
        </w:rPr>
        <w:t xml:space="preserve">2016. – </w:t>
      </w:r>
      <w:r w:rsidRPr="00383ABD">
        <w:rPr>
          <w:rFonts w:ascii="Times New Roman" w:hAnsi="Times New Roman" w:cs="Times New Roman"/>
          <w:sz w:val="28"/>
          <w:szCs w:val="28"/>
          <w:lang w:val="en-US"/>
        </w:rPr>
        <w:t>URL</w:t>
      </w:r>
      <w:r w:rsidRPr="00383ABD">
        <w:rPr>
          <w:rFonts w:ascii="Times New Roman" w:hAnsi="Times New Roman" w:cs="Times New Roman"/>
          <w:sz w:val="28"/>
          <w:szCs w:val="28"/>
          <w:shd w:val="clear" w:color="auto" w:fill="FFFFFF" w:themeFill="background1"/>
        </w:rPr>
        <w:t>:</w:t>
      </w:r>
      <w:r w:rsidRPr="00383ABD">
        <w:rPr>
          <w:rFonts w:ascii="Times New Roman" w:hAnsi="Times New Roman" w:cs="Times New Roman"/>
          <w:sz w:val="28"/>
          <w:szCs w:val="28"/>
          <w:shd w:val="clear" w:color="auto" w:fill="FFFFFF" w:themeFill="background1"/>
          <w:lang w:val="en-US"/>
        </w:rPr>
        <w:t> </w:t>
      </w:r>
      <w:r w:rsidRPr="00383ABD">
        <w:rPr>
          <w:rFonts w:ascii="Times New Roman" w:hAnsi="Times New Roman" w:cs="Times New Roman"/>
          <w:sz w:val="28"/>
          <w:szCs w:val="28"/>
          <w:lang w:val="en-US"/>
        </w:rPr>
        <w:t>https</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cyberleninka</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ru</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article</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n</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osobennosti</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sotsialnogo</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samochuvstviya</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provintsialnoy</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uchitelskoy</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intelligentsii</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v</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nachale</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veka</w:t>
      </w:r>
      <w:r w:rsidRPr="00383ABD">
        <w:rPr>
          <w:rFonts w:ascii="Times New Roman" w:hAnsi="Times New Roman" w:cs="Times New Roman"/>
          <w:sz w:val="28"/>
          <w:szCs w:val="28"/>
          <w:shd w:val="clear" w:color="auto" w:fill="FFFFFF" w:themeFill="background1"/>
          <w:lang w:val="en-US"/>
        </w:rPr>
        <w:t> </w:t>
      </w:r>
      <w:r w:rsidRPr="001909D0">
        <w:rPr>
          <w:rStyle w:val="a5"/>
          <w:rFonts w:ascii="Times New Roman" w:hAnsi="Times New Roman" w:cs="Times New Roman"/>
          <w:color w:val="auto"/>
          <w:sz w:val="28"/>
          <w:szCs w:val="28"/>
          <w:u w:val="none"/>
        </w:rPr>
        <w:t>(дата обращения: 27.01.2024)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95 Аудиозапись биографической беседы с Матаевой М.Х. (1959 г.р.), записано </w:t>
      </w:r>
      <w:r w:rsidRPr="00383ABD">
        <w:rPr>
          <w:rFonts w:ascii="Times New Roman" w:hAnsi="Times New Roman" w:cs="Times New Roman"/>
          <w:sz w:val="28"/>
          <w:szCs w:val="28"/>
          <w:lang w:val="kk-KZ"/>
        </w:rPr>
        <w:t>И</w:t>
      </w:r>
      <w:r w:rsidRPr="00383ABD">
        <w:rPr>
          <w:rFonts w:ascii="Times New Roman" w:hAnsi="Times New Roman" w:cs="Times New Roman"/>
          <w:sz w:val="28"/>
          <w:szCs w:val="28"/>
        </w:rPr>
        <w:t>.Ю. Анисимовой в Семее в 2021 г.</w:t>
      </w:r>
    </w:p>
    <w:bookmarkEnd w:id="92"/>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96</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1417. Оп. 3 прод. Д. 1482.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4.</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97</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3 прод. Д. 1476.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37.</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98</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5 доп. Д. 9.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25, 74, 82.</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99</w:t>
      </w:r>
      <w:bookmarkStart w:id="98" w:name="_Hlk167347991"/>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3 прод. Д. 1475.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43.</w:t>
      </w:r>
    </w:p>
    <w:bookmarkEnd w:id="98"/>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100</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1417. Оп. 3 прод. Д. 489.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28.</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101</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5 доп. Д. 7.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18, 21, 98-99.</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102</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4 доп. Д. 907.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11.</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103</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3 прод. Д. 1483.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3, 5.</w:t>
      </w:r>
    </w:p>
    <w:p w:rsidR="00205BDE" w:rsidRDefault="00205BDE" w:rsidP="00205BDE">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104</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86</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7</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27</w:t>
      </w:r>
      <w:r w:rsidRPr="00383ABD">
        <w:rPr>
          <w:rFonts w:ascii="Times New Roman" w:hAnsi="Times New Roman" w:cs="Times New Roman"/>
          <w:sz w:val="28"/>
          <w:szCs w:val="28"/>
        </w:rPr>
        <w:t xml:space="preserve">.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72, 98-99, 143.</w:t>
      </w:r>
    </w:p>
    <w:p w:rsidR="00205BDE" w:rsidRPr="00383ABD" w:rsidRDefault="00205BDE" w:rsidP="00205BDE">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105</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1417. Оп. 3. Д. 128.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27.</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106</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2. Д. 830.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107</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1486. Оп. 6. Д. 522.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98.</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108 Корзун В.П. Научные сообщества историков России: практики антропологического описания (из лекционного опыта) / В.П. Корзун. – Челябинск: Изд-во Челябинского ун-та, 2012. – 109 с. </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109</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3 прод. Д. 1466.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6, 17, 43.</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110</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1417. Оп. 2. Д. 615.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105.</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111 Капкан, М.В. Культура повседневности: учебное пособие / М.В. Капкан: – Екатеринбург: Изд-во Урал. ун-та, 2016. – 110 с.</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112</w:t>
      </w:r>
      <w:r w:rsidRPr="00383ABD">
        <w:rPr>
          <w:rFonts w:ascii="Times New Roman" w:hAnsi="Times New Roman" w:cs="Times New Roman"/>
          <w:sz w:val="28"/>
          <w:szCs w:val="28"/>
          <w:shd w:val="clear" w:color="auto" w:fill="FFFFFF"/>
        </w:rPr>
        <w:t xml:space="preserve"> Грехнев В.С.  Социальное пространство быта / В.С. Грехнев // Философия и общество. – 2009. – </w:t>
      </w:r>
      <w:r w:rsidRPr="00383ABD">
        <w:rPr>
          <w:rFonts w:ascii="Times New Roman" w:hAnsi="Times New Roman" w:cs="Times New Roman"/>
          <w:bCs/>
          <w:sz w:val="28"/>
          <w:szCs w:val="28"/>
          <w:shd w:val="clear" w:color="auto" w:fill="FFFFFF"/>
        </w:rPr>
        <w:t>№ 2</w:t>
      </w:r>
      <w:r w:rsidRPr="00383ABD">
        <w:rPr>
          <w:rFonts w:ascii="Times New Roman" w:hAnsi="Times New Roman" w:cs="Times New Roman"/>
          <w:sz w:val="28"/>
          <w:szCs w:val="28"/>
          <w:shd w:val="clear" w:color="auto" w:fill="FFFFFF"/>
        </w:rPr>
        <w:t>. – С. 20 – 37.</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113</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86</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6</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142</w:t>
      </w:r>
      <w:r w:rsidRPr="00383ABD">
        <w:rPr>
          <w:rFonts w:ascii="Times New Roman" w:hAnsi="Times New Roman" w:cs="Times New Roman"/>
          <w:sz w:val="28"/>
          <w:szCs w:val="28"/>
        </w:rPr>
        <w:t xml:space="preserve">.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114</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86</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7</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28</w:t>
      </w:r>
      <w:r w:rsidRPr="00383ABD">
        <w:rPr>
          <w:rFonts w:ascii="Times New Roman" w:hAnsi="Times New Roman" w:cs="Times New Roman"/>
          <w:sz w:val="28"/>
          <w:szCs w:val="28"/>
        </w:rPr>
        <w:t xml:space="preserve">. </w:t>
      </w:r>
      <w:r>
        <w:rPr>
          <w:rFonts w:ascii="Times New Roman" w:hAnsi="Times New Roman" w:cs="Times New Roman"/>
          <w:sz w:val="28"/>
          <w:szCs w:val="28"/>
        </w:rPr>
        <w:t>Л. 2</w:t>
      </w:r>
      <w:r w:rsidRPr="00383ABD">
        <w:rPr>
          <w:rFonts w:ascii="Times New Roman" w:hAnsi="Times New Roman" w:cs="Times New Roman"/>
          <w:sz w:val="28"/>
          <w:szCs w:val="28"/>
        </w:rPr>
        <w:t>.</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115</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13</w:t>
      </w:r>
      <w:r w:rsidRPr="00383ABD">
        <w:rPr>
          <w:rFonts w:ascii="Times New Roman" w:hAnsi="Times New Roman" w:cs="Times New Roman"/>
          <w:sz w:val="28"/>
          <w:szCs w:val="28"/>
        </w:rPr>
        <w:t>. Оп .</w:t>
      </w:r>
      <w:r w:rsidRPr="00383ABD">
        <w:rPr>
          <w:rFonts w:ascii="Times New Roman" w:hAnsi="Times New Roman" w:cs="Times New Roman"/>
          <w:sz w:val="28"/>
          <w:szCs w:val="28"/>
          <w:lang w:val="kk-KZ"/>
        </w:rPr>
        <w:t>5</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851</w:t>
      </w:r>
      <w:r w:rsidRPr="00383ABD">
        <w:rPr>
          <w:rFonts w:ascii="Times New Roman" w:hAnsi="Times New Roman" w:cs="Times New Roman"/>
          <w:sz w:val="28"/>
          <w:szCs w:val="28"/>
        </w:rPr>
        <w:t xml:space="preserve">. </w:t>
      </w:r>
      <w:r>
        <w:rPr>
          <w:rFonts w:ascii="Times New Roman" w:hAnsi="Times New Roman" w:cs="Times New Roman"/>
          <w:sz w:val="28"/>
          <w:szCs w:val="28"/>
        </w:rPr>
        <w:t>Л. 101</w:t>
      </w:r>
      <w:r w:rsidRPr="00383ABD">
        <w:rPr>
          <w:rFonts w:ascii="Times New Roman" w:hAnsi="Times New Roman" w:cs="Times New Roman"/>
          <w:sz w:val="28"/>
          <w:szCs w:val="28"/>
        </w:rPr>
        <w:t>.</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116 Аудиозапись биографической беседы с Туйебаевым М.М. (1953 г.р.), записано </w:t>
      </w:r>
      <w:r w:rsidRPr="00383ABD">
        <w:rPr>
          <w:rFonts w:ascii="Times New Roman" w:hAnsi="Times New Roman" w:cs="Times New Roman"/>
          <w:sz w:val="28"/>
          <w:szCs w:val="28"/>
          <w:lang w:val="kk-KZ"/>
        </w:rPr>
        <w:t>И</w:t>
      </w:r>
      <w:r w:rsidRPr="00383ABD">
        <w:rPr>
          <w:rFonts w:ascii="Times New Roman" w:hAnsi="Times New Roman" w:cs="Times New Roman"/>
          <w:sz w:val="28"/>
          <w:szCs w:val="28"/>
        </w:rPr>
        <w:t>.Ю. Анисимовой в Семее в 2022 г.</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117</w:t>
      </w:r>
      <w:r w:rsidRPr="00383ABD">
        <w:rPr>
          <w:rFonts w:ascii="Times New Roman" w:hAnsi="Times New Roman" w:cs="Times New Roman"/>
          <w:sz w:val="28"/>
          <w:szCs w:val="28"/>
        </w:rPr>
        <w:t xml:space="preserve"> Аудиозапись биографической беседы с Мухаметжановой Р.Ж. (1955 г.р.), записано </w:t>
      </w:r>
      <w:r w:rsidRPr="00383ABD">
        <w:rPr>
          <w:rFonts w:ascii="Times New Roman" w:hAnsi="Times New Roman" w:cs="Times New Roman"/>
          <w:sz w:val="28"/>
          <w:szCs w:val="28"/>
          <w:lang w:val="kk-KZ"/>
        </w:rPr>
        <w:t>И</w:t>
      </w:r>
      <w:r w:rsidRPr="00383ABD">
        <w:rPr>
          <w:rFonts w:ascii="Times New Roman" w:hAnsi="Times New Roman" w:cs="Times New Roman"/>
          <w:sz w:val="28"/>
          <w:szCs w:val="28"/>
        </w:rPr>
        <w:t>.Ю. Анисимовой в Семее в 2022 г.</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118 Федченко М.Н. Повседневная жизнь советского человека (1945 – 1991 гг.): монография. – Курган: Изд-во Курганского гос. ун-та, 2009. – 231 с.</w:t>
      </w:r>
    </w:p>
    <w:p w:rsidR="00205BDE" w:rsidRPr="00383ABD" w:rsidRDefault="00205BDE" w:rsidP="00205BDE">
      <w:pPr>
        <w:spacing w:after="0" w:line="240" w:lineRule="auto"/>
        <w:ind w:firstLine="567"/>
        <w:jc w:val="both"/>
        <w:rPr>
          <w:rFonts w:ascii="Times New Roman" w:hAnsi="Times New Roman" w:cs="Times New Roman"/>
          <w:b/>
          <w:sz w:val="28"/>
          <w:szCs w:val="28"/>
        </w:rPr>
      </w:pPr>
      <w:r w:rsidRPr="00383ABD">
        <w:rPr>
          <w:rFonts w:ascii="Times New Roman" w:eastAsia="Times New Roman" w:hAnsi="Times New Roman" w:cs="Times New Roman"/>
          <w:sz w:val="28"/>
          <w:szCs w:val="28"/>
        </w:rPr>
        <w:t xml:space="preserve">119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1417. Оп. 3. Д. 263.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122.</w:t>
      </w:r>
      <w:r w:rsidRPr="00383ABD">
        <w:rPr>
          <w:rFonts w:ascii="Times New Roman" w:hAnsi="Times New Roman" w:cs="Times New Roman"/>
          <w:b/>
          <w:sz w:val="28"/>
          <w:szCs w:val="28"/>
        </w:rPr>
        <w:t xml:space="preserve"> </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120</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13</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5</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801</w:t>
      </w:r>
      <w:r w:rsidRPr="00383ABD">
        <w:rPr>
          <w:rFonts w:ascii="Times New Roman" w:hAnsi="Times New Roman" w:cs="Times New Roman"/>
          <w:sz w:val="28"/>
          <w:szCs w:val="28"/>
        </w:rPr>
        <w:t xml:space="preserve">.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12.</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ab/>
        <w:t>121 Кацва Л. Советское общество второй половины 1960-х – начала 1980-х гг. / Л. Кацва // История. – 2001.  – № 35. – С. 1</w:t>
      </w:r>
      <w:r>
        <w:rPr>
          <w:rFonts w:ascii="Times New Roman" w:hAnsi="Times New Roman" w:cs="Times New Roman"/>
          <w:sz w:val="28"/>
          <w:szCs w:val="28"/>
        </w:rPr>
        <w:t>-</w:t>
      </w:r>
      <w:r w:rsidRPr="00383ABD">
        <w:rPr>
          <w:rFonts w:ascii="Times New Roman" w:hAnsi="Times New Roman" w:cs="Times New Roman"/>
          <w:sz w:val="28"/>
          <w:szCs w:val="28"/>
        </w:rPr>
        <w:t xml:space="preserve">8. </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122 Посчитано по: КГУ «Государственный архив области Абай», Ф. 1403. Оп. 3. Д. 2530. Л. 5</w:t>
      </w:r>
      <w:r>
        <w:rPr>
          <w:rFonts w:ascii="Times New Roman" w:hAnsi="Times New Roman" w:cs="Times New Roman"/>
          <w:sz w:val="28"/>
          <w:szCs w:val="28"/>
        </w:rPr>
        <w:t>-</w:t>
      </w:r>
      <w:r w:rsidRPr="00383ABD">
        <w:rPr>
          <w:rFonts w:ascii="Times New Roman" w:hAnsi="Times New Roman" w:cs="Times New Roman"/>
          <w:sz w:val="28"/>
          <w:szCs w:val="28"/>
        </w:rPr>
        <w:t>7, 31-34; Ф. 1417. Оп. 3. Д. 493. Л. 23</w:t>
      </w:r>
      <w:r>
        <w:rPr>
          <w:rFonts w:ascii="Times New Roman" w:hAnsi="Times New Roman" w:cs="Times New Roman"/>
          <w:sz w:val="28"/>
          <w:szCs w:val="28"/>
        </w:rPr>
        <w:t>-</w:t>
      </w:r>
      <w:r w:rsidRPr="00383ABD">
        <w:rPr>
          <w:rFonts w:ascii="Times New Roman" w:hAnsi="Times New Roman" w:cs="Times New Roman"/>
          <w:sz w:val="28"/>
          <w:szCs w:val="28"/>
        </w:rPr>
        <w:t>24; Ф. 1486. Оп. 7. Д. 224. Л. 69</w:t>
      </w:r>
      <w:r>
        <w:rPr>
          <w:rFonts w:ascii="Times New Roman" w:hAnsi="Times New Roman" w:cs="Times New Roman"/>
          <w:sz w:val="28"/>
          <w:szCs w:val="28"/>
        </w:rPr>
        <w:t>-</w:t>
      </w:r>
      <w:r w:rsidRPr="00383ABD">
        <w:rPr>
          <w:rFonts w:ascii="Times New Roman" w:hAnsi="Times New Roman" w:cs="Times New Roman"/>
          <w:sz w:val="28"/>
          <w:szCs w:val="28"/>
        </w:rPr>
        <w:t>70.</w:t>
      </w:r>
    </w:p>
    <w:p w:rsidR="00205BDE" w:rsidRPr="00A94923"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A94923">
        <w:rPr>
          <w:rFonts w:ascii="Times New Roman" w:eastAsia="Times New Roman" w:hAnsi="Times New Roman" w:cs="Times New Roman"/>
          <w:sz w:val="28"/>
          <w:szCs w:val="28"/>
        </w:rPr>
        <w:lastRenderedPageBreak/>
        <w:t xml:space="preserve">123 </w:t>
      </w:r>
      <w:r w:rsidRPr="00A94923">
        <w:rPr>
          <w:rFonts w:ascii="Times New Roman" w:hAnsi="Times New Roman" w:cs="Times New Roman"/>
          <w:sz w:val="28"/>
          <w:szCs w:val="28"/>
        </w:rPr>
        <w:t>КГУ «Государственный архив области Абай».</w:t>
      </w:r>
      <w:r w:rsidRPr="00A94923">
        <w:rPr>
          <w:rFonts w:ascii="Times New Roman" w:eastAsia="Times New Roman" w:hAnsi="Times New Roman" w:cs="Times New Roman"/>
          <w:sz w:val="28"/>
          <w:szCs w:val="28"/>
        </w:rPr>
        <w:t xml:space="preserve"> </w:t>
      </w:r>
      <w:r w:rsidRPr="00A94923">
        <w:rPr>
          <w:rFonts w:ascii="Times New Roman" w:hAnsi="Times New Roman" w:cs="Times New Roman"/>
          <w:sz w:val="28"/>
          <w:szCs w:val="28"/>
        </w:rPr>
        <w:t>Ф. 1403. Оп. 3. Д. 2530. Л. 5</w:t>
      </w:r>
      <w:r>
        <w:rPr>
          <w:rFonts w:ascii="Times New Roman" w:hAnsi="Times New Roman" w:cs="Times New Roman"/>
          <w:sz w:val="28"/>
          <w:szCs w:val="28"/>
        </w:rPr>
        <w:t>, 34-35.</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124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 Ф. 1417. Оп. 3 продолжение. Д. 493.</w:t>
      </w:r>
      <w:r>
        <w:rPr>
          <w:rFonts w:ascii="Times New Roman" w:hAnsi="Times New Roman" w:cs="Times New Roman"/>
          <w:sz w:val="28"/>
          <w:szCs w:val="28"/>
        </w:rPr>
        <w:t xml:space="preserve"> Л</w:t>
      </w:r>
      <w:r w:rsidRPr="00383ABD">
        <w:rPr>
          <w:rFonts w:ascii="Times New Roman" w:hAnsi="Times New Roman" w:cs="Times New Roman"/>
          <w:sz w:val="28"/>
          <w:szCs w:val="28"/>
        </w:rPr>
        <w:t>.</w:t>
      </w:r>
      <w:r>
        <w:rPr>
          <w:rFonts w:ascii="Times New Roman" w:hAnsi="Times New Roman" w:cs="Times New Roman"/>
          <w:sz w:val="28"/>
          <w:szCs w:val="28"/>
        </w:rPr>
        <w:t xml:space="preserve"> 23.</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125 </w:t>
      </w:r>
      <w:r w:rsidRPr="00383ABD">
        <w:rPr>
          <w:rFonts w:ascii="Times New Roman" w:hAnsi="Times New Roman" w:cs="Times New Roman"/>
          <w:sz w:val="28"/>
          <w:szCs w:val="28"/>
        </w:rPr>
        <w:t xml:space="preserve">КГУ «Государственный архив области Абай». Ф. 1486. Оп. 7. Д. 224.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53, 69.</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126 КГУ «Государственный архив области Абай». Ф. 14</w:t>
      </w:r>
      <w:r w:rsidRPr="00383ABD">
        <w:rPr>
          <w:rFonts w:ascii="Times New Roman" w:hAnsi="Times New Roman" w:cs="Times New Roman"/>
          <w:sz w:val="28"/>
          <w:szCs w:val="28"/>
          <w:lang w:val="kk-KZ"/>
        </w:rPr>
        <w:t>13</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5</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855</w:t>
      </w:r>
      <w:r w:rsidRPr="00383ABD">
        <w:rPr>
          <w:rFonts w:ascii="Times New Roman" w:hAnsi="Times New Roman" w:cs="Times New Roman"/>
          <w:sz w:val="28"/>
          <w:szCs w:val="28"/>
        </w:rPr>
        <w:t xml:space="preserve">. </w:t>
      </w:r>
      <w:r>
        <w:rPr>
          <w:rFonts w:ascii="Times New Roman" w:hAnsi="Times New Roman" w:cs="Times New Roman"/>
          <w:sz w:val="28"/>
          <w:szCs w:val="28"/>
        </w:rPr>
        <w:t>Л. 12</w:t>
      </w:r>
      <w:r w:rsidRPr="00383ABD">
        <w:rPr>
          <w:rFonts w:ascii="Times New Roman" w:hAnsi="Times New Roman" w:cs="Times New Roman"/>
          <w:sz w:val="28"/>
          <w:szCs w:val="28"/>
        </w:rPr>
        <w:t>.</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127 Посчитано по: КГУ «Государственный архив области Абай», Ф. 1403. Оп. 3. Д. 2530. Л. 4</w:t>
      </w:r>
      <w:r>
        <w:rPr>
          <w:rFonts w:ascii="Times New Roman" w:hAnsi="Times New Roman" w:cs="Times New Roman"/>
          <w:sz w:val="28"/>
          <w:szCs w:val="28"/>
        </w:rPr>
        <w:t>-</w:t>
      </w:r>
      <w:r w:rsidRPr="00383ABD">
        <w:rPr>
          <w:rFonts w:ascii="Times New Roman" w:hAnsi="Times New Roman" w:cs="Times New Roman"/>
          <w:sz w:val="28"/>
          <w:szCs w:val="28"/>
        </w:rPr>
        <w:t>8, 32</w:t>
      </w:r>
      <w:r>
        <w:rPr>
          <w:rFonts w:ascii="Times New Roman" w:hAnsi="Times New Roman" w:cs="Times New Roman"/>
          <w:sz w:val="28"/>
          <w:szCs w:val="28"/>
        </w:rPr>
        <w:t>-</w:t>
      </w:r>
      <w:r w:rsidRPr="00383ABD">
        <w:rPr>
          <w:rFonts w:ascii="Times New Roman" w:hAnsi="Times New Roman" w:cs="Times New Roman"/>
          <w:sz w:val="28"/>
          <w:szCs w:val="28"/>
        </w:rPr>
        <w:t>34; Ф. 1417. Оп. 3. Д. 132. Л. 72</w:t>
      </w:r>
      <w:r>
        <w:rPr>
          <w:rFonts w:ascii="Times New Roman" w:hAnsi="Times New Roman" w:cs="Times New Roman"/>
          <w:sz w:val="28"/>
          <w:szCs w:val="28"/>
        </w:rPr>
        <w:t>-</w:t>
      </w:r>
      <w:r w:rsidRPr="00383ABD">
        <w:rPr>
          <w:rFonts w:ascii="Times New Roman" w:hAnsi="Times New Roman" w:cs="Times New Roman"/>
          <w:sz w:val="28"/>
          <w:szCs w:val="28"/>
        </w:rPr>
        <w:t>76; Ф. 1486. Оп. 7. Д. 211. Л. 2</w:t>
      </w:r>
      <w:r>
        <w:rPr>
          <w:rFonts w:ascii="Times New Roman" w:hAnsi="Times New Roman" w:cs="Times New Roman"/>
          <w:sz w:val="28"/>
          <w:szCs w:val="28"/>
        </w:rPr>
        <w:t>-</w:t>
      </w:r>
      <w:r w:rsidRPr="00383ABD">
        <w:rPr>
          <w:rFonts w:ascii="Times New Roman" w:hAnsi="Times New Roman" w:cs="Times New Roman"/>
          <w:sz w:val="28"/>
          <w:szCs w:val="28"/>
        </w:rPr>
        <w:t>11.</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128</w:t>
      </w:r>
      <w:r w:rsidRPr="00383ABD">
        <w:rPr>
          <w:rFonts w:ascii="Times New Roman" w:hAnsi="Times New Roman" w:cs="Times New Roman"/>
          <w:sz w:val="28"/>
          <w:szCs w:val="28"/>
        </w:rPr>
        <w:t xml:space="preserve"> Посчитано по: КГУ «Государственный архив области Абай», Ф. 1403. Оп. 3. Д. 2530. Л. 5</w:t>
      </w:r>
      <w:r>
        <w:rPr>
          <w:rFonts w:ascii="Times New Roman" w:hAnsi="Times New Roman" w:cs="Times New Roman"/>
          <w:sz w:val="28"/>
          <w:szCs w:val="28"/>
        </w:rPr>
        <w:t>-</w:t>
      </w:r>
      <w:r w:rsidRPr="00383ABD">
        <w:rPr>
          <w:rFonts w:ascii="Times New Roman" w:hAnsi="Times New Roman" w:cs="Times New Roman"/>
          <w:sz w:val="28"/>
          <w:szCs w:val="28"/>
        </w:rPr>
        <w:t>8, 32-35; Ф. 1417. Оп. 3. Д. 493. Л. 23</w:t>
      </w:r>
      <w:r>
        <w:rPr>
          <w:rFonts w:ascii="Times New Roman" w:hAnsi="Times New Roman" w:cs="Times New Roman"/>
          <w:sz w:val="28"/>
          <w:szCs w:val="28"/>
        </w:rPr>
        <w:t>-</w:t>
      </w:r>
      <w:r w:rsidRPr="00383ABD">
        <w:rPr>
          <w:rFonts w:ascii="Times New Roman" w:hAnsi="Times New Roman" w:cs="Times New Roman"/>
          <w:sz w:val="28"/>
          <w:szCs w:val="28"/>
        </w:rPr>
        <w:t>25; Ф. 1486. Оп. 7. Д. 224. Л. 112</w:t>
      </w:r>
      <w:r>
        <w:rPr>
          <w:rFonts w:ascii="Times New Roman" w:hAnsi="Times New Roman" w:cs="Times New Roman"/>
          <w:sz w:val="28"/>
          <w:szCs w:val="28"/>
        </w:rPr>
        <w:t>-</w:t>
      </w:r>
      <w:r w:rsidRPr="00383ABD">
        <w:rPr>
          <w:rFonts w:ascii="Times New Roman" w:hAnsi="Times New Roman" w:cs="Times New Roman"/>
          <w:sz w:val="28"/>
          <w:szCs w:val="28"/>
        </w:rPr>
        <w:t>114.</w:t>
      </w:r>
    </w:p>
    <w:p w:rsidR="00205BDE" w:rsidRPr="00383ABD" w:rsidRDefault="00205BDE" w:rsidP="00205BDE">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129</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КГУ «Государственный архив области Абай» </w:t>
      </w:r>
      <w:r w:rsidRPr="00383ABD">
        <w:rPr>
          <w:rFonts w:ascii="Times New Roman" w:eastAsia="Times New Roman" w:hAnsi="Times New Roman" w:cs="Times New Roman"/>
          <w:sz w:val="28"/>
          <w:szCs w:val="28"/>
        </w:rPr>
        <w:t xml:space="preserve">Ф. 1403. Оп. 3 продолжение. Д. 2359. </w:t>
      </w:r>
      <w:r>
        <w:rPr>
          <w:rFonts w:ascii="Times New Roman" w:eastAsia="Times New Roman" w:hAnsi="Times New Roman" w:cs="Times New Roman"/>
          <w:sz w:val="28"/>
          <w:szCs w:val="28"/>
        </w:rPr>
        <w:t>Л</w:t>
      </w:r>
      <w:r w:rsidRPr="00383AB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 16, 22-26.</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rPr>
        <w:t>130</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hAnsi="Times New Roman" w:cs="Times New Roman"/>
          <w:sz w:val="28"/>
          <w:szCs w:val="28"/>
          <w:lang w:val="kk-KZ"/>
        </w:rPr>
        <w:t xml:space="preserve"> Ф. 1486. Оп.7. Д. 926. </w:t>
      </w:r>
      <w:r>
        <w:rPr>
          <w:rFonts w:ascii="Times New Roman" w:hAnsi="Times New Roman" w:cs="Times New Roman"/>
          <w:sz w:val="28"/>
          <w:szCs w:val="28"/>
          <w:lang w:val="kk-KZ"/>
        </w:rPr>
        <w:t>Л</w:t>
      </w:r>
      <w:r w:rsidRPr="00383ABD">
        <w:rPr>
          <w:rFonts w:ascii="Times New Roman" w:hAnsi="Times New Roman" w:cs="Times New Roman"/>
          <w:sz w:val="28"/>
          <w:szCs w:val="28"/>
          <w:lang w:val="kk-KZ"/>
        </w:rPr>
        <w:t>.</w:t>
      </w:r>
      <w:r>
        <w:rPr>
          <w:rFonts w:ascii="Times New Roman" w:hAnsi="Times New Roman" w:cs="Times New Roman"/>
          <w:sz w:val="28"/>
          <w:szCs w:val="28"/>
          <w:lang w:val="kk-KZ"/>
        </w:rPr>
        <w:t xml:space="preserve"> 1, 10.</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131</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Ф.1417. Оп. 3 продолжение. Д. 493.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10, 40.</w:t>
      </w:r>
    </w:p>
    <w:p w:rsidR="00205BDE" w:rsidRPr="00383ABD" w:rsidRDefault="00205BDE" w:rsidP="00205BDE">
      <w:pPr>
        <w:shd w:val="clear" w:color="auto" w:fill="FFFFFF" w:themeFill="background1"/>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132</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Ф.1403. Оп. 3 продолжение. Д. 2352. </w:t>
      </w:r>
      <w:r>
        <w:rPr>
          <w:rFonts w:ascii="Times New Roman" w:eastAsia="Times New Roman" w:hAnsi="Times New Roman" w:cs="Times New Roman"/>
          <w:sz w:val="28"/>
          <w:szCs w:val="28"/>
        </w:rPr>
        <w:t>Л</w:t>
      </w:r>
      <w:r w:rsidRPr="00383AB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39, 46.</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 xml:space="preserve">133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Ф.1486. Оп. 7. Д. 925.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9, 50.</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134 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Ф.1403. Оп. 3. Д. 925. </w:t>
      </w:r>
      <w:r>
        <w:rPr>
          <w:rFonts w:ascii="Times New Roman" w:hAnsi="Times New Roman" w:cs="Times New Roman"/>
          <w:sz w:val="28"/>
          <w:szCs w:val="28"/>
        </w:rPr>
        <w:t>Л. 31, 32, 33.</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135</w:t>
      </w:r>
      <w:r w:rsidRPr="00383ABD">
        <w:rPr>
          <w:rFonts w:ascii="Times New Roman" w:hAnsi="Times New Roman" w:cs="Times New Roman"/>
          <w:sz w:val="28"/>
          <w:szCs w:val="28"/>
        </w:rPr>
        <w:t xml:space="preserve"> 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Ф.1417. Оп. 3 прод. Д. 633. </w:t>
      </w:r>
      <w:r>
        <w:rPr>
          <w:rFonts w:ascii="Times New Roman" w:hAnsi="Times New Roman" w:cs="Times New Roman"/>
          <w:sz w:val="28"/>
          <w:szCs w:val="28"/>
        </w:rPr>
        <w:t>Л. 86.</w:t>
      </w:r>
    </w:p>
    <w:p w:rsidR="00205BDE"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136</w:t>
      </w:r>
      <w:r w:rsidRPr="00383ABD">
        <w:rPr>
          <w:rFonts w:ascii="Times New Roman" w:hAnsi="Times New Roman" w:cs="Times New Roman"/>
          <w:sz w:val="28"/>
          <w:szCs w:val="28"/>
        </w:rPr>
        <w:t xml:space="preserve"> 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Ф.1486. Оп. 7.  Д. 193. </w:t>
      </w:r>
      <w:r>
        <w:rPr>
          <w:rFonts w:ascii="Times New Roman" w:hAnsi="Times New Roman" w:cs="Times New Roman"/>
          <w:sz w:val="28"/>
          <w:szCs w:val="28"/>
        </w:rPr>
        <w:t>Л. 5.</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137</w:t>
      </w:r>
      <w:r w:rsidRPr="00383ABD">
        <w:rPr>
          <w:rFonts w:ascii="Times New Roman" w:hAnsi="Times New Roman" w:cs="Times New Roman"/>
          <w:sz w:val="28"/>
          <w:szCs w:val="28"/>
        </w:rPr>
        <w:t xml:space="preserve"> 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Ф.1486. Оп. 6. Д. 835.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2, 42.</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138</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Ф. 14</w:t>
      </w:r>
      <w:r w:rsidRPr="00383ABD">
        <w:rPr>
          <w:rFonts w:ascii="Times New Roman" w:hAnsi="Times New Roman" w:cs="Times New Roman"/>
          <w:sz w:val="28"/>
          <w:szCs w:val="28"/>
          <w:lang w:val="kk-KZ"/>
        </w:rPr>
        <w:t>13</w:t>
      </w:r>
      <w:r w:rsidRPr="00383ABD">
        <w:rPr>
          <w:rFonts w:ascii="Times New Roman" w:hAnsi="Times New Roman" w:cs="Times New Roman"/>
          <w:sz w:val="28"/>
          <w:szCs w:val="28"/>
        </w:rPr>
        <w:t xml:space="preserve">. Оп. </w:t>
      </w:r>
      <w:r w:rsidRPr="00383ABD">
        <w:rPr>
          <w:rFonts w:ascii="Times New Roman" w:hAnsi="Times New Roman" w:cs="Times New Roman"/>
          <w:sz w:val="28"/>
          <w:szCs w:val="28"/>
          <w:lang w:val="kk-KZ"/>
        </w:rPr>
        <w:t>7</w:t>
      </w:r>
      <w:r w:rsidRPr="00383ABD">
        <w:rPr>
          <w:rFonts w:ascii="Times New Roman" w:hAnsi="Times New Roman" w:cs="Times New Roman"/>
          <w:sz w:val="28"/>
          <w:szCs w:val="28"/>
        </w:rPr>
        <w:t xml:space="preserve">. Д. </w:t>
      </w:r>
      <w:r w:rsidRPr="00383ABD">
        <w:rPr>
          <w:rFonts w:ascii="Times New Roman" w:hAnsi="Times New Roman" w:cs="Times New Roman"/>
          <w:sz w:val="28"/>
          <w:szCs w:val="28"/>
          <w:lang w:val="kk-KZ"/>
        </w:rPr>
        <w:t>524</w:t>
      </w:r>
      <w:r w:rsidRPr="00383ABD">
        <w:rPr>
          <w:rFonts w:ascii="Times New Roman" w:hAnsi="Times New Roman" w:cs="Times New Roman"/>
          <w:sz w:val="28"/>
          <w:szCs w:val="28"/>
        </w:rPr>
        <w:t xml:space="preserve">. </w:t>
      </w:r>
      <w:r>
        <w:rPr>
          <w:rFonts w:ascii="Times New Roman" w:hAnsi="Times New Roman" w:cs="Times New Roman"/>
          <w:sz w:val="28"/>
          <w:szCs w:val="28"/>
        </w:rPr>
        <w:t>Л. 12.</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13</w:t>
      </w:r>
      <w:bookmarkStart w:id="99" w:name="_Hlk167372794"/>
      <w:r w:rsidRPr="00383ABD">
        <w:rPr>
          <w:rFonts w:ascii="Times New Roman" w:eastAsia="Times New Roman" w:hAnsi="Times New Roman" w:cs="Times New Roman"/>
          <w:sz w:val="28"/>
          <w:szCs w:val="28"/>
        </w:rPr>
        <w:t xml:space="preserve">9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Ф.1417. Оп. 6 продолжение. Д. 693. </w:t>
      </w:r>
      <w:r>
        <w:rPr>
          <w:rFonts w:ascii="Times New Roman" w:hAnsi="Times New Roman" w:cs="Times New Roman"/>
          <w:sz w:val="28"/>
          <w:szCs w:val="28"/>
        </w:rPr>
        <w:t>Л</w:t>
      </w:r>
      <w:r w:rsidRPr="00383ABD">
        <w:rPr>
          <w:rFonts w:ascii="Times New Roman" w:hAnsi="Times New Roman" w:cs="Times New Roman"/>
          <w:sz w:val="28"/>
          <w:szCs w:val="28"/>
        </w:rPr>
        <w:t>.</w:t>
      </w:r>
      <w:bookmarkEnd w:id="99"/>
      <w:r>
        <w:rPr>
          <w:rFonts w:ascii="Times New Roman" w:hAnsi="Times New Roman" w:cs="Times New Roman"/>
          <w:sz w:val="28"/>
          <w:szCs w:val="28"/>
        </w:rPr>
        <w:t xml:space="preserve"> 98.</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140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Ф.1417. Оп. 3 продолжение. Д. 632.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37.</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141</w:t>
      </w:r>
      <w:r w:rsidRPr="00383ABD">
        <w:rPr>
          <w:b/>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Ф.1417. Оп. 3 продолжение. Д. 237.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76.</w:t>
      </w:r>
    </w:p>
    <w:p w:rsidR="00205BDE"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142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Ф.1403. Оп. 3 продолжение. Д. 2544.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2, 14.</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143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Ф.1413. Оп. </w:t>
      </w:r>
      <w:bookmarkStart w:id="100" w:name="_Hlk177983215"/>
      <w:r w:rsidRPr="00383ABD">
        <w:rPr>
          <w:rFonts w:ascii="Times New Roman" w:hAnsi="Times New Roman" w:cs="Times New Roman"/>
          <w:sz w:val="28"/>
          <w:szCs w:val="28"/>
        </w:rPr>
        <w:t>5 продолжение. Д. 2286</w:t>
      </w:r>
      <w:bookmarkEnd w:id="100"/>
      <w:r w:rsidRPr="00383ABD">
        <w:rPr>
          <w:rFonts w:ascii="Times New Roman" w:hAnsi="Times New Roman" w:cs="Times New Roman"/>
          <w:sz w:val="28"/>
          <w:szCs w:val="28"/>
        </w:rPr>
        <w:t xml:space="preserve">.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4.</w:t>
      </w:r>
      <w:r w:rsidRPr="00383ABD">
        <w:rPr>
          <w:rFonts w:ascii="Times New Roman" w:hAnsi="Times New Roman" w:cs="Times New Roman"/>
          <w:sz w:val="28"/>
          <w:szCs w:val="28"/>
        </w:rPr>
        <w:t xml:space="preserve"> </w:t>
      </w:r>
    </w:p>
    <w:p w:rsidR="00205BDE"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144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Ф.1403. Оп. 3 продолжение. Д. 2531.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11.</w:t>
      </w:r>
      <w:r w:rsidRPr="00383ABD">
        <w:rPr>
          <w:rFonts w:ascii="Times New Roman" w:hAnsi="Times New Roman" w:cs="Times New Roman"/>
          <w:sz w:val="28"/>
          <w:szCs w:val="28"/>
        </w:rPr>
        <w:t xml:space="preserve"> </w:t>
      </w:r>
    </w:p>
    <w:p w:rsidR="00205BDE"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145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Ф.1486. Оп. 7. Д. 2286.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12.</w:t>
      </w:r>
      <w:r w:rsidRPr="00383ABD">
        <w:rPr>
          <w:rFonts w:ascii="Times New Roman" w:eastAsia="Times New Roman" w:hAnsi="Times New Roman" w:cs="Times New Roman"/>
          <w:sz w:val="28"/>
          <w:szCs w:val="28"/>
        </w:rPr>
        <w:t xml:space="preserve"> </w:t>
      </w:r>
    </w:p>
    <w:p w:rsidR="00205BDE" w:rsidRPr="00383ABD" w:rsidRDefault="00205BDE" w:rsidP="00205BDE">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146 КГУ «Государственный архив области Абай»</w:t>
      </w:r>
      <w:r w:rsidRPr="00383ABD">
        <w:rPr>
          <w:rFonts w:ascii="Times New Roman" w:eastAsia="Times New Roman" w:hAnsi="Times New Roman" w:cs="Times New Roman"/>
          <w:sz w:val="28"/>
          <w:szCs w:val="28"/>
        </w:rPr>
        <w:t>.</w:t>
      </w:r>
      <w:r w:rsidRPr="00383ABD">
        <w:rPr>
          <w:rFonts w:ascii="Times New Roman" w:hAnsi="Times New Roman" w:cs="Times New Roman"/>
          <w:sz w:val="28"/>
          <w:szCs w:val="28"/>
        </w:rPr>
        <w:t xml:space="preserve"> Ф.1413. Оп. 5 продолжение. Д. 2287.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17.</w:t>
      </w:r>
      <w:r w:rsidRPr="00383ABD">
        <w:rPr>
          <w:rFonts w:ascii="Times New Roman" w:hAnsi="Times New Roman" w:cs="Times New Roman"/>
          <w:sz w:val="28"/>
          <w:szCs w:val="28"/>
        </w:rPr>
        <w:t xml:space="preserve"> </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eastAsia="Times New Roman" w:hAnsi="Times New Roman" w:cs="Times New Roman"/>
          <w:sz w:val="28"/>
          <w:szCs w:val="28"/>
        </w:rPr>
        <w:t>147</w:t>
      </w:r>
      <w:r w:rsidRPr="00383ABD">
        <w:rPr>
          <w:rFonts w:ascii="Times New Roman" w:hAnsi="Times New Roman" w:cs="Times New Roman"/>
          <w:sz w:val="28"/>
          <w:szCs w:val="28"/>
        </w:rPr>
        <w:t xml:space="preserve"> 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 1403. Оп. 6 доп. Д. 322. </w:t>
      </w:r>
      <w:r>
        <w:rPr>
          <w:rFonts w:ascii="Times New Roman" w:hAnsi="Times New Roman" w:cs="Times New Roman"/>
          <w:sz w:val="28"/>
          <w:szCs w:val="28"/>
        </w:rPr>
        <w:t>Л. 27</w:t>
      </w:r>
      <w:r w:rsidRPr="00383ABD">
        <w:rPr>
          <w:rFonts w:ascii="Times New Roman" w:hAnsi="Times New Roman" w:cs="Times New Roman"/>
          <w:sz w:val="28"/>
          <w:szCs w:val="28"/>
        </w:rPr>
        <w:t>.</w:t>
      </w:r>
    </w:p>
    <w:p w:rsidR="00205BDE" w:rsidRPr="00383ABD" w:rsidRDefault="00205BDE" w:rsidP="00205BDE">
      <w:pPr>
        <w:shd w:val="clear" w:color="auto" w:fill="FFFFFF" w:themeFill="background1"/>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Pr="00383ABD">
        <w:rPr>
          <w:rFonts w:ascii="Times New Roman" w:hAnsi="Times New Roman" w:cs="Times New Roman"/>
          <w:sz w:val="28"/>
          <w:szCs w:val="28"/>
        </w:rPr>
        <w:t>48</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КГУ «Государственный архив области Абай»</w:t>
      </w:r>
      <w:r w:rsidRPr="00383ABD">
        <w:rPr>
          <w:rFonts w:ascii="Times New Roman" w:eastAsia="Times New Roman" w:hAnsi="Times New Roman" w:cs="Times New Roman"/>
          <w:sz w:val="28"/>
          <w:szCs w:val="28"/>
        </w:rPr>
        <w:t xml:space="preserve">. </w:t>
      </w:r>
      <w:r w:rsidRPr="00383ABD">
        <w:rPr>
          <w:rFonts w:ascii="Times New Roman" w:hAnsi="Times New Roman" w:cs="Times New Roman"/>
          <w:sz w:val="28"/>
          <w:szCs w:val="28"/>
        </w:rPr>
        <w:t xml:space="preserve">Ф.1486. Оп. 6. Д. 811. </w:t>
      </w:r>
      <w:r>
        <w:rPr>
          <w:rFonts w:ascii="Times New Roman" w:hAnsi="Times New Roman" w:cs="Times New Roman"/>
          <w:sz w:val="28"/>
          <w:szCs w:val="28"/>
        </w:rPr>
        <w:t>Л</w:t>
      </w:r>
      <w:r w:rsidRPr="00383ABD">
        <w:rPr>
          <w:rFonts w:ascii="Times New Roman" w:hAnsi="Times New Roman" w:cs="Times New Roman"/>
          <w:sz w:val="28"/>
          <w:szCs w:val="28"/>
        </w:rPr>
        <w:t>.</w:t>
      </w:r>
      <w:r>
        <w:rPr>
          <w:rFonts w:ascii="Times New Roman" w:hAnsi="Times New Roman" w:cs="Times New Roman"/>
          <w:sz w:val="28"/>
          <w:szCs w:val="28"/>
        </w:rPr>
        <w:t xml:space="preserve"> 92.</w:t>
      </w:r>
    </w:p>
    <w:p w:rsidR="003F4B1D" w:rsidRPr="00383ABD" w:rsidRDefault="003F4B1D" w:rsidP="00205BDE">
      <w:pPr>
        <w:spacing w:after="0" w:line="240" w:lineRule="auto"/>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205BDE" w:rsidRPr="00383ABD" w:rsidRDefault="00205BDE" w:rsidP="009F745B">
      <w:pPr>
        <w:shd w:val="clear" w:color="auto" w:fill="FFFFFF" w:themeFill="background1"/>
        <w:spacing w:after="0" w:line="240" w:lineRule="auto"/>
        <w:ind w:firstLine="567"/>
        <w:jc w:val="both"/>
        <w:rPr>
          <w:rFonts w:ascii="Times New Roman" w:hAnsi="Times New Roman" w:cs="Times New Roman"/>
          <w:sz w:val="28"/>
          <w:szCs w:val="28"/>
        </w:rPr>
      </w:pPr>
    </w:p>
    <w:p w:rsidR="003F4B1D" w:rsidRPr="00383ABD" w:rsidRDefault="003F4B1D" w:rsidP="009F745B">
      <w:pPr>
        <w:shd w:val="clear" w:color="auto" w:fill="FFFFFF" w:themeFill="background1"/>
        <w:spacing w:after="0" w:line="240" w:lineRule="auto"/>
        <w:ind w:firstLine="567"/>
        <w:jc w:val="both"/>
        <w:rPr>
          <w:rFonts w:ascii="Times New Roman" w:hAnsi="Times New Roman" w:cs="Times New Roman"/>
          <w:sz w:val="28"/>
          <w:szCs w:val="28"/>
        </w:rPr>
      </w:pPr>
    </w:p>
    <w:bookmarkEnd w:id="89"/>
    <w:p w:rsidR="00444AED" w:rsidRPr="00383ABD" w:rsidRDefault="00E21614" w:rsidP="00444AED">
      <w:pPr>
        <w:spacing w:after="0" w:line="240" w:lineRule="auto"/>
        <w:ind w:firstLine="567"/>
        <w:jc w:val="both"/>
        <w:rPr>
          <w:rFonts w:ascii="Times New Roman" w:hAnsi="Times New Roman" w:cs="Times New Roman"/>
          <w:b/>
          <w:bCs/>
          <w:sz w:val="28"/>
          <w:szCs w:val="28"/>
        </w:rPr>
      </w:pPr>
      <w:r w:rsidRPr="00383ABD">
        <w:rPr>
          <w:rFonts w:ascii="Times New Roman" w:hAnsi="Times New Roman" w:cs="Times New Roman"/>
          <w:b/>
          <w:bCs/>
          <w:sz w:val="28"/>
          <w:szCs w:val="28"/>
        </w:rPr>
        <w:lastRenderedPageBreak/>
        <w:t>Приложения</w:t>
      </w:r>
      <w:bookmarkStart w:id="101" w:name="_Hlk130892299"/>
    </w:p>
    <w:p w:rsidR="00E21614" w:rsidRPr="00383ABD" w:rsidRDefault="00E21614" w:rsidP="00444AED">
      <w:pPr>
        <w:spacing w:after="0" w:line="240" w:lineRule="auto"/>
        <w:ind w:firstLine="567"/>
        <w:jc w:val="both"/>
        <w:rPr>
          <w:rFonts w:ascii="Times New Roman" w:hAnsi="Times New Roman" w:cs="Times New Roman"/>
          <w:b/>
          <w:bCs/>
          <w:sz w:val="28"/>
          <w:szCs w:val="28"/>
        </w:rPr>
      </w:pPr>
      <w:r w:rsidRPr="00383ABD">
        <w:rPr>
          <w:rFonts w:ascii="Times New Roman" w:eastAsia="Times New Roman" w:hAnsi="Times New Roman" w:cs="Times New Roman"/>
          <w:sz w:val="28"/>
          <w:szCs w:val="28"/>
        </w:rPr>
        <w:t xml:space="preserve"> Приложение </w:t>
      </w:r>
      <w:r w:rsidR="007A49B0" w:rsidRPr="00383ABD">
        <w:rPr>
          <w:rFonts w:ascii="Times New Roman" w:eastAsia="Times New Roman" w:hAnsi="Times New Roman" w:cs="Times New Roman"/>
          <w:sz w:val="28"/>
          <w:szCs w:val="28"/>
        </w:rPr>
        <w:t>А —</w:t>
      </w:r>
      <w:r w:rsidR="007A49B0" w:rsidRPr="00383ABD">
        <w:rPr>
          <w:rStyle w:val="a6"/>
          <w:rFonts w:ascii="Times New Roman" w:hAnsi="Times New Roman" w:cs="Times New Roman"/>
          <w:sz w:val="28"/>
          <w:szCs w:val="28"/>
          <w:lang w:val="kk-KZ"/>
        </w:rPr>
        <w:t xml:space="preserve"> </w:t>
      </w:r>
      <w:r w:rsidR="007A49B0" w:rsidRPr="00383ABD">
        <w:rPr>
          <w:rStyle w:val="a6"/>
          <w:rFonts w:ascii="Times New Roman" w:hAnsi="Times New Roman" w:cs="Times New Roman"/>
          <w:b w:val="0"/>
          <w:sz w:val="28"/>
          <w:szCs w:val="28"/>
          <w:lang w:val="kk-KZ"/>
        </w:rPr>
        <w:t>Методическая разработка СРС №2 по дисциплине «</w:t>
      </w:r>
      <w:r w:rsidR="007A49B0" w:rsidRPr="00383ABD">
        <w:rPr>
          <w:rFonts w:ascii="Times New Roman" w:hAnsi="Times New Roman" w:cs="Times New Roman"/>
          <w:sz w:val="28"/>
          <w:szCs w:val="28"/>
        </w:rPr>
        <w:t>Источниковедение и историография истории Казахстана</w:t>
      </w:r>
      <w:r w:rsidR="007A49B0" w:rsidRPr="00383ABD">
        <w:rPr>
          <w:rStyle w:val="a6"/>
          <w:rFonts w:ascii="Times New Roman" w:hAnsi="Times New Roman" w:cs="Times New Roman"/>
          <w:b w:val="0"/>
          <w:sz w:val="28"/>
          <w:szCs w:val="28"/>
        </w:rPr>
        <w:t>»</w:t>
      </w:r>
    </w:p>
    <w:p w:rsidR="007A49B0" w:rsidRPr="00383ABD" w:rsidRDefault="007A49B0" w:rsidP="007A49B0">
      <w:pPr>
        <w:shd w:val="clear" w:color="auto" w:fill="FFFFFF"/>
        <w:spacing w:after="0" w:line="240" w:lineRule="auto"/>
        <w:ind w:firstLine="567"/>
        <w:rPr>
          <w:rFonts w:ascii="Times New Roman" w:eastAsia="Times New Roman" w:hAnsi="Times New Roman" w:cs="Times New Roman"/>
          <w:sz w:val="28"/>
          <w:szCs w:val="28"/>
        </w:rPr>
      </w:pP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sz w:val="28"/>
          <w:szCs w:val="28"/>
          <w:lang w:val="kk-KZ"/>
        </w:rPr>
        <w:tab/>
      </w:r>
      <w:r w:rsidRPr="00383ABD">
        <w:rPr>
          <w:rStyle w:val="a6"/>
          <w:rFonts w:ascii="Times New Roman" w:hAnsi="Times New Roman" w:cs="Times New Roman"/>
          <w:b w:val="0"/>
          <w:sz w:val="28"/>
          <w:szCs w:val="28"/>
          <w:lang w:val="kk-KZ"/>
        </w:rPr>
        <w:t>Методическая разработка СРС №2 по дисциплине «</w:t>
      </w:r>
      <w:r w:rsidRPr="00383ABD">
        <w:rPr>
          <w:rFonts w:ascii="Times New Roman" w:hAnsi="Times New Roman" w:cs="Times New Roman"/>
          <w:sz w:val="28"/>
          <w:szCs w:val="28"/>
        </w:rPr>
        <w:t>Источниковедение и историография истории Казахстана</w:t>
      </w:r>
      <w:r w:rsidRPr="00383ABD">
        <w:rPr>
          <w:rStyle w:val="a6"/>
          <w:rFonts w:ascii="Times New Roman" w:hAnsi="Times New Roman" w:cs="Times New Roman"/>
          <w:b w:val="0"/>
          <w:sz w:val="28"/>
          <w:szCs w:val="28"/>
        </w:rPr>
        <w:t>» по теме «</w:t>
      </w:r>
      <w:r w:rsidRPr="00383ABD">
        <w:rPr>
          <w:rFonts w:ascii="Times New Roman" w:hAnsi="Times New Roman" w:cs="Times New Roman"/>
          <w:sz w:val="28"/>
          <w:szCs w:val="28"/>
        </w:rPr>
        <w:t>Повседневная жизнь казахстанских историков 90-х годов двадцатого века (на примере г. Семипалатинска»</w:t>
      </w:r>
      <w:r w:rsidR="00DE2B0F">
        <w:rPr>
          <w:rFonts w:ascii="Times New Roman" w:hAnsi="Times New Roman" w:cs="Times New Roman"/>
          <w:sz w:val="28"/>
          <w:szCs w:val="28"/>
        </w:rPr>
        <w:t>)</w:t>
      </w:r>
      <w:r w:rsidRPr="00383ABD">
        <w:rPr>
          <w:rFonts w:ascii="Times New Roman" w:hAnsi="Times New Roman" w:cs="Times New Roman"/>
          <w:sz w:val="28"/>
          <w:szCs w:val="28"/>
        </w:rPr>
        <w:t xml:space="preserve"> по разделу силлабуса «Историческая наука независимого Казахстана»   </w:t>
      </w: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Цель занятия:</w:t>
      </w:r>
      <w:r w:rsidRPr="00383ABD">
        <w:rPr>
          <w:rFonts w:ascii="Times New Roman" w:hAnsi="Times New Roman" w:cs="Times New Roman"/>
          <w:sz w:val="28"/>
          <w:szCs w:val="28"/>
        </w:rPr>
        <w:t xml:space="preserve"> сформировать представление о повседневной жизни казахстанских историков 90-х годов двадцатого века</w:t>
      </w:r>
      <w:r w:rsidR="00920687">
        <w:rPr>
          <w:rFonts w:ascii="Times New Roman" w:hAnsi="Times New Roman" w:cs="Times New Roman"/>
          <w:sz w:val="28"/>
          <w:szCs w:val="28"/>
        </w:rPr>
        <w:t xml:space="preserve"> </w:t>
      </w:r>
      <w:r w:rsidRPr="00383ABD">
        <w:rPr>
          <w:rFonts w:ascii="Times New Roman" w:hAnsi="Times New Roman" w:cs="Times New Roman"/>
          <w:sz w:val="28"/>
          <w:szCs w:val="28"/>
        </w:rPr>
        <w:t>на примере г. Семипалатинска, научить работать с архивными материалами</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Fonts w:ascii="Times New Roman" w:hAnsi="Times New Roman" w:cs="Times New Roman"/>
          <w:sz w:val="28"/>
          <w:szCs w:val="28"/>
        </w:rPr>
        <w:t xml:space="preserve"> </w:t>
      </w:r>
      <w:r w:rsidRPr="00383ABD">
        <w:rPr>
          <w:rFonts w:ascii="Times New Roman" w:hAnsi="Times New Roman" w:cs="Times New Roman"/>
          <w:sz w:val="28"/>
          <w:szCs w:val="28"/>
        </w:rPr>
        <w:tab/>
      </w:r>
      <w:r w:rsidRPr="00383ABD">
        <w:rPr>
          <w:rStyle w:val="a6"/>
          <w:rFonts w:ascii="Times New Roman" w:hAnsi="Times New Roman" w:cs="Times New Roman"/>
          <w:b w:val="0"/>
          <w:sz w:val="28"/>
          <w:szCs w:val="28"/>
        </w:rPr>
        <w:t>Основные вопросы:</w:t>
      </w:r>
    </w:p>
    <w:p w:rsidR="007A49B0" w:rsidRPr="00383ABD" w:rsidRDefault="007A49B0" w:rsidP="007A49B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1.</w:t>
      </w:r>
      <w:r w:rsidR="00DE2B0F">
        <w:rPr>
          <w:rFonts w:ascii="Times New Roman" w:hAnsi="Times New Roman" w:cs="Times New Roman"/>
          <w:sz w:val="28"/>
          <w:szCs w:val="28"/>
        </w:rPr>
        <w:t xml:space="preserve"> </w:t>
      </w:r>
      <w:r w:rsidRPr="00383ABD">
        <w:rPr>
          <w:rFonts w:ascii="Times New Roman" w:hAnsi="Times New Roman" w:cs="Times New Roman"/>
          <w:sz w:val="28"/>
          <w:szCs w:val="28"/>
        </w:rPr>
        <w:t>Повседневная жизнь казахстанских историков 90-х годов двадцатого века (на примере г. Семипалатинска)</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2. Научная повседневность историков г. Семипалатинска</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3. Социокультурная и бытовая повседневность семипалатинских историков.</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Задание: составить формализованный</w:t>
      </w:r>
      <w:r w:rsidRPr="00383ABD">
        <w:rPr>
          <w:rFonts w:ascii="Times New Roman" w:hAnsi="Times New Roman" w:cs="Times New Roman"/>
          <w:sz w:val="28"/>
          <w:szCs w:val="28"/>
        </w:rPr>
        <w:t xml:space="preserve"> портрет историка 90-х годов, включающий такие показатели, как численный, возрастной, социальный, национальный, гендерный состав исследуемой социальной группы на основе данных Центра Документации Новейшей Истории г. Семей.</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Методические рекомендации к выполнению задания:</w:t>
      </w:r>
      <w:r w:rsidRPr="00383ABD">
        <w:rPr>
          <w:rFonts w:ascii="Times New Roman" w:hAnsi="Times New Roman" w:cs="Times New Roman"/>
          <w:sz w:val="28"/>
          <w:szCs w:val="28"/>
        </w:rPr>
        <w:t xml:space="preserve"> при работе над заданием данной темы необходимо использовать методический приём — описание, наиболее распространённый при преподавании истории повседневности. Используя приём аналитического описания, передающего, в первую очередь, внешние признаки явлений и событий, необходимо составить на основе архивных данных Центра документации новейшей истории г. Семей формализованный портрет историка 90-х годов, включающий такие показатели, как численный, возрастной, социальный, национальный, гендерный состав исследуемой социальной группы. Научную повседневность семипалатинских историков, включающую такие компоненты, как мотивация выбора профессии, социальное самочувствие историка, выбор научной проблематики, коммуникация в научной среде, как определённый жизненный уклад необходимо рассмотреть с помощью методического приёма картинного описания. В эмоционально-художественной форме, используя материалы личных архивов и фотографии, реконструировать научный быт, научную повседневность семипалатинских историков.  </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Результаты оформить в виде презентации. В процессе подготовки презентации важно чётко структурировать учебный материал, сжато и логично его представить, чтобы в презентации было раскрыто содержание поставленных вопросов. Требования к оформлению презентации: презентация должна содержать не более 15 слайдов; первый слайд — титульный лист должен отражать информацию о названии темы, вопросы, фамилию, имя, отчество </w:t>
      </w:r>
      <w:r w:rsidRPr="00383ABD">
        <w:rPr>
          <w:rFonts w:ascii="Times New Roman" w:hAnsi="Times New Roman" w:cs="Times New Roman"/>
          <w:sz w:val="28"/>
          <w:szCs w:val="28"/>
        </w:rPr>
        <w:lastRenderedPageBreak/>
        <w:t xml:space="preserve">автора, группу и факультет.  Следующий слайд должен представлять план презентации. Последними слайдами презентации должны быть список литературы и источников. </w:t>
      </w:r>
    </w:p>
    <w:p w:rsidR="007A49B0" w:rsidRPr="00383ABD" w:rsidRDefault="007A49B0" w:rsidP="007A49B0">
      <w:pPr>
        <w:pStyle w:val="a3"/>
        <w:spacing w:before="0" w:beforeAutospacing="0" w:after="0" w:afterAutospacing="0"/>
        <w:jc w:val="both"/>
        <w:rPr>
          <w:sz w:val="28"/>
          <w:szCs w:val="28"/>
        </w:rPr>
      </w:pPr>
      <w:r w:rsidRPr="00383ABD">
        <w:rPr>
          <w:rStyle w:val="a6"/>
          <w:b w:val="0"/>
          <w:sz w:val="28"/>
          <w:szCs w:val="28"/>
        </w:rPr>
        <w:tab/>
        <w:t xml:space="preserve">Форма отчётности: </w:t>
      </w:r>
      <w:r w:rsidRPr="00383ABD">
        <w:rPr>
          <w:sz w:val="28"/>
          <w:szCs w:val="28"/>
        </w:rPr>
        <w:t>презентация.</w:t>
      </w:r>
    </w:p>
    <w:p w:rsidR="007A49B0" w:rsidRPr="00383ABD" w:rsidRDefault="007A49B0" w:rsidP="007A49B0">
      <w:pPr>
        <w:pStyle w:val="a3"/>
        <w:spacing w:before="0" w:beforeAutospacing="0" w:after="0" w:afterAutospacing="0"/>
        <w:jc w:val="both"/>
        <w:rPr>
          <w:sz w:val="28"/>
          <w:szCs w:val="28"/>
          <w:lang w:val="kk-KZ"/>
        </w:rPr>
      </w:pPr>
      <w:r w:rsidRPr="00383ABD">
        <w:rPr>
          <w:sz w:val="28"/>
          <w:szCs w:val="28"/>
          <w:lang w:val="kk-KZ"/>
        </w:rPr>
        <w:tab/>
        <w:t>Литература:</w:t>
      </w:r>
    </w:p>
    <w:p w:rsidR="007A49B0" w:rsidRPr="00383ABD" w:rsidRDefault="007A49B0" w:rsidP="007A49B0">
      <w:pPr>
        <w:pStyle w:val="a3"/>
        <w:spacing w:before="0" w:beforeAutospacing="0" w:after="0" w:afterAutospacing="0"/>
        <w:jc w:val="both"/>
        <w:rPr>
          <w:sz w:val="28"/>
          <w:szCs w:val="28"/>
        </w:rPr>
      </w:pPr>
      <w:r w:rsidRPr="00383ABD">
        <w:rPr>
          <w:rStyle w:val="fontstyle01"/>
          <w:rFonts w:ascii="Times New Roman" w:hAnsi="Times New Roman"/>
          <w:color w:val="auto"/>
          <w:sz w:val="28"/>
          <w:szCs w:val="28"/>
          <w:lang w:val="kk-KZ"/>
        </w:rPr>
        <w:tab/>
      </w:r>
      <w:r w:rsidRPr="00383ABD">
        <w:rPr>
          <w:rStyle w:val="fontstyle01"/>
          <w:rFonts w:ascii="Times New Roman" w:hAnsi="Times New Roman"/>
          <w:color w:val="auto"/>
          <w:sz w:val="28"/>
          <w:szCs w:val="28"/>
        </w:rPr>
        <w:t>1 Козыбаев М.К. Проблемы методологии, историографии и</w:t>
      </w:r>
      <w:r w:rsidRPr="00383ABD">
        <w:rPr>
          <w:sz w:val="28"/>
          <w:szCs w:val="28"/>
        </w:rPr>
        <w:br/>
      </w:r>
      <w:r w:rsidRPr="00383ABD">
        <w:rPr>
          <w:rStyle w:val="fontstyle01"/>
          <w:rFonts w:ascii="Times New Roman" w:hAnsi="Times New Roman"/>
          <w:color w:val="auto"/>
          <w:sz w:val="28"/>
          <w:szCs w:val="28"/>
        </w:rPr>
        <w:t xml:space="preserve">источниковедения истории Казахстана (Избранные труды) / М.К. Козыбаев. </w:t>
      </w:r>
      <w:r w:rsidR="00FD5492" w:rsidRPr="00383ABD">
        <w:rPr>
          <w:rStyle w:val="fontstyle01"/>
          <w:rFonts w:ascii="Times New Roman" w:hAnsi="Times New Roman"/>
          <w:color w:val="auto"/>
          <w:sz w:val="28"/>
          <w:szCs w:val="28"/>
        </w:rPr>
        <w:t>–</w:t>
      </w:r>
      <w:r w:rsidRPr="00383ABD">
        <w:rPr>
          <w:sz w:val="28"/>
          <w:szCs w:val="28"/>
        </w:rPr>
        <w:t xml:space="preserve"> </w:t>
      </w:r>
      <w:r w:rsidRPr="00383ABD">
        <w:rPr>
          <w:rStyle w:val="fontstyle01"/>
          <w:rFonts w:ascii="Times New Roman" w:hAnsi="Times New Roman"/>
          <w:color w:val="auto"/>
          <w:sz w:val="28"/>
          <w:szCs w:val="28"/>
        </w:rPr>
        <w:t>Алматы: Ғылым, 2006. – 272 с.</w:t>
      </w:r>
      <w:r w:rsidRPr="00383ABD">
        <w:rPr>
          <w:sz w:val="28"/>
          <w:szCs w:val="28"/>
        </w:rPr>
        <w:t xml:space="preserve"> </w:t>
      </w:r>
    </w:p>
    <w:p w:rsidR="007A49B0" w:rsidRPr="00383ABD" w:rsidRDefault="007A49B0" w:rsidP="007A49B0">
      <w:pPr>
        <w:pStyle w:val="a3"/>
        <w:spacing w:before="0" w:beforeAutospacing="0" w:after="0" w:afterAutospacing="0"/>
        <w:jc w:val="both"/>
        <w:rPr>
          <w:rStyle w:val="fontstyle01"/>
          <w:rFonts w:ascii="Times New Roman" w:hAnsi="Times New Roman"/>
          <w:color w:val="auto"/>
          <w:sz w:val="28"/>
          <w:szCs w:val="28"/>
        </w:rPr>
      </w:pPr>
      <w:r w:rsidRPr="00383ABD">
        <w:rPr>
          <w:rStyle w:val="fontstyle01"/>
          <w:rFonts w:ascii="Times New Roman" w:hAnsi="Times New Roman"/>
          <w:color w:val="auto"/>
          <w:sz w:val="28"/>
          <w:szCs w:val="28"/>
        </w:rPr>
        <w:tab/>
        <w:t>2 Мажитов С.Ф. Историческая наука Казахстана: современное</w:t>
      </w:r>
      <w:r w:rsidRPr="00383ABD">
        <w:rPr>
          <w:sz w:val="28"/>
          <w:szCs w:val="28"/>
        </w:rPr>
        <w:br/>
      </w:r>
      <w:r w:rsidRPr="00383ABD">
        <w:rPr>
          <w:rStyle w:val="fontstyle01"/>
          <w:rFonts w:ascii="Times New Roman" w:hAnsi="Times New Roman"/>
          <w:color w:val="auto"/>
          <w:sz w:val="28"/>
          <w:szCs w:val="28"/>
        </w:rPr>
        <w:t>состояние и тенденции развития: / С.Ф. Мажитов. – Алматы: Ассоциация</w:t>
      </w:r>
      <w:r w:rsidRPr="00383ABD">
        <w:rPr>
          <w:sz w:val="28"/>
          <w:szCs w:val="28"/>
        </w:rPr>
        <w:br/>
      </w:r>
      <w:r w:rsidRPr="00383ABD">
        <w:rPr>
          <w:rStyle w:val="fontstyle01"/>
          <w:rFonts w:ascii="Times New Roman" w:hAnsi="Times New Roman"/>
          <w:color w:val="auto"/>
          <w:sz w:val="28"/>
          <w:szCs w:val="28"/>
        </w:rPr>
        <w:t xml:space="preserve">издателей и книгораспространителей Казахстана, 2013. </w:t>
      </w:r>
      <w:r w:rsidR="007D70BA" w:rsidRPr="00383ABD">
        <w:rPr>
          <w:rStyle w:val="fontstyle01"/>
          <w:rFonts w:ascii="Times New Roman" w:hAnsi="Times New Roman"/>
          <w:color w:val="auto"/>
          <w:sz w:val="28"/>
          <w:szCs w:val="28"/>
        </w:rPr>
        <w:t>–</w:t>
      </w:r>
      <w:r w:rsidRPr="00383ABD">
        <w:rPr>
          <w:rStyle w:val="fontstyle01"/>
          <w:rFonts w:ascii="Times New Roman" w:hAnsi="Times New Roman"/>
          <w:color w:val="auto"/>
          <w:sz w:val="28"/>
          <w:szCs w:val="28"/>
        </w:rPr>
        <w:t xml:space="preserve"> 328 с.</w:t>
      </w:r>
      <w:r w:rsidRPr="00383ABD">
        <w:rPr>
          <w:sz w:val="28"/>
          <w:szCs w:val="28"/>
        </w:rPr>
        <w:br/>
      </w:r>
      <w:r w:rsidRPr="00383ABD">
        <w:rPr>
          <w:rStyle w:val="fontstyle01"/>
          <w:rFonts w:ascii="Times New Roman" w:hAnsi="Times New Roman"/>
          <w:color w:val="auto"/>
          <w:sz w:val="28"/>
          <w:szCs w:val="28"/>
        </w:rPr>
        <w:tab/>
        <w:t>3 Абдрахманова К.К. Повседневная жизнь городов Центрального</w:t>
      </w:r>
      <w:r w:rsidRPr="00383ABD">
        <w:rPr>
          <w:sz w:val="28"/>
          <w:szCs w:val="28"/>
        </w:rPr>
        <w:br/>
      </w:r>
      <w:r w:rsidRPr="00383ABD">
        <w:rPr>
          <w:rStyle w:val="fontstyle01"/>
          <w:rFonts w:ascii="Times New Roman" w:hAnsi="Times New Roman"/>
          <w:color w:val="auto"/>
          <w:sz w:val="28"/>
          <w:szCs w:val="28"/>
        </w:rPr>
        <w:t>Казахстана в 1945 – 1953 гг.: автореф. дис. на соиск</w:t>
      </w:r>
      <w:r w:rsidR="007D70BA" w:rsidRPr="00383ABD">
        <w:rPr>
          <w:rStyle w:val="fontstyle01"/>
          <w:rFonts w:ascii="Times New Roman" w:hAnsi="Times New Roman"/>
          <w:color w:val="auto"/>
          <w:sz w:val="28"/>
          <w:szCs w:val="28"/>
        </w:rPr>
        <w:t>.</w:t>
      </w:r>
      <w:r w:rsidRPr="00383ABD">
        <w:rPr>
          <w:rStyle w:val="fontstyle01"/>
          <w:rFonts w:ascii="Times New Roman" w:hAnsi="Times New Roman"/>
          <w:color w:val="auto"/>
          <w:sz w:val="28"/>
          <w:szCs w:val="28"/>
        </w:rPr>
        <w:t xml:space="preserve"> уч. степ</w:t>
      </w:r>
      <w:r w:rsidR="007D70BA" w:rsidRPr="00383ABD">
        <w:rPr>
          <w:rStyle w:val="fontstyle01"/>
          <w:rFonts w:ascii="Times New Roman" w:hAnsi="Times New Roman"/>
          <w:color w:val="auto"/>
          <w:sz w:val="28"/>
          <w:szCs w:val="28"/>
        </w:rPr>
        <w:t>.</w:t>
      </w:r>
      <w:r w:rsidRPr="00383ABD">
        <w:rPr>
          <w:rStyle w:val="fontstyle01"/>
          <w:rFonts w:ascii="Times New Roman" w:hAnsi="Times New Roman"/>
          <w:color w:val="auto"/>
          <w:sz w:val="28"/>
          <w:szCs w:val="28"/>
        </w:rPr>
        <w:t xml:space="preserve"> канд. ист.</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наук: 07.00.02</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 xml:space="preserve">Отечественная история» / К.К. Абдрахманова. </w:t>
      </w:r>
      <w:r w:rsidR="007D70BA" w:rsidRPr="00383ABD">
        <w:rPr>
          <w:rStyle w:val="fontstyle01"/>
          <w:rFonts w:ascii="Times New Roman" w:hAnsi="Times New Roman"/>
          <w:color w:val="auto"/>
          <w:sz w:val="28"/>
          <w:szCs w:val="28"/>
        </w:rPr>
        <w:t>–</w:t>
      </w:r>
      <w:r w:rsidRPr="00383ABD">
        <w:rPr>
          <w:sz w:val="28"/>
          <w:szCs w:val="28"/>
        </w:rPr>
        <w:br/>
      </w:r>
      <w:r w:rsidRPr="00383ABD">
        <w:rPr>
          <w:rStyle w:val="fontstyle01"/>
          <w:rFonts w:ascii="Times New Roman" w:hAnsi="Times New Roman"/>
          <w:color w:val="auto"/>
          <w:sz w:val="28"/>
          <w:szCs w:val="28"/>
        </w:rPr>
        <w:t xml:space="preserve">Караганда, 2009. </w:t>
      </w:r>
      <w:r w:rsidR="007D70BA" w:rsidRPr="00383ABD">
        <w:rPr>
          <w:rStyle w:val="fontstyle01"/>
          <w:rFonts w:ascii="Times New Roman" w:hAnsi="Times New Roman"/>
          <w:color w:val="auto"/>
          <w:sz w:val="28"/>
          <w:szCs w:val="28"/>
        </w:rPr>
        <w:t>–</w:t>
      </w:r>
      <w:r w:rsidRPr="00383ABD">
        <w:rPr>
          <w:rStyle w:val="fontstyle01"/>
          <w:rFonts w:ascii="Times New Roman" w:hAnsi="Times New Roman"/>
          <w:color w:val="auto"/>
          <w:sz w:val="28"/>
          <w:szCs w:val="28"/>
        </w:rPr>
        <w:t xml:space="preserve"> 34 с.</w:t>
      </w:r>
    </w:p>
    <w:p w:rsidR="007A49B0" w:rsidRPr="00383ABD" w:rsidRDefault="007A49B0" w:rsidP="007A49B0">
      <w:pPr>
        <w:pStyle w:val="a3"/>
        <w:spacing w:before="0" w:beforeAutospacing="0" w:after="0" w:afterAutospacing="0"/>
        <w:jc w:val="both"/>
        <w:rPr>
          <w:rStyle w:val="fontstyle01"/>
          <w:rFonts w:ascii="Times New Roman" w:hAnsi="Times New Roman"/>
          <w:color w:val="auto"/>
          <w:sz w:val="28"/>
          <w:szCs w:val="28"/>
        </w:rPr>
      </w:pPr>
      <w:r w:rsidRPr="00383ABD">
        <w:rPr>
          <w:rStyle w:val="fontstyle01"/>
          <w:rFonts w:ascii="Times New Roman" w:hAnsi="Times New Roman"/>
          <w:color w:val="auto"/>
          <w:sz w:val="28"/>
          <w:szCs w:val="28"/>
        </w:rPr>
        <w:tab/>
      </w:r>
      <w:r w:rsidR="00DE2B0F">
        <w:rPr>
          <w:rStyle w:val="fontstyle01"/>
          <w:rFonts w:ascii="Times New Roman" w:hAnsi="Times New Roman"/>
          <w:color w:val="auto"/>
          <w:sz w:val="28"/>
          <w:szCs w:val="28"/>
        </w:rPr>
        <w:t>4</w:t>
      </w:r>
      <w:r w:rsidRPr="00383ABD">
        <w:rPr>
          <w:rStyle w:val="fontstyle01"/>
          <w:rFonts w:ascii="Times New Roman" w:hAnsi="Times New Roman"/>
          <w:color w:val="auto"/>
          <w:sz w:val="28"/>
          <w:szCs w:val="28"/>
        </w:rPr>
        <w:t xml:space="preserve"> Здерева Г.В. Современные проблемы методологии исторической науки преподавания истории в вузе / Г.В.</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Здерева // Вестник Гуманитарного</w:t>
      </w:r>
      <w:r w:rsidRPr="00383ABD">
        <w:rPr>
          <w:sz w:val="28"/>
          <w:szCs w:val="28"/>
        </w:rPr>
        <w:t xml:space="preserve"> </w:t>
      </w:r>
      <w:r w:rsidRPr="00383ABD">
        <w:rPr>
          <w:rStyle w:val="fontstyle01"/>
          <w:rFonts w:ascii="Times New Roman" w:hAnsi="Times New Roman"/>
          <w:color w:val="auto"/>
          <w:sz w:val="28"/>
          <w:szCs w:val="28"/>
        </w:rPr>
        <w:t>института. – 2007.</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 № 1. – С. 8</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10.</w:t>
      </w:r>
      <w:r w:rsidRPr="00383ABD">
        <w:rPr>
          <w:sz w:val="28"/>
          <w:szCs w:val="28"/>
        </w:rPr>
        <w:br/>
      </w:r>
      <w:r w:rsidRPr="00383ABD">
        <w:rPr>
          <w:rStyle w:val="fontstyle01"/>
          <w:rFonts w:ascii="Times New Roman" w:hAnsi="Times New Roman"/>
          <w:color w:val="auto"/>
          <w:sz w:val="28"/>
          <w:szCs w:val="28"/>
        </w:rPr>
        <w:tab/>
      </w:r>
      <w:r w:rsidR="00DE2B0F">
        <w:rPr>
          <w:rStyle w:val="fontstyle01"/>
          <w:rFonts w:ascii="Times New Roman" w:hAnsi="Times New Roman"/>
          <w:color w:val="auto"/>
          <w:sz w:val="28"/>
          <w:szCs w:val="28"/>
        </w:rPr>
        <w:t>5</w:t>
      </w:r>
      <w:r w:rsidRPr="00383ABD">
        <w:rPr>
          <w:rStyle w:val="fontstyle01"/>
          <w:rFonts w:ascii="Times New Roman" w:hAnsi="Times New Roman"/>
          <w:color w:val="auto"/>
          <w:sz w:val="28"/>
          <w:szCs w:val="28"/>
        </w:rPr>
        <w:t xml:space="preserve"> Суслов А.Ю. Инновационные методы преподавания истории в</w:t>
      </w:r>
      <w:r w:rsidRPr="00383ABD">
        <w:rPr>
          <w:sz w:val="28"/>
          <w:szCs w:val="28"/>
        </w:rPr>
        <w:br/>
      </w:r>
      <w:r w:rsidRPr="00383ABD">
        <w:rPr>
          <w:rStyle w:val="fontstyle01"/>
          <w:rFonts w:ascii="Times New Roman" w:hAnsi="Times New Roman"/>
          <w:color w:val="auto"/>
          <w:sz w:val="28"/>
          <w:szCs w:val="28"/>
        </w:rPr>
        <w:t>современном вузе / А.Ю. Суслов, М.В. Салимгареев, Ш.С. Хамматов //</w:t>
      </w:r>
      <w:r w:rsidRPr="00383ABD">
        <w:rPr>
          <w:sz w:val="28"/>
          <w:szCs w:val="28"/>
        </w:rPr>
        <w:br/>
      </w:r>
      <w:r w:rsidRPr="00383ABD">
        <w:rPr>
          <w:rStyle w:val="fontstyle01"/>
          <w:rFonts w:ascii="Times New Roman" w:hAnsi="Times New Roman"/>
          <w:color w:val="auto"/>
          <w:sz w:val="28"/>
          <w:szCs w:val="28"/>
        </w:rPr>
        <w:t>Образование и наука. – 2017. –</w:t>
      </w:r>
      <w:r w:rsidR="007D70BA" w:rsidRPr="00383ABD">
        <w:rPr>
          <w:rStyle w:val="fontstyle01"/>
          <w:rFonts w:ascii="Times New Roman" w:hAnsi="Times New Roman"/>
          <w:color w:val="auto"/>
          <w:sz w:val="28"/>
          <w:szCs w:val="28"/>
        </w:rPr>
        <w:t xml:space="preserve"> </w:t>
      </w:r>
      <w:r w:rsidRPr="00383ABD">
        <w:rPr>
          <w:rStyle w:val="fontstyle01"/>
          <w:rFonts w:ascii="Times New Roman" w:hAnsi="Times New Roman"/>
          <w:color w:val="auto"/>
          <w:sz w:val="28"/>
          <w:szCs w:val="28"/>
        </w:rPr>
        <w:t>№19. – С. 70-85.</w:t>
      </w: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pStyle w:val="a3"/>
        <w:spacing w:before="0" w:beforeAutospacing="0" w:after="0" w:afterAutospacing="0"/>
        <w:jc w:val="both"/>
        <w:rPr>
          <w:b/>
          <w:sz w:val="28"/>
          <w:szCs w:val="28"/>
          <w:lang w:val="kk-KZ"/>
        </w:rPr>
      </w:pP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sz w:val="28"/>
          <w:szCs w:val="28"/>
          <w:lang w:val="kk-KZ"/>
        </w:rPr>
        <w:lastRenderedPageBreak/>
        <w:tab/>
      </w:r>
      <w:r w:rsidRPr="00383ABD">
        <w:rPr>
          <w:rStyle w:val="a6"/>
          <w:rFonts w:ascii="Times New Roman" w:hAnsi="Times New Roman" w:cs="Times New Roman"/>
          <w:b w:val="0"/>
          <w:sz w:val="28"/>
          <w:szCs w:val="28"/>
          <w:lang w:val="kk-KZ"/>
        </w:rPr>
        <w:t>Приложение</w:t>
      </w:r>
      <w:r w:rsidR="00DE2B0F">
        <w:rPr>
          <w:rStyle w:val="a6"/>
          <w:rFonts w:ascii="Times New Roman" w:hAnsi="Times New Roman" w:cs="Times New Roman"/>
          <w:b w:val="0"/>
          <w:sz w:val="28"/>
          <w:szCs w:val="28"/>
          <w:lang w:val="kk-KZ"/>
        </w:rPr>
        <w:t xml:space="preserve"> </w:t>
      </w:r>
      <w:r w:rsidRPr="00383ABD">
        <w:rPr>
          <w:rStyle w:val="a6"/>
          <w:rFonts w:ascii="Times New Roman" w:hAnsi="Times New Roman" w:cs="Times New Roman"/>
          <w:b w:val="0"/>
          <w:sz w:val="28"/>
          <w:szCs w:val="28"/>
          <w:lang w:val="kk-KZ"/>
        </w:rPr>
        <w:t>Б —</w:t>
      </w:r>
      <w:r w:rsidRPr="00383ABD">
        <w:rPr>
          <w:rStyle w:val="a6"/>
          <w:rFonts w:ascii="Times New Roman" w:hAnsi="Times New Roman" w:cs="Times New Roman"/>
          <w:sz w:val="28"/>
          <w:szCs w:val="28"/>
          <w:lang w:val="kk-KZ"/>
        </w:rPr>
        <w:t xml:space="preserve"> </w:t>
      </w:r>
      <w:r w:rsidRPr="00383ABD">
        <w:rPr>
          <w:rStyle w:val="a6"/>
          <w:rFonts w:ascii="Times New Roman" w:hAnsi="Times New Roman" w:cs="Times New Roman"/>
          <w:b w:val="0"/>
          <w:sz w:val="28"/>
          <w:szCs w:val="28"/>
          <w:lang w:val="kk-KZ"/>
        </w:rPr>
        <w:t>Методическая разработка СРС №4 по дисциплине «</w:t>
      </w:r>
      <w:r w:rsidRPr="00383ABD">
        <w:rPr>
          <w:rFonts w:ascii="Times New Roman" w:hAnsi="Times New Roman" w:cs="Times New Roman"/>
          <w:sz w:val="28"/>
          <w:szCs w:val="28"/>
        </w:rPr>
        <w:t>Актуальные проблемы отечественной истории</w:t>
      </w:r>
      <w:r w:rsidRPr="00383ABD">
        <w:rPr>
          <w:rStyle w:val="a6"/>
          <w:rFonts w:ascii="Times New Roman" w:hAnsi="Times New Roman" w:cs="Times New Roman"/>
          <w:b w:val="0"/>
          <w:sz w:val="28"/>
          <w:szCs w:val="28"/>
        </w:rPr>
        <w:t>»</w:t>
      </w:r>
    </w:p>
    <w:p w:rsidR="007A49B0" w:rsidRPr="00383ABD" w:rsidRDefault="007A49B0" w:rsidP="007A49B0">
      <w:pPr>
        <w:spacing w:after="0" w:line="240" w:lineRule="auto"/>
        <w:jc w:val="both"/>
        <w:rPr>
          <w:rStyle w:val="a6"/>
          <w:rFonts w:ascii="Times New Roman" w:hAnsi="Times New Roman" w:cs="Times New Roman"/>
          <w:b w:val="0"/>
          <w:sz w:val="28"/>
          <w:szCs w:val="28"/>
          <w:lang w:val="kk-KZ"/>
        </w:rPr>
      </w:pP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sz w:val="28"/>
          <w:szCs w:val="28"/>
          <w:lang w:val="kk-KZ"/>
        </w:rPr>
        <w:tab/>
      </w:r>
      <w:r w:rsidRPr="00383ABD">
        <w:rPr>
          <w:rStyle w:val="a6"/>
          <w:rFonts w:ascii="Times New Roman" w:hAnsi="Times New Roman" w:cs="Times New Roman"/>
          <w:b w:val="0"/>
          <w:sz w:val="28"/>
          <w:szCs w:val="28"/>
          <w:lang w:val="kk-KZ"/>
        </w:rPr>
        <w:t>Методическая разработка СРС №4 по дисциплине «</w:t>
      </w:r>
      <w:r w:rsidRPr="00383ABD">
        <w:rPr>
          <w:rFonts w:ascii="Times New Roman" w:hAnsi="Times New Roman" w:cs="Times New Roman"/>
          <w:sz w:val="28"/>
          <w:szCs w:val="28"/>
        </w:rPr>
        <w:t>Актуальные проблемы отечественной истории</w:t>
      </w:r>
      <w:r w:rsidRPr="00383ABD">
        <w:rPr>
          <w:rStyle w:val="a6"/>
          <w:rFonts w:ascii="Times New Roman" w:hAnsi="Times New Roman" w:cs="Times New Roman"/>
          <w:b w:val="0"/>
          <w:sz w:val="28"/>
          <w:szCs w:val="28"/>
        </w:rPr>
        <w:t>» по теме «</w:t>
      </w:r>
      <w:r w:rsidRPr="00383ABD">
        <w:rPr>
          <w:rFonts w:ascii="Times New Roman" w:hAnsi="Times New Roman" w:cs="Times New Roman"/>
          <w:sz w:val="28"/>
          <w:szCs w:val="28"/>
        </w:rPr>
        <w:t xml:space="preserve">История миграции народов в Казахстане после распада СССР».   </w:t>
      </w: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Цель занятия:</w:t>
      </w:r>
      <w:r w:rsidRPr="00383ABD">
        <w:rPr>
          <w:rFonts w:ascii="Times New Roman" w:hAnsi="Times New Roman" w:cs="Times New Roman"/>
          <w:sz w:val="28"/>
          <w:szCs w:val="28"/>
        </w:rPr>
        <w:t xml:space="preserve"> сформировать представление об истории миграции народов Казахстана после распада СССР, научить работать с использованием методов устной истории </w:t>
      </w:r>
      <w:r w:rsidRPr="00383ABD">
        <w:rPr>
          <w:rFonts w:ascii="Times New Roman" w:hAnsi="Times New Roman" w:cs="Times New Roman"/>
          <w:sz w:val="28"/>
          <w:szCs w:val="28"/>
        </w:rPr>
        <w:tab/>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Основные вопросы:</w:t>
      </w:r>
    </w:p>
    <w:p w:rsidR="007A49B0" w:rsidRPr="00383ABD" w:rsidRDefault="007A49B0" w:rsidP="007A49B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1. История миграции народов в Казахстане после распада СССР</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 xml:space="preserve">Задание: выполнить </w:t>
      </w:r>
      <w:r w:rsidRPr="00383ABD">
        <w:rPr>
          <w:rFonts w:ascii="Times New Roman" w:hAnsi="Times New Roman" w:cs="Times New Roman"/>
          <w:sz w:val="28"/>
          <w:szCs w:val="28"/>
        </w:rPr>
        <w:t>проект с использованием методов устной истории.</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Методические рекомендации к выполнению задания:</w:t>
      </w:r>
      <w:r w:rsidRPr="00383ABD">
        <w:rPr>
          <w:rFonts w:ascii="Times New Roman" w:hAnsi="Times New Roman" w:cs="Times New Roman"/>
          <w:sz w:val="28"/>
          <w:szCs w:val="28"/>
        </w:rPr>
        <w:t> </w:t>
      </w:r>
      <w:r w:rsidR="00166B01" w:rsidRPr="00383ABD">
        <w:rPr>
          <w:rFonts w:ascii="Times New Roman" w:hAnsi="Times New Roman" w:cs="Times New Roman"/>
          <w:sz w:val="28"/>
          <w:szCs w:val="28"/>
        </w:rPr>
        <w:t xml:space="preserve">в </w:t>
      </w:r>
      <w:r w:rsidRPr="00383ABD">
        <w:rPr>
          <w:rFonts w:ascii="Times New Roman" w:hAnsi="Times New Roman" w:cs="Times New Roman"/>
          <w:sz w:val="28"/>
          <w:szCs w:val="28"/>
        </w:rPr>
        <w:t>рамках проектного задания по СРС обучающимся необходимо проинтервьюировать по составленной самостоятельно опросной анкете определённые социальные группы людей. Основным методом должно быть выбрано глубинное интервью с элементами биографического подхода. Для проведения интервью необходимо использовать опросный лист, который должен состоять из трёх блоков вопросов: вводные вопросы, касающиеся социального статуса респондента, биографические вопросы, раскрывающие жизненную историю участника опроса, специальные вопросы, касающиеся непосредственно отношения респондента к миграции и его жизненного опыта в этом плане. Затем на основе анализа литературы и полученных интервью необходимо провести собственное эмпирическое исследование по теме причин и направлений миграции народов в Казахстане после распада СССР.</w:t>
      </w:r>
    </w:p>
    <w:p w:rsidR="007A49B0" w:rsidRPr="00383ABD" w:rsidRDefault="007A49B0" w:rsidP="007A49B0">
      <w:p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ab/>
        <w:t>Контингент людей для проведения глубинных интервью должен быть построен с учётом их социального происхождения (обычные люди разной национальной принадлежности) и возраста (не младше 50 лет). Основная цель проекта — проследить индивидуальные биографии людей, изменения в их повседневной жизни после распада СССР, влияние распада страны на миграционные потоки</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 xml:space="preserve">Форма отчётности: </w:t>
      </w:r>
      <w:r w:rsidRPr="00383ABD">
        <w:rPr>
          <w:rFonts w:ascii="Times New Roman" w:hAnsi="Times New Roman" w:cs="Times New Roman"/>
          <w:sz w:val="28"/>
          <w:szCs w:val="28"/>
        </w:rPr>
        <w:t>проект</w:t>
      </w:r>
    </w:p>
    <w:p w:rsidR="007A49B0" w:rsidRPr="00383ABD" w:rsidRDefault="007A49B0" w:rsidP="007A49B0">
      <w:pPr>
        <w:pStyle w:val="a3"/>
        <w:spacing w:before="0" w:beforeAutospacing="0" w:after="0" w:afterAutospacing="0"/>
        <w:jc w:val="both"/>
        <w:rPr>
          <w:sz w:val="28"/>
          <w:szCs w:val="28"/>
          <w:lang w:val="kk-KZ"/>
        </w:rPr>
      </w:pPr>
      <w:r w:rsidRPr="00383ABD">
        <w:rPr>
          <w:sz w:val="28"/>
          <w:szCs w:val="28"/>
          <w:lang w:val="kk-KZ"/>
        </w:rPr>
        <w:tab/>
        <w:t>Литература:</w:t>
      </w:r>
    </w:p>
    <w:p w:rsidR="007A49B0" w:rsidRPr="00383ABD" w:rsidRDefault="007A49B0" w:rsidP="007A49B0">
      <w:pPr>
        <w:pStyle w:val="a3"/>
        <w:spacing w:before="0" w:beforeAutospacing="0" w:after="0" w:afterAutospacing="0"/>
        <w:jc w:val="both"/>
        <w:rPr>
          <w:sz w:val="28"/>
          <w:szCs w:val="28"/>
        </w:rPr>
      </w:pPr>
      <w:r w:rsidRPr="00383ABD">
        <w:rPr>
          <w:rStyle w:val="fontstyle01"/>
          <w:rFonts w:ascii="Times New Roman" w:hAnsi="Times New Roman"/>
          <w:color w:val="auto"/>
          <w:sz w:val="28"/>
          <w:szCs w:val="28"/>
          <w:lang w:val="kk-KZ"/>
        </w:rPr>
        <w:tab/>
      </w:r>
      <w:r w:rsidRPr="00383ABD">
        <w:rPr>
          <w:rStyle w:val="fontstyle01"/>
          <w:rFonts w:ascii="Times New Roman" w:hAnsi="Times New Roman"/>
          <w:color w:val="auto"/>
          <w:sz w:val="28"/>
          <w:szCs w:val="28"/>
        </w:rPr>
        <w:t xml:space="preserve">1 </w:t>
      </w:r>
      <w:r w:rsidRPr="00383ABD">
        <w:rPr>
          <w:rFonts w:eastAsiaTheme="minorEastAsia"/>
          <w:sz w:val="28"/>
          <w:szCs w:val="28"/>
        </w:rPr>
        <w:t>Асылбеков М.Х., Козина В.В. Демографические процессы</w:t>
      </w:r>
      <w:r w:rsidRPr="00383ABD">
        <w:rPr>
          <w:rFonts w:eastAsiaTheme="minorEastAsia"/>
          <w:sz w:val="28"/>
          <w:szCs w:val="28"/>
        </w:rPr>
        <w:br/>
        <w:t>современного Казахстана / М.Х. Асылбеков, В</w:t>
      </w:r>
      <w:r w:rsidR="00E10199">
        <w:rPr>
          <w:rFonts w:eastAsiaTheme="minorEastAsia"/>
          <w:sz w:val="28"/>
          <w:szCs w:val="28"/>
        </w:rPr>
        <w:t>.</w:t>
      </w:r>
      <w:r w:rsidRPr="00383ABD">
        <w:rPr>
          <w:rFonts w:eastAsiaTheme="minorEastAsia"/>
          <w:sz w:val="28"/>
          <w:szCs w:val="28"/>
        </w:rPr>
        <w:t>В.</w:t>
      </w:r>
      <w:r w:rsidR="00E10199">
        <w:rPr>
          <w:rFonts w:eastAsiaTheme="minorEastAsia"/>
          <w:sz w:val="28"/>
          <w:szCs w:val="28"/>
        </w:rPr>
        <w:t xml:space="preserve"> </w:t>
      </w:r>
      <w:r w:rsidRPr="00383ABD">
        <w:rPr>
          <w:rFonts w:eastAsiaTheme="minorEastAsia"/>
          <w:sz w:val="28"/>
          <w:szCs w:val="28"/>
        </w:rPr>
        <w:t xml:space="preserve">Козина. </w:t>
      </w:r>
      <w:r w:rsidR="004F1978" w:rsidRPr="00383ABD">
        <w:rPr>
          <w:rFonts w:eastAsiaTheme="minorEastAsia"/>
          <w:bCs/>
          <w:sz w:val="28"/>
          <w:szCs w:val="28"/>
        </w:rPr>
        <w:t>–</w:t>
      </w:r>
      <w:r w:rsidRPr="00383ABD">
        <w:rPr>
          <w:rFonts w:eastAsiaTheme="minorEastAsia"/>
          <w:bCs/>
          <w:sz w:val="28"/>
          <w:szCs w:val="28"/>
        </w:rPr>
        <w:t xml:space="preserve"> </w:t>
      </w:r>
      <w:r w:rsidRPr="00383ABD">
        <w:rPr>
          <w:rFonts w:eastAsiaTheme="minorEastAsia"/>
          <w:sz w:val="28"/>
          <w:szCs w:val="28"/>
        </w:rPr>
        <w:t>Алматы: Атамура,</w:t>
      </w:r>
      <w:r w:rsidRPr="00383ABD">
        <w:rPr>
          <w:rFonts w:eastAsiaTheme="minorEastAsia"/>
          <w:sz w:val="28"/>
          <w:szCs w:val="28"/>
        </w:rPr>
        <w:br/>
        <w:t xml:space="preserve">1995. </w:t>
      </w:r>
      <w:r w:rsidR="004F1978" w:rsidRPr="00383ABD">
        <w:rPr>
          <w:rFonts w:eastAsiaTheme="minorEastAsia"/>
          <w:sz w:val="28"/>
          <w:szCs w:val="28"/>
        </w:rPr>
        <w:t>–</w:t>
      </w:r>
      <w:r w:rsidRPr="00383ABD">
        <w:rPr>
          <w:rFonts w:eastAsiaTheme="minorEastAsia"/>
          <w:sz w:val="28"/>
          <w:szCs w:val="28"/>
        </w:rPr>
        <w:t xml:space="preserve"> 128 с. </w:t>
      </w:r>
      <w:r w:rsidRPr="00383ABD">
        <w:rPr>
          <w:rStyle w:val="fontstyle01"/>
          <w:rFonts w:ascii="Times New Roman" w:hAnsi="Times New Roman"/>
          <w:color w:val="auto"/>
          <w:sz w:val="28"/>
          <w:szCs w:val="28"/>
        </w:rPr>
        <w:t>с.</w:t>
      </w:r>
      <w:r w:rsidRPr="00383ABD">
        <w:rPr>
          <w:sz w:val="28"/>
          <w:szCs w:val="28"/>
        </w:rPr>
        <w:t xml:space="preserve"> </w:t>
      </w:r>
    </w:p>
    <w:p w:rsidR="007A49B0" w:rsidRPr="00383ABD" w:rsidRDefault="007A49B0" w:rsidP="007A49B0">
      <w:pPr>
        <w:pStyle w:val="a3"/>
        <w:spacing w:before="0" w:beforeAutospacing="0" w:after="0" w:afterAutospacing="0"/>
        <w:jc w:val="both"/>
        <w:rPr>
          <w:sz w:val="28"/>
          <w:szCs w:val="28"/>
        </w:rPr>
      </w:pPr>
      <w:r w:rsidRPr="00383ABD">
        <w:rPr>
          <w:rStyle w:val="fontstyle01"/>
          <w:rFonts w:ascii="Times New Roman" w:hAnsi="Times New Roman"/>
          <w:color w:val="auto"/>
          <w:sz w:val="28"/>
          <w:szCs w:val="28"/>
        </w:rPr>
        <w:tab/>
        <w:t xml:space="preserve">2 </w:t>
      </w:r>
      <w:r w:rsidRPr="00383ABD">
        <w:rPr>
          <w:sz w:val="28"/>
          <w:szCs w:val="28"/>
        </w:rPr>
        <w:t>Проектное обучение истории Казахстана // Серия «История. Философия. Право». Алматы, 2007</w:t>
      </w:r>
      <w:r w:rsidR="004F1978" w:rsidRPr="00383ABD">
        <w:rPr>
          <w:sz w:val="28"/>
          <w:szCs w:val="28"/>
        </w:rPr>
        <w:t>.</w:t>
      </w:r>
    </w:p>
    <w:p w:rsidR="007A49B0" w:rsidRPr="00383ABD" w:rsidRDefault="007A49B0" w:rsidP="007A49B0">
      <w:pPr>
        <w:pStyle w:val="a3"/>
        <w:spacing w:before="0" w:beforeAutospacing="0" w:after="0" w:afterAutospacing="0"/>
        <w:jc w:val="both"/>
        <w:rPr>
          <w:rStyle w:val="fontstyle01"/>
          <w:color w:val="auto"/>
        </w:rPr>
      </w:pPr>
      <w:r w:rsidRPr="00383ABD">
        <w:rPr>
          <w:rStyle w:val="fontstyle01"/>
          <w:rFonts w:ascii="Times New Roman" w:hAnsi="Times New Roman"/>
          <w:color w:val="auto"/>
          <w:sz w:val="28"/>
          <w:szCs w:val="28"/>
        </w:rPr>
        <w:tab/>
        <w:t xml:space="preserve">3 </w:t>
      </w:r>
      <w:r w:rsidRPr="00383ABD">
        <w:rPr>
          <w:sz w:val="28"/>
          <w:szCs w:val="28"/>
        </w:rPr>
        <w:t>Ковальская С.И. Устная история и новые возможности в изучении</w:t>
      </w:r>
      <w:r w:rsidRPr="00383ABD">
        <w:rPr>
          <w:rFonts w:eastAsiaTheme="minorEastAsia"/>
          <w:sz w:val="28"/>
          <w:szCs w:val="28"/>
        </w:rPr>
        <w:br/>
      </w:r>
      <w:r w:rsidRPr="00383ABD">
        <w:rPr>
          <w:sz w:val="28"/>
          <w:szCs w:val="28"/>
        </w:rPr>
        <w:t>истории Казахстана / Ақселеу Сейдімбек: ғылыми мұрасы және тәуелсіздік</w:t>
      </w:r>
      <w:r w:rsidRPr="00383ABD">
        <w:rPr>
          <w:rFonts w:eastAsiaTheme="minorEastAsia"/>
          <w:sz w:val="28"/>
          <w:szCs w:val="28"/>
        </w:rPr>
        <w:br/>
      </w:r>
      <w:r w:rsidRPr="00383ABD">
        <w:rPr>
          <w:sz w:val="28"/>
          <w:szCs w:val="28"/>
        </w:rPr>
        <w:t>(ауызша тарих мәселелері): Халқаралық ғылыми-теориялық конференция,</w:t>
      </w:r>
      <w:r w:rsidRPr="00383ABD">
        <w:rPr>
          <w:rFonts w:eastAsiaTheme="minorEastAsia"/>
          <w:sz w:val="28"/>
          <w:szCs w:val="28"/>
        </w:rPr>
        <w:br/>
      </w:r>
      <w:r w:rsidRPr="00383ABD">
        <w:rPr>
          <w:sz w:val="28"/>
          <w:szCs w:val="28"/>
        </w:rPr>
        <w:t>желтоқсан 2012 жылы. – Астана: ЕНУ им. Л.</w:t>
      </w:r>
      <w:r w:rsidR="004F1978" w:rsidRPr="00383ABD">
        <w:rPr>
          <w:sz w:val="28"/>
          <w:szCs w:val="28"/>
        </w:rPr>
        <w:t xml:space="preserve"> </w:t>
      </w:r>
      <w:r w:rsidRPr="00383ABD">
        <w:rPr>
          <w:sz w:val="28"/>
          <w:szCs w:val="28"/>
        </w:rPr>
        <w:t xml:space="preserve">Н. Гумилева, 2012. </w:t>
      </w:r>
      <w:r w:rsidR="004F1978" w:rsidRPr="00383ABD">
        <w:rPr>
          <w:sz w:val="28"/>
          <w:szCs w:val="28"/>
        </w:rPr>
        <w:t>–</w:t>
      </w:r>
      <w:r w:rsidRPr="00383ABD">
        <w:rPr>
          <w:sz w:val="28"/>
          <w:szCs w:val="28"/>
        </w:rPr>
        <w:t xml:space="preserve"> С. 149-155</w:t>
      </w:r>
      <w:r w:rsidRPr="00383ABD">
        <w:rPr>
          <w:rStyle w:val="fontstyle01"/>
          <w:rFonts w:ascii="Times New Roman" w:hAnsi="Times New Roman"/>
          <w:color w:val="auto"/>
          <w:sz w:val="28"/>
          <w:szCs w:val="28"/>
        </w:rPr>
        <w:tab/>
      </w:r>
    </w:p>
    <w:p w:rsidR="007A49B0" w:rsidRPr="00383ABD" w:rsidRDefault="007A49B0" w:rsidP="007A49B0">
      <w:pPr>
        <w:pStyle w:val="a3"/>
        <w:spacing w:before="0" w:beforeAutospacing="0" w:after="0" w:afterAutospacing="0"/>
        <w:jc w:val="both"/>
        <w:rPr>
          <w:sz w:val="28"/>
          <w:szCs w:val="28"/>
          <w:lang w:val="kk-KZ"/>
        </w:rPr>
      </w:pPr>
    </w:p>
    <w:p w:rsidR="007A49B0" w:rsidRPr="00383ABD" w:rsidRDefault="007A49B0" w:rsidP="007A49B0">
      <w:pPr>
        <w:spacing w:after="0" w:line="240" w:lineRule="auto"/>
        <w:jc w:val="both"/>
        <w:rPr>
          <w:rStyle w:val="a6"/>
          <w:rFonts w:ascii="Times New Roman" w:hAnsi="Times New Roman" w:cs="Times New Roman"/>
          <w:b w:val="0"/>
          <w:sz w:val="28"/>
          <w:szCs w:val="28"/>
          <w:lang w:val="kk-KZ"/>
        </w:rPr>
      </w:pPr>
      <w:r w:rsidRPr="00383ABD">
        <w:rPr>
          <w:rStyle w:val="a6"/>
          <w:rFonts w:ascii="Times New Roman" w:hAnsi="Times New Roman" w:cs="Times New Roman"/>
          <w:b w:val="0"/>
          <w:sz w:val="28"/>
          <w:szCs w:val="28"/>
          <w:lang w:val="kk-KZ"/>
        </w:rPr>
        <w:tab/>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lang w:val="kk-KZ"/>
        </w:rPr>
        <w:lastRenderedPageBreak/>
        <w:t>Приложение</w:t>
      </w:r>
      <w:r w:rsidR="00DE2B0F">
        <w:rPr>
          <w:rStyle w:val="a6"/>
          <w:rFonts w:ascii="Times New Roman" w:hAnsi="Times New Roman" w:cs="Times New Roman"/>
          <w:b w:val="0"/>
          <w:sz w:val="28"/>
          <w:szCs w:val="28"/>
          <w:lang w:val="kk-KZ"/>
        </w:rPr>
        <w:t xml:space="preserve"> </w:t>
      </w:r>
      <w:r w:rsidRPr="00383ABD">
        <w:rPr>
          <w:rStyle w:val="a6"/>
          <w:rFonts w:ascii="Times New Roman" w:hAnsi="Times New Roman" w:cs="Times New Roman"/>
          <w:b w:val="0"/>
          <w:sz w:val="28"/>
          <w:szCs w:val="28"/>
          <w:lang w:val="kk-KZ"/>
        </w:rPr>
        <w:t>В —</w:t>
      </w:r>
      <w:r w:rsidR="007319E7" w:rsidRPr="00383ABD">
        <w:rPr>
          <w:rStyle w:val="a6"/>
          <w:rFonts w:ascii="Times New Roman" w:hAnsi="Times New Roman" w:cs="Times New Roman"/>
          <w:b w:val="0"/>
          <w:sz w:val="28"/>
          <w:szCs w:val="28"/>
          <w:lang w:val="kk-KZ"/>
        </w:rPr>
        <w:t xml:space="preserve"> Методическая разработка семинарского занятия №7 по дисциплине «</w:t>
      </w:r>
      <w:r w:rsidR="007319E7" w:rsidRPr="00383ABD">
        <w:rPr>
          <w:rFonts w:ascii="Times New Roman" w:hAnsi="Times New Roman" w:cs="Times New Roman"/>
          <w:sz w:val="28"/>
          <w:szCs w:val="28"/>
        </w:rPr>
        <w:t>История независимого Казахстана</w:t>
      </w:r>
      <w:r w:rsidR="007319E7" w:rsidRPr="00383ABD">
        <w:rPr>
          <w:rStyle w:val="a6"/>
          <w:rFonts w:ascii="Times New Roman" w:hAnsi="Times New Roman" w:cs="Times New Roman"/>
          <w:b w:val="0"/>
          <w:sz w:val="28"/>
          <w:szCs w:val="28"/>
        </w:rPr>
        <w:t>»</w:t>
      </w: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b w:val="0"/>
          <w:sz w:val="28"/>
          <w:szCs w:val="28"/>
          <w:lang w:val="kk-KZ"/>
        </w:rPr>
        <w:tab/>
        <w:t>Методическая разработка семинарского занятия</w:t>
      </w:r>
      <w:r w:rsidR="007319E7" w:rsidRPr="00383ABD">
        <w:rPr>
          <w:rStyle w:val="a6"/>
          <w:rFonts w:ascii="Times New Roman" w:hAnsi="Times New Roman" w:cs="Times New Roman"/>
          <w:b w:val="0"/>
          <w:sz w:val="28"/>
          <w:szCs w:val="28"/>
          <w:lang w:val="kk-KZ"/>
        </w:rPr>
        <w:t xml:space="preserve"> №7</w:t>
      </w:r>
      <w:r w:rsidRPr="00383ABD">
        <w:rPr>
          <w:rStyle w:val="a6"/>
          <w:rFonts w:ascii="Times New Roman" w:hAnsi="Times New Roman" w:cs="Times New Roman"/>
          <w:b w:val="0"/>
          <w:sz w:val="28"/>
          <w:szCs w:val="28"/>
          <w:lang w:val="kk-KZ"/>
        </w:rPr>
        <w:t xml:space="preserve"> по дисциплине «</w:t>
      </w:r>
      <w:r w:rsidRPr="00383ABD">
        <w:rPr>
          <w:rFonts w:ascii="Times New Roman" w:hAnsi="Times New Roman" w:cs="Times New Roman"/>
          <w:sz w:val="28"/>
          <w:szCs w:val="28"/>
        </w:rPr>
        <w:t>История независимого Казахстана</w:t>
      </w:r>
      <w:r w:rsidRPr="00383ABD">
        <w:rPr>
          <w:rStyle w:val="a6"/>
          <w:rFonts w:ascii="Times New Roman" w:hAnsi="Times New Roman" w:cs="Times New Roman"/>
          <w:b w:val="0"/>
          <w:sz w:val="28"/>
          <w:szCs w:val="28"/>
        </w:rPr>
        <w:t>» по теме «</w:t>
      </w:r>
      <w:r w:rsidRPr="00383ABD">
        <w:rPr>
          <w:rFonts w:ascii="Times New Roman" w:hAnsi="Times New Roman" w:cs="Times New Roman"/>
          <w:sz w:val="28"/>
          <w:szCs w:val="28"/>
        </w:rPr>
        <w:t xml:space="preserve">Политические репрессии советского периода в Казахстане».   </w:t>
      </w: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Цель занятия:</w:t>
      </w:r>
      <w:r w:rsidRPr="00383ABD">
        <w:rPr>
          <w:rFonts w:ascii="Times New Roman" w:hAnsi="Times New Roman" w:cs="Times New Roman"/>
          <w:sz w:val="28"/>
          <w:szCs w:val="28"/>
        </w:rPr>
        <w:t xml:space="preserve"> рассмотреть проблемы политических репрессий советского периода в Казахстане, научить вести полемику по предложенной теме</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Основные вопросы:</w:t>
      </w:r>
    </w:p>
    <w:p w:rsidR="007A49B0" w:rsidRPr="00383ABD" w:rsidRDefault="007A49B0" w:rsidP="000904AC">
      <w:pPr>
        <w:pStyle w:val="a8"/>
        <w:numPr>
          <w:ilvl w:val="0"/>
          <w:numId w:val="1"/>
        </w:num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Причины политических репрессий советского периода в Казахстане</w:t>
      </w:r>
    </w:p>
    <w:p w:rsidR="007A49B0" w:rsidRPr="00383ABD" w:rsidRDefault="007A49B0" w:rsidP="000904AC">
      <w:pPr>
        <w:pStyle w:val="a8"/>
        <w:numPr>
          <w:ilvl w:val="0"/>
          <w:numId w:val="1"/>
        </w:num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Последствия</w:t>
      </w:r>
      <w:r w:rsidRPr="00383ABD">
        <w:rPr>
          <w:rFonts w:ascii="Times New Roman" w:hAnsi="Times New Roman" w:cs="Times New Roman"/>
          <w:sz w:val="28"/>
          <w:szCs w:val="28"/>
        </w:rPr>
        <w:t xml:space="preserve"> политических репрессий советского периода в Казахстане</w:t>
      </w:r>
    </w:p>
    <w:p w:rsidR="007A49B0" w:rsidRPr="00383ABD" w:rsidRDefault="007A49B0" w:rsidP="007A49B0">
      <w:pPr>
        <w:spacing w:after="0" w:line="240" w:lineRule="auto"/>
        <w:ind w:firstLine="567"/>
        <w:jc w:val="both"/>
        <w:rPr>
          <w:rFonts w:ascii="Times New Roman" w:hAnsi="Times New Roman" w:cs="Times New Roman"/>
          <w:sz w:val="28"/>
          <w:szCs w:val="28"/>
          <w:shd w:val="clear" w:color="auto" w:fill="FFFFFF"/>
        </w:rPr>
      </w:pPr>
      <w:r w:rsidRPr="00383ABD">
        <w:rPr>
          <w:rStyle w:val="a6"/>
          <w:rFonts w:ascii="Times New Roman" w:hAnsi="Times New Roman" w:cs="Times New Roman"/>
          <w:b w:val="0"/>
          <w:sz w:val="28"/>
          <w:szCs w:val="28"/>
        </w:rPr>
        <w:tab/>
        <w:t xml:space="preserve">Задание: </w:t>
      </w:r>
      <w:r w:rsidRPr="00383ABD">
        <w:rPr>
          <w:rFonts w:ascii="Times New Roman" w:hAnsi="Times New Roman" w:cs="Times New Roman"/>
          <w:sz w:val="28"/>
          <w:szCs w:val="28"/>
        </w:rPr>
        <w:t>ответить для себя на вопрос:</w:t>
      </w:r>
      <w:r w:rsidRPr="00383ABD">
        <w:rPr>
          <w:rFonts w:ascii="Times New Roman" w:hAnsi="Times New Roman" w:cs="Times New Roman"/>
          <w:sz w:val="28"/>
          <w:szCs w:val="28"/>
          <w:shd w:val="clear" w:color="auto" w:fill="FFFFFF"/>
        </w:rPr>
        <w:t xml:space="preserve"> нужно ли сейчас хранить память о сталинских политических репрессиях и почему?</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Методические рекомендации к выполнению задания:</w:t>
      </w:r>
      <w:r w:rsidRPr="00383ABD">
        <w:rPr>
          <w:rFonts w:ascii="Times New Roman" w:hAnsi="Times New Roman" w:cs="Times New Roman"/>
          <w:sz w:val="28"/>
          <w:szCs w:val="28"/>
        </w:rPr>
        <w:t> История повседневности предлагает богатый материал по различным противоречиям и отличиям событий, поэтому занятия в форме дискуссии способствуют тому, что обучающиеся могут более глубоко изучить рассматриваемую проблему и суметь выстроить свою самостоятельную позицию по исследуемому вопросу, что, безусловно, способствует решению образовательных и воспитательных задач обучения.</w:t>
      </w:r>
    </w:p>
    <w:p w:rsidR="007A49B0" w:rsidRPr="00383ABD" w:rsidRDefault="007A49B0" w:rsidP="007A49B0">
      <w:pPr>
        <w:spacing w:after="0" w:line="240" w:lineRule="auto"/>
        <w:ind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rPr>
        <w:t>Занятие должно быть построено по следующей схеме: определение темы и цели дискуссии, озвучивание вопросов дискуссии, непосредственное участие обучающихся в дискуссии, освещение вопросов дискуссии с различных позиций, подведение теоретических и практических итогов и выработка рекомендаций. Подводя итоги, обучающиеся должны были ответить для себя на вопрос:</w:t>
      </w:r>
      <w:r w:rsidRPr="00383ABD">
        <w:rPr>
          <w:rFonts w:ascii="Times New Roman" w:hAnsi="Times New Roman" w:cs="Times New Roman"/>
          <w:sz w:val="28"/>
          <w:szCs w:val="28"/>
          <w:shd w:val="clear" w:color="auto" w:fill="FFFFFF"/>
        </w:rPr>
        <w:t xml:space="preserve"> нужно ли сейчас хранить память о сталинских политических репрессиях и почему</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Семинар-дискуссия</w:t>
      </w:r>
      <w:r w:rsidR="00402DBA" w:rsidRPr="00383ABD">
        <w:rPr>
          <w:rFonts w:ascii="Times New Roman" w:hAnsi="Times New Roman" w:cs="Times New Roman"/>
          <w:sz w:val="28"/>
          <w:szCs w:val="28"/>
        </w:rPr>
        <w:t xml:space="preserve"> </w:t>
      </w:r>
      <w:r w:rsidRPr="00383ABD">
        <w:rPr>
          <w:rFonts w:ascii="Times New Roman" w:hAnsi="Times New Roman" w:cs="Times New Roman"/>
          <w:sz w:val="28"/>
          <w:szCs w:val="28"/>
        </w:rPr>
        <w:t>— это коллективное обсуждение проблемы с целью</w:t>
      </w:r>
      <w:r w:rsidRPr="00383ABD">
        <w:rPr>
          <w:rFonts w:ascii="Times New Roman" w:hAnsi="Times New Roman" w:cs="Times New Roman"/>
          <w:sz w:val="28"/>
          <w:szCs w:val="28"/>
        </w:rPr>
        <w:br/>
        <w:t>найти надёжное решение. Семинарская дискуссия проходит в форме</w:t>
      </w:r>
      <w:r w:rsidRPr="00383ABD">
        <w:rPr>
          <w:rFonts w:ascii="Times New Roman" w:hAnsi="Times New Roman" w:cs="Times New Roman"/>
          <w:sz w:val="28"/>
          <w:szCs w:val="28"/>
        </w:rPr>
        <w:br/>
        <w:t>диалогового общения между участниками. Он предполагает высокую</w:t>
      </w:r>
      <w:r w:rsidRPr="00383ABD">
        <w:rPr>
          <w:rFonts w:ascii="Times New Roman" w:hAnsi="Times New Roman" w:cs="Times New Roman"/>
          <w:sz w:val="28"/>
          <w:szCs w:val="28"/>
        </w:rPr>
        <w:br/>
        <w:t>интеллектуальную активность участников и прививает умение спорить,</w:t>
      </w:r>
      <w:r w:rsidRPr="00383ABD">
        <w:rPr>
          <w:rFonts w:ascii="Times New Roman" w:hAnsi="Times New Roman" w:cs="Times New Roman"/>
          <w:sz w:val="28"/>
          <w:szCs w:val="28"/>
        </w:rPr>
        <w:br/>
        <w:t>обсуждать материал, отстаивать мнения и убеждения, лаконично и ясно</w:t>
      </w:r>
      <w:r w:rsidRPr="00383ABD">
        <w:rPr>
          <w:rFonts w:ascii="Times New Roman" w:hAnsi="Times New Roman" w:cs="Times New Roman"/>
          <w:sz w:val="28"/>
          <w:szCs w:val="28"/>
        </w:rPr>
        <w:br/>
        <w:t>излагать свои мысли. Семинары-дискуссии организуются как процесс диалога участников, в ходе которого происходит формирование практического опыта совместного участия в обсуждении и решении теоретических проблем, теоретического и практического мышления будущих специалистов.</w:t>
      </w:r>
      <w:r w:rsidRPr="00383ABD">
        <w:rPr>
          <w:rFonts w:ascii="Times New Roman" w:hAnsi="Times New Roman" w:cs="Times New Roman"/>
          <w:sz w:val="28"/>
          <w:szCs w:val="28"/>
        </w:rPr>
        <w:br/>
      </w:r>
      <w:r w:rsidRPr="00383ABD">
        <w:rPr>
          <w:rFonts w:ascii="Times New Roman" w:hAnsi="Times New Roman" w:cs="Times New Roman"/>
          <w:sz w:val="28"/>
          <w:szCs w:val="28"/>
        </w:rPr>
        <w:tab/>
        <w:t>Содержание семинара-дискуссии. По своему содержанию семинарские</w:t>
      </w:r>
      <w:r w:rsidRPr="00383ABD">
        <w:rPr>
          <w:rFonts w:ascii="Times New Roman" w:hAnsi="Times New Roman" w:cs="Times New Roman"/>
          <w:sz w:val="28"/>
          <w:szCs w:val="28"/>
        </w:rPr>
        <w:br/>
        <w:t>дискуссии в основном связаны со всеми видами учебной деятельности, такими</w:t>
      </w:r>
      <w:r w:rsidRPr="00383ABD">
        <w:rPr>
          <w:rFonts w:ascii="Times New Roman" w:hAnsi="Times New Roman" w:cs="Times New Roman"/>
          <w:sz w:val="28"/>
          <w:szCs w:val="28"/>
        </w:rPr>
        <w:br/>
        <w:t>как лекционный материал и содержание самостоятельной работы студентов.</w:t>
      </w:r>
      <w:r w:rsidRPr="00383ABD">
        <w:rPr>
          <w:rFonts w:ascii="Times New Roman" w:hAnsi="Times New Roman" w:cs="Times New Roman"/>
          <w:sz w:val="28"/>
          <w:szCs w:val="28"/>
        </w:rPr>
        <w:br/>
      </w:r>
      <w:r w:rsidRPr="00383ABD">
        <w:rPr>
          <w:rFonts w:ascii="Times New Roman" w:hAnsi="Times New Roman" w:cs="Times New Roman"/>
          <w:sz w:val="28"/>
          <w:szCs w:val="28"/>
        </w:rPr>
        <w:tab/>
        <w:t>Содержание семинара должно реализовывать принцип проблемности и</w:t>
      </w:r>
      <w:r w:rsidRPr="00383ABD">
        <w:rPr>
          <w:rFonts w:ascii="Times New Roman" w:hAnsi="Times New Roman" w:cs="Times New Roman"/>
          <w:sz w:val="28"/>
          <w:szCs w:val="28"/>
        </w:rPr>
        <w:br/>
        <w:t>обеспечивать структуру методической основы для развития дискуссии,</w:t>
      </w:r>
      <w:r w:rsidRPr="00383ABD">
        <w:rPr>
          <w:rFonts w:ascii="Times New Roman" w:hAnsi="Times New Roman" w:cs="Times New Roman"/>
          <w:sz w:val="28"/>
          <w:szCs w:val="28"/>
        </w:rPr>
        <w:br/>
        <w:t>дебатов и творческого применения существующих знаний.</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 xml:space="preserve">Форма отчётности: </w:t>
      </w:r>
      <w:r w:rsidRPr="00383ABD">
        <w:rPr>
          <w:rFonts w:ascii="Times New Roman" w:hAnsi="Times New Roman" w:cs="Times New Roman"/>
          <w:sz w:val="28"/>
          <w:szCs w:val="28"/>
        </w:rPr>
        <w:t>дискуссия</w:t>
      </w:r>
    </w:p>
    <w:p w:rsidR="007A49B0" w:rsidRPr="00383ABD" w:rsidRDefault="007A49B0" w:rsidP="007A49B0">
      <w:pPr>
        <w:pStyle w:val="a3"/>
        <w:spacing w:before="0" w:beforeAutospacing="0" w:after="0" w:afterAutospacing="0"/>
        <w:jc w:val="both"/>
        <w:rPr>
          <w:sz w:val="28"/>
          <w:szCs w:val="28"/>
          <w:lang w:val="kk-KZ"/>
        </w:rPr>
      </w:pPr>
      <w:r w:rsidRPr="00383ABD">
        <w:rPr>
          <w:sz w:val="28"/>
          <w:szCs w:val="28"/>
          <w:lang w:val="kk-KZ"/>
        </w:rPr>
        <w:tab/>
        <w:t>Литература:</w:t>
      </w:r>
    </w:p>
    <w:p w:rsidR="007A49B0" w:rsidRPr="00383ABD" w:rsidRDefault="007A49B0" w:rsidP="007A49B0">
      <w:pPr>
        <w:pStyle w:val="a3"/>
        <w:spacing w:before="0" w:beforeAutospacing="0" w:after="0" w:afterAutospacing="0"/>
        <w:jc w:val="both"/>
        <w:rPr>
          <w:sz w:val="28"/>
          <w:szCs w:val="28"/>
        </w:rPr>
      </w:pPr>
      <w:r w:rsidRPr="00383ABD">
        <w:rPr>
          <w:rStyle w:val="fontstyle01"/>
          <w:rFonts w:ascii="Times New Roman" w:hAnsi="Times New Roman"/>
          <w:color w:val="auto"/>
          <w:sz w:val="28"/>
          <w:szCs w:val="28"/>
          <w:lang w:val="kk-KZ"/>
        </w:rPr>
        <w:lastRenderedPageBreak/>
        <w:tab/>
      </w:r>
      <w:r w:rsidRPr="00383ABD">
        <w:rPr>
          <w:rStyle w:val="fontstyle01"/>
          <w:rFonts w:ascii="Times New Roman" w:hAnsi="Times New Roman"/>
          <w:color w:val="auto"/>
          <w:sz w:val="28"/>
          <w:szCs w:val="28"/>
        </w:rPr>
        <w:t xml:space="preserve">1 </w:t>
      </w:r>
      <w:r w:rsidRPr="00383ABD">
        <w:rPr>
          <w:sz w:val="28"/>
          <w:szCs w:val="28"/>
        </w:rPr>
        <w:t>Кожамкулов Т.А. Об изучении отечественной истории в учебных заведениях Республики Казахстан. Алматы</w:t>
      </w:r>
      <w:r w:rsidR="00402DBA" w:rsidRPr="00383ABD">
        <w:rPr>
          <w:sz w:val="28"/>
          <w:szCs w:val="28"/>
        </w:rPr>
        <w:t>,</w:t>
      </w:r>
      <w:r w:rsidRPr="00383ABD">
        <w:rPr>
          <w:sz w:val="28"/>
          <w:szCs w:val="28"/>
        </w:rPr>
        <w:t> 2007</w:t>
      </w:r>
    </w:p>
    <w:p w:rsidR="007A49B0" w:rsidRPr="00383ABD" w:rsidRDefault="007A49B0" w:rsidP="007A49B0">
      <w:pPr>
        <w:pStyle w:val="a3"/>
        <w:spacing w:before="0" w:beforeAutospacing="0" w:after="0" w:afterAutospacing="0"/>
        <w:jc w:val="both"/>
        <w:rPr>
          <w:sz w:val="28"/>
          <w:szCs w:val="28"/>
        </w:rPr>
      </w:pPr>
      <w:r w:rsidRPr="00383ABD">
        <w:rPr>
          <w:rFonts w:eastAsiaTheme="minorEastAsia"/>
          <w:sz w:val="28"/>
          <w:szCs w:val="28"/>
        </w:rPr>
        <w:tab/>
        <w:t>2 Асылбеков М.Х., Козина В. В. Демографические процессы</w:t>
      </w:r>
      <w:r w:rsidRPr="00383ABD">
        <w:rPr>
          <w:rFonts w:eastAsiaTheme="minorEastAsia"/>
          <w:sz w:val="28"/>
          <w:szCs w:val="28"/>
        </w:rPr>
        <w:br/>
        <w:t>современного Казахстана / М.Х. Асылбеков, В.В.</w:t>
      </w:r>
      <w:r w:rsidR="00E10199">
        <w:rPr>
          <w:rFonts w:eastAsiaTheme="minorEastAsia"/>
          <w:sz w:val="28"/>
          <w:szCs w:val="28"/>
        </w:rPr>
        <w:t xml:space="preserve"> </w:t>
      </w:r>
      <w:r w:rsidRPr="00383ABD">
        <w:rPr>
          <w:rFonts w:eastAsiaTheme="minorEastAsia"/>
          <w:sz w:val="28"/>
          <w:szCs w:val="28"/>
        </w:rPr>
        <w:t xml:space="preserve">Козина. </w:t>
      </w:r>
      <w:r w:rsidR="00402DBA" w:rsidRPr="00383ABD">
        <w:rPr>
          <w:rFonts w:eastAsiaTheme="minorEastAsia"/>
          <w:bCs/>
          <w:sz w:val="28"/>
          <w:szCs w:val="28"/>
        </w:rPr>
        <w:t>–</w:t>
      </w:r>
      <w:r w:rsidRPr="00383ABD">
        <w:rPr>
          <w:rFonts w:eastAsiaTheme="minorEastAsia"/>
          <w:bCs/>
          <w:sz w:val="28"/>
          <w:szCs w:val="28"/>
        </w:rPr>
        <w:t xml:space="preserve"> </w:t>
      </w:r>
      <w:r w:rsidRPr="00383ABD">
        <w:rPr>
          <w:rFonts w:eastAsiaTheme="minorEastAsia"/>
          <w:sz w:val="28"/>
          <w:szCs w:val="28"/>
        </w:rPr>
        <w:t>Алматы: Атамура,</w:t>
      </w:r>
      <w:r w:rsidRPr="00383ABD">
        <w:rPr>
          <w:rFonts w:eastAsiaTheme="minorEastAsia"/>
          <w:sz w:val="28"/>
          <w:szCs w:val="28"/>
        </w:rPr>
        <w:br/>
        <w:t xml:space="preserve">1995. </w:t>
      </w:r>
      <w:r w:rsidR="00402DBA" w:rsidRPr="00383ABD">
        <w:rPr>
          <w:rFonts w:eastAsiaTheme="minorEastAsia"/>
          <w:sz w:val="28"/>
          <w:szCs w:val="28"/>
        </w:rPr>
        <w:t>–</w:t>
      </w:r>
      <w:r w:rsidRPr="00383ABD">
        <w:rPr>
          <w:rFonts w:eastAsiaTheme="minorEastAsia"/>
          <w:sz w:val="28"/>
          <w:szCs w:val="28"/>
        </w:rPr>
        <w:t xml:space="preserve"> 128 с. </w:t>
      </w:r>
      <w:r w:rsidRPr="00383ABD">
        <w:rPr>
          <w:rStyle w:val="fontstyle01"/>
          <w:rFonts w:ascii="Times New Roman" w:hAnsi="Times New Roman"/>
          <w:color w:val="auto"/>
          <w:sz w:val="28"/>
          <w:szCs w:val="28"/>
        </w:rPr>
        <w:t>с.</w:t>
      </w:r>
      <w:r w:rsidRPr="00383ABD">
        <w:rPr>
          <w:sz w:val="28"/>
          <w:szCs w:val="28"/>
        </w:rPr>
        <w:t xml:space="preserve"> </w:t>
      </w:r>
    </w:p>
    <w:p w:rsidR="007A49B0" w:rsidRPr="00383ABD" w:rsidRDefault="007A49B0" w:rsidP="007A49B0">
      <w:pPr>
        <w:pStyle w:val="a3"/>
        <w:spacing w:before="0" w:beforeAutospacing="0" w:after="0" w:afterAutospacing="0"/>
        <w:jc w:val="both"/>
        <w:rPr>
          <w:sz w:val="28"/>
          <w:szCs w:val="28"/>
        </w:rPr>
      </w:pPr>
      <w:r w:rsidRPr="00383ABD">
        <w:rPr>
          <w:rStyle w:val="fontstyle01"/>
          <w:rFonts w:ascii="Times New Roman" w:hAnsi="Times New Roman"/>
          <w:color w:val="auto"/>
          <w:sz w:val="28"/>
          <w:szCs w:val="28"/>
        </w:rPr>
        <w:tab/>
        <w:t xml:space="preserve">2 </w:t>
      </w:r>
      <w:r w:rsidRPr="00383ABD">
        <w:rPr>
          <w:sz w:val="28"/>
          <w:szCs w:val="28"/>
        </w:rPr>
        <w:t>Проектное обучение истории Казахстана // Серия «История. Философия. Право». Алматы, 2007</w:t>
      </w:r>
    </w:p>
    <w:p w:rsidR="007A49B0" w:rsidRPr="00383ABD" w:rsidRDefault="007A49B0" w:rsidP="007A49B0">
      <w:pPr>
        <w:pStyle w:val="a3"/>
        <w:spacing w:before="0" w:beforeAutospacing="0" w:after="0" w:afterAutospacing="0"/>
        <w:jc w:val="both"/>
        <w:rPr>
          <w:sz w:val="28"/>
          <w:szCs w:val="28"/>
        </w:rPr>
      </w:pPr>
      <w:r w:rsidRPr="00383ABD">
        <w:rPr>
          <w:rFonts w:eastAsiaTheme="minorEastAsia"/>
          <w:sz w:val="28"/>
          <w:szCs w:val="28"/>
        </w:rPr>
        <w:tab/>
        <w:t xml:space="preserve">3 </w:t>
      </w:r>
      <w:r w:rsidRPr="00383ABD">
        <w:rPr>
          <w:sz w:val="28"/>
          <w:szCs w:val="28"/>
        </w:rPr>
        <w:t>Козыбаев М.К. Проблемы методологии, историографии и</w:t>
      </w:r>
      <w:r w:rsidRPr="00383ABD">
        <w:rPr>
          <w:rFonts w:eastAsiaTheme="minorEastAsia"/>
          <w:sz w:val="28"/>
          <w:szCs w:val="28"/>
        </w:rPr>
        <w:br/>
      </w:r>
      <w:r w:rsidRPr="00383ABD">
        <w:rPr>
          <w:sz w:val="28"/>
          <w:szCs w:val="28"/>
        </w:rPr>
        <w:t>источниковедения истории Казахстана (Избранные труды) / М.К.</w:t>
      </w:r>
      <w:r w:rsidR="00402DBA" w:rsidRPr="00383ABD">
        <w:rPr>
          <w:sz w:val="28"/>
          <w:szCs w:val="28"/>
        </w:rPr>
        <w:t xml:space="preserve"> </w:t>
      </w:r>
      <w:r w:rsidRPr="00383ABD">
        <w:rPr>
          <w:sz w:val="28"/>
          <w:szCs w:val="28"/>
        </w:rPr>
        <w:t xml:space="preserve">Козыбаев. </w:t>
      </w:r>
      <w:r w:rsidR="00402DBA" w:rsidRPr="00383ABD">
        <w:rPr>
          <w:sz w:val="28"/>
          <w:szCs w:val="28"/>
        </w:rPr>
        <w:t>–</w:t>
      </w:r>
      <w:r w:rsidRPr="00383ABD">
        <w:rPr>
          <w:rFonts w:eastAsiaTheme="minorEastAsia"/>
          <w:sz w:val="28"/>
          <w:szCs w:val="28"/>
        </w:rPr>
        <w:br/>
      </w:r>
      <w:r w:rsidRPr="00383ABD">
        <w:rPr>
          <w:sz w:val="28"/>
          <w:szCs w:val="28"/>
        </w:rPr>
        <w:t>Алматы: Ғылым, 2006. – 272 с.</w:t>
      </w:r>
    </w:p>
    <w:p w:rsidR="007319E7" w:rsidRPr="00383ABD" w:rsidRDefault="007A49B0" w:rsidP="007A49B0">
      <w:pPr>
        <w:spacing w:after="0" w:line="240" w:lineRule="auto"/>
        <w:jc w:val="both"/>
        <w:rPr>
          <w:rStyle w:val="a6"/>
          <w:rFonts w:ascii="Times New Roman" w:hAnsi="Times New Roman" w:cs="Times New Roman"/>
          <w:b w:val="0"/>
          <w:sz w:val="28"/>
          <w:szCs w:val="28"/>
          <w:lang w:val="kk-KZ"/>
        </w:rPr>
      </w:pPr>
      <w:r w:rsidRPr="00383ABD">
        <w:rPr>
          <w:rStyle w:val="a6"/>
          <w:rFonts w:ascii="Times New Roman" w:hAnsi="Times New Roman" w:cs="Times New Roman"/>
          <w:b w:val="0"/>
          <w:sz w:val="28"/>
          <w:szCs w:val="28"/>
          <w:lang w:val="kk-KZ"/>
        </w:rPr>
        <w:tab/>
      </w: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319E7" w:rsidRPr="00383ABD" w:rsidRDefault="007319E7" w:rsidP="007A49B0">
      <w:pPr>
        <w:spacing w:after="0" w:line="240" w:lineRule="auto"/>
        <w:jc w:val="both"/>
        <w:rPr>
          <w:rStyle w:val="a6"/>
          <w:rFonts w:ascii="Times New Roman" w:hAnsi="Times New Roman" w:cs="Times New Roman"/>
          <w:b w:val="0"/>
          <w:sz w:val="28"/>
          <w:szCs w:val="28"/>
          <w:lang w:val="kk-KZ"/>
        </w:rPr>
      </w:pP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lang w:val="kk-KZ"/>
        </w:rPr>
        <w:lastRenderedPageBreak/>
        <w:t>Приложение</w:t>
      </w:r>
      <w:r w:rsidR="00DE2B0F">
        <w:rPr>
          <w:rStyle w:val="a6"/>
          <w:rFonts w:ascii="Times New Roman" w:hAnsi="Times New Roman" w:cs="Times New Roman"/>
          <w:b w:val="0"/>
          <w:sz w:val="28"/>
          <w:szCs w:val="28"/>
          <w:lang w:val="kk-KZ"/>
        </w:rPr>
        <w:t xml:space="preserve"> </w:t>
      </w:r>
      <w:r w:rsidR="007319E7" w:rsidRPr="00383ABD">
        <w:rPr>
          <w:rStyle w:val="a6"/>
          <w:rFonts w:ascii="Times New Roman" w:hAnsi="Times New Roman" w:cs="Times New Roman"/>
          <w:b w:val="0"/>
          <w:sz w:val="28"/>
          <w:szCs w:val="28"/>
        </w:rPr>
        <w:t>Г —</w:t>
      </w:r>
      <w:r w:rsidR="007319E7" w:rsidRPr="00383ABD">
        <w:rPr>
          <w:rStyle w:val="a6"/>
          <w:rFonts w:ascii="Times New Roman" w:hAnsi="Times New Roman" w:cs="Times New Roman"/>
          <w:sz w:val="28"/>
          <w:szCs w:val="28"/>
          <w:lang w:val="kk-KZ"/>
        </w:rPr>
        <w:t xml:space="preserve"> </w:t>
      </w:r>
      <w:r w:rsidR="007319E7" w:rsidRPr="00383ABD">
        <w:rPr>
          <w:rStyle w:val="a6"/>
          <w:rFonts w:ascii="Times New Roman" w:hAnsi="Times New Roman" w:cs="Times New Roman"/>
          <w:b w:val="0"/>
          <w:sz w:val="28"/>
          <w:szCs w:val="28"/>
          <w:lang w:val="kk-KZ"/>
        </w:rPr>
        <w:t>Методическая разработка семинарского занятия №10 по дисциплине «</w:t>
      </w:r>
      <w:r w:rsidR="007319E7" w:rsidRPr="00383ABD">
        <w:rPr>
          <w:rFonts w:ascii="Times New Roman" w:hAnsi="Times New Roman" w:cs="Times New Roman"/>
          <w:sz w:val="28"/>
          <w:szCs w:val="28"/>
        </w:rPr>
        <w:t>Актуальные проблемы отечественной истории</w:t>
      </w:r>
      <w:r w:rsidR="007319E7" w:rsidRPr="00383ABD">
        <w:rPr>
          <w:rStyle w:val="a6"/>
          <w:rFonts w:ascii="Times New Roman" w:hAnsi="Times New Roman" w:cs="Times New Roman"/>
          <w:b w:val="0"/>
          <w:sz w:val="28"/>
          <w:szCs w:val="28"/>
        </w:rPr>
        <w:t>»</w:t>
      </w:r>
    </w:p>
    <w:p w:rsidR="007319E7" w:rsidRPr="00383ABD" w:rsidRDefault="007319E7" w:rsidP="007A49B0">
      <w:pPr>
        <w:spacing w:after="0" w:line="240" w:lineRule="auto"/>
        <w:jc w:val="both"/>
        <w:rPr>
          <w:rStyle w:val="a6"/>
          <w:rFonts w:ascii="Times New Roman" w:hAnsi="Times New Roman" w:cs="Times New Roman"/>
          <w:b w:val="0"/>
          <w:sz w:val="28"/>
          <w:szCs w:val="28"/>
        </w:rPr>
      </w:pP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sz w:val="28"/>
          <w:szCs w:val="28"/>
          <w:lang w:val="kk-KZ"/>
        </w:rPr>
        <w:tab/>
      </w:r>
      <w:r w:rsidRPr="00383ABD">
        <w:rPr>
          <w:rStyle w:val="a6"/>
          <w:rFonts w:ascii="Times New Roman" w:hAnsi="Times New Roman" w:cs="Times New Roman"/>
          <w:b w:val="0"/>
          <w:sz w:val="28"/>
          <w:szCs w:val="28"/>
          <w:lang w:val="kk-KZ"/>
        </w:rPr>
        <w:t>Методическая разработка семинарского занятия</w:t>
      </w:r>
      <w:r w:rsidR="007319E7" w:rsidRPr="00383ABD">
        <w:rPr>
          <w:rStyle w:val="a6"/>
          <w:rFonts w:ascii="Times New Roman" w:hAnsi="Times New Roman" w:cs="Times New Roman"/>
          <w:b w:val="0"/>
          <w:sz w:val="28"/>
          <w:szCs w:val="28"/>
          <w:lang w:val="kk-KZ"/>
        </w:rPr>
        <w:t xml:space="preserve"> №10</w:t>
      </w:r>
      <w:r w:rsidRPr="00383ABD">
        <w:rPr>
          <w:rStyle w:val="a6"/>
          <w:rFonts w:ascii="Times New Roman" w:hAnsi="Times New Roman" w:cs="Times New Roman"/>
          <w:b w:val="0"/>
          <w:sz w:val="28"/>
          <w:szCs w:val="28"/>
          <w:lang w:val="kk-KZ"/>
        </w:rPr>
        <w:t xml:space="preserve"> по дисциплине «</w:t>
      </w:r>
      <w:r w:rsidRPr="00383ABD">
        <w:rPr>
          <w:rFonts w:ascii="Times New Roman" w:hAnsi="Times New Roman" w:cs="Times New Roman"/>
          <w:sz w:val="28"/>
          <w:szCs w:val="28"/>
        </w:rPr>
        <w:t>Актуальные проблемы отечественной истории</w:t>
      </w:r>
      <w:r w:rsidRPr="00383ABD">
        <w:rPr>
          <w:rStyle w:val="a6"/>
          <w:rFonts w:ascii="Times New Roman" w:hAnsi="Times New Roman" w:cs="Times New Roman"/>
          <w:b w:val="0"/>
          <w:sz w:val="28"/>
          <w:szCs w:val="28"/>
        </w:rPr>
        <w:t>» по теме «</w:t>
      </w:r>
      <w:r w:rsidRPr="00383ABD">
        <w:rPr>
          <w:rFonts w:ascii="Times New Roman" w:hAnsi="Times New Roman" w:cs="Times New Roman"/>
          <w:sz w:val="28"/>
          <w:szCs w:val="28"/>
        </w:rPr>
        <w:t xml:space="preserve">История депортированных народов в Казахстан».   </w:t>
      </w:r>
    </w:p>
    <w:p w:rsidR="007A49B0" w:rsidRPr="00383ABD" w:rsidRDefault="007A49B0" w:rsidP="007A49B0">
      <w:pPr>
        <w:spacing w:after="0" w:line="240" w:lineRule="auto"/>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Цель занятия:</w:t>
      </w:r>
      <w:r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всестороннее изучение актуальных вопросов истории депортации </w:t>
      </w:r>
      <w:r w:rsidRPr="00383ABD">
        <w:rPr>
          <w:rFonts w:ascii="Times New Roman" w:hAnsi="Times New Roman" w:cs="Times New Roman"/>
          <w:sz w:val="28"/>
          <w:szCs w:val="28"/>
        </w:rPr>
        <w:t>народов в Казахстан, проведение историографического анализа литературы по проблеме депортации народов в Казахстан; рассмотрение проблем депортированного населения и их потомков.</w:t>
      </w:r>
    </w:p>
    <w:p w:rsidR="007A49B0" w:rsidRPr="00383ABD" w:rsidRDefault="007A49B0" w:rsidP="007A49B0">
      <w:p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ab/>
        <w:t>Основные вопросы:</w:t>
      </w:r>
    </w:p>
    <w:p w:rsidR="007A49B0" w:rsidRPr="00383ABD" w:rsidRDefault="007A49B0" w:rsidP="000904AC">
      <w:pPr>
        <w:pStyle w:val="a8"/>
        <w:numPr>
          <w:ilvl w:val="0"/>
          <w:numId w:val="2"/>
        </w:numPr>
        <w:spacing w:after="0" w:line="240" w:lineRule="auto"/>
        <w:jc w:val="both"/>
        <w:rPr>
          <w:rFonts w:ascii="Times New Roman" w:hAnsi="Times New Roman" w:cs="Times New Roman"/>
          <w:sz w:val="28"/>
          <w:szCs w:val="28"/>
        </w:rPr>
      </w:pPr>
      <w:r w:rsidRPr="00383ABD">
        <w:rPr>
          <w:rFonts w:ascii="Times New Roman" w:hAnsi="Times New Roman" w:cs="Times New Roman"/>
          <w:sz w:val="28"/>
          <w:szCs w:val="28"/>
        </w:rPr>
        <w:t>Причины политических репрессий советского периода в Казахстане</w:t>
      </w:r>
    </w:p>
    <w:p w:rsidR="007A49B0" w:rsidRPr="00383ABD" w:rsidRDefault="007A49B0" w:rsidP="000904AC">
      <w:pPr>
        <w:pStyle w:val="a8"/>
        <w:numPr>
          <w:ilvl w:val="0"/>
          <w:numId w:val="2"/>
        </w:numPr>
        <w:spacing w:after="0" w:line="240" w:lineRule="auto"/>
        <w:jc w:val="both"/>
        <w:rPr>
          <w:rStyle w:val="a6"/>
          <w:rFonts w:ascii="Times New Roman" w:hAnsi="Times New Roman" w:cs="Times New Roman"/>
          <w:b w:val="0"/>
          <w:sz w:val="28"/>
          <w:szCs w:val="28"/>
        </w:rPr>
      </w:pPr>
      <w:r w:rsidRPr="00383ABD">
        <w:rPr>
          <w:rStyle w:val="a6"/>
          <w:rFonts w:ascii="Times New Roman" w:hAnsi="Times New Roman" w:cs="Times New Roman"/>
          <w:b w:val="0"/>
          <w:sz w:val="28"/>
          <w:szCs w:val="28"/>
        </w:rPr>
        <w:t>Последствия</w:t>
      </w:r>
      <w:r w:rsidRPr="00383ABD">
        <w:rPr>
          <w:rFonts w:ascii="Times New Roman" w:hAnsi="Times New Roman" w:cs="Times New Roman"/>
          <w:sz w:val="28"/>
          <w:szCs w:val="28"/>
        </w:rPr>
        <w:t xml:space="preserve"> политических репрессий советского периода в Казахстане</w:t>
      </w:r>
    </w:p>
    <w:p w:rsidR="007A49B0" w:rsidRPr="00383ABD" w:rsidRDefault="007A49B0" w:rsidP="007A49B0">
      <w:pPr>
        <w:spacing w:after="0" w:line="240" w:lineRule="auto"/>
        <w:ind w:firstLine="567"/>
        <w:jc w:val="both"/>
        <w:rPr>
          <w:rFonts w:ascii="Times New Roman" w:hAnsi="Times New Roman" w:cs="Times New Roman"/>
          <w:sz w:val="28"/>
          <w:szCs w:val="28"/>
          <w:shd w:val="clear" w:color="auto" w:fill="FFFFFF"/>
        </w:rPr>
      </w:pPr>
      <w:r w:rsidRPr="00383ABD">
        <w:rPr>
          <w:rStyle w:val="a6"/>
          <w:rFonts w:ascii="Times New Roman" w:hAnsi="Times New Roman" w:cs="Times New Roman"/>
          <w:b w:val="0"/>
          <w:sz w:val="28"/>
          <w:szCs w:val="28"/>
        </w:rPr>
        <w:tab/>
        <w:t>Задание: создать кейсы по депортированным в Казахстан народам</w:t>
      </w:r>
    </w:p>
    <w:p w:rsidR="007A49B0" w:rsidRPr="00383ABD" w:rsidRDefault="007A49B0" w:rsidP="007A49B0">
      <w:pPr>
        <w:spacing w:after="0" w:line="240" w:lineRule="auto"/>
        <w:ind w:firstLine="567"/>
        <w:jc w:val="both"/>
        <w:rPr>
          <w:rFonts w:ascii="Times New Roman" w:hAnsi="Times New Roman" w:cs="Times New Roman"/>
          <w:sz w:val="28"/>
          <w:szCs w:val="28"/>
          <w:shd w:val="clear" w:color="auto" w:fill="FFFFFF"/>
        </w:rPr>
      </w:pPr>
      <w:r w:rsidRPr="00383ABD">
        <w:rPr>
          <w:rStyle w:val="a6"/>
          <w:rFonts w:ascii="Times New Roman" w:hAnsi="Times New Roman" w:cs="Times New Roman"/>
          <w:b w:val="0"/>
          <w:sz w:val="28"/>
          <w:szCs w:val="28"/>
        </w:rPr>
        <w:t>Методические рекомендации к выполнению задания:</w:t>
      </w:r>
      <w:r w:rsidRPr="00383ABD">
        <w:rPr>
          <w:rFonts w:ascii="Times New Roman" w:hAnsi="Times New Roman" w:cs="Times New Roman"/>
          <w:sz w:val="28"/>
          <w:szCs w:val="28"/>
        </w:rPr>
        <w:t> </w:t>
      </w:r>
      <w:r w:rsidRPr="00383ABD">
        <w:rPr>
          <w:rFonts w:ascii="Times New Roman" w:hAnsi="Times New Roman" w:cs="Times New Roman"/>
          <w:sz w:val="28"/>
          <w:szCs w:val="28"/>
          <w:shd w:val="clear" w:color="auto" w:fill="FFFFFF"/>
        </w:rPr>
        <w:t>История депортации является одной из важных страниц казахстанской истории и занимает важное место в исторических исследованиях.</w:t>
      </w:r>
    </w:p>
    <w:p w:rsidR="007A49B0" w:rsidRPr="00383ABD" w:rsidRDefault="007A49B0" w:rsidP="007A49B0">
      <w:pPr>
        <w:spacing w:after="0" w:line="240" w:lineRule="auto"/>
        <w:ind w:firstLine="567"/>
        <w:jc w:val="both"/>
        <w:rPr>
          <w:rStyle w:val="fontstyle01"/>
          <w:rFonts w:ascii="Times New Roman" w:hAnsi="Times New Roman" w:cs="Times New Roman"/>
          <w:color w:val="auto"/>
          <w:sz w:val="28"/>
          <w:szCs w:val="28"/>
        </w:rPr>
      </w:pPr>
      <w:r w:rsidRPr="00383ABD">
        <w:rPr>
          <w:rStyle w:val="fontstyle01"/>
          <w:rFonts w:ascii="Times New Roman" w:hAnsi="Times New Roman" w:cs="Times New Roman"/>
          <w:color w:val="auto"/>
          <w:sz w:val="28"/>
          <w:szCs w:val="28"/>
        </w:rPr>
        <w:t>Обучающимся необходимо выполнить индивидуальные задания-кейсы, воссоздающие один день представителя депортированной в Казахстан национальности (корейцев, немцев, поляков, чеченцев) с указанием пола, возраста, социальной принадлежности, профессии.</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Создавая кейсы необходимо дать ответы на вопросы</w:t>
      </w:r>
      <w:r w:rsidRPr="00383ABD">
        <w:rPr>
          <w:rFonts w:ascii="Times New Roman" w:hAnsi="Times New Roman" w:cs="Times New Roman"/>
          <w:sz w:val="28"/>
          <w:szCs w:val="28"/>
        </w:rPr>
        <w:t>: причины и характеристика этапов депортации отдельных народов в Казахстан; правовые условия проживания депортированного населения; характеристика процесса экономической, социальной и культурной адаптации депортированных народов; характеристика особенностей реабилитации депортированных народов в Казахстане.</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Style w:val="a6"/>
          <w:rFonts w:ascii="Times New Roman" w:hAnsi="Times New Roman" w:cs="Times New Roman"/>
          <w:b w:val="0"/>
          <w:sz w:val="28"/>
          <w:szCs w:val="28"/>
        </w:rPr>
        <w:tab/>
        <w:t xml:space="preserve">Форма отчётности: </w:t>
      </w:r>
      <w:r w:rsidRPr="00383ABD">
        <w:rPr>
          <w:rFonts w:ascii="Times New Roman" w:hAnsi="Times New Roman" w:cs="Times New Roman"/>
          <w:sz w:val="28"/>
          <w:szCs w:val="28"/>
        </w:rPr>
        <w:t>кейсы</w:t>
      </w:r>
    </w:p>
    <w:p w:rsidR="007A49B0" w:rsidRPr="00383ABD" w:rsidRDefault="007A49B0" w:rsidP="007A49B0">
      <w:pPr>
        <w:pStyle w:val="a3"/>
        <w:spacing w:before="0" w:beforeAutospacing="0" w:after="0" w:afterAutospacing="0"/>
        <w:jc w:val="both"/>
        <w:rPr>
          <w:sz w:val="28"/>
          <w:szCs w:val="28"/>
          <w:lang w:val="kk-KZ"/>
        </w:rPr>
      </w:pPr>
      <w:r w:rsidRPr="00383ABD">
        <w:rPr>
          <w:sz w:val="28"/>
          <w:szCs w:val="28"/>
          <w:lang w:val="kk-KZ"/>
        </w:rPr>
        <w:tab/>
        <w:t>Литература:</w:t>
      </w:r>
    </w:p>
    <w:p w:rsidR="007A49B0" w:rsidRPr="00383ABD" w:rsidRDefault="007A49B0" w:rsidP="007A49B0">
      <w:pPr>
        <w:pStyle w:val="a3"/>
        <w:spacing w:before="0" w:beforeAutospacing="0" w:after="0" w:afterAutospacing="0"/>
        <w:jc w:val="both"/>
        <w:textAlignment w:val="top"/>
        <w:rPr>
          <w:sz w:val="28"/>
          <w:szCs w:val="28"/>
        </w:rPr>
      </w:pPr>
      <w:r w:rsidRPr="00383ABD">
        <w:rPr>
          <w:rStyle w:val="fontstyle01"/>
          <w:rFonts w:ascii="Times New Roman" w:hAnsi="Times New Roman"/>
          <w:color w:val="auto"/>
          <w:sz w:val="28"/>
          <w:szCs w:val="28"/>
          <w:lang w:val="kk-KZ"/>
        </w:rPr>
        <w:tab/>
      </w:r>
      <w:r w:rsidRPr="00383ABD">
        <w:rPr>
          <w:sz w:val="28"/>
          <w:szCs w:val="28"/>
        </w:rPr>
        <w:t xml:space="preserve">1. Айсфельд А. Депортация, спецпоселения, трудовая армия. Алматы, 2003. </w:t>
      </w:r>
      <w:r w:rsidR="0038247B" w:rsidRPr="00383ABD">
        <w:rPr>
          <w:sz w:val="28"/>
          <w:szCs w:val="28"/>
        </w:rPr>
        <w:t>–</w:t>
      </w:r>
      <w:r w:rsidRPr="00383ABD">
        <w:rPr>
          <w:sz w:val="28"/>
          <w:szCs w:val="28"/>
        </w:rPr>
        <w:t xml:space="preserve"> 286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 xml:space="preserve">2. Кан Г.В. История корейцев Казахстана. Алматы: Гылым, 1995. </w:t>
      </w:r>
      <w:r w:rsidR="0038247B" w:rsidRPr="00383ABD">
        <w:rPr>
          <w:sz w:val="28"/>
          <w:szCs w:val="28"/>
        </w:rPr>
        <w:t>–</w:t>
      </w:r>
      <w:r w:rsidRPr="00383ABD">
        <w:rPr>
          <w:sz w:val="28"/>
          <w:szCs w:val="28"/>
        </w:rPr>
        <w:t xml:space="preserve"> 207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 xml:space="preserve">3. Михайлова Л.А. В степи далекой. Поляки в Казахстане. Алматы, 2006. </w:t>
      </w:r>
      <w:r w:rsidR="0038247B" w:rsidRPr="00383ABD">
        <w:rPr>
          <w:sz w:val="28"/>
          <w:szCs w:val="28"/>
        </w:rPr>
        <w:t>–</w:t>
      </w:r>
      <w:r w:rsidRPr="00383ABD">
        <w:rPr>
          <w:sz w:val="28"/>
          <w:szCs w:val="28"/>
        </w:rPr>
        <w:t xml:space="preserve"> 234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 xml:space="preserve">4. Лайгер М.П. Из истории немцев Казахстана: уроки истории. Алматы, 2003. </w:t>
      </w:r>
      <w:r w:rsidR="0038247B" w:rsidRPr="00383ABD">
        <w:rPr>
          <w:sz w:val="28"/>
          <w:szCs w:val="28"/>
        </w:rPr>
        <w:t>–</w:t>
      </w:r>
      <w:r w:rsidRPr="00383ABD">
        <w:rPr>
          <w:sz w:val="28"/>
          <w:szCs w:val="28"/>
        </w:rPr>
        <w:t xml:space="preserve"> 344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 xml:space="preserve">5. Уралов А.С. Народоубийство </w:t>
      </w:r>
      <w:r w:rsidR="0038247B" w:rsidRPr="00383ABD">
        <w:rPr>
          <w:sz w:val="28"/>
          <w:szCs w:val="28"/>
        </w:rPr>
        <w:t>—</w:t>
      </w:r>
      <w:r w:rsidRPr="00383ABD">
        <w:rPr>
          <w:sz w:val="28"/>
          <w:szCs w:val="28"/>
        </w:rPr>
        <w:t xml:space="preserve"> убийство чечено-ингушского народа. М., 2003. </w:t>
      </w:r>
      <w:r w:rsidR="0038247B" w:rsidRPr="00383ABD">
        <w:rPr>
          <w:sz w:val="28"/>
          <w:szCs w:val="28"/>
        </w:rPr>
        <w:t>–</w:t>
      </w:r>
      <w:r w:rsidRPr="00383ABD">
        <w:rPr>
          <w:sz w:val="28"/>
          <w:szCs w:val="28"/>
        </w:rPr>
        <w:t xml:space="preserve"> 256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6. Габдуллина А.Ж.</w:t>
      </w:r>
      <w:r w:rsidR="0038247B" w:rsidRPr="00383ABD">
        <w:rPr>
          <w:sz w:val="28"/>
          <w:szCs w:val="28"/>
        </w:rPr>
        <w:t xml:space="preserve"> </w:t>
      </w:r>
      <w:r w:rsidRPr="00383ABD">
        <w:rPr>
          <w:sz w:val="28"/>
          <w:szCs w:val="28"/>
        </w:rPr>
        <w:t xml:space="preserve">Социально - культурное развитие турецкой диаспоры в Казахстане (1944 -2000). Алматы, 2008. </w:t>
      </w:r>
      <w:r w:rsidR="0038247B" w:rsidRPr="00383ABD">
        <w:rPr>
          <w:sz w:val="28"/>
          <w:szCs w:val="28"/>
        </w:rPr>
        <w:t>–</w:t>
      </w:r>
      <w:r w:rsidRPr="00383ABD">
        <w:rPr>
          <w:sz w:val="28"/>
          <w:szCs w:val="28"/>
        </w:rPr>
        <w:t xml:space="preserve"> 137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7. Алдажуманов К.С., Алдажуманов Е.К. Депортация народов</w:t>
      </w:r>
      <w:r w:rsidR="00DE2B0F">
        <w:rPr>
          <w:sz w:val="28"/>
          <w:szCs w:val="28"/>
        </w:rPr>
        <w:t xml:space="preserve"> </w:t>
      </w:r>
      <w:r w:rsidR="0038247B" w:rsidRPr="00383ABD">
        <w:rPr>
          <w:sz w:val="28"/>
          <w:szCs w:val="28"/>
        </w:rPr>
        <w:t>—</w:t>
      </w:r>
      <w:r w:rsidRPr="00383ABD">
        <w:rPr>
          <w:sz w:val="28"/>
          <w:szCs w:val="28"/>
        </w:rPr>
        <w:t xml:space="preserve">преступление тоталитарного режима. Алматы, 2000. </w:t>
      </w:r>
      <w:r w:rsidR="0038247B" w:rsidRPr="00383ABD">
        <w:rPr>
          <w:sz w:val="28"/>
          <w:szCs w:val="28"/>
        </w:rPr>
        <w:t>–</w:t>
      </w:r>
      <w:r w:rsidRPr="00383ABD">
        <w:rPr>
          <w:sz w:val="28"/>
          <w:szCs w:val="28"/>
        </w:rPr>
        <w:t xml:space="preserve"> 256 с.</w:t>
      </w:r>
    </w:p>
    <w:p w:rsidR="007A49B0" w:rsidRPr="00383ABD" w:rsidRDefault="007A49B0" w:rsidP="007A49B0">
      <w:pPr>
        <w:pStyle w:val="a3"/>
        <w:spacing w:before="0" w:beforeAutospacing="0" w:after="0" w:afterAutospacing="0"/>
        <w:jc w:val="both"/>
        <w:textAlignment w:val="top"/>
        <w:rPr>
          <w:sz w:val="28"/>
          <w:szCs w:val="28"/>
        </w:rPr>
      </w:pPr>
      <w:r w:rsidRPr="00383ABD">
        <w:rPr>
          <w:sz w:val="28"/>
          <w:szCs w:val="28"/>
        </w:rPr>
        <w:tab/>
        <w:t xml:space="preserve">8. Земсков В.Н. Спецпоселенцы (по документам НКВД </w:t>
      </w:r>
      <w:r w:rsidR="00DE2B0F">
        <w:rPr>
          <w:sz w:val="28"/>
          <w:szCs w:val="28"/>
        </w:rPr>
        <w:t>–</w:t>
      </w:r>
      <w:r w:rsidRPr="00383ABD">
        <w:rPr>
          <w:sz w:val="28"/>
          <w:szCs w:val="28"/>
        </w:rPr>
        <w:t xml:space="preserve"> МВД СССР). Социологические исследования, 1990. </w:t>
      </w:r>
      <w:r w:rsidR="0038247B" w:rsidRPr="00383ABD">
        <w:rPr>
          <w:sz w:val="28"/>
          <w:szCs w:val="28"/>
        </w:rPr>
        <w:t>–</w:t>
      </w:r>
      <w:r w:rsidRPr="00383ABD">
        <w:rPr>
          <w:sz w:val="28"/>
          <w:szCs w:val="28"/>
        </w:rPr>
        <w:t xml:space="preserve"> 234 с.</w:t>
      </w:r>
    </w:p>
    <w:p w:rsidR="007319E7" w:rsidRPr="00383ABD" w:rsidRDefault="007A49B0" w:rsidP="007319E7">
      <w:pPr>
        <w:shd w:val="clear" w:color="auto" w:fill="FFFFFF"/>
        <w:spacing w:after="0" w:line="240" w:lineRule="auto"/>
        <w:ind w:firstLine="567"/>
        <w:jc w:val="both"/>
        <w:rPr>
          <w:rFonts w:ascii="Times New Roman" w:hAnsi="Times New Roman" w:cs="Times New Roman"/>
          <w:b/>
          <w:sz w:val="28"/>
          <w:szCs w:val="28"/>
        </w:rPr>
      </w:pPr>
      <w:r w:rsidRPr="00383ABD">
        <w:rPr>
          <w:rFonts w:ascii="Times New Roman" w:hAnsi="Times New Roman" w:cs="Times New Roman"/>
          <w:bCs/>
          <w:sz w:val="28"/>
          <w:szCs w:val="28"/>
        </w:rPr>
        <w:lastRenderedPageBreak/>
        <w:t xml:space="preserve">Приложение </w:t>
      </w:r>
      <w:r w:rsidR="007319E7" w:rsidRPr="00383ABD">
        <w:rPr>
          <w:rFonts w:ascii="Times New Roman" w:hAnsi="Times New Roman" w:cs="Times New Roman"/>
          <w:bCs/>
          <w:sz w:val="28"/>
          <w:szCs w:val="28"/>
        </w:rPr>
        <w:t>Д — рабочая учебная программа «</w:t>
      </w:r>
      <w:r w:rsidR="007319E7" w:rsidRPr="00383ABD">
        <w:rPr>
          <w:rFonts w:ascii="Times New Roman" w:hAnsi="Times New Roman" w:cs="Times New Roman"/>
          <w:sz w:val="28"/>
          <w:szCs w:val="28"/>
        </w:rPr>
        <w:t xml:space="preserve">Методология и проблематика истории повседневности в историографии </w:t>
      </w:r>
      <w:r w:rsidR="007319E7" w:rsidRPr="00383ABD">
        <w:rPr>
          <w:rFonts w:ascii="Times New Roman" w:hAnsi="Times New Roman" w:cs="Times New Roman"/>
          <w:sz w:val="28"/>
          <w:szCs w:val="28"/>
          <w:lang w:val="en-US"/>
        </w:rPr>
        <w:t>XX</w:t>
      </w:r>
      <w:r w:rsidR="007319E7" w:rsidRPr="00383ABD">
        <w:rPr>
          <w:rFonts w:ascii="Times New Roman" w:hAnsi="Times New Roman" w:cs="Times New Roman"/>
          <w:sz w:val="28"/>
          <w:szCs w:val="28"/>
        </w:rPr>
        <w:t>-</w:t>
      </w:r>
      <w:r w:rsidR="007319E7" w:rsidRPr="00383ABD">
        <w:rPr>
          <w:rFonts w:ascii="Times New Roman" w:hAnsi="Times New Roman" w:cs="Times New Roman"/>
          <w:sz w:val="28"/>
          <w:szCs w:val="28"/>
          <w:lang w:val="en-US"/>
        </w:rPr>
        <w:t>XXI</w:t>
      </w:r>
      <w:r w:rsidR="007319E7" w:rsidRPr="00383ABD">
        <w:rPr>
          <w:rFonts w:ascii="Times New Roman" w:hAnsi="Times New Roman" w:cs="Times New Roman"/>
          <w:sz w:val="28"/>
          <w:szCs w:val="28"/>
        </w:rPr>
        <w:t xml:space="preserve"> </w:t>
      </w:r>
      <w:proofErr w:type="gramStart"/>
      <w:r w:rsidR="007319E7" w:rsidRPr="00383ABD">
        <w:rPr>
          <w:rFonts w:ascii="Times New Roman" w:hAnsi="Times New Roman" w:cs="Times New Roman"/>
          <w:sz w:val="28"/>
          <w:szCs w:val="28"/>
        </w:rPr>
        <w:t>в .</w:t>
      </w:r>
      <w:proofErr w:type="gramEnd"/>
      <w:r w:rsidR="007319E7" w:rsidRPr="00383ABD">
        <w:rPr>
          <w:rFonts w:ascii="Times New Roman" w:hAnsi="Times New Roman" w:cs="Times New Roman"/>
          <w:sz w:val="28"/>
          <w:szCs w:val="28"/>
        </w:rPr>
        <w:t>в.»</w:t>
      </w:r>
    </w:p>
    <w:p w:rsidR="007A49B0" w:rsidRPr="00383ABD" w:rsidRDefault="007A49B0" w:rsidP="007A49B0">
      <w:pPr>
        <w:spacing w:after="0" w:line="240" w:lineRule="auto"/>
        <w:ind w:firstLine="567"/>
        <w:jc w:val="both"/>
        <w:rPr>
          <w:rFonts w:ascii="Times New Roman" w:hAnsi="Times New Roman" w:cs="Times New Roman"/>
          <w:bCs/>
          <w:sz w:val="28"/>
          <w:szCs w:val="28"/>
        </w:rPr>
      </w:pPr>
    </w:p>
    <w:p w:rsidR="004048B5" w:rsidRDefault="004048B5" w:rsidP="004048B5">
      <w:pPr>
        <w:shd w:val="clear" w:color="auto" w:fill="FFFFFF"/>
        <w:spacing w:after="0" w:line="240" w:lineRule="auto"/>
        <w:ind w:firstLine="567"/>
        <w:jc w:val="center"/>
        <w:rPr>
          <w:rFonts w:ascii="Times New Roman" w:hAnsi="Times New Roman" w:cs="Times New Roman"/>
          <w:bCs/>
          <w:sz w:val="28"/>
          <w:szCs w:val="28"/>
        </w:rPr>
      </w:pPr>
      <w:bookmarkStart w:id="102" w:name="_Hlk184631917"/>
      <w:r>
        <w:rPr>
          <w:rFonts w:ascii="Times New Roman" w:hAnsi="Times New Roman" w:cs="Times New Roman"/>
          <w:sz w:val="28"/>
          <w:szCs w:val="28"/>
        </w:rPr>
        <w:t>УО «</w:t>
      </w:r>
      <w:r>
        <w:rPr>
          <w:rFonts w:ascii="Times New Roman" w:hAnsi="Times New Roman" w:cs="Times New Roman"/>
          <w:sz w:val="28"/>
          <w:szCs w:val="28"/>
          <w:lang w:val="en-US"/>
        </w:rPr>
        <w:t>Alikhan</w:t>
      </w:r>
      <w:r w:rsidRPr="004048B5">
        <w:rPr>
          <w:rFonts w:ascii="Times New Roman" w:hAnsi="Times New Roman" w:cs="Times New Roman"/>
          <w:sz w:val="28"/>
          <w:szCs w:val="28"/>
        </w:rPr>
        <w:t xml:space="preserve"> </w:t>
      </w:r>
      <w:r>
        <w:rPr>
          <w:rFonts w:ascii="Times New Roman" w:hAnsi="Times New Roman" w:cs="Times New Roman"/>
          <w:sz w:val="28"/>
          <w:szCs w:val="28"/>
          <w:lang w:val="en-US"/>
        </w:rPr>
        <w:t>Bokeikhan</w:t>
      </w:r>
      <w:r w:rsidRPr="004048B5">
        <w:rPr>
          <w:rFonts w:ascii="Times New Roman" w:hAnsi="Times New Roman" w:cs="Times New Roman"/>
          <w:sz w:val="28"/>
          <w:szCs w:val="28"/>
        </w:rPr>
        <w:t xml:space="preserve"> </w:t>
      </w:r>
      <w:r>
        <w:rPr>
          <w:rFonts w:ascii="Times New Roman" w:hAnsi="Times New Roman" w:cs="Times New Roman"/>
          <w:sz w:val="28"/>
          <w:szCs w:val="28"/>
          <w:lang w:val="en-US"/>
        </w:rPr>
        <w:t>University</w:t>
      </w:r>
      <w:r>
        <w:rPr>
          <w:rFonts w:ascii="Times New Roman" w:hAnsi="Times New Roman" w:cs="Times New Roman"/>
          <w:sz w:val="28"/>
          <w:szCs w:val="28"/>
        </w:rPr>
        <w:t>»</w:t>
      </w: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Гуманитарный факультет</w:t>
      </w: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r>
        <w:rPr>
          <w:rFonts w:ascii="Times New Roman" w:hAnsi="Times New Roman" w:cs="Times New Roman"/>
          <w:sz w:val="28"/>
          <w:szCs w:val="28"/>
        </w:rPr>
        <w:t>Кафедра истории и географии</w:t>
      </w: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p>
    <w:p w:rsidR="004048B5" w:rsidRDefault="004048B5" w:rsidP="004048B5">
      <w:pPr>
        <w:shd w:val="clear" w:color="auto" w:fill="FFFFFF"/>
        <w:tabs>
          <w:tab w:val="left" w:pos="321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ab/>
      </w:r>
    </w:p>
    <w:p w:rsidR="004048B5" w:rsidRDefault="004048B5" w:rsidP="004048B5">
      <w:pPr>
        <w:shd w:val="clear" w:color="auto" w:fill="FFFFFF"/>
        <w:tabs>
          <w:tab w:val="left" w:pos="3214"/>
        </w:tabs>
        <w:spacing w:after="0" w:line="240" w:lineRule="auto"/>
        <w:ind w:firstLine="567"/>
        <w:rPr>
          <w:rFonts w:ascii="Times New Roman" w:hAnsi="Times New Roman" w:cs="Times New Roman"/>
          <w:sz w:val="28"/>
          <w:szCs w:val="28"/>
        </w:rPr>
      </w:pPr>
    </w:p>
    <w:p w:rsidR="004048B5" w:rsidRDefault="004048B5" w:rsidP="004048B5">
      <w:pPr>
        <w:pStyle w:val="3"/>
        <w:shd w:val="clear" w:color="auto" w:fill="FFFFFF"/>
        <w:tabs>
          <w:tab w:val="left" w:pos="1134"/>
        </w:tabs>
        <w:spacing w:before="0" w:line="240" w:lineRule="auto"/>
        <w:ind w:left="720" w:firstLine="567"/>
        <w:rPr>
          <w:rFonts w:ascii="Times New Roman" w:hAnsi="Times New Roman" w:cs="Times New Roman"/>
          <w:color w:val="auto"/>
          <w:sz w:val="28"/>
          <w:szCs w:val="28"/>
        </w:rPr>
      </w:pPr>
      <w:r>
        <w:rPr>
          <w:rFonts w:ascii="Times New Roman" w:hAnsi="Times New Roman" w:cs="Times New Roman"/>
          <w:color w:val="auto"/>
          <w:sz w:val="28"/>
          <w:szCs w:val="28"/>
        </w:rPr>
        <w:t xml:space="preserve">                                                                                                                                                      «Утверждаю»</w:t>
      </w:r>
    </w:p>
    <w:p w:rsidR="004048B5" w:rsidRDefault="004048B5" w:rsidP="004048B5">
      <w:pPr>
        <w:shd w:val="clear" w:color="auto" w:fill="FFFFFF"/>
        <w:spacing w:after="0" w:line="240" w:lineRule="auto"/>
        <w:ind w:firstLine="567"/>
        <w:jc w:val="right"/>
        <w:rPr>
          <w:rFonts w:ascii="Times New Roman" w:hAnsi="Times New Roman" w:cs="Times New Roman"/>
          <w:sz w:val="28"/>
          <w:szCs w:val="28"/>
        </w:rPr>
      </w:pPr>
    </w:p>
    <w:p w:rsidR="004048B5" w:rsidRDefault="004048B5" w:rsidP="004048B5">
      <w:pPr>
        <w:shd w:val="clear" w:color="auto" w:fill="FFFFFF"/>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Ректор университета,</w:t>
      </w:r>
    </w:p>
    <w:p w:rsidR="004048B5" w:rsidRDefault="004048B5" w:rsidP="004048B5">
      <w:pPr>
        <w:shd w:val="clear" w:color="auto" w:fill="FFFFFF"/>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д. п. н., профессор Курманбаева Ш.А.</w:t>
      </w:r>
    </w:p>
    <w:p w:rsidR="004048B5" w:rsidRDefault="004048B5" w:rsidP="004048B5">
      <w:pPr>
        <w:shd w:val="clear" w:color="auto" w:fill="FFFFFF"/>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_______________________________</w:t>
      </w:r>
    </w:p>
    <w:p w:rsidR="004048B5" w:rsidRDefault="004048B5" w:rsidP="004048B5">
      <w:pPr>
        <w:shd w:val="clear" w:color="auto" w:fill="FFFFFF"/>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t xml:space="preserve">                                                «____» __________________2023 г.                         </w:t>
      </w: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p>
    <w:p w:rsidR="004048B5" w:rsidRDefault="004048B5" w:rsidP="004048B5">
      <w:pPr>
        <w:shd w:val="clear" w:color="auto" w:fill="FFFFFF"/>
        <w:spacing w:after="0" w:line="240" w:lineRule="auto"/>
        <w:ind w:firstLine="567"/>
        <w:jc w:val="center"/>
        <w:rPr>
          <w:rFonts w:ascii="Times New Roman" w:hAnsi="Times New Roman" w:cs="Times New Roman"/>
          <w:sz w:val="28"/>
          <w:szCs w:val="28"/>
        </w:rPr>
      </w:pPr>
    </w:p>
    <w:p w:rsidR="004048B5" w:rsidRDefault="004048B5" w:rsidP="004048B5">
      <w:pPr>
        <w:shd w:val="clear" w:color="auto" w:fill="FFFFFF"/>
        <w:spacing w:after="0" w:line="240" w:lineRule="auto"/>
        <w:ind w:firstLine="567"/>
        <w:jc w:val="center"/>
        <w:rPr>
          <w:rFonts w:ascii="Times New Roman" w:hAnsi="Times New Roman" w:cs="Times New Roman"/>
          <w:b/>
          <w:sz w:val="28"/>
          <w:szCs w:val="28"/>
        </w:rPr>
      </w:pPr>
    </w:p>
    <w:p w:rsidR="004048B5" w:rsidRDefault="004048B5" w:rsidP="004048B5">
      <w:pPr>
        <w:pStyle w:val="6"/>
        <w:tabs>
          <w:tab w:val="left" w:pos="720"/>
        </w:tabs>
        <w:spacing w:before="0" w:line="240" w:lineRule="auto"/>
        <w:ind w:left="1152" w:firstLine="567"/>
        <w:rPr>
          <w:rFonts w:ascii="Times New Roman" w:hAnsi="Times New Roman" w:cs="Times New Roman"/>
          <w:color w:val="auto"/>
          <w:sz w:val="28"/>
          <w:szCs w:val="28"/>
        </w:rPr>
      </w:pPr>
      <w:r>
        <w:rPr>
          <w:rFonts w:ascii="Times New Roman" w:hAnsi="Times New Roman" w:cs="Times New Roman"/>
          <w:color w:val="auto"/>
          <w:sz w:val="28"/>
          <w:szCs w:val="28"/>
        </w:rPr>
        <w:t>Рабочая учебная программа (Syllabus)</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дисциплине</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w:t>
      </w:r>
    </w:p>
    <w:p w:rsidR="004048B5" w:rsidRDefault="004048B5" w:rsidP="004048B5">
      <w:pPr>
        <w:spacing w:after="0" w:line="240" w:lineRule="auto"/>
        <w:ind w:firstLine="567"/>
        <w:rPr>
          <w:rFonts w:ascii="Times New Roman" w:hAnsi="Times New Roman" w:cs="Times New Roman"/>
          <w:bCs/>
          <w:sz w:val="28"/>
          <w:szCs w:val="28"/>
          <w:lang w:val="kk-KZ"/>
        </w:rPr>
      </w:pPr>
      <w:r>
        <w:rPr>
          <w:rFonts w:ascii="Times New Roman" w:hAnsi="Times New Roman" w:cs="Times New Roman"/>
          <w:sz w:val="28"/>
          <w:szCs w:val="28"/>
        </w:rPr>
        <w:t xml:space="preserve">специальность __ </w:t>
      </w:r>
      <w:r>
        <w:rPr>
          <w:rFonts w:ascii="Times New Roman" w:hAnsi="Times New Roman" w:cs="Times New Roman"/>
          <w:bCs/>
          <w:sz w:val="28"/>
          <w:szCs w:val="28"/>
        </w:rPr>
        <w:t xml:space="preserve">7М01602 – </w:t>
      </w:r>
      <w:r>
        <w:rPr>
          <w:rFonts w:ascii="Times New Roman" w:hAnsi="Times New Roman" w:cs="Times New Roman"/>
          <w:bCs/>
          <w:sz w:val="28"/>
          <w:szCs w:val="28"/>
          <w:lang w:val="kk-KZ"/>
        </w:rPr>
        <w:t>«</w:t>
      </w:r>
      <w:r>
        <w:rPr>
          <w:rFonts w:ascii="Times New Roman" w:hAnsi="Times New Roman" w:cs="Times New Roman"/>
          <w:bCs/>
          <w:sz w:val="28"/>
          <w:szCs w:val="28"/>
        </w:rPr>
        <w:t>История</w:t>
      </w:r>
      <w:r>
        <w:rPr>
          <w:rFonts w:ascii="Times New Roman" w:hAnsi="Times New Roman" w:cs="Times New Roman"/>
          <w:bCs/>
          <w:sz w:val="28"/>
          <w:szCs w:val="28"/>
          <w:lang w:val="kk-KZ"/>
        </w:rPr>
        <w:t>»</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Всего кредитов____5</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Курс ___1</w:t>
      </w:r>
      <w:r>
        <w:rPr>
          <w:rFonts w:ascii="Times New Roman" w:hAnsi="Times New Roman" w:cs="Times New Roman"/>
          <w:sz w:val="28"/>
          <w:szCs w:val="28"/>
          <w:u w:val="single"/>
        </w:rPr>
        <w:t>______</w:t>
      </w:r>
      <w:r>
        <w:rPr>
          <w:rFonts w:ascii="Times New Roman" w:hAnsi="Times New Roman" w:cs="Times New Roman"/>
          <w:sz w:val="28"/>
          <w:szCs w:val="28"/>
        </w:rPr>
        <w:t xml:space="preserve">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Семестр __</w:t>
      </w:r>
      <w:r>
        <w:rPr>
          <w:rFonts w:ascii="Times New Roman" w:hAnsi="Times New Roman" w:cs="Times New Roman"/>
          <w:sz w:val="28"/>
          <w:szCs w:val="28"/>
          <w:u w:val="single"/>
        </w:rPr>
        <w:t xml:space="preserve"> 1</w:t>
      </w:r>
      <w:r>
        <w:rPr>
          <w:rFonts w:ascii="Times New Roman" w:hAnsi="Times New Roman" w:cs="Times New Roman"/>
          <w:sz w:val="28"/>
          <w:szCs w:val="28"/>
        </w:rPr>
        <w:t>_______</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rPr>
        <w:t>Лекций ___30</w:t>
      </w:r>
      <w:r>
        <w:rPr>
          <w:rFonts w:ascii="Times New Roman" w:hAnsi="Times New Roman" w:cs="Times New Roman"/>
          <w:sz w:val="28"/>
          <w:szCs w:val="28"/>
          <w:u w:val="single"/>
        </w:rPr>
        <w:t xml:space="preserve"> часов</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Практических занятий _</w:t>
      </w:r>
      <w:r>
        <w:rPr>
          <w:rFonts w:ascii="Times New Roman" w:hAnsi="Times New Roman" w:cs="Times New Roman"/>
          <w:sz w:val="28"/>
          <w:szCs w:val="28"/>
          <w:u w:val="single"/>
        </w:rPr>
        <w:t xml:space="preserve"> __15_ часов</w:t>
      </w:r>
      <w:r>
        <w:rPr>
          <w:rFonts w:ascii="Times New Roman" w:hAnsi="Times New Roman" w:cs="Times New Roman"/>
          <w:sz w:val="28"/>
          <w:szCs w:val="28"/>
        </w:rPr>
        <w:t>__</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Всего аудиторных часов __</w:t>
      </w:r>
      <w:r>
        <w:rPr>
          <w:rFonts w:ascii="Times New Roman" w:hAnsi="Times New Roman" w:cs="Times New Roman"/>
          <w:sz w:val="28"/>
          <w:szCs w:val="28"/>
          <w:u w:val="single"/>
        </w:rPr>
        <w:t>__45_часов</w:t>
      </w:r>
      <w:r>
        <w:rPr>
          <w:rFonts w:ascii="Times New Roman" w:hAnsi="Times New Roman" w:cs="Times New Roman"/>
          <w:sz w:val="28"/>
          <w:szCs w:val="28"/>
        </w:rPr>
        <w:t xml:space="preserve">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СРСП </w:t>
      </w:r>
      <w:r>
        <w:rPr>
          <w:rFonts w:ascii="Times New Roman" w:hAnsi="Times New Roman" w:cs="Times New Roman"/>
          <w:sz w:val="28"/>
          <w:szCs w:val="28"/>
          <w:u w:val="single"/>
        </w:rPr>
        <w:t>__25_часов</w:t>
      </w:r>
      <w:r>
        <w:rPr>
          <w:rFonts w:ascii="Times New Roman" w:hAnsi="Times New Roman" w:cs="Times New Roman"/>
          <w:sz w:val="28"/>
          <w:szCs w:val="28"/>
        </w:rPr>
        <w:t>_</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СРС __</w:t>
      </w:r>
      <w:r>
        <w:rPr>
          <w:rFonts w:ascii="Times New Roman" w:hAnsi="Times New Roman" w:cs="Times New Roman"/>
          <w:sz w:val="28"/>
          <w:szCs w:val="28"/>
          <w:u w:val="single"/>
        </w:rPr>
        <w:t>_80__ часов</w:t>
      </w:r>
      <w:r>
        <w:rPr>
          <w:rFonts w:ascii="Times New Roman" w:hAnsi="Times New Roman" w:cs="Times New Roman"/>
          <w:sz w:val="28"/>
          <w:szCs w:val="28"/>
        </w:rPr>
        <w:t>__</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Экзамен 1 семестр</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p>
    <w:p w:rsidR="004048B5" w:rsidRDefault="004048B5" w:rsidP="004048B5">
      <w:pPr>
        <w:shd w:val="clear" w:color="auto" w:fill="FFFFFF"/>
        <w:spacing w:after="0" w:line="240" w:lineRule="auto"/>
        <w:ind w:firstLine="567"/>
        <w:jc w:val="both"/>
        <w:rPr>
          <w:rFonts w:ascii="Times New Roman" w:hAnsi="Times New Roman" w:cs="Times New Roman"/>
          <w:sz w:val="28"/>
          <w:szCs w:val="28"/>
          <w:lang w:val="kk-KZ"/>
        </w:rPr>
      </w:pPr>
    </w:p>
    <w:p w:rsidR="00CD735E" w:rsidRDefault="00CD735E" w:rsidP="004048B5">
      <w:pPr>
        <w:shd w:val="clear" w:color="auto" w:fill="FFFFFF"/>
        <w:spacing w:after="0" w:line="240" w:lineRule="auto"/>
        <w:ind w:firstLine="567"/>
        <w:jc w:val="both"/>
        <w:rPr>
          <w:rFonts w:ascii="Times New Roman" w:hAnsi="Times New Roman" w:cs="Times New Roman"/>
          <w:sz w:val="28"/>
          <w:szCs w:val="28"/>
          <w:lang w:val="kk-KZ"/>
        </w:rPr>
      </w:pPr>
    </w:p>
    <w:p w:rsidR="004048B5" w:rsidRDefault="004048B5" w:rsidP="004048B5">
      <w:pPr>
        <w:shd w:val="clear" w:color="auto" w:fill="FFFFFF"/>
        <w:spacing w:after="0" w:line="240" w:lineRule="auto"/>
        <w:ind w:firstLine="567"/>
        <w:jc w:val="both"/>
        <w:rPr>
          <w:rFonts w:ascii="Times New Roman" w:hAnsi="Times New Roman" w:cs="Times New Roman"/>
          <w:sz w:val="28"/>
          <w:szCs w:val="28"/>
          <w:lang w:val="kk-KZ"/>
        </w:rPr>
      </w:pPr>
    </w:p>
    <w:p w:rsidR="004048B5" w:rsidRDefault="004048B5" w:rsidP="004048B5">
      <w:pPr>
        <w:pStyle w:val="3"/>
        <w:shd w:val="clear" w:color="auto" w:fill="FFFFFF"/>
        <w:tabs>
          <w:tab w:val="left" w:pos="720"/>
        </w:tabs>
        <w:spacing w:before="0" w:line="240" w:lineRule="auto"/>
        <w:ind w:left="720" w:firstLine="567"/>
        <w:jc w:val="center"/>
        <w:rPr>
          <w:rFonts w:ascii="Times New Roman" w:hAnsi="Times New Roman" w:cs="Times New Roman"/>
          <w:color w:val="auto"/>
          <w:sz w:val="28"/>
          <w:szCs w:val="28"/>
        </w:rPr>
      </w:pPr>
      <w:r>
        <w:rPr>
          <w:rFonts w:ascii="Times New Roman" w:hAnsi="Times New Roman" w:cs="Times New Roman"/>
          <w:color w:val="auto"/>
          <w:sz w:val="28"/>
          <w:szCs w:val="28"/>
        </w:rPr>
        <w:t>Семей 2023</w:t>
      </w:r>
    </w:p>
    <w:p w:rsidR="004048B5" w:rsidRDefault="004048B5" w:rsidP="004048B5">
      <w:pPr>
        <w:shd w:val="clear" w:color="auto" w:fill="FFFFFF"/>
        <w:spacing w:after="0" w:line="240" w:lineRule="auto"/>
        <w:ind w:firstLine="567"/>
        <w:rPr>
          <w:rFonts w:ascii="Times New Roman" w:hAnsi="Times New Roman" w:cs="Times New Roman"/>
          <w:sz w:val="28"/>
          <w:szCs w:val="28"/>
          <w:lang w:val="kk-KZ"/>
        </w:rPr>
      </w:pPr>
    </w:p>
    <w:p w:rsidR="004048B5" w:rsidRDefault="004048B5" w:rsidP="004048B5">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rPr>
        <w:lastRenderedPageBreak/>
        <w:t>Рабочая программа составлена на основании модульной образовательной программы</w:t>
      </w:r>
      <w:r>
        <w:rPr>
          <w:rFonts w:ascii="Times New Roman" w:hAnsi="Times New Roman" w:cs="Times New Roman"/>
          <w:sz w:val="28"/>
          <w:szCs w:val="28"/>
          <w:u w:val="single"/>
        </w:rPr>
        <w:t xml:space="preserve"> </w:t>
      </w:r>
    </w:p>
    <w:p w:rsidR="004048B5" w:rsidRDefault="004048B5" w:rsidP="004048B5">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Рассмотрена на заседании кафедры </w:t>
      </w:r>
      <w:r>
        <w:rPr>
          <w:rFonts w:ascii="Times New Roman" w:hAnsi="Times New Roman" w:cs="Times New Roman"/>
          <w:sz w:val="28"/>
          <w:szCs w:val="28"/>
          <w:lang w:val="kk-KZ"/>
        </w:rPr>
        <w:t xml:space="preserve">истории и географии </w:t>
      </w: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«11» апреля 2022 г.                            Протокол № 9</w:t>
      </w:r>
    </w:p>
    <w:p w:rsidR="004048B5" w:rsidRDefault="004048B5" w:rsidP="004048B5">
      <w:pPr>
        <w:spacing w:after="0" w:line="240" w:lineRule="auto"/>
        <w:ind w:firstLine="567"/>
        <w:rPr>
          <w:rFonts w:ascii="Times New Roman" w:hAnsi="Times New Roman" w:cs="Times New Roman"/>
          <w:sz w:val="28"/>
          <w:szCs w:val="28"/>
        </w:rPr>
      </w:pP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Одобрена учебно-методическим советом гуманитарного факультета </w:t>
      </w: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«23» мая 2022 г.                                 Протокол № 5</w:t>
      </w:r>
    </w:p>
    <w:p w:rsidR="004048B5" w:rsidRDefault="004048B5" w:rsidP="004048B5">
      <w:pPr>
        <w:spacing w:after="0" w:line="240" w:lineRule="auto"/>
        <w:ind w:firstLine="567"/>
        <w:rPr>
          <w:rFonts w:ascii="Times New Roman" w:hAnsi="Times New Roman" w:cs="Times New Roman"/>
          <w:sz w:val="28"/>
          <w:szCs w:val="28"/>
        </w:rPr>
      </w:pP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Утверждена на заседании учебно-методического совета университета</w:t>
      </w: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«10» июня 2022 г.                                Протокол № 6</w:t>
      </w:r>
    </w:p>
    <w:p w:rsidR="004048B5" w:rsidRDefault="004048B5" w:rsidP="004048B5">
      <w:pPr>
        <w:tabs>
          <w:tab w:val="num" w:pos="1080"/>
        </w:tabs>
        <w:spacing w:after="0" w:line="240" w:lineRule="auto"/>
        <w:jc w:val="both"/>
        <w:rPr>
          <w:rFonts w:ascii="Times New Roman" w:hAnsi="Times New Roman" w:cs="Times New Roman"/>
          <w:sz w:val="28"/>
          <w:szCs w:val="28"/>
        </w:rPr>
      </w:pPr>
    </w:p>
    <w:p w:rsidR="004048B5" w:rsidRDefault="004048B5" w:rsidP="004048B5">
      <w:pPr>
        <w:tabs>
          <w:tab w:val="num"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048B5" w:rsidRDefault="004048B5" w:rsidP="004048B5">
      <w:pPr>
        <w:tabs>
          <w:tab w:val="num" w:pos="10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Цель и задачи дисциплины, её место в учебном процессе</w:t>
      </w:r>
    </w:p>
    <w:p w:rsidR="004048B5" w:rsidRDefault="004048B5" w:rsidP="004048B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1.1. </w:t>
      </w:r>
      <w:r>
        <w:rPr>
          <w:rFonts w:ascii="Times New Roman" w:hAnsi="Times New Roman" w:cs="Times New Roman"/>
          <w:sz w:val="28"/>
          <w:szCs w:val="28"/>
        </w:rPr>
        <w:t>Цель изучения дисциплины.</w:t>
      </w:r>
    </w:p>
    <w:p w:rsidR="004048B5" w:rsidRDefault="004048B5" w:rsidP="004048B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 xml:space="preserve"> </w:t>
      </w:r>
      <w:r>
        <w:rPr>
          <w:rFonts w:ascii="Times New Roman" w:hAnsi="Times New Roman" w:cs="Times New Roman"/>
          <w:sz w:val="28"/>
          <w:szCs w:val="28"/>
        </w:rPr>
        <w:t xml:space="preserve">Цель преподавания дисциплины «Методология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Ознакомление магистрантов с основными терминами и понятиями  историографии, с основными этапами, ключевыми тенденциями, важнейшими течениями, направлениями и школами в развитии исторической науки в XX–XXI в. в. в целом, в Великобритании, Франции, Германии, Италии и США в частности, в отечественной историографии Нового и Новейшего времени стран Европы и Америки.</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Место дисциплины в структуре образовательной программы. Дисциплина «Методология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 относится к дисциплинам по выбору.  Для освоения дисциплины «Методология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 магистранты используют знания, умения, навыки, сформированные в процессе изучения дисциплин «Всеобщая история», «Вспомогательные исторические дисциплины», «Источниковедение» и др. Курс «Методология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 тесно связан с другими дисциплинами: с всеобщей и отечественной историей, вспомогательными историческими дисциплинами, источниковедением, а также философией и методологией исторической науки и др. Преподавание этих дисциплин должно базироваться на знании общих закономерностей и особенностей исторического процесса.</w:t>
      </w:r>
    </w:p>
    <w:p w:rsidR="004048B5" w:rsidRDefault="004048B5" w:rsidP="000904AC">
      <w:pPr>
        <w:pStyle w:val="a3"/>
        <w:numPr>
          <w:ilvl w:val="0"/>
          <w:numId w:val="6"/>
        </w:numPr>
        <w:spacing w:before="0" w:beforeAutospacing="0" w:after="0" w:afterAutospacing="0"/>
        <w:ind w:right="-99"/>
        <w:contextualSpacing/>
        <w:jc w:val="both"/>
        <w:rPr>
          <w:bCs/>
          <w:sz w:val="28"/>
          <w:szCs w:val="28"/>
        </w:rPr>
      </w:pPr>
      <w:r>
        <w:rPr>
          <w:bCs/>
          <w:sz w:val="28"/>
          <w:szCs w:val="28"/>
        </w:rPr>
        <w:t xml:space="preserve">2.  Задачи изучения дисциплины: </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t>Требования к академической успеваемости</w:t>
      </w:r>
      <w:r>
        <w:rPr>
          <w:rFonts w:ascii="Times New Roman" w:eastAsia="Times New Roman" w:hAnsi="Times New Roman" w:cs="Times New Roman"/>
          <w:sz w:val="28"/>
          <w:szCs w:val="28"/>
          <w:shd w:val="clear" w:color="auto" w:fill="F0F2F5"/>
        </w:rPr>
        <w:t>:</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t>Процесс академического обучения направлен на формирование и развитие ряда компетенций, таких как: общекультурные, профессиональные и специальные:</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t>— умение использовать основы философских, а также социогуманитарных знаний, результатом которого должно стать формирование научного мировоззрения,</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lastRenderedPageBreak/>
        <w:t>— умение применять и реализовывать потенциал образовательной среды для формирования личностных и междисциплинарных результатов обучения, и гарантировать качество образовательного процесса путём изучения преподаваемых предметов,</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t>— умение понимать научные концепции, объясняющие разнообразие исторических процессов, специфику различных интерпретаций прошлого, а также специфические интерпретации прошлого различными школами и течениями исторической науки,</w:t>
      </w:r>
    </w:p>
    <w:p w:rsidR="004048B5" w:rsidRDefault="004048B5" w:rsidP="004048B5">
      <w:pPr>
        <w:spacing w:after="0" w:line="240" w:lineRule="auto"/>
        <w:ind w:firstLine="567"/>
        <w:jc w:val="both"/>
        <w:rPr>
          <w:rFonts w:ascii="Times New Roman" w:eastAsia="Times New Roman" w:hAnsi="Times New Roman" w:cs="Times New Roman"/>
          <w:sz w:val="28"/>
          <w:szCs w:val="28"/>
          <w:shd w:val="clear" w:color="auto" w:fill="F0F2F5"/>
        </w:rPr>
      </w:pPr>
      <w:r>
        <w:rPr>
          <w:rFonts w:ascii="Times New Roman" w:eastAsia="Times New Roman" w:hAnsi="Times New Roman" w:cs="Times New Roman"/>
          <w:sz w:val="28"/>
          <w:szCs w:val="28"/>
        </w:rPr>
        <w:t>— умение использовать общие научные принципы и познавательные методы при анализе проблем, имеющих место в историческом</w:t>
      </w:r>
      <w:r>
        <w:rPr>
          <w:rFonts w:ascii="Times New Roman" w:eastAsia="Times New Roman" w:hAnsi="Times New Roman" w:cs="Times New Roman"/>
          <w:sz w:val="28"/>
          <w:szCs w:val="28"/>
          <w:shd w:val="clear" w:color="auto" w:fill="F0F2F5"/>
        </w:rPr>
        <w:t xml:space="preserve"> </w:t>
      </w:r>
      <w:r>
        <w:rPr>
          <w:rFonts w:ascii="Times New Roman" w:eastAsia="Times New Roman" w:hAnsi="Times New Roman" w:cs="Times New Roman"/>
          <w:sz w:val="28"/>
          <w:szCs w:val="28"/>
        </w:rPr>
        <w:t>процессе.</w:t>
      </w:r>
    </w:p>
    <w:p w:rsidR="004048B5" w:rsidRDefault="004048B5" w:rsidP="000904AC">
      <w:pPr>
        <w:pStyle w:val="a3"/>
        <w:numPr>
          <w:ilvl w:val="0"/>
          <w:numId w:val="7"/>
        </w:numPr>
        <w:spacing w:before="0" w:beforeAutospacing="0" w:after="0" w:afterAutospacing="0"/>
        <w:contextualSpacing/>
        <w:jc w:val="both"/>
        <w:rPr>
          <w:rFonts w:eastAsiaTheme="minorEastAsia"/>
          <w:sz w:val="28"/>
          <w:szCs w:val="28"/>
        </w:rPr>
      </w:pPr>
      <w:r>
        <w:rPr>
          <w:sz w:val="28"/>
          <w:szCs w:val="28"/>
        </w:rPr>
        <w:t>3 Место дисциплины в учебном процессе:</w:t>
      </w:r>
    </w:p>
    <w:p w:rsidR="004048B5" w:rsidRDefault="004048B5" w:rsidP="004048B5">
      <w:pPr>
        <w:shd w:val="clear" w:color="auto" w:fill="FFFFFF"/>
        <w:spacing w:after="0" w:line="240" w:lineRule="auto"/>
        <w:ind w:firstLine="567"/>
        <w:jc w:val="both"/>
        <w:rPr>
          <w:rFonts w:ascii="Times New Roman" w:hAnsi="Times New Roman" w:cs="Times New Roman"/>
          <w:i/>
          <w:sz w:val="28"/>
          <w:szCs w:val="28"/>
        </w:rPr>
      </w:pPr>
      <w:r>
        <w:rPr>
          <w:rFonts w:ascii="Times New Roman" w:hAnsi="Times New Roman" w:cs="Times New Roman"/>
          <w:b/>
          <w:sz w:val="28"/>
          <w:szCs w:val="28"/>
        </w:rPr>
        <w:t xml:space="preserve">— </w:t>
      </w:r>
      <w:r>
        <w:rPr>
          <w:rFonts w:ascii="Times New Roman" w:hAnsi="Times New Roman" w:cs="Times New Roman"/>
          <w:i/>
          <w:sz w:val="28"/>
          <w:szCs w:val="28"/>
        </w:rPr>
        <w:t>обязательный, элективный.</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В результате изучения курса «Методология и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 магистранты должны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знать:</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базовый понятийный аппарат дисциплины;</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сущность историографического и методологического подхода к изучению научного наследия прошлого в рамках истории повседневности;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основные этапы, связанные со становлением и последующим развитием истории повседневности;</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характерные черты и особенности развития зарубежной и отечественной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истории повседневности в XX –XXI в. в.;</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специфику истории повседневности в Великобритании, Франции, Германии, Италии и США (течения, направления и школы);</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особенности развития отечественной историографии повседневной истории конца XX – начала XXI веков;</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уметь:</w:t>
      </w:r>
    </w:p>
    <w:p w:rsidR="004048B5" w:rsidRDefault="004048B5" w:rsidP="004048B5">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работать с историографическими источниками;</w:t>
      </w:r>
    </w:p>
    <w:p w:rsidR="004048B5" w:rsidRDefault="004048B5" w:rsidP="004048B5">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ориентироваться во всем многообразии исторического знания;</w:t>
      </w:r>
    </w:p>
    <w:p w:rsidR="004048B5" w:rsidRDefault="004048B5" w:rsidP="004048B5">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анализировать известные историографические факты, осуществлять самостоятельный поиск дополнительной информации, в том числе иметь представление об особенностях всех историографических дискурсов; </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прогнозировать современные тенденции развития исторической науки, применять полученные знания в практической учебной и педагогической деятельности;</w:t>
      </w:r>
    </w:p>
    <w:p w:rsidR="004048B5" w:rsidRDefault="004048B5" w:rsidP="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владеть:</w:t>
      </w:r>
    </w:p>
    <w:p w:rsidR="004048B5" w:rsidRDefault="004048B5" w:rsidP="004048B5">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навыками обработки полученной информации;</w:t>
      </w:r>
    </w:p>
    <w:p w:rsidR="004048B5" w:rsidRDefault="004048B5" w:rsidP="004048B5">
      <w:pPr>
        <w:shd w:val="clear" w:color="auto" w:fill="FFFFFF"/>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историографической культурой, которая необходима полноценному специалисту в области гуманитарных наук (история).</w:t>
      </w:r>
    </w:p>
    <w:p w:rsidR="004048B5" w:rsidRDefault="004048B5" w:rsidP="004048B5">
      <w:pPr>
        <w:spacing w:after="0" w:line="240" w:lineRule="auto"/>
        <w:ind w:firstLine="567"/>
        <w:jc w:val="both"/>
        <w:rPr>
          <w:rFonts w:ascii="Times New Roman" w:hAnsi="Times New Roman" w:cs="Times New Roman"/>
          <w:b/>
          <w:i/>
          <w:sz w:val="28"/>
          <w:szCs w:val="28"/>
        </w:rPr>
      </w:pPr>
      <w:r>
        <w:rPr>
          <w:rFonts w:ascii="Times New Roman" w:hAnsi="Times New Roman" w:cs="Times New Roman"/>
          <w:sz w:val="28"/>
          <w:szCs w:val="28"/>
        </w:rPr>
        <w:t>1. 4 «Формат обучения»:</w:t>
      </w:r>
      <w:r>
        <w:rPr>
          <w:rFonts w:ascii="Times New Roman" w:hAnsi="Times New Roman" w:cs="Times New Roman"/>
          <w:b/>
          <w:sz w:val="28"/>
          <w:szCs w:val="28"/>
        </w:rPr>
        <w:t xml:space="preserve"> </w:t>
      </w:r>
      <w:r>
        <w:rPr>
          <w:rFonts w:ascii="Times New Roman" w:hAnsi="Times New Roman" w:cs="Times New Roman"/>
          <w:i/>
          <w:sz w:val="28"/>
          <w:szCs w:val="28"/>
        </w:rPr>
        <w:t>дневной</w:t>
      </w:r>
    </w:p>
    <w:p w:rsidR="004048B5" w:rsidRDefault="004048B5" w:rsidP="004048B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 Содержание дисциплины</w:t>
      </w:r>
    </w:p>
    <w:p w:rsidR="004048B5" w:rsidRDefault="004048B5" w:rsidP="004048B5">
      <w:pPr>
        <w:spacing w:after="0" w:line="240" w:lineRule="auto"/>
        <w:ind w:firstLine="567"/>
        <w:jc w:val="both"/>
        <w:rPr>
          <w:rFonts w:ascii="Times New Roman" w:hAnsi="Times New Roman" w:cs="Times New Roman"/>
          <w:bCs/>
          <w:sz w:val="28"/>
          <w:szCs w:val="28"/>
        </w:rPr>
      </w:pPr>
      <w:r>
        <w:rPr>
          <w:rFonts w:ascii="Times New Roman" w:hAnsi="Times New Roman" w:cs="Times New Roman"/>
          <w:sz w:val="28"/>
          <w:szCs w:val="28"/>
        </w:rPr>
        <w:t>2. 1 Распределение часов по видам занятий</w:t>
      </w:r>
    </w:p>
    <w:p w:rsidR="004048B5" w:rsidRDefault="004048B5" w:rsidP="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Тематический план занятий</w:t>
      </w:r>
    </w:p>
    <w:p w:rsidR="004048B5" w:rsidRDefault="004048B5" w:rsidP="004048B5">
      <w:pPr>
        <w:spacing w:after="0" w:line="240" w:lineRule="auto"/>
        <w:ind w:firstLine="567"/>
        <w:rPr>
          <w:rFonts w:ascii="Times New Roman" w:hAnsi="Times New Roman" w:cs="Times New Roman"/>
          <w:sz w:val="28"/>
          <w:szCs w:val="28"/>
        </w:rPr>
      </w:pPr>
    </w:p>
    <w:tbl>
      <w:tblPr>
        <w:tblW w:w="9795"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27"/>
        <w:gridCol w:w="6665"/>
        <w:gridCol w:w="825"/>
        <w:gridCol w:w="26"/>
        <w:gridCol w:w="709"/>
        <w:gridCol w:w="567"/>
        <w:gridCol w:w="576"/>
      </w:tblGrid>
      <w:tr w:rsidR="004048B5" w:rsidTr="004048B5">
        <w:tc>
          <w:tcPr>
            <w:tcW w:w="426" w:type="dxa"/>
            <w:vMerge w:val="restart"/>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701" w:right="-185" w:firstLine="258"/>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567" w:right="-185" w:firstLine="567"/>
              <w:jc w:val="center"/>
              <w:rPr>
                <w:rFonts w:ascii="Times New Roman" w:hAnsi="Times New Roman" w:cs="Times New Roman"/>
                <w:sz w:val="28"/>
                <w:szCs w:val="28"/>
              </w:rPr>
            </w:pPr>
            <w:r>
              <w:rPr>
                <w:rFonts w:ascii="Times New Roman" w:hAnsi="Times New Roman" w:cs="Times New Roman"/>
                <w:sz w:val="28"/>
                <w:szCs w:val="28"/>
              </w:rPr>
              <w:t>Название темы</w:t>
            </w:r>
          </w:p>
        </w:tc>
        <w:tc>
          <w:tcPr>
            <w:tcW w:w="2703" w:type="dxa"/>
            <w:gridSpan w:val="5"/>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567" w:right="-185" w:firstLine="567"/>
              <w:jc w:val="center"/>
              <w:rPr>
                <w:rFonts w:ascii="Times New Roman" w:hAnsi="Times New Roman" w:cs="Times New Roman"/>
                <w:sz w:val="28"/>
                <w:szCs w:val="28"/>
              </w:rPr>
            </w:pPr>
            <w:r>
              <w:rPr>
                <w:rFonts w:ascii="Times New Roman" w:hAnsi="Times New Roman" w:cs="Times New Roman"/>
                <w:sz w:val="28"/>
                <w:szCs w:val="28"/>
              </w:rPr>
              <w:t>Часы</w:t>
            </w:r>
          </w:p>
        </w:tc>
      </w:tr>
      <w:tr w:rsidR="004048B5" w:rsidTr="004048B5">
        <w:tc>
          <w:tcPr>
            <w:tcW w:w="9791" w:type="dxa"/>
            <w:vMerge/>
            <w:tcBorders>
              <w:top w:val="single" w:sz="6" w:space="0" w:color="auto"/>
              <w:left w:val="single" w:sz="6" w:space="0" w:color="auto"/>
              <w:bottom w:val="single" w:sz="6" w:space="0" w:color="auto"/>
              <w:right w:val="single" w:sz="6" w:space="0" w:color="auto"/>
            </w:tcBorders>
            <w:vAlign w:val="center"/>
            <w:hideMark/>
          </w:tcPr>
          <w:p w:rsidR="004048B5" w:rsidRDefault="004048B5">
            <w:pPr>
              <w:spacing w:after="0" w:line="256" w:lineRule="auto"/>
              <w:rPr>
                <w:rFonts w:ascii="Times New Roman" w:hAnsi="Times New Roman" w:cs="Times New Roman"/>
                <w:sz w:val="28"/>
                <w:szCs w:val="28"/>
              </w:rPr>
            </w:pPr>
          </w:p>
        </w:tc>
        <w:tc>
          <w:tcPr>
            <w:tcW w:w="6662" w:type="dxa"/>
            <w:tcBorders>
              <w:top w:val="single" w:sz="6" w:space="0" w:color="auto"/>
              <w:left w:val="single" w:sz="6" w:space="0" w:color="auto"/>
              <w:bottom w:val="single" w:sz="6" w:space="0" w:color="auto"/>
              <w:right w:val="single" w:sz="6" w:space="0" w:color="auto"/>
            </w:tcBorders>
            <w:vAlign w:val="center"/>
            <w:hideMark/>
          </w:tcPr>
          <w:p w:rsidR="004048B5" w:rsidRDefault="004048B5">
            <w:pPr>
              <w:rPr>
                <w:rFonts w:ascii="Times New Roman" w:hAnsi="Times New Roman" w:cs="Times New Roman"/>
                <w:sz w:val="28"/>
                <w:szCs w:val="28"/>
              </w:rPr>
            </w:pPr>
          </w:p>
        </w:tc>
        <w:tc>
          <w:tcPr>
            <w:tcW w:w="825" w:type="dxa"/>
            <w:tcBorders>
              <w:top w:val="single" w:sz="6" w:space="0" w:color="auto"/>
              <w:left w:val="single" w:sz="6" w:space="0" w:color="auto"/>
              <w:bottom w:val="single" w:sz="6" w:space="0" w:color="auto"/>
              <w:right w:val="single" w:sz="6" w:space="0" w:color="auto"/>
            </w:tcBorders>
            <w:hideMark/>
          </w:tcPr>
          <w:p w:rsidR="004048B5" w:rsidRDefault="004048B5">
            <w:pPr>
              <w:pStyle w:val="a3"/>
              <w:keepNext/>
              <w:shd w:val="clear" w:color="auto" w:fill="FFFFFF"/>
              <w:tabs>
                <w:tab w:val="left" w:pos="720"/>
              </w:tabs>
              <w:spacing w:after="0" w:line="256" w:lineRule="auto"/>
              <w:outlineLvl w:val="7"/>
              <w:rPr>
                <w:sz w:val="28"/>
                <w:szCs w:val="28"/>
              </w:rPr>
            </w:pPr>
            <w:r>
              <w:rPr>
                <w:sz w:val="28"/>
                <w:szCs w:val="28"/>
              </w:rPr>
              <w:t>Лекции</w:t>
            </w:r>
          </w:p>
        </w:tc>
        <w:tc>
          <w:tcPr>
            <w:tcW w:w="735"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eastAsia="Times New Roman" w:hAnsi="Times New Roman" w:cs="Times New Roman"/>
                <w:sz w:val="28"/>
                <w:szCs w:val="28"/>
              </w:rPr>
            </w:pPr>
            <w:r>
              <w:rPr>
                <w:rFonts w:ascii="Times New Roman" w:hAnsi="Times New Roman" w:cs="Times New Roman"/>
                <w:sz w:val="28"/>
                <w:szCs w:val="28"/>
              </w:rPr>
              <w:t>Практич</w:t>
            </w:r>
            <w:r>
              <w:rPr>
                <w:rFonts w:ascii="Times New Roman" w:hAnsi="Times New Roman" w:cs="Times New Roman"/>
                <w:sz w:val="28"/>
                <w:szCs w:val="28"/>
                <w:lang w:val="kk-KZ"/>
              </w:rPr>
              <w:t>е</w:t>
            </w:r>
            <w:r>
              <w:rPr>
                <w:rFonts w:ascii="Times New Roman" w:hAnsi="Times New Roman" w:cs="Times New Roman"/>
                <w:sz w:val="28"/>
                <w:szCs w:val="28"/>
              </w:rPr>
              <w:t>ские занятия</w:t>
            </w: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СРСП</w:t>
            </w: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СРС</w:t>
            </w:r>
          </w:p>
        </w:tc>
      </w:tr>
      <w:tr w:rsidR="004048B5" w:rsidTr="004048B5">
        <w:tc>
          <w:tcPr>
            <w:tcW w:w="9791" w:type="dxa"/>
            <w:gridSpan w:val="7"/>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Модуль 1. Проблематика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 </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1.</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История повседневности — новое направление в исторической науке</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2.</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Повседневная история в немецкой историографии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3.</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Повседневная история во французской историографии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4.</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Итальянская школа повседневной истории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5.</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Изучение проблем повседневности в российской историографии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6.</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Материалистическое понимание истории как основа категорий повседневности в российской историографии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7.</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Освещение проблем повседневной истории в казахстанской исторической науке</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8.</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Проблемы методологии истории повседневности в трудах российских исследователей Пушкаревой Л. Н. и Полякова Ю. А.</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9.</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Макро и микроподходы в историческом исследовании в понимании томской историографической школы Могильницкого Б. Г.</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rPr>
          <w:trHeight w:val="948"/>
        </w:trPr>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10.</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bCs/>
                <w:kern w:val="36"/>
                <w:sz w:val="28"/>
                <w:szCs w:val="28"/>
              </w:rPr>
              <w:t>Повседневная жизнь городов Центрального Казахстана в трактовке карагандинских исследователей истории</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11.</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Региональные аспекты повседневной жизни Восточного Казахстана в трудах Алексеенко Н. В.</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13</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12.</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Антропология номадизма, этническое возрождение и ментальное пробуждение казахов в трудах Нуртазиной Н.</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13</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jc w:val="both"/>
              <w:rPr>
                <w:rFonts w:ascii="Times New Roman" w:hAnsi="Times New Roman" w:cs="Times New Roman"/>
                <w:sz w:val="28"/>
                <w:szCs w:val="28"/>
              </w:rPr>
            </w:pPr>
            <w:r>
              <w:rPr>
                <w:rFonts w:ascii="Times New Roman" w:hAnsi="Times New Roman" w:cs="Times New Roman"/>
                <w:sz w:val="28"/>
                <w:szCs w:val="28"/>
              </w:rPr>
              <w:t>13.</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Демографические тенденции развития Казахстана в исследованиях Асылбекова М. Х. и Козиной В. В.</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13</w:t>
            </w:r>
          </w:p>
        </w:tc>
      </w:tr>
      <w:tr w:rsidR="004048B5" w:rsidTr="004048B5">
        <w:tc>
          <w:tcPr>
            <w:tcW w:w="9791" w:type="dxa"/>
            <w:gridSpan w:val="7"/>
            <w:tcBorders>
              <w:top w:val="single" w:sz="6" w:space="0" w:color="auto"/>
              <w:left w:val="single" w:sz="6" w:space="0" w:color="auto"/>
              <w:bottom w:val="single" w:sz="6" w:space="0" w:color="auto"/>
              <w:right w:val="single" w:sz="6" w:space="0" w:color="auto"/>
            </w:tcBorders>
            <w:hideMark/>
          </w:tcPr>
          <w:p w:rsidR="004048B5" w:rsidRDefault="004048B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Ожидаемые результаты:</w:t>
            </w:r>
            <w:r>
              <w:rPr>
                <w:rFonts w:ascii="Times New Roman" w:hAnsi="Times New Roman" w:cs="Times New Roman"/>
                <w:b/>
                <w:sz w:val="28"/>
                <w:szCs w:val="28"/>
              </w:rPr>
              <w:t xml:space="preserve"> </w:t>
            </w:r>
            <w:r>
              <w:rPr>
                <w:rFonts w:ascii="Times New Roman" w:hAnsi="Times New Roman" w:cs="Times New Roman"/>
                <w:sz w:val="28"/>
                <w:szCs w:val="28"/>
              </w:rPr>
              <w:t>магистрант</w:t>
            </w:r>
            <w:r>
              <w:rPr>
                <w:rFonts w:ascii="Times New Roman" w:hAnsi="Times New Roman" w:cs="Times New Roman"/>
                <w:b/>
                <w:sz w:val="28"/>
                <w:szCs w:val="28"/>
              </w:rPr>
              <w:t xml:space="preserve"> </w:t>
            </w:r>
            <w:r>
              <w:rPr>
                <w:rFonts w:ascii="Times New Roman" w:hAnsi="Times New Roman" w:cs="Times New Roman"/>
                <w:sz w:val="28"/>
                <w:szCs w:val="28"/>
              </w:rPr>
              <w:t xml:space="preserve">должен освоить содержание основных этапов, связанных со становлением и последующим развитием истории повседневности; характерные черты и особенности развития зарубежной и отечественной истории повседневности в XX –XXI в. в.; специфику истории повседневности в Великобритании, Франции, Германии, Италии и США (течения, направления и школы); особенности развития отечественной историографии повседневной истории конца XX – начала XXI  веков; уметь </w:t>
            </w:r>
            <w:r>
              <w:rPr>
                <w:rFonts w:ascii="Times New Roman" w:hAnsi="Times New Roman" w:cs="Times New Roman"/>
                <w:sz w:val="28"/>
                <w:szCs w:val="28"/>
              </w:rPr>
              <w:lastRenderedPageBreak/>
              <w:t>работать с историографическими источниками; ориентироваться во всем многообразии исторического знания.</w:t>
            </w:r>
          </w:p>
        </w:tc>
      </w:tr>
      <w:tr w:rsidR="004048B5" w:rsidTr="004048B5">
        <w:tc>
          <w:tcPr>
            <w:tcW w:w="9791" w:type="dxa"/>
            <w:gridSpan w:val="7"/>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Модуль 2. Методология истории повседневности в историографии </w:t>
            </w:r>
            <w:r>
              <w:rPr>
                <w:rFonts w:ascii="Times New Roman" w:hAnsi="Times New Roman" w:cs="Times New Roman"/>
                <w:sz w:val="28"/>
                <w:szCs w:val="28"/>
                <w:lang w:val="en-US"/>
              </w:rPr>
              <w:t>XX</w:t>
            </w:r>
            <w:r>
              <w:rPr>
                <w:rFonts w:ascii="Times New Roman" w:hAnsi="Times New Roman" w:cs="Times New Roman"/>
                <w:sz w:val="28"/>
                <w:szCs w:val="28"/>
              </w:rPr>
              <w:t>-</w:t>
            </w:r>
            <w:r>
              <w:rPr>
                <w:rFonts w:ascii="Times New Roman" w:hAnsi="Times New Roman" w:cs="Times New Roman"/>
                <w:sz w:val="28"/>
                <w:szCs w:val="28"/>
                <w:lang w:val="en-US"/>
              </w:rPr>
              <w:t>XXI</w:t>
            </w:r>
            <w:r>
              <w:rPr>
                <w:rFonts w:ascii="Times New Roman" w:hAnsi="Times New Roman" w:cs="Times New Roman"/>
                <w:sz w:val="28"/>
                <w:szCs w:val="28"/>
              </w:rPr>
              <w:t xml:space="preserve"> в. в.</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14.</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outlineLvl w:val="0"/>
              <w:rPr>
                <w:rFonts w:ascii="Times New Roman" w:hAnsi="Times New Roman" w:cs="Times New Roman"/>
                <w:sz w:val="28"/>
                <w:szCs w:val="28"/>
                <w:shd w:val="clear" w:color="auto" w:fill="FFFFFF"/>
              </w:rPr>
            </w:pPr>
            <w:r>
              <w:rPr>
                <w:rFonts w:ascii="Times New Roman" w:hAnsi="Times New Roman" w:cs="Times New Roman"/>
                <w:bCs/>
                <w:sz w:val="28"/>
                <w:szCs w:val="28"/>
              </w:rPr>
              <w:t>Процесс формирования концепций повседневности в гуманитарной сфере </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15.</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Понятие, сущность и основные подходы к изучению истории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16.</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sz w:val="28"/>
                <w:szCs w:val="28"/>
                <w:shd w:val="clear" w:color="auto" w:fill="FFFFFF"/>
              </w:rPr>
              <w:t>Источники и методы истории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17.</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Основные методологические подходы истории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18.</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Макроисторический и микроисторический подходы истории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19.</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Системный подход истории повседневности и его применение</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20.</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kern w:val="36"/>
                <w:sz w:val="28"/>
                <w:szCs w:val="28"/>
              </w:rPr>
              <w:t>Методология и история развития психологии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21.</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pStyle w:val="2"/>
              <w:tabs>
                <w:tab w:val="left" w:pos="720"/>
              </w:tabs>
              <w:spacing w:before="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Критерии повседневности: теоретико-методологические основы истории повседневности</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1</w:t>
            </w: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22.</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Антропологический и культурный поворот в методологии исторических исследований</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23.</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Междисциплинарные направления исторических исследований</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4</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24.</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Культурная история и история ментальностей</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5</w:t>
            </w:r>
          </w:p>
        </w:tc>
        <w:tc>
          <w:tcPr>
            <w:tcW w:w="57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r>
      <w:tr w:rsidR="004048B5" w:rsidTr="004048B5">
        <w:trPr>
          <w:trHeight w:val="205"/>
        </w:trPr>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25.</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Микроистория как метод исторического исследования</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13</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26.</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Краеведческое исследование и история повседневности</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14</w:t>
            </w:r>
          </w:p>
        </w:tc>
      </w:tr>
      <w:tr w:rsidR="004048B5" w:rsidTr="004048B5">
        <w:tc>
          <w:tcPr>
            <w:tcW w:w="42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right="-185"/>
              <w:rPr>
                <w:rFonts w:ascii="Times New Roman" w:hAnsi="Times New Roman" w:cs="Times New Roman"/>
                <w:sz w:val="28"/>
                <w:szCs w:val="28"/>
              </w:rPr>
            </w:pPr>
            <w:r>
              <w:rPr>
                <w:rFonts w:ascii="Times New Roman" w:hAnsi="Times New Roman" w:cs="Times New Roman"/>
                <w:sz w:val="28"/>
                <w:szCs w:val="28"/>
              </w:rPr>
              <w:t>27.</w:t>
            </w: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Системный подход истории повседневности и его применение</w:t>
            </w:r>
          </w:p>
        </w:tc>
        <w:tc>
          <w:tcPr>
            <w:tcW w:w="851" w:type="dxa"/>
            <w:gridSpan w:val="2"/>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firstLine="567"/>
              <w:jc w:val="cente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67"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108" w:firstLine="567"/>
              <w:jc w:val="center"/>
              <w:rPr>
                <w:rFonts w:ascii="Times New Roman" w:hAnsi="Times New Roman" w:cs="Times New Roman"/>
                <w:sz w:val="28"/>
                <w:szCs w:val="28"/>
              </w:rPr>
            </w:pP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14</w:t>
            </w:r>
          </w:p>
        </w:tc>
      </w:tr>
      <w:tr w:rsidR="004048B5" w:rsidTr="004048B5">
        <w:tc>
          <w:tcPr>
            <w:tcW w:w="9791" w:type="dxa"/>
            <w:gridSpan w:val="7"/>
            <w:tcBorders>
              <w:top w:val="single" w:sz="6" w:space="0" w:color="auto"/>
              <w:left w:val="single" w:sz="6" w:space="0" w:color="auto"/>
              <w:bottom w:val="single" w:sz="6" w:space="0" w:color="auto"/>
              <w:right w:val="single" w:sz="6" w:space="0" w:color="auto"/>
            </w:tcBorders>
            <w:hideMark/>
          </w:tcPr>
          <w:p w:rsidR="004048B5" w:rsidRDefault="004048B5">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Ожидаемые результаты: магистрант должен освоить базовый понятийный аппарат дисциплины; сущность историографического и методологического подхода к изучению научного наследия прошлого в рамках истории повседневности; быть способен применять современные методы и методики исследования; анализировать известные историографические факты, осуществлять самостоятельный поиск дополнительной информации, в том числе иметь представление об особенностях всех историографических дискурсов; прогнозировать современные тенденции развития исторической науки, применять полученные знания в практической учебной и педагогической деятельности</w:t>
            </w:r>
          </w:p>
        </w:tc>
      </w:tr>
      <w:tr w:rsidR="004048B5" w:rsidTr="004048B5">
        <w:tc>
          <w:tcPr>
            <w:tcW w:w="426" w:type="dxa"/>
            <w:tcBorders>
              <w:top w:val="single" w:sz="6" w:space="0" w:color="auto"/>
              <w:left w:val="single" w:sz="6" w:space="0" w:color="auto"/>
              <w:bottom w:val="single" w:sz="6" w:space="0" w:color="auto"/>
              <w:right w:val="single" w:sz="6" w:space="0" w:color="auto"/>
            </w:tcBorders>
          </w:tcPr>
          <w:p w:rsidR="004048B5" w:rsidRDefault="004048B5">
            <w:pPr>
              <w:spacing w:after="0" w:line="240" w:lineRule="auto"/>
              <w:ind w:left="-567" w:right="-185" w:firstLine="567"/>
              <w:jc w:val="both"/>
              <w:rPr>
                <w:rFonts w:ascii="Times New Roman" w:hAnsi="Times New Roman" w:cs="Times New Roman"/>
                <w:b/>
                <w:sz w:val="28"/>
                <w:szCs w:val="28"/>
              </w:rPr>
            </w:pPr>
          </w:p>
        </w:tc>
        <w:tc>
          <w:tcPr>
            <w:tcW w:w="6662"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567" w:right="-185" w:firstLine="567"/>
              <w:jc w:val="both"/>
              <w:rPr>
                <w:rFonts w:ascii="Times New Roman" w:hAnsi="Times New Roman" w:cs="Times New Roman"/>
                <w:sz w:val="28"/>
                <w:szCs w:val="28"/>
              </w:rPr>
            </w:pPr>
            <w:r>
              <w:rPr>
                <w:rFonts w:ascii="Times New Roman" w:hAnsi="Times New Roman" w:cs="Times New Roman"/>
                <w:sz w:val="28"/>
                <w:szCs w:val="28"/>
              </w:rPr>
              <w:t xml:space="preserve">  ВСЕГО</w:t>
            </w:r>
          </w:p>
        </w:tc>
        <w:tc>
          <w:tcPr>
            <w:tcW w:w="851" w:type="dxa"/>
            <w:gridSpan w:val="2"/>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30</w:t>
            </w:r>
          </w:p>
        </w:tc>
        <w:tc>
          <w:tcPr>
            <w:tcW w:w="709"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15</w:t>
            </w:r>
          </w:p>
        </w:tc>
        <w:tc>
          <w:tcPr>
            <w:tcW w:w="567"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25</w:t>
            </w:r>
          </w:p>
        </w:tc>
        <w:tc>
          <w:tcPr>
            <w:tcW w:w="576" w:type="dxa"/>
            <w:tcBorders>
              <w:top w:val="single" w:sz="6" w:space="0" w:color="auto"/>
              <w:left w:val="single" w:sz="6" w:space="0" w:color="auto"/>
              <w:bottom w:val="single" w:sz="6" w:space="0" w:color="auto"/>
              <w:right w:val="single" w:sz="6" w:space="0" w:color="auto"/>
            </w:tcBorders>
            <w:hideMark/>
          </w:tcPr>
          <w:p w:rsidR="004048B5" w:rsidRDefault="004048B5">
            <w:pPr>
              <w:spacing w:after="0" w:line="240" w:lineRule="auto"/>
              <w:ind w:left="-108"/>
              <w:rPr>
                <w:rFonts w:ascii="Times New Roman" w:hAnsi="Times New Roman" w:cs="Times New Roman"/>
                <w:sz w:val="28"/>
                <w:szCs w:val="28"/>
              </w:rPr>
            </w:pPr>
            <w:r>
              <w:rPr>
                <w:rFonts w:ascii="Times New Roman" w:hAnsi="Times New Roman" w:cs="Times New Roman"/>
                <w:sz w:val="28"/>
                <w:szCs w:val="28"/>
              </w:rPr>
              <w:t>80</w:t>
            </w:r>
          </w:p>
        </w:tc>
      </w:tr>
    </w:tbl>
    <w:p w:rsidR="004048B5" w:rsidRDefault="004048B5" w:rsidP="004048B5">
      <w:pPr>
        <w:spacing w:after="0" w:line="240" w:lineRule="auto"/>
        <w:ind w:firstLine="567"/>
        <w:outlineLvl w:val="0"/>
        <w:rPr>
          <w:rFonts w:ascii="Times New Roman" w:hAnsi="Times New Roman" w:cs="Times New Roman"/>
          <w:sz w:val="28"/>
          <w:szCs w:val="28"/>
        </w:rPr>
      </w:pPr>
      <w:bookmarkStart w:id="103" w:name="_Toc210128019"/>
      <w:bookmarkStart w:id="104" w:name="_Toc210191475"/>
      <w:bookmarkStart w:id="105" w:name="_Toc210203993"/>
      <w:bookmarkStart w:id="106" w:name="_Toc210204439"/>
    </w:p>
    <w:p w:rsidR="004048B5" w:rsidRDefault="004048B5" w:rsidP="004048B5">
      <w:pPr>
        <w:spacing w:after="0" w:line="240" w:lineRule="auto"/>
        <w:ind w:firstLine="567"/>
        <w:jc w:val="both"/>
        <w:outlineLvl w:val="0"/>
        <w:rPr>
          <w:rFonts w:ascii="Times New Roman" w:hAnsi="Times New Roman" w:cs="Times New Roman"/>
          <w:sz w:val="28"/>
          <w:szCs w:val="28"/>
        </w:rPr>
      </w:pPr>
    </w:p>
    <w:p w:rsidR="004048B5" w:rsidRDefault="004048B5" w:rsidP="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2. 2 Лекции</w:t>
      </w:r>
      <w:bookmarkEnd w:id="103"/>
      <w:bookmarkEnd w:id="104"/>
      <w:bookmarkEnd w:id="105"/>
      <w:bookmarkEnd w:id="106"/>
      <w:r>
        <w:rPr>
          <w:rFonts w:ascii="Times New Roman" w:hAnsi="Times New Roman" w:cs="Times New Roman"/>
          <w:sz w:val="28"/>
          <w:szCs w:val="28"/>
        </w:rPr>
        <w:t xml:space="preserve">     </w:t>
      </w:r>
    </w:p>
    <w:tbl>
      <w:tblPr>
        <w:tblW w:w="985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2522"/>
        <w:gridCol w:w="4565"/>
        <w:gridCol w:w="1386"/>
        <w:gridCol w:w="851"/>
      </w:tblGrid>
      <w:tr w:rsidR="004048B5" w:rsidTr="004048B5">
        <w:trPr>
          <w:trHeight w:val="716"/>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bookmarkStart w:id="107" w:name="_Toc210128020"/>
            <w:bookmarkStart w:id="108" w:name="_Toc210191476"/>
            <w:bookmarkStart w:id="109" w:name="_Toc210203994"/>
            <w:bookmarkStart w:id="110" w:name="_Toc210204440"/>
            <w:r>
              <w:rPr>
                <w:rFonts w:ascii="Times New Roman" w:hAnsi="Times New Roman" w:cs="Times New Roman"/>
                <w:sz w:val="28"/>
                <w:szCs w:val="28"/>
              </w:rPr>
              <w:lastRenderedPageBreak/>
              <w:t>№№</w:t>
            </w:r>
            <w:bookmarkEnd w:id="107"/>
            <w:bookmarkEnd w:id="108"/>
            <w:bookmarkEnd w:id="109"/>
            <w:bookmarkEnd w:id="110"/>
          </w:p>
          <w:p w:rsidR="004048B5" w:rsidRDefault="004048B5">
            <w:pPr>
              <w:spacing w:after="0" w:line="240" w:lineRule="auto"/>
              <w:ind w:firstLine="567"/>
              <w:jc w:val="both"/>
              <w:outlineLvl w:val="0"/>
              <w:rPr>
                <w:rFonts w:ascii="Times New Roman" w:hAnsi="Times New Roman" w:cs="Times New Roman"/>
                <w:sz w:val="28"/>
                <w:szCs w:val="28"/>
              </w:rPr>
            </w:pPr>
            <w:bookmarkStart w:id="111" w:name="_Toc210128021"/>
            <w:bookmarkStart w:id="112" w:name="_Toc210191477"/>
            <w:bookmarkStart w:id="113" w:name="_Toc210203995"/>
            <w:bookmarkStart w:id="114" w:name="_Toc210204441"/>
            <w:r>
              <w:rPr>
                <w:rFonts w:ascii="Times New Roman" w:hAnsi="Times New Roman" w:cs="Times New Roman"/>
                <w:sz w:val="28"/>
                <w:szCs w:val="28"/>
              </w:rPr>
              <w:t>п.п.</w:t>
            </w:r>
            <w:bookmarkEnd w:id="111"/>
            <w:bookmarkEnd w:id="112"/>
            <w:bookmarkEnd w:id="113"/>
            <w:bookmarkEnd w:id="114"/>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bookmarkStart w:id="115" w:name="_Toc210128022"/>
            <w:bookmarkStart w:id="116" w:name="_Toc210191478"/>
            <w:bookmarkStart w:id="117" w:name="_Toc210203996"/>
            <w:bookmarkStart w:id="118" w:name="_Toc210204442"/>
            <w:r>
              <w:rPr>
                <w:rFonts w:ascii="Times New Roman" w:hAnsi="Times New Roman" w:cs="Times New Roman"/>
                <w:sz w:val="28"/>
                <w:szCs w:val="28"/>
              </w:rPr>
              <w:t>Наименование тем лекций</w:t>
            </w:r>
            <w:bookmarkEnd w:id="115"/>
            <w:bookmarkEnd w:id="116"/>
            <w:bookmarkEnd w:id="117"/>
            <w:bookmarkEnd w:id="118"/>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bookmarkStart w:id="119" w:name="_Toc210128023"/>
            <w:bookmarkStart w:id="120" w:name="_Toc210191479"/>
            <w:bookmarkStart w:id="121" w:name="_Toc210203997"/>
            <w:bookmarkStart w:id="122" w:name="_Toc210204443"/>
            <w:r>
              <w:rPr>
                <w:rFonts w:ascii="Times New Roman" w:hAnsi="Times New Roman" w:cs="Times New Roman"/>
                <w:sz w:val="28"/>
                <w:szCs w:val="28"/>
              </w:rPr>
              <w:t>Цель и содержание лекции</w:t>
            </w:r>
            <w:bookmarkEnd w:id="119"/>
            <w:bookmarkEnd w:id="120"/>
            <w:bookmarkEnd w:id="121"/>
            <w:bookmarkEnd w:id="122"/>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29"/>
              <w:jc w:val="both"/>
              <w:outlineLvl w:val="0"/>
              <w:rPr>
                <w:rFonts w:ascii="Times New Roman" w:hAnsi="Times New Roman" w:cs="Times New Roman"/>
                <w:sz w:val="28"/>
                <w:szCs w:val="28"/>
              </w:rPr>
            </w:pPr>
            <w:r>
              <w:rPr>
                <w:rFonts w:ascii="Times New Roman" w:hAnsi="Times New Roman" w:cs="Times New Roman"/>
                <w:sz w:val="28"/>
                <w:szCs w:val="28"/>
              </w:rPr>
              <w:t>Форма обучения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bookmarkStart w:id="123" w:name="_Toc210128024"/>
            <w:bookmarkStart w:id="124" w:name="_Toc210191480"/>
            <w:bookmarkStart w:id="125" w:name="_Toc210203998"/>
            <w:bookmarkStart w:id="126" w:name="_Toc210204444"/>
            <w:bookmarkStart w:id="127" w:name="_Toc210128025"/>
            <w:bookmarkStart w:id="128" w:name="_Toc210191481"/>
            <w:bookmarkStart w:id="129" w:name="_Toc210203999"/>
            <w:bookmarkStart w:id="130" w:name="_Toc210204445"/>
            <w:r>
              <w:rPr>
                <w:rFonts w:ascii="Times New Roman" w:hAnsi="Times New Roman" w:cs="Times New Roman"/>
                <w:sz w:val="28"/>
                <w:szCs w:val="28"/>
              </w:rPr>
              <w:t>Объем</w:t>
            </w:r>
            <w:bookmarkEnd w:id="123"/>
            <w:bookmarkEnd w:id="124"/>
            <w:bookmarkEnd w:id="125"/>
            <w:bookmarkEnd w:id="126"/>
            <w:r>
              <w:rPr>
                <w:rFonts w:ascii="Times New Roman" w:hAnsi="Times New Roman" w:cs="Times New Roman"/>
                <w:sz w:val="28"/>
                <w:szCs w:val="28"/>
              </w:rPr>
              <w:t xml:space="preserve"> (час)</w:t>
            </w:r>
            <w:bookmarkEnd w:id="127"/>
            <w:bookmarkEnd w:id="128"/>
            <w:bookmarkEnd w:id="129"/>
            <w:bookmarkEnd w:id="130"/>
          </w:p>
        </w:tc>
      </w:tr>
      <w:tr w:rsidR="004048B5" w:rsidTr="004048B5">
        <w:trPr>
          <w:cantSplit/>
          <w:trHeight w:val="2760"/>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1</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left="-108" w:right="33"/>
              <w:jc w:val="both"/>
              <w:rPr>
                <w:rFonts w:ascii="Times New Roman" w:hAnsi="Times New Roman" w:cs="Times New Roman"/>
                <w:sz w:val="28"/>
                <w:szCs w:val="28"/>
              </w:rPr>
            </w:pPr>
            <w:r>
              <w:rPr>
                <w:rFonts w:ascii="Times New Roman" w:hAnsi="Times New Roman" w:cs="Times New Roman"/>
                <w:sz w:val="28"/>
                <w:szCs w:val="28"/>
              </w:rPr>
              <w:t>История повседневности – новое направление в исторической науке</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рассмотреть </w:t>
            </w:r>
            <w:r>
              <w:rPr>
                <w:rFonts w:ascii="Times New Roman" w:hAnsi="Times New Roman" w:cs="Times New Roman"/>
                <w:bCs/>
                <w:sz w:val="28"/>
                <w:szCs w:val="28"/>
              </w:rPr>
              <w:t>повседневность как предмет исследования историков</w:t>
            </w:r>
            <w:r>
              <w:rPr>
                <w:rFonts w:ascii="Times New Roman" w:hAnsi="Times New Roman" w:cs="Times New Roman"/>
                <w:sz w:val="28"/>
                <w:szCs w:val="28"/>
              </w:rPr>
              <w:t xml:space="preserve">;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изучить историю повседневности как одно из новых направлений в исторической науке.</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pStyle w:val="1"/>
              <w:tabs>
                <w:tab w:val="left" w:pos="720"/>
              </w:tabs>
              <w:spacing w:before="0" w:line="240" w:lineRule="auto"/>
              <w:ind w:firstLine="567"/>
              <w:rPr>
                <w:rFonts w:ascii="Times New Roman" w:hAnsi="Times New Roman" w:cs="Times New Roman"/>
                <w:bCs/>
                <w:color w:val="auto"/>
                <w:sz w:val="28"/>
                <w:szCs w:val="28"/>
              </w:rPr>
            </w:pPr>
            <w:r>
              <w:rPr>
                <w:rFonts w:ascii="Times New Roman" w:hAnsi="Times New Roman" w:cs="Times New Roman"/>
                <w:bCs/>
                <w:color w:val="auto"/>
                <w:sz w:val="28"/>
                <w:szCs w:val="28"/>
              </w:rPr>
              <w:t>1. Повседневность как предмет исследования историков.</w:t>
            </w:r>
          </w:p>
          <w:p w:rsidR="004048B5" w:rsidRDefault="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История повседневности – одно из новых направлений в исторической науке.</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tabs>
                <w:tab w:val="left" w:pos="0"/>
                <w:tab w:val="left" w:pos="147"/>
                <w:tab w:val="right" w:pos="317"/>
              </w:tabs>
              <w:spacing w:after="0" w:line="240" w:lineRule="auto"/>
              <w:ind w:left="-13150" w:right="1170" w:firstLine="567"/>
              <w:outlineLvl w:val="0"/>
              <w:rPr>
                <w:rFonts w:ascii="Times New Roman" w:hAnsi="Times New Roman" w:cs="Times New Roman"/>
                <w:sz w:val="28"/>
                <w:szCs w:val="28"/>
              </w:rPr>
            </w:pPr>
            <w:r>
              <w:rPr>
                <w:rFonts w:ascii="Times New Roman" w:hAnsi="Times New Roman" w:cs="Times New Roman"/>
                <w:sz w:val="28"/>
                <w:szCs w:val="28"/>
              </w:rPr>
              <w:t>очнаяlb Дистанционная/смешанная</w:t>
            </w:r>
            <w:r>
              <w:rPr>
                <w:rFonts w:ascii="Times New Roman" w:hAnsi="Times New Roman" w:cs="Times New Roman"/>
                <w:sz w:val="28"/>
                <w:szCs w:val="28"/>
              </w:rPr>
              <w:tab/>
            </w:r>
            <w:r w:rsidR="006E28F3">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3864"/>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2</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Повседневная история в немецкой историографии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охарактеризовать Альфреда Шютца как основателя феноменологической социологии;</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дать характеристику Норберту Элиасу и его теории фигураций.</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Альфред Шютц как основоположник феноменологической социологии.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Теория фигураций Норберат Элиаса.</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Исследование Ф. Людтке по истории повседневности в Германии. </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4140"/>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3</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Повседневная история во французской историографии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проблемный подход при изучении истории Л. Февра;</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 xml:space="preserve">рассмотреть </w:t>
            </w:r>
            <w:r>
              <w:rPr>
                <w:rFonts w:ascii="Times New Roman" w:hAnsi="Times New Roman" w:cs="Times New Roman"/>
                <w:sz w:val="28"/>
                <w:szCs w:val="28"/>
                <w:shd w:val="clear" w:color="auto" w:fill="FFFFFF"/>
              </w:rPr>
              <w:t>содержание</w:t>
            </w:r>
            <w:r>
              <w:rPr>
                <w:rFonts w:ascii="Times New Roman" w:hAnsi="Times New Roman" w:cs="Times New Roman"/>
                <w:sz w:val="28"/>
                <w:szCs w:val="28"/>
              </w:rPr>
              <w:t xml:space="preserve"> «Апологии истории. Ремесло историка» М. Блок</w:t>
            </w:r>
            <w:r>
              <w:rPr>
                <w:rFonts w:ascii="Times New Roman" w:hAnsi="Times New Roman" w:cs="Times New Roman"/>
                <w:sz w:val="28"/>
                <w:szCs w:val="28"/>
                <w:shd w:val="clear" w:color="auto" w:fill="FFFFFF"/>
              </w:rPr>
              <w:t>а</w:t>
            </w:r>
            <w:r>
              <w:rPr>
                <w:rFonts w:ascii="Times New Roman" w:hAnsi="Times New Roman" w:cs="Times New Roman"/>
                <w:sz w:val="28"/>
                <w:szCs w:val="28"/>
              </w:rPr>
              <w:t xml:space="preserve">;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раскрыть наследие Ф. Броделя как представителя историографической школы «Анналов».</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right="106" w:firstLine="567"/>
              <w:jc w:val="both"/>
              <w:rPr>
                <w:rFonts w:ascii="Times New Roman" w:hAnsi="Times New Roman" w:cs="Times New Roman"/>
                <w:sz w:val="28"/>
                <w:szCs w:val="28"/>
                <w:shd w:val="clear" w:color="auto" w:fill="FFFFFF"/>
              </w:rPr>
            </w:pPr>
            <w:bookmarkStart w:id="131" w:name="_Hlk106033025"/>
            <w:r>
              <w:rPr>
                <w:rFonts w:ascii="Times New Roman" w:hAnsi="Times New Roman" w:cs="Times New Roman"/>
                <w:sz w:val="28"/>
                <w:szCs w:val="28"/>
                <w:shd w:val="clear" w:color="auto" w:fill="FFFFFF"/>
              </w:rPr>
              <w:t>1.</w:t>
            </w:r>
            <w:r>
              <w:rPr>
                <w:rFonts w:ascii="Times New Roman" w:hAnsi="Times New Roman" w:cs="Times New Roman"/>
                <w:sz w:val="28"/>
                <w:szCs w:val="28"/>
              </w:rPr>
              <w:t xml:space="preserve"> Проблемный подход при изучении 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Л. Февра. </w:t>
            </w:r>
          </w:p>
          <w:p w:rsidR="004048B5" w:rsidRDefault="004048B5">
            <w:pPr>
              <w:spacing w:after="0" w:line="240" w:lineRule="auto"/>
              <w:ind w:right="106"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w:t>
            </w:r>
            <w:r>
              <w:rPr>
                <w:rFonts w:ascii="Times New Roman" w:hAnsi="Times New Roman" w:cs="Times New Roman"/>
                <w:sz w:val="28"/>
                <w:szCs w:val="28"/>
              </w:rPr>
              <w:t xml:space="preserve"> М. Блок</w:t>
            </w:r>
            <w:r>
              <w:rPr>
                <w:rFonts w:ascii="Times New Roman" w:hAnsi="Times New Roman" w:cs="Times New Roman"/>
                <w:sz w:val="28"/>
                <w:szCs w:val="28"/>
                <w:shd w:val="clear" w:color="auto" w:fill="FFFFFF"/>
              </w:rPr>
              <w:t xml:space="preserve"> и его методология истории в </w:t>
            </w:r>
            <w:r>
              <w:rPr>
                <w:rFonts w:ascii="Times New Roman" w:hAnsi="Times New Roman" w:cs="Times New Roman"/>
                <w:sz w:val="28"/>
                <w:szCs w:val="28"/>
              </w:rPr>
              <w:t>«Апологии истории. Ремесло историка».</w:t>
            </w:r>
            <w:r>
              <w:rPr>
                <w:rFonts w:ascii="Times New Roman" w:hAnsi="Times New Roman" w:cs="Times New Roman"/>
                <w:sz w:val="28"/>
                <w:szCs w:val="28"/>
                <w:shd w:val="clear" w:color="auto" w:fill="FFFFFF"/>
              </w:rPr>
              <w:t xml:space="preserve"> </w:t>
            </w:r>
          </w:p>
          <w:p w:rsidR="004048B5" w:rsidRDefault="004048B5">
            <w:pPr>
              <w:spacing w:after="0" w:line="240" w:lineRule="auto"/>
              <w:ind w:right="106"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3.</w:t>
            </w:r>
            <w:r>
              <w:rPr>
                <w:rFonts w:ascii="Times New Roman" w:hAnsi="Times New Roman" w:cs="Times New Roman"/>
                <w:sz w:val="28"/>
                <w:szCs w:val="28"/>
              </w:rPr>
              <w:t xml:space="preserve"> Ф. Бродель как представитель историографической школы «Анналов». </w:t>
            </w:r>
            <w:bookmarkEnd w:id="131"/>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3036"/>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4</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Итальянская школа повседневной истории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pStyle w:val="1"/>
              <w:tabs>
                <w:tab w:val="left" w:pos="720"/>
              </w:tabs>
              <w:spacing w:before="0" w:line="240" w:lineRule="auto"/>
              <w:jc w:val="both"/>
              <w:rPr>
                <w:rFonts w:ascii="Times New Roman" w:hAnsi="Times New Roman" w:cs="Times New Roman"/>
                <w:bCs/>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рассмотреть сущность </w:t>
            </w:r>
            <w:r>
              <w:rPr>
                <w:rFonts w:ascii="Times New Roman" w:hAnsi="Times New Roman" w:cs="Times New Roman"/>
                <w:color w:val="auto"/>
                <w:sz w:val="28"/>
                <w:szCs w:val="28"/>
                <w:shd w:val="clear" w:color="auto" w:fill="FFFFFF"/>
              </w:rPr>
              <w:t>«Микроистории» в исследованиях представителей итальянской историографии</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p>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произведение </w:t>
            </w:r>
            <w:r>
              <w:rPr>
                <w:rFonts w:ascii="Times New Roman" w:hAnsi="Times New Roman" w:cs="Times New Roman"/>
                <w:bCs/>
                <w:sz w:val="28"/>
                <w:szCs w:val="28"/>
              </w:rPr>
              <w:t>«Сыр и черви» К. Гинзбурга</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pStyle w:val="1"/>
              <w:tabs>
                <w:tab w:val="left" w:pos="720"/>
              </w:tabs>
              <w:spacing w:before="0" w:line="240" w:lineRule="auto"/>
              <w:jc w:val="both"/>
              <w:rPr>
                <w:rFonts w:ascii="Times New Roman" w:hAnsi="Times New Roman" w:cs="Times New Roman"/>
                <w:bCs/>
                <w:color w:val="auto"/>
                <w:sz w:val="28"/>
                <w:szCs w:val="28"/>
              </w:rPr>
            </w:pPr>
            <w:r>
              <w:rPr>
                <w:rFonts w:ascii="Times New Roman" w:hAnsi="Times New Roman" w:cs="Times New Roman"/>
                <w:color w:val="auto"/>
                <w:sz w:val="28"/>
                <w:szCs w:val="28"/>
                <w:shd w:val="clear" w:color="auto" w:fill="FFFFFF"/>
              </w:rPr>
              <w:t>1. Проблемы «Микроистории» в исследованиях представителей итальянской историографии</w:t>
            </w:r>
            <w:r>
              <w:rPr>
                <w:rFonts w:ascii="Times New Roman" w:hAnsi="Times New Roman" w:cs="Times New Roman"/>
                <w:bCs/>
                <w:color w:val="auto"/>
                <w:sz w:val="28"/>
                <w:szCs w:val="28"/>
              </w:rPr>
              <w:t>.</w:t>
            </w:r>
          </w:p>
          <w:p w:rsidR="004048B5" w:rsidRDefault="004048B5">
            <w:pPr>
              <w:pStyle w:val="1"/>
              <w:tabs>
                <w:tab w:val="left" w:pos="720"/>
              </w:tabs>
              <w:spacing w:before="0" w:line="240" w:lineRule="auto"/>
              <w:jc w:val="both"/>
              <w:rPr>
                <w:rFonts w:ascii="Times New Roman" w:hAnsi="Times New Roman" w:cs="Times New Roman"/>
                <w:color w:val="auto"/>
                <w:sz w:val="28"/>
                <w:szCs w:val="28"/>
              </w:rPr>
            </w:pPr>
            <w:r>
              <w:rPr>
                <w:rFonts w:ascii="Times New Roman" w:hAnsi="Times New Roman" w:cs="Times New Roman"/>
                <w:bCs/>
                <w:color w:val="auto"/>
                <w:sz w:val="28"/>
                <w:szCs w:val="28"/>
              </w:rPr>
              <w:t>2. «Сыр и черви» К. Гинзбурга.</w:t>
            </w:r>
          </w:p>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Исследование проблем микроистории в </w:t>
            </w:r>
            <w:r>
              <w:rPr>
                <w:rFonts w:ascii="Times New Roman" w:hAnsi="Times New Roman" w:cs="Times New Roman"/>
                <w:sz w:val="28"/>
                <w:szCs w:val="28"/>
                <w:shd w:val="clear" w:color="auto" w:fill="FFFFFF"/>
              </w:rPr>
              <w:t>журнале «Quademi Storici» К. Гинзбурга и Д. Леви.</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8"/>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6347"/>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Изучение проблем повседневности в российской историографии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 лекции: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изучить современное состояние Томской историографической школы методологии истории, теории познания и истории повседневности профессора Б.Г. Могильницкого;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rPr>
              <w:t xml:space="preserve">— </w:t>
            </w:r>
            <w:r>
              <w:rPr>
                <w:rFonts w:ascii="Times New Roman" w:hAnsi="Times New Roman" w:cs="Times New Roman"/>
                <w:sz w:val="28"/>
                <w:szCs w:val="28"/>
              </w:rPr>
              <w:t>дать определение российским исследователям повседневности Л.Н. Пушкаревой,</w:t>
            </w:r>
            <w:r>
              <w:rPr>
                <w:rFonts w:ascii="Times New Roman" w:hAnsi="Times New Roman" w:cs="Times New Roman"/>
                <w:sz w:val="28"/>
                <w:szCs w:val="28"/>
                <w:shd w:val="clear" w:color="auto" w:fill="FFFFFF"/>
              </w:rPr>
              <w:t xml:space="preserve"> Ю.А. Полякову,</w:t>
            </w:r>
            <w:r>
              <w:rPr>
                <w:rFonts w:ascii="Times New Roman" w:hAnsi="Times New Roman" w:cs="Times New Roman"/>
                <w:sz w:val="28"/>
                <w:szCs w:val="28"/>
              </w:rPr>
              <w:t xml:space="preserve"> Л.П. Репиной;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изучить российских медиевистов (Ю.Л. Бессмертного, А.Я. Гуревича).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Повседневная история и российские медиевисты (Ю.Л. Бессмертный, А.Я. Гуревич) и выпуск альманаха «Одиссей.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История повседневности в понимании российских повседневноведов - Л.Н. Пушкаревой,</w:t>
            </w:r>
            <w:r>
              <w:rPr>
                <w:rFonts w:ascii="Times New Roman" w:hAnsi="Times New Roman" w:cs="Times New Roman"/>
                <w:sz w:val="28"/>
                <w:szCs w:val="28"/>
                <w:shd w:val="clear" w:color="auto" w:fill="FFFFFF"/>
              </w:rPr>
              <w:t xml:space="preserve"> Ю.А. Полякова,</w:t>
            </w:r>
            <w:r>
              <w:rPr>
                <w:rFonts w:ascii="Times New Roman" w:hAnsi="Times New Roman" w:cs="Times New Roman"/>
                <w:sz w:val="28"/>
                <w:szCs w:val="28"/>
              </w:rPr>
              <w:t xml:space="preserve"> Л.П. Репиной.</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Методология истории, теория познания и история повседневности в трактовке томская историографической школы профессора Б.Г. Могильницкого.</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2542"/>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6</w:t>
            </w:r>
          </w:p>
        </w:tc>
        <w:tc>
          <w:tcPr>
            <w:tcW w:w="2522"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Материалистическое понимание истории как основа категорий повседневности в российской историографии</w:t>
            </w:r>
          </w:p>
          <w:p w:rsidR="004048B5" w:rsidRDefault="004048B5">
            <w:pPr>
              <w:spacing w:after="0" w:line="240" w:lineRule="auto"/>
              <w:ind w:firstLine="567"/>
              <w:jc w:val="both"/>
              <w:rPr>
                <w:rFonts w:ascii="Times New Roman" w:hAnsi="Times New Roman" w:cs="Times New Roman"/>
                <w:sz w:val="28"/>
                <w:szCs w:val="28"/>
              </w:rPr>
            </w:pP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дать характеристику категориям повседневности в монографии «Анализ повседневности» Касавина И.Т. и Щавелева С.П.;</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концепцию повседневности К.Н. Любутина и П.Н. Кондрашева в их книге «Диалектика повседневности: методологический подход».</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Изучение категорий повседневности в монографии </w:t>
            </w:r>
            <w:r>
              <w:rPr>
                <w:rFonts w:ascii="Times New Roman" w:hAnsi="Times New Roman" w:cs="Times New Roman"/>
                <w:sz w:val="28"/>
                <w:szCs w:val="28"/>
              </w:rPr>
              <w:lastRenderedPageBreak/>
              <w:t>«Анализ повседневности» Касавина И.Т. и Щавелева С.П.</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«Диалектика повседневности: методологический подход» как концепция повседневности исследователей К.Н. Любутина и П.Н. Кондрашева.</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lastRenderedPageBreak/>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2116"/>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7</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bCs/>
                <w:sz w:val="28"/>
                <w:szCs w:val="28"/>
              </w:rPr>
              <w:t>Освещение проблем повседневной истории в казахстанской исторической науке</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проблемы демографического развития Казахстана в работах казахстанских историков Асылбекова М.Х. и Козиной В.В.;</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rPr>
              <w:t>—</w:t>
            </w:r>
            <w:r>
              <w:rPr>
                <w:rFonts w:ascii="Times New Roman" w:hAnsi="Times New Roman" w:cs="Times New Roman"/>
                <w:sz w:val="28"/>
                <w:szCs w:val="28"/>
              </w:rPr>
              <w:t xml:space="preserve"> охарактеризовать материал по повседневной истории Восточного Казахстана в работах Алексеенко Н.В.</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Проблемы демографического развития Казахстана в работах казахстанских историков Асылбекова М.Х. и Козиной В.В.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Материал по повседневной истории Восточного Казахстана в работах Алексеенко Н.В.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Исследование проблем ментальности в работах доктора исторических наук, религиоведа Н. Нуртазиной.</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Казахстанская повседневность в работах К.К. Абдрахмановой и З.Г. Сактагановой.</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6E28F3" w:rsidTr="004048B5">
        <w:trPr>
          <w:trHeight w:val="3588"/>
        </w:trPr>
        <w:tc>
          <w:tcPr>
            <w:tcW w:w="531"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8</w:t>
            </w:r>
          </w:p>
        </w:tc>
        <w:tc>
          <w:tcPr>
            <w:tcW w:w="2522"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right="33"/>
              <w:jc w:val="both"/>
              <w:rPr>
                <w:rFonts w:ascii="Times New Roman" w:hAnsi="Times New Roman" w:cs="Times New Roman"/>
                <w:sz w:val="28"/>
                <w:szCs w:val="28"/>
              </w:rPr>
            </w:pPr>
            <w:r>
              <w:rPr>
                <w:rFonts w:ascii="Times New Roman" w:hAnsi="Times New Roman" w:cs="Times New Roman"/>
                <w:bCs/>
                <w:sz w:val="28"/>
                <w:szCs w:val="28"/>
              </w:rPr>
              <w:t>Процесс формирования концепций повседневности в гуманитарной сфере </w:t>
            </w:r>
          </w:p>
        </w:tc>
        <w:tc>
          <w:tcPr>
            <w:tcW w:w="4565" w:type="dxa"/>
            <w:tcBorders>
              <w:top w:val="single" w:sz="4" w:space="0" w:color="auto"/>
              <w:left w:val="single" w:sz="4" w:space="0" w:color="auto"/>
              <w:bottom w:val="single" w:sz="4" w:space="0" w:color="auto"/>
              <w:right w:val="single" w:sz="4" w:space="0" w:color="auto"/>
            </w:tcBorders>
            <w:hideMark/>
          </w:tcPr>
          <w:p w:rsidR="006E28F3" w:rsidRDefault="006E28F3" w:rsidP="006E28F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изучить философию повседневности как поиск новых оснований повседневного существования; </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охарактеризовать тематику повседневности в антропологических науках.</w:t>
            </w:r>
          </w:p>
          <w:p w:rsidR="006E28F3" w:rsidRDefault="006E28F3" w:rsidP="006E28F3">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Поиск онтологических оснований обыденного существования в философии повседневности.</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Антропологический поворот в истории и </w:t>
            </w:r>
            <w:r>
              <w:rPr>
                <w:rFonts w:ascii="Times New Roman" w:hAnsi="Times New Roman" w:cs="Times New Roman"/>
                <w:bCs/>
                <w:sz w:val="28"/>
                <w:szCs w:val="28"/>
              </w:rPr>
              <w:t>категория индивида как антропологическое основание повседневности.</w:t>
            </w:r>
          </w:p>
        </w:tc>
        <w:tc>
          <w:tcPr>
            <w:tcW w:w="1386" w:type="dxa"/>
            <w:tcBorders>
              <w:top w:val="single" w:sz="4" w:space="0" w:color="auto"/>
              <w:left w:val="single" w:sz="4" w:space="0" w:color="auto"/>
              <w:bottom w:val="single" w:sz="4" w:space="0" w:color="auto"/>
              <w:right w:val="single" w:sz="4" w:space="0" w:color="auto"/>
            </w:tcBorders>
            <w:hideMark/>
          </w:tcPr>
          <w:p w:rsidR="006E28F3" w:rsidRDefault="006E28F3" w:rsidP="006E28F3">
            <w:r w:rsidRPr="00204A15">
              <w:rPr>
                <w:rFonts w:ascii="Times New Roman" w:hAnsi="Times New Roman" w:cs="Times New Roman"/>
                <w:sz w:val="28"/>
                <w:szCs w:val="28"/>
                <w:lang w:val="kk-KZ"/>
              </w:rPr>
              <w:t>д</w:t>
            </w:r>
            <w:r w:rsidRPr="00204A15">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6E28F3" w:rsidTr="004048B5">
        <w:trPr>
          <w:trHeight w:val="2484"/>
        </w:trPr>
        <w:tc>
          <w:tcPr>
            <w:tcW w:w="531"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9</w:t>
            </w:r>
          </w:p>
        </w:tc>
        <w:tc>
          <w:tcPr>
            <w:tcW w:w="2522"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Понятие, сущность и основные подходы к изучению истории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6E28F3" w:rsidRDefault="006E28F3" w:rsidP="006E28F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6E28F3" w:rsidRDefault="006E28F3" w:rsidP="006E28F3">
            <w:pPr>
              <w:spacing w:after="0" w:line="240" w:lineRule="auto"/>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w:t>
            </w:r>
            <w:r>
              <w:rPr>
                <w:rFonts w:ascii="Times New Roman" w:hAnsi="Times New Roman" w:cs="Times New Roman"/>
                <w:bCs/>
                <w:sz w:val="28"/>
                <w:szCs w:val="28"/>
                <w:shd w:val="clear" w:color="auto" w:fill="FFFFFF"/>
              </w:rPr>
              <w:t>трактовку и основные подходы к понятию</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истории повседневности</w:t>
            </w:r>
            <w:r>
              <w:rPr>
                <w:rFonts w:ascii="Times New Roman" w:hAnsi="Times New Roman" w:cs="Times New Roman"/>
                <w:sz w:val="28"/>
                <w:szCs w:val="28"/>
              </w:rPr>
              <w:t>;</w:t>
            </w:r>
          </w:p>
          <w:p w:rsidR="006E28F3" w:rsidRDefault="006E28F3" w:rsidP="006E28F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рассмотреть </w:t>
            </w:r>
            <w:hyperlink r:id="rId33" w:tooltip="1-10 вопросы Формационный и цивилизационный подходы к изучению истории. Типология цивилизаций" w:history="1">
              <w:r w:rsidRPr="00C17F41">
                <w:rPr>
                  <w:rStyle w:val="a5"/>
                  <w:rFonts w:ascii="Times New Roman" w:hAnsi="Times New Roman" w:cs="Times New Roman"/>
                  <w:color w:val="auto"/>
                  <w:sz w:val="28"/>
                  <w:szCs w:val="28"/>
                  <w:u w:val="none"/>
                  <w:shd w:val="clear" w:color="auto" w:fill="FFFFFF"/>
                </w:rPr>
                <w:t xml:space="preserve">основные </w:t>
              </w:r>
              <w:hyperlink r:id="rId34" w:tooltip="1-10 вопросы Формационный и цивилизационный подходы к изучению истории. Типология цивилизаций" w:history="1">
                <w:r w:rsidRPr="00C17F41">
                  <w:rPr>
                    <w:rStyle w:val="a5"/>
                    <w:rFonts w:ascii="Times New Roman" w:hAnsi="Times New Roman" w:cs="Times New Roman"/>
                    <w:color w:val="auto"/>
                    <w:sz w:val="28"/>
                    <w:szCs w:val="28"/>
                    <w:u w:val="none"/>
                    <w:shd w:val="clear" w:color="auto" w:fill="FFFFFF"/>
                  </w:rPr>
                  <w:t>проблемы и методы в изучении истории повседневности</w:t>
                </w:r>
              </w:hyperlink>
            </w:hyperlink>
            <w:r>
              <w:rPr>
                <w:rFonts w:ascii="Times New Roman" w:hAnsi="Times New Roman" w:cs="Times New Roman"/>
                <w:sz w:val="28"/>
                <w:szCs w:val="28"/>
              </w:rPr>
              <w:t>.</w:t>
            </w:r>
          </w:p>
          <w:p w:rsidR="006E28F3" w:rsidRDefault="006E28F3" w:rsidP="006E28F3">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6E28F3" w:rsidRDefault="006E28F3" w:rsidP="006E28F3">
            <w:pPr>
              <w:spacing w:after="0" w:line="240" w:lineRule="auto"/>
              <w:ind w:firstLine="567"/>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1. Трактовка и основные подходы к понятию</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истории повседневности.</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 xml:space="preserve">2. </w:t>
            </w:r>
            <w:hyperlink r:id="rId35" w:tooltip="1-10 вопросы Формационный и цивилизационный подходы к изучению истории. Типология цивилизаций" w:history="1">
              <w:r w:rsidRPr="00C17F41">
                <w:rPr>
                  <w:rStyle w:val="a5"/>
                  <w:rFonts w:ascii="Times New Roman" w:hAnsi="Times New Roman" w:cs="Times New Roman"/>
                  <w:color w:val="auto"/>
                  <w:sz w:val="28"/>
                  <w:szCs w:val="28"/>
                  <w:u w:val="none"/>
                  <w:shd w:val="clear" w:color="auto" w:fill="FFFFFF"/>
                </w:rPr>
                <w:t xml:space="preserve">Проблемы и методы в </w:t>
              </w:r>
              <w:r>
                <w:rPr>
                  <w:rStyle w:val="a5"/>
                  <w:rFonts w:ascii="Times New Roman" w:hAnsi="Times New Roman" w:cs="Times New Roman"/>
                  <w:color w:val="auto"/>
                  <w:sz w:val="28"/>
                  <w:szCs w:val="28"/>
                  <w:shd w:val="clear" w:color="auto" w:fill="FFFFFF"/>
                </w:rPr>
                <w:t>изучении истории повседневности</w:t>
              </w:r>
            </w:hyperlink>
            <w:r>
              <w:rPr>
                <w:rFonts w:ascii="Times New Roman" w:hAnsi="Times New Roman" w:cs="Times New Roman"/>
                <w:bCs/>
                <w:sz w:val="28"/>
                <w:szCs w:val="28"/>
                <w:shd w:val="clear" w:color="auto" w:fill="FFFFFF"/>
              </w:rPr>
              <w:t>.</w:t>
            </w:r>
          </w:p>
        </w:tc>
        <w:tc>
          <w:tcPr>
            <w:tcW w:w="1386" w:type="dxa"/>
            <w:tcBorders>
              <w:top w:val="single" w:sz="4" w:space="0" w:color="auto"/>
              <w:left w:val="single" w:sz="4" w:space="0" w:color="auto"/>
              <w:bottom w:val="single" w:sz="4" w:space="0" w:color="auto"/>
              <w:right w:val="single" w:sz="4" w:space="0" w:color="auto"/>
            </w:tcBorders>
            <w:hideMark/>
          </w:tcPr>
          <w:p w:rsidR="006E28F3" w:rsidRDefault="006E28F3" w:rsidP="006E28F3">
            <w:r w:rsidRPr="00204A15">
              <w:rPr>
                <w:rFonts w:ascii="Times New Roman" w:hAnsi="Times New Roman" w:cs="Times New Roman"/>
                <w:sz w:val="28"/>
                <w:szCs w:val="28"/>
                <w:lang w:val="kk-KZ"/>
              </w:rPr>
              <w:t>д</w:t>
            </w:r>
            <w:r w:rsidRPr="00204A15">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2208"/>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10</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Источники и методы истории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pacing w:after="0" w:line="240" w:lineRule="auto"/>
              <w:ind w:left="110"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рассмотреть различные виды </w:t>
            </w:r>
            <w:r>
              <w:rPr>
                <w:rFonts w:ascii="Times New Roman" w:hAnsi="Times New Roman" w:cs="Times New Roman"/>
                <w:sz w:val="28"/>
                <w:szCs w:val="28"/>
                <w:shd w:val="clear" w:color="auto" w:fill="FFFFFF"/>
              </w:rPr>
              <w:t>источников истории повседневности</w:t>
            </w:r>
            <w:r>
              <w:rPr>
                <w:rFonts w:ascii="Times New Roman" w:hAnsi="Times New Roman" w:cs="Times New Roman"/>
                <w:sz w:val="28"/>
                <w:szCs w:val="28"/>
              </w:rPr>
              <w:t xml:space="preserve">; </w:t>
            </w:r>
          </w:p>
          <w:p w:rsidR="004048B5" w:rsidRDefault="004048B5">
            <w:pPr>
              <w:spacing w:after="0" w:line="240" w:lineRule="auto"/>
              <w:ind w:left="110"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разнообразие </w:t>
            </w:r>
            <w:r>
              <w:rPr>
                <w:rFonts w:ascii="Times New Roman" w:hAnsi="Times New Roman" w:cs="Times New Roman"/>
                <w:sz w:val="28"/>
                <w:szCs w:val="28"/>
                <w:shd w:val="clear" w:color="auto" w:fill="FFFFFF"/>
              </w:rPr>
              <w:t>методов истории повседневности</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Источники истории повседневности.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2. Методы истории повседневности.</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2484"/>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11</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Основные методологические подходы истории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рассмотреть </w:t>
            </w:r>
            <w:r>
              <w:rPr>
                <w:rFonts w:ascii="Times New Roman" w:hAnsi="Times New Roman" w:cs="Times New Roman"/>
                <w:sz w:val="28"/>
                <w:szCs w:val="28"/>
                <w:shd w:val="clear" w:color="auto" w:fill="FFFFFF"/>
              </w:rPr>
              <w:t>эволюцию «новой исторической науки» - истории повседневности</w:t>
            </w:r>
            <w:r>
              <w:rPr>
                <w:rFonts w:ascii="Times New Roman" w:hAnsi="Times New Roman" w:cs="Times New Roman"/>
                <w:sz w:val="28"/>
                <w:szCs w:val="28"/>
              </w:rPr>
              <w:t>;</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охарактеризовать две основные тенденции в исследовании культуры повседневной истории.</w:t>
            </w:r>
          </w:p>
          <w:p w:rsidR="004048B5" w:rsidRDefault="004048B5">
            <w:pPr>
              <w:shd w:val="clear" w:color="auto" w:fill="FFFFF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1. Эволюция «новой исторической науки» </w:t>
            </w:r>
            <w:r w:rsidR="00487F2A">
              <w:rPr>
                <w:rFonts w:ascii="Times New Roman" w:hAnsi="Times New Roman" w:cs="Times New Roman"/>
                <w:sz w:val="28"/>
                <w:szCs w:val="28"/>
                <w:shd w:val="clear" w:color="auto" w:fill="FFFFFF"/>
                <w:lang w:val="kk-KZ"/>
              </w:rPr>
              <w:t>—</w:t>
            </w:r>
            <w:r>
              <w:rPr>
                <w:rFonts w:ascii="Times New Roman" w:hAnsi="Times New Roman" w:cs="Times New Roman"/>
                <w:sz w:val="28"/>
                <w:szCs w:val="28"/>
                <w:shd w:val="clear" w:color="auto" w:fill="FFFFFF"/>
              </w:rPr>
              <w:t xml:space="preserve"> истории повседневности.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Две основные тенденции в исследовании культуры повседневной истории.</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3170"/>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12</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Макроисторический и микроисторический подходы истории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w:t>
            </w:r>
            <w:r>
              <w:rPr>
                <w:rFonts w:ascii="Times New Roman" w:hAnsi="Times New Roman" w:cs="Times New Roman"/>
                <w:sz w:val="28"/>
                <w:szCs w:val="28"/>
                <w:shd w:val="clear" w:color="auto" w:fill="FFFFFF"/>
              </w:rPr>
              <w:t>макроисторический подход истории повседневности</w:t>
            </w:r>
            <w:r>
              <w:rPr>
                <w:rFonts w:ascii="Times New Roman" w:hAnsi="Times New Roman" w:cs="Times New Roman"/>
                <w:sz w:val="28"/>
                <w:szCs w:val="28"/>
              </w:rPr>
              <w:t xml:space="preserve">,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определить особенности </w:t>
            </w:r>
            <w:r>
              <w:rPr>
                <w:rFonts w:ascii="Times New Roman" w:hAnsi="Times New Roman" w:cs="Times New Roman"/>
                <w:sz w:val="28"/>
                <w:szCs w:val="28"/>
                <w:shd w:val="clear" w:color="auto" w:fill="FFFFFF"/>
              </w:rPr>
              <w:t>микроисторического подхода истории повседневности</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Pr>
                <w:rFonts w:ascii="Times New Roman" w:hAnsi="Times New Roman" w:cs="Times New Roman"/>
                <w:sz w:val="28"/>
                <w:szCs w:val="28"/>
                <w:shd w:val="clear" w:color="auto" w:fill="FFFFFF"/>
              </w:rPr>
              <w:t>Макроисторический подход истории повседневности</w:t>
            </w:r>
            <w:r>
              <w:rPr>
                <w:rFonts w:ascii="Times New Roman" w:hAnsi="Times New Roman" w:cs="Times New Roman"/>
                <w:sz w:val="28"/>
                <w:szCs w:val="28"/>
              </w:rPr>
              <w:t>.</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sz w:val="28"/>
                <w:szCs w:val="28"/>
                <w:shd w:val="clear" w:color="auto" w:fill="FFFFFF"/>
              </w:rPr>
              <w:t>Микроисторический подход истории повседневности.</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2566"/>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13</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Системный подход истории повседневности и его применение</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лекции: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системный подход в истории и его основные характеристики,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возможности </w:t>
            </w:r>
            <w:r>
              <w:rPr>
                <w:rFonts w:ascii="Times New Roman" w:hAnsi="Times New Roman" w:cs="Times New Roman"/>
                <w:bCs/>
                <w:sz w:val="28"/>
                <w:szCs w:val="28"/>
                <w:shd w:val="clear" w:color="auto" w:fill="FFFFFF"/>
              </w:rPr>
              <w:t>использования системного подхода в исследованиях повседневной истории</w:t>
            </w:r>
            <w:r>
              <w:rPr>
                <w:rFonts w:ascii="Times New Roman" w:hAnsi="Times New Roman" w:cs="Times New Roman"/>
                <w:sz w:val="28"/>
                <w:szCs w:val="28"/>
              </w:rPr>
              <w:t xml:space="preserve">.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Системный подход в истории и его основные характеристики.</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2. Использование системного подхода в исследованиях повседневной истории.</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4968"/>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14</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pStyle w:val="2"/>
              <w:tabs>
                <w:tab w:val="left" w:pos="720"/>
              </w:tabs>
              <w:spacing w:before="0" w:line="240" w:lineRule="auto"/>
              <w:jc w:val="both"/>
              <w:rPr>
                <w:rFonts w:ascii="Times New Roman" w:hAnsi="Times New Roman" w:cs="Times New Roman"/>
                <w:color w:val="auto"/>
                <w:sz w:val="28"/>
                <w:szCs w:val="28"/>
              </w:rPr>
            </w:pPr>
            <w:r>
              <w:rPr>
                <w:rFonts w:ascii="Times New Roman" w:hAnsi="Times New Roman" w:cs="Times New Roman"/>
                <w:color w:val="auto"/>
                <w:kern w:val="36"/>
                <w:sz w:val="28"/>
                <w:szCs w:val="28"/>
              </w:rPr>
              <w:t>Методология и история развития психологии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 лекции: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рассмотреть трактовку проблем повседневности в психологической науке,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определить Ханса Томе (Hans Thomae) как основателя психологии повседневности (Alltagspsychologie),  </w:t>
            </w:r>
          </w:p>
          <w:p w:rsidR="004048B5" w:rsidRDefault="004048B5">
            <w:pPr>
              <w:spacing w:after="0" w:line="240" w:lineRule="auto"/>
              <w:ind w:left="2" w:right="60"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w:t>
            </w:r>
            <w:r>
              <w:rPr>
                <w:rFonts w:ascii="Times New Roman" w:hAnsi="Times New Roman" w:cs="Times New Roman"/>
                <w:iCs/>
                <w:sz w:val="28"/>
                <w:szCs w:val="28"/>
              </w:rPr>
              <w:t>один из</w:t>
            </w:r>
            <w:r>
              <w:rPr>
                <w:rFonts w:ascii="Times New Roman" w:hAnsi="Times New Roman" w:cs="Times New Roman"/>
                <w:i/>
                <w:iCs/>
                <w:sz w:val="28"/>
                <w:szCs w:val="28"/>
              </w:rPr>
              <w:t xml:space="preserve"> </w:t>
            </w:r>
            <w:r>
              <w:rPr>
                <w:rFonts w:ascii="Times New Roman" w:hAnsi="Times New Roman" w:cs="Times New Roman"/>
                <w:sz w:val="28"/>
                <w:szCs w:val="28"/>
              </w:rPr>
              <w:t>основных приёмов исследования жизненного мира человека —</w:t>
            </w:r>
            <w:r>
              <w:rPr>
                <w:rFonts w:ascii="Times New Roman" w:hAnsi="Times New Roman" w:cs="Times New Roman"/>
                <w:iCs/>
                <w:sz w:val="28"/>
                <w:szCs w:val="28"/>
              </w:rPr>
              <w:t xml:space="preserve"> психологическую биографию</w:t>
            </w:r>
            <w:r>
              <w:rPr>
                <w:rFonts w:ascii="Times New Roman" w:hAnsi="Times New Roman" w:cs="Times New Roman"/>
                <w:sz w:val="28"/>
                <w:szCs w:val="28"/>
              </w:rPr>
              <w:t xml:space="preserve">.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Трактовка проблем повседневности в психологической науке.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Основатель психологии повседневности (Alltagspsychologie) — Ханс Томе (Hans Thomae). </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37"/>
              <w:rPr>
                <w:rFonts w:ascii="Times New Roman" w:hAnsi="Times New Roman" w:cs="Times New Roman"/>
                <w:sz w:val="28"/>
                <w:szCs w:val="28"/>
              </w:rPr>
            </w:pPr>
            <w:r>
              <w:rPr>
                <w:rFonts w:ascii="Times New Roman" w:hAnsi="Times New Roman" w:cs="Times New Roman"/>
                <w:sz w:val="28"/>
                <w:szCs w:val="28"/>
              </w:rPr>
              <w:t>2</w:t>
            </w:r>
          </w:p>
        </w:tc>
      </w:tr>
      <w:tr w:rsidR="004048B5" w:rsidTr="004048B5">
        <w:trPr>
          <w:trHeight w:val="3170"/>
        </w:trPr>
        <w:tc>
          <w:tcPr>
            <w:tcW w:w="53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15</w:t>
            </w:r>
          </w:p>
        </w:tc>
        <w:tc>
          <w:tcPr>
            <w:tcW w:w="2522" w:type="dxa"/>
            <w:tcBorders>
              <w:top w:val="single" w:sz="4" w:space="0" w:color="auto"/>
              <w:left w:val="single" w:sz="4" w:space="0" w:color="auto"/>
              <w:bottom w:val="single" w:sz="4" w:space="0" w:color="auto"/>
              <w:right w:val="single" w:sz="4" w:space="0" w:color="auto"/>
            </w:tcBorders>
            <w:hideMark/>
          </w:tcPr>
          <w:p w:rsidR="004048B5" w:rsidRDefault="004048B5">
            <w:pPr>
              <w:pStyle w:val="2"/>
              <w:tabs>
                <w:tab w:val="left" w:pos="720"/>
              </w:tabs>
              <w:spacing w:before="0" w:line="240" w:lineRule="auto"/>
              <w:rPr>
                <w:rFonts w:ascii="Times New Roman" w:hAnsi="Times New Roman" w:cs="Times New Roman"/>
                <w:color w:val="auto"/>
                <w:sz w:val="28"/>
                <w:szCs w:val="28"/>
              </w:rPr>
            </w:pPr>
            <w:r>
              <w:rPr>
                <w:rFonts w:ascii="Times New Roman" w:hAnsi="Times New Roman" w:cs="Times New Roman"/>
                <w:color w:val="auto"/>
                <w:sz w:val="28"/>
                <w:szCs w:val="28"/>
              </w:rPr>
              <w:t>Критерии повседневности: теоретико-методологические основы истории повседневности</w:t>
            </w:r>
          </w:p>
        </w:tc>
        <w:tc>
          <w:tcPr>
            <w:tcW w:w="4565" w:type="dxa"/>
            <w:tcBorders>
              <w:top w:val="single" w:sz="4" w:space="0" w:color="auto"/>
              <w:left w:val="single" w:sz="4" w:space="0" w:color="auto"/>
              <w:bottom w:val="single" w:sz="4" w:space="0" w:color="auto"/>
              <w:right w:val="single" w:sz="4" w:space="0" w:color="auto"/>
            </w:tcBorders>
            <w:hideMark/>
          </w:tcPr>
          <w:p w:rsidR="004048B5" w:rsidRDefault="004048B5" w:rsidP="00487F2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 лекции:</w:t>
            </w:r>
          </w:p>
          <w:p w:rsidR="004048B5" w:rsidRDefault="004048B5" w:rsidP="00487F2A">
            <w:pPr>
              <w:pStyle w:val="a3"/>
              <w:spacing w:before="0" w:beforeAutospacing="0" w:after="0" w:afterAutospacing="0"/>
              <w:ind w:firstLine="567"/>
              <w:jc w:val="both"/>
              <w:rPr>
                <w:sz w:val="28"/>
                <w:szCs w:val="28"/>
              </w:rPr>
            </w:pPr>
            <w:r>
              <w:rPr>
                <w:sz w:val="28"/>
                <w:szCs w:val="28"/>
              </w:rPr>
              <w:t>— дать характеристику основным сферам человеческого бытия в повседневности,</w:t>
            </w:r>
          </w:p>
          <w:p w:rsidR="004048B5" w:rsidRDefault="004048B5" w:rsidP="00487F2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признаки повседневного переживания и поведения.</w:t>
            </w:r>
          </w:p>
          <w:p w:rsidR="004048B5" w:rsidRDefault="004048B5" w:rsidP="00487F2A">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rsidP="00487F2A">
            <w:pPr>
              <w:pStyle w:val="a3"/>
              <w:spacing w:before="0" w:beforeAutospacing="0" w:after="0" w:afterAutospacing="0"/>
              <w:ind w:firstLine="567"/>
              <w:jc w:val="both"/>
              <w:rPr>
                <w:sz w:val="28"/>
                <w:szCs w:val="28"/>
              </w:rPr>
            </w:pPr>
            <w:r>
              <w:rPr>
                <w:sz w:val="28"/>
                <w:szCs w:val="28"/>
              </w:rPr>
              <w:t>1. Основные сферы человеческого бытия в повседневности.</w:t>
            </w:r>
          </w:p>
          <w:p w:rsidR="004048B5" w:rsidRDefault="004048B5" w:rsidP="00487F2A">
            <w:pPr>
              <w:pStyle w:val="a3"/>
              <w:spacing w:before="0" w:beforeAutospacing="0" w:after="0" w:afterAutospacing="0"/>
              <w:ind w:firstLine="567"/>
              <w:jc w:val="both"/>
              <w:rPr>
                <w:sz w:val="28"/>
                <w:szCs w:val="28"/>
              </w:rPr>
            </w:pPr>
            <w:r>
              <w:rPr>
                <w:sz w:val="28"/>
                <w:szCs w:val="28"/>
              </w:rPr>
              <w:t>2. Признаки повседневного переживания и поведения.</w:t>
            </w:r>
          </w:p>
        </w:tc>
        <w:tc>
          <w:tcPr>
            <w:tcW w:w="138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5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2</w:t>
            </w:r>
          </w:p>
        </w:tc>
      </w:tr>
    </w:tbl>
    <w:p w:rsidR="004048B5" w:rsidRDefault="004048B5" w:rsidP="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 Практические (лабораторные, семинарские) занятия</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524"/>
        <w:gridCol w:w="4397"/>
        <w:gridCol w:w="1584"/>
        <w:gridCol w:w="828"/>
      </w:tblGrid>
      <w:tr w:rsidR="004048B5" w:rsidTr="004048B5">
        <w:trPr>
          <w:trHeight w:val="1110"/>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bookmarkStart w:id="132" w:name="_Toc210128029"/>
            <w:bookmarkStart w:id="133" w:name="_Toc210191485"/>
            <w:bookmarkStart w:id="134" w:name="_Toc210204003"/>
            <w:bookmarkStart w:id="135" w:name="_Toc210204449"/>
            <w:r>
              <w:rPr>
                <w:rFonts w:ascii="Times New Roman" w:hAnsi="Times New Roman" w:cs="Times New Roman"/>
                <w:sz w:val="28"/>
                <w:szCs w:val="28"/>
              </w:rPr>
              <w:t>№№</w:t>
            </w:r>
            <w:bookmarkEnd w:id="132"/>
            <w:bookmarkEnd w:id="133"/>
            <w:bookmarkEnd w:id="134"/>
            <w:bookmarkEnd w:id="135"/>
            <w:r>
              <w:rPr>
                <w:rFonts w:ascii="Times New Roman" w:hAnsi="Times New Roman" w:cs="Times New Roman"/>
                <w:sz w:val="28"/>
                <w:szCs w:val="28"/>
                <w:lang w:val="kk-KZ"/>
              </w:rPr>
              <w:t xml:space="preserve"> </w:t>
            </w:r>
            <w:bookmarkStart w:id="136" w:name="_Toc210128030"/>
            <w:bookmarkStart w:id="137" w:name="_Toc210191486"/>
            <w:bookmarkStart w:id="138" w:name="_Toc210204004"/>
            <w:bookmarkStart w:id="139" w:name="_Toc210204450"/>
            <w:r>
              <w:rPr>
                <w:rFonts w:ascii="Times New Roman" w:hAnsi="Times New Roman" w:cs="Times New Roman"/>
                <w:sz w:val="28"/>
                <w:szCs w:val="28"/>
              </w:rPr>
              <w:t>п.п.</w:t>
            </w:r>
            <w:bookmarkEnd w:id="136"/>
            <w:bookmarkEnd w:id="137"/>
            <w:bookmarkEnd w:id="138"/>
            <w:bookmarkEnd w:id="139"/>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bookmarkStart w:id="140" w:name="_Toc210128031"/>
            <w:bookmarkStart w:id="141" w:name="_Toc210191487"/>
            <w:bookmarkStart w:id="142" w:name="_Toc210204005"/>
            <w:bookmarkStart w:id="143" w:name="_Toc210204451"/>
            <w:r>
              <w:rPr>
                <w:rFonts w:ascii="Times New Roman" w:hAnsi="Times New Roman" w:cs="Times New Roman"/>
                <w:sz w:val="28"/>
                <w:szCs w:val="28"/>
              </w:rPr>
              <w:t>Наименование тем</w:t>
            </w:r>
            <w:bookmarkEnd w:id="140"/>
            <w:bookmarkEnd w:id="141"/>
            <w:bookmarkEnd w:id="142"/>
            <w:bookmarkEnd w:id="143"/>
            <w:r>
              <w:rPr>
                <w:rFonts w:ascii="Times New Roman" w:hAnsi="Times New Roman" w:cs="Times New Roman"/>
                <w:sz w:val="28"/>
                <w:szCs w:val="28"/>
              </w:rPr>
              <w:t xml:space="preserve"> </w:t>
            </w:r>
            <w:bookmarkStart w:id="144" w:name="_Toc210128032"/>
            <w:bookmarkStart w:id="145" w:name="_Toc210191488"/>
            <w:bookmarkStart w:id="146" w:name="_Toc210204006"/>
            <w:bookmarkStart w:id="147" w:name="_Toc210204452"/>
            <w:r>
              <w:rPr>
                <w:rFonts w:ascii="Times New Roman" w:hAnsi="Times New Roman" w:cs="Times New Roman"/>
                <w:sz w:val="28"/>
                <w:szCs w:val="28"/>
              </w:rPr>
              <w:t>занятий</w:t>
            </w:r>
            <w:bookmarkEnd w:id="144"/>
            <w:bookmarkEnd w:id="145"/>
            <w:bookmarkEnd w:id="146"/>
            <w:bookmarkEnd w:id="147"/>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68"/>
              <w:jc w:val="both"/>
              <w:outlineLvl w:val="0"/>
              <w:rPr>
                <w:rFonts w:ascii="Times New Roman" w:hAnsi="Times New Roman" w:cs="Times New Roman"/>
                <w:sz w:val="28"/>
                <w:szCs w:val="28"/>
              </w:rPr>
            </w:pPr>
            <w:bookmarkStart w:id="148" w:name="_Toc210128033"/>
            <w:bookmarkStart w:id="149" w:name="_Toc210191489"/>
            <w:bookmarkStart w:id="150" w:name="_Toc210204007"/>
            <w:bookmarkStart w:id="151" w:name="_Toc210204453"/>
            <w:r>
              <w:rPr>
                <w:rFonts w:ascii="Times New Roman" w:hAnsi="Times New Roman" w:cs="Times New Roman"/>
                <w:sz w:val="28"/>
                <w:szCs w:val="28"/>
              </w:rPr>
              <w:t>Содержание</w:t>
            </w:r>
            <w:bookmarkEnd w:id="148"/>
            <w:bookmarkEnd w:id="149"/>
            <w:bookmarkEnd w:id="150"/>
            <w:bookmarkEnd w:id="151"/>
          </w:p>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Цель занятия</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176"/>
              <w:jc w:val="both"/>
              <w:outlineLvl w:val="0"/>
              <w:rPr>
                <w:rFonts w:ascii="Times New Roman" w:hAnsi="Times New Roman" w:cs="Times New Roman"/>
                <w:sz w:val="28"/>
                <w:szCs w:val="28"/>
              </w:rPr>
            </w:pPr>
            <w:r>
              <w:rPr>
                <w:rFonts w:ascii="Times New Roman" w:hAnsi="Times New Roman" w:cs="Times New Roman"/>
                <w:sz w:val="28"/>
                <w:szCs w:val="28"/>
              </w:rPr>
              <w:t>Форма обучения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Объем (часы)</w:t>
            </w:r>
          </w:p>
        </w:tc>
      </w:tr>
      <w:tr w:rsidR="004048B5" w:rsidTr="004048B5">
        <w:trPr>
          <w:cantSplit/>
          <w:trHeight w:val="3036"/>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1</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left="-108" w:right="35"/>
              <w:jc w:val="both"/>
              <w:rPr>
                <w:rFonts w:ascii="Times New Roman" w:hAnsi="Times New Roman" w:cs="Times New Roman"/>
                <w:sz w:val="28"/>
                <w:szCs w:val="28"/>
              </w:rPr>
            </w:pPr>
            <w:r>
              <w:rPr>
                <w:rFonts w:ascii="Times New Roman" w:hAnsi="Times New Roman" w:cs="Times New Roman"/>
                <w:sz w:val="28"/>
                <w:szCs w:val="28"/>
              </w:rPr>
              <w:t>История повседневности – новое направление исторического знания</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знать понятие </w:t>
            </w:r>
            <w:r>
              <w:rPr>
                <w:rFonts w:ascii="Times New Roman" w:hAnsi="Times New Roman" w:cs="Times New Roman"/>
                <w:bCs/>
                <w:sz w:val="28"/>
                <w:szCs w:val="28"/>
              </w:rPr>
              <w:t>повседневности как предмет исследования историков</w:t>
            </w:r>
            <w:r>
              <w:rPr>
                <w:rFonts w:ascii="Times New Roman" w:hAnsi="Times New Roman" w:cs="Times New Roman"/>
                <w:sz w:val="28"/>
                <w:szCs w:val="28"/>
              </w:rPr>
              <w:t xml:space="preserve">;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изучить историю повседневности как одно из новых направлений в исторической науке.</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pStyle w:val="1"/>
              <w:tabs>
                <w:tab w:val="left" w:pos="720"/>
              </w:tabs>
              <w:spacing w:before="0" w:line="240" w:lineRule="auto"/>
              <w:ind w:firstLine="567"/>
              <w:rPr>
                <w:rFonts w:ascii="Times New Roman" w:hAnsi="Times New Roman" w:cs="Times New Roman"/>
                <w:bCs/>
                <w:color w:val="auto"/>
                <w:sz w:val="28"/>
                <w:szCs w:val="28"/>
              </w:rPr>
            </w:pPr>
            <w:r>
              <w:rPr>
                <w:rFonts w:ascii="Times New Roman" w:hAnsi="Times New Roman" w:cs="Times New Roman"/>
                <w:bCs/>
                <w:color w:val="auto"/>
                <w:sz w:val="28"/>
                <w:szCs w:val="28"/>
              </w:rPr>
              <w:t>1. Повседневность как предмет исследования историков.</w:t>
            </w:r>
          </w:p>
          <w:p w:rsidR="004048B5" w:rsidRDefault="004048B5">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История повседневности — новое направление в исторической науке.</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4140"/>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2</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Повседневная история в немецкой историографии</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знать Альфреда Шютца как основателя феноменологической социологии;</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уметь дать характеристику Норберту Элиасу и его теории фигураций.</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Альфред Шютц как основоположник. феноменологической социологии. </w:t>
            </w:r>
          </w:p>
          <w:p w:rsidR="004048B5" w:rsidRDefault="004048B5">
            <w:pPr>
              <w:tabs>
                <w:tab w:val="left" w:pos="344"/>
              </w:tab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2. Теория фигураций Норберат Элиаса. </w:t>
            </w:r>
          </w:p>
          <w:p w:rsidR="004048B5" w:rsidRDefault="004048B5">
            <w:pPr>
              <w:tabs>
                <w:tab w:val="left" w:pos="344"/>
              </w:tabs>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3. Исследование Ф. Людтке по истории повседневности в Германии.</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2399"/>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Повседневная история во французской историографии.</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знать проблемный подход в изучении истории Л. Февра;</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уметь рассмотреть </w:t>
            </w:r>
            <w:r>
              <w:rPr>
                <w:rFonts w:ascii="Times New Roman" w:hAnsi="Times New Roman" w:cs="Times New Roman"/>
                <w:sz w:val="28"/>
                <w:szCs w:val="28"/>
                <w:shd w:val="clear" w:color="auto" w:fill="FFFFFF"/>
              </w:rPr>
              <w:t>содержание</w:t>
            </w:r>
            <w:r>
              <w:rPr>
                <w:rFonts w:ascii="Times New Roman" w:hAnsi="Times New Roman" w:cs="Times New Roman"/>
                <w:sz w:val="28"/>
                <w:szCs w:val="28"/>
              </w:rPr>
              <w:t xml:space="preserve"> «Апологии истории. Ремесло историка» М. Блок</w:t>
            </w:r>
            <w:r>
              <w:rPr>
                <w:rFonts w:ascii="Times New Roman" w:hAnsi="Times New Roman" w:cs="Times New Roman"/>
                <w:sz w:val="28"/>
                <w:szCs w:val="28"/>
                <w:shd w:val="clear" w:color="auto" w:fill="FFFFFF"/>
              </w:rPr>
              <w:t>а</w:t>
            </w:r>
            <w:r>
              <w:rPr>
                <w:rFonts w:ascii="Times New Roman" w:hAnsi="Times New Roman" w:cs="Times New Roman"/>
                <w:sz w:val="28"/>
                <w:szCs w:val="28"/>
              </w:rPr>
              <w:t xml:space="preserve">;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раскрыть наследие Ф. Броделя, французского историка историографической школы «Анналов».</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right="106"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w:t>
            </w:r>
            <w:r>
              <w:rPr>
                <w:rFonts w:ascii="Times New Roman" w:hAnsi="Times New Roman" w:cs="Times New Roman"/>
                <w:sz w:val="28"/>
                <w:szCs w:val="28"/>
              </w:rPr>
              <w:t xml:space="preserve"> Проблемный подход при изучении истории</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 xml:space="preserve">Л. Февра. </w:t>
            </w:r>
          </w:p>
          <w:p w:rsidR="004048B5" w:rsidRDefault="004048B5">
            <w:pPr>
              <w:spacing w:after="0" w:line="240" w:lineRule="auto"/>
              <w:ind w:right="106"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2.</w:t>
            </w:r>
            <w:r>
              <w:rPr>
                <w:rFonts w:ascii="Times New Roman" w:hAnsi="Times New Roman" w:cs="Times New Roman"/>
                <w:sz w:val="28"/>
                <w:szCs w:val="28"/>
              </w:rPr>
              <w:t xml:space="preserve"> М. Блок</w:t>
            </w:r>
            <w:r>
              <w:rPr>
                <w:rFonts w:ascii="Times New Roman" w:hAnsi="Times New Roman" w:cs="Times New Roman"/>
                <w:sz w:val="28"/>
                <w:szCs w:val="28"/>
                <w:shd w:val="clear" w:color="auto" w:fill="FFFFFF"/>
              </w:rPr>
              <w:t xml:space="preserve"> и его методология истории в </w:t>
            </w:r>
            <w:r>
              <w:rPr>
                <w:rFonts w:ascii="Times New Roman" w:hAnsi="Times New Roman" w:cs="Times New Roman"/>
                <w:sz w:val="28"/>
                <w:szCs w:val="28"/>
              </w:rPr>
              <w:t>«Апологии истории. Ремесло историка»</w:t>
            </w:r>
            <w:r>
              <w:rPr>
                <w:rFonts w:ascii="Times New Roman" w:hAnsi="Times New Roman" w:cs="Times New Roman"/>
                <w:sz w:val="28"/>
                <w:szCs w:val="28"/>
                <w:shd w:val="clear" w:color="auto" w:fill="FFFFFF"/>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3.</w:t>
            </w:r>
            <w:r>
              <w:rPr>
                <w:rFonts w:ascii="Times New Roman" w:hAnsi="Times New Roman" w:cs="Times New Roman"/>
                <w:sz w:val="28"/>
                <w:szCs w:val="28"/>
              </w:rPr>
              <w:t xml:space="preserve"> Ф. Бродель как представитель историографической школы «Анналов».</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lastRenderedPageBreak/>
              <w:t>д</w:t>
            </w:r>
            <w:r>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3036"/>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4</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Итальянская школа повседневной истории</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rsidP="005360EC">
            <w:pPr>
              <w:pStyle w:val="1"/>
              <w:tabs>
                <w:tab w:val="left" w:pos="720"/>
              </w:tabs>
              <w:spacing w:before="0" w:line="240" w:lineRule="auto"/>
              <w:ind w:firstLine="919"/>
              <w:jc w:val="both"/>
              <w:rPr>
                <w:rFonts w:ascii="Times New Roman" w:hAnsi="Times New Roman" w:cs="Times New Roman"/>
                <w:bCs/>
                <w:color w:val="auto"/>
                <w:sz w:val="28"/>
                <w:szCs w:val="28"/>
              </w:rPr>
            </w:pPr>
            <w:r>
              <w:rPr>
                <w:rFonts w:ascii="Times New Roman" w:hAnsi="Times New Roman" w:cs="Times New Roman"/>
                <w:b/>
                <w:color w:val="auto"/>
                <w:sz w:val="28"/>
                <w:szCs w:val="28"/>
              </w:rPr>
              <w:t xml:space="preserve">— </w:t>
            </w:r>
            <w:r>
              <w:rPr>
                <w:rFonts w:ascii="Times New Roman" w:hAnsi="Times New Roman" w:cs="Times New Roman"/>
                <w:color w:val="auto"/>
                <w:sz w:val="28"/>
                <w:szCs w:val="28"/>
              </w:rPr>
              <w:t xml:space="preserve">знать сущность </w:t>
            </w:r>
            <w:r>
              <w:rPr>
                <w:rFonts w:ascii="Times New Roman" w:hAnsi="Times New Roman" w:cs="Times New Roman"/>
                <w:color w:val="auto"/>
                <w:sz w:val="28"/>
                <w:szCs w:val="28"/>
                <w:shd w:val="clear" w:color="auto" w:fill="FFFFFF"/>
              </w:rPr>
              <w:t>«Микроистории» в итальянской историографии</w:t>
            </w:r>
            <w:r>
              <w:rPr>
                <w:rFonts w:ascii="Times New Roman" w:hAnsi="Times New Roman" w:cs="Times New Roman"/>
                <w:color w:val="auto"/>
                <w:sz w:val="28"/>
                <w:szCs w:val="28"/>
              </w:rPr>
              <w:t>;</w:t>
            </w:r>
            <w:r>
              <w:rPr>
                <w:rFonts w:ascii="Times New Roman" w:hAnsi="Times New Roman" w:cs="Times New Roman"/>
                <w:b/>
                <w:color w:val="auto"/>
                <w:sz w:val="28"/>
                <w:szCs w:val="28"/>
              </w:rPr>
              <w:t xml:space="preserve">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уметь охарактеризовать произведение </w:t>
            </w:r>
            <w:r>
              <w:rPr>
                <w:rFonts w:ascii="Times New Roman" w:hAnsi="Times New Roman" w:cs="Times New Roman"/>
                <w:bCs/>
                <w:sz w:val="28"/>
                <w:szCs w:val="28"/>
              </w:rPr>
              <w:t>«Сыр и черви» К. Гинзбурга</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pStyle w:val="1"/>
              <w:tabs>
                <w:tab w:val="left" w:pos="720"/>
              </w:tabs>
              <w:spacing w:before="0" w:line="240" w:lineRule="auto"/>
              <w:ind w:left="432" w:hanging="432"/>
              <w:jc w:val="both"/>
              <w:rPr>
                <w:rFonts w:ascii="Times New Roman" w:hAnsi="Times New Roman" w:cs="Times New Roman"/>
                <w:bCs/>
                <w:color w:val="auto"/>
                <w:sz w:val="28"/>
                <w:szCs w:val="28"/>
              </w:rPr>
            </w:pPr>
            <w:r>
              <w:rPr>
                <w:rFonts w:ascii="Times New Roman" w:hAnsi="Times New Roman" w:cs="Times New Roman"/>
                <w:color w:val="auto"/>
                <w:sz w:val="28"/>
                <w:szCs w:val="28"/>
                <w:shd w:val="clear" w:color="auto" w:fill="FFFFFF"/>
              </w:rPr>
              <w:t>1. Проблемы «Микроистории» в исследованиях представителей итальянской историографии.</w:t>
            </w:r>
            <w:r>
              <w:rPr>
                <w:rFonts w:ascii="Times New Roman" w:hAnsi="Times New Roman" w:cs="Times New Roman"/>
                <w:bCs/>
                <w:color w:val="auto"/>
                <w:sz w:val="28"/>
                <w:szCs w:val="28"/>
              </w:rPr>
              <w:t xml:space="preserve"> </w:t>
            </w:r>
          </w:p>
          <w:p w:rsidR="004048B5" w:rsidRDefault="004048B5">
            <w:pPr>
              <w:pStyle w:val="1"/>
              <w:tabs>
                <w:tab w:val="left" w:pos="720"/>
              </w:tabs>
              <w:spacing w:before="0" w:line="240" w:lineRule="auto"/>
              <w:ind w:left="432" w:hanging="432"/>
              <w:jc w:val="both"/>
              <w:rPr>
                <w:rFonts w:ascii="Times New Roman" w:hAnsi="Times New Roman" w:cs="Times New Roman"/>
                <w:color w:val="auto"/>
                <w:sz w:val="28"/>
                <w:szCs w:val="28"/>
              </w:rPr>
            </w:pPr>
            <w:r>
              <w:rPr>
                <w:rFonts w:ascii="Times New Roman" w:hAnsi="Times New Roman" w:cs="Times New Roman"/>
                <w:bCs/>
                <w:color w:val="auto"/>
                <w:sz w:val="28"/>
                <w:szCs w:val="28"/>
              </w:rPr>
              <w:t>2. «Сыр и черви» К. Гинзбурга.</w:t>
            </w:r>
          </w:p>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3. Исследование проблем микроистории в </w:t>
            </w:r>
            <w:r>
              <w:rPr>
                <w:rFonts w:ascii="Times New Roman" w:hAnsi="Times New Roman" w:cs="Times New Roman"/>
                <w:sz w:val="28"/>
                <w:szCs w:val="28"/>
                <w:shd w:val="clear" w:color="auto" w:fill="FFFFFF"/>
              </w:rPr>
              <w:t>журнале «Quademi Storici» К. Гинзбурга и Д. Леви.</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132"/>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5</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Изучение проблем повседневности в российской историографии</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знать современное состояние Томской историографической школы методологии истории, теории познания и истории повседневности профессора Б.Г. Могильницкого;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уметь дать определение российским исследователям повседневности Л.Н. Пушкаревой,</w:t>
            </w:r>
            <w:r>
              <w:rPr>
                <w:rFonts w:ascii="Times New Roman" w:hAnsi="Times New Roman" w:cs="Times New Roman"/>
                <w:sz w:val="28"/>
                <w:szCs w:val="28"/>
                <w:shd w:val="clear" w:color="auto" w:fill="FFFFFF"/>
              </w:rPr>
              <w:t xml:space="preserve"> Ю.А. Полякову,</w:t>
            </w:r>
            <w:r>
              <w:rPr>
                <w:rFonts w:ascii="Times New Roman" w:hAnsi="Times New Roman" w:cs="Times New Roman"/>
                <w:sz w:val="28"/>
                <w:szCs w:val="28"/>
              </w:rPr>
              <w:t xml:space="preserve"> Л.П. Репиной;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изучить российских медиевистов (Ю.Л. Бессмертного, А.Я. Гуревича). </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Повседневная история и российские медиевисты (Ю.Л. Бессмертный, А.Я. Гуревич) и выпуск альманаха «Одиссей».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 История повседневности в понимании российских повседневноведов — Л.Н. Пушкаревой,</w:t>
            </w:r>
            <w:r>
              <w:rPr>
                <w:rFonts w:ascii="Times New Roman" w:hAnsi="Times New Roman" w:cs="Times New Roman"/>
                <w:sz w:val="28"/>
                <w:szCs w:val="28"/>
                <w:shd w:val="clear" w:color="auto" w:fill="FFFFFF"/>
              </w:rPr>
              <w:t xml:space="preserve"> Ю.А. Полякова,</w:t>
            </w:r>
            <w:r>
              <w:rPr>
                <w:rFonts w:ascii="Times New Roman" w:hAnsi="Times New Roman" w:cs="Times New Roman"/>
                <w:sz w:val="28"/>
                <w:szCs w:val="28"/>
              </w:rPr>
              <w:t xml:space="preserve"> Л.П. Репиной.</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3. Методология истории, теория познания и история повседневности в трактовке томской историографической школы профессора Б.Г. Могильницкого.</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lastRenderedPageBreak/>
              <w:t>д</w:t>
            </w:r>
            <w:r>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4968"/>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Материалистическое понимание истории как основа категорий повседневности в российской историографии.</w:t>
            </w:r>
          </w:p>
          <w:p w:rsidR="004048B5" w:rsidRDefault="004048B5">
            <w:pPr>
              <w:spacing w:after="0" w:line="240" w:lineRule="auto"/>
              <w:ind w:firstLine="567"/>
              <w:jc w:val="both"/>
              <w:rPr>
                <w:rFonts w:ascii="Times New Roman" w:hAnsi="Times New Roman" w:cs="Times New Roman"/>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дать характеристику категорий повседневности в монографии «Анализ повседневности» Касавина И.Т. и Щавелева С.П.;</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рассмотреть стройную концепцию повседневности К.Н. Любутина и П.Н. Кондрашева в книге «Диалектика повседневности: методологический подход».</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Изучение категорий повседневности в монографии «Анализ повседневности» Касавина И.Т. и Щавелева С.П.</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«Диалектика повседневности: методологический подход» как концепция повседневности исследователей К.Н. Любутина и П.Н. Кондрашева.</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2826"/>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7</w:t>
            </w:r>
          </w:p>
        </w:tc>
        <w:tc>
          <w:tcPr>
            <w:tcW w:w="252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bCs/>
                <w:sz w:val="28"/>
                <w:szCs w:val="28"/>
              </w:rPr>
              <w:t>Освещение проблем повседневной истории в казахстанской исторической науке</w:t>
            </w: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pacing w:after="0" w:line="240" w:lineRule="auto"/>
              <w:ind w:left="2" w:firstLine="567"/>
              <w:jc w:val="both"/>
              <w:rPr>
                <w:rFonts w:ascii="Times New Roman" w:hAnsi="Times New Roman" w:cs="Times New Roman"/>
                <w:sz w:val="28"/>
                <w:szCs w:val="28"/>
              </w:rPr>
            </w:pPr>
            <w:r>
              <w:rPr>
                <w:rFonts w:ascii="Times New Roman" w:hAnsi="Times New Roman" w:cs="Times New Roman"/>
                <w:sz w:val="28"/>
                <w:szCs w:val="28"/>
              </w:rPr>
              <w:t>— знать проблемы демографического развития Казахстана в работах казахстанских историков Асылбекова М.Х. и Козиной В.В.;</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уметь охарактеризовать материал по повседневной истории Восточного Казахстана в работах Алексеенко Н.В.</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Проблемы демографического развития Казахстана в работах казахстанских историков Асылбекова М.Х. и Козиной В.В.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Материал по повседневной истории Восточного Казахстана в работах Алексеенко Н.В.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3.Исследование проблем ментальности в работах доктора исторических наук, религиоведа Н. Нуртазиной.</w:t>
            </w:r>
          </w:p>
          <w:p w:rsidR="004048B5" w:rsidRDefault="004048B5">
            <w:pPr>
              <w:spacing w:after="0" w:line="240" w:lineRule="auto"/>
              <w:ind w:left="2" w:firstLine="567"/>
              <w:jc w:val="both"/>
              <w:rPr>
                <w:rFonts w:ascii="Times New Roman" w:hAnsi="Times New Roman" w:cs="Times New Roman"/>
                <w:sz w:val="28"/>
                <w:szCs w:val="28"/>
              </w:rPr>
            </w:pPr>
            <w:r>
              <w:rPr>
                <w:rFonts w:ascii="Times New Roman" w:hAnsi="Times New Roman" w:cs="Times New Roman"/>
                <w:sz w:val="28"/>
                <w:szCs w:val="28"/>
              </w:rPr>
              <w:t>4.Казахстанская повседневность в работах К.К. Абдрахмановой и З.Г. Сактагановой.</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6E28F3" w:rsidTr="004048B5">
        <w:trPr>
          <w:trHeight w:val="3959"/>
        </w:trPr>
        <w:tc>
          <w:tcPr>
            <w:tcW w:w="597"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8</w:t>
            </w:r>
          </w:p>
        </w:tc>
        <w:tc>
          <w:tcPr>
            <w:tcW w:w="2524"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right="35"/>
              <w:jc w:val="both"/>
              <w:rPr>
                <w:rFonts w:ascii="Times New Roman" w:hAnsi="Times New Roman" w:cs="Times New Roman"/>
                <w:sz w:val="28"/>
                <w:szCs w:val="28"/>
              </w:rPr>
            </w:pPr>
            <w:r>
              <w:rPr>
                <w:rFonts w:ascii="Times New Roman" w:hAnsi="Times New Roman" w:cs="Times New Roman"/>
                <w:bCs/>
                <w:sz w:val="28"/>
                <w:szCs w:val="28"/>
              </w:rPr>
              <w:t>Процесс формирования концепций повседневности в гуманитарной сфере </w:t>
            </w:r>
          </w:p>
        </w:tc>
        <w:tc>
          <w:tcPr>
            <w:tcW w:w="4397"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знать философию повседневности как поиск новых оснований повседневного существования; </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уметь охарактеризовать тематику повседневности в антропологических науках.</w:t>
            </w:r>
          </w:p>
          <w:p w:rsidR="006E28F3" w:rsidRDefault="006E28F3" w:rsidP="006E28F3">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Поиск онтологических оснований обыденного существования в философии повседневности.</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Антропологический поворот в истории и </w:t>
            </w:r>
            <w:r>
              <w:rPr>
                <w:rFonts w:ascii="Times New Roman" w:hAnsi="Times New Roman" w:cs="Times New Roman"/>
                <w:bCs/>
                <w:sz w:val="28"/>
                <w:szCs w:val="28"/>
              </w:rPr>
              <w:t>категория индивида как антропологическое основание повседневности.</w:t>
            </w:r>
          </w:p>
        </w:tc>
        <w:tc>
          <w:tcPr>
            <w:tcW w:w="1584" w:type="dxa"/>
            <w:tcBorders>
              <w:top w:val="single" w:sz="4" w:space="0" w:color="auto"/>
              <w:left w:val="single" w:sz="4" w:space="0" w:color="auto"/>
              <w:bottom w:val="single" w:sz="4" w:space="0" w:color="auto"/>
              <w:right w:val="single" w:sz="4" w:space="0" w:color="auto"/>
            </w:tcBorders>
            <w:hideMark/>
          </w:tcPr>
          <w:p w:rsidR="006E28F3" w:rsidRDefault="006E28F3" w:rsidP="006E28F3">
            <w:r w:rsidRPr="005C779C">
              <w:rPr>
                <w:rFonts w:ascii="Times New Roman" w:hAnsi="Times New Roman" w:cs="Times New Roman"/>
                <w:sz w:val="28"/>
                <w:szCs w:val="28"/>
                <w:lang w:val="kk-KZ"/>
              </w:rPr>
              <w:t>д</w:t>
            </w:r>
            <w:r w:rsidRPr="005C779C">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6E28F3" w:rsidTr="004048B5">
        <w:trPr>
          <w:trHeight w:val="840"/>
        </w:trPr>
        <w:tc>
          <w:tcPr>
            <w:tcW w:w="597"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9</w:t>
            </w:r>
          </w:p>
        </w:tc>
        <w:tc>
          <w:tcPr>
            <w:tcW w:w="2524"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rPr>
                <w:rFonts w:ascii="Times New Roman" w:hAnsi="Times New Roman" w:cs="Times New Roman"/>
                <w:sz w:val="28"/>
                <w:szCs w:val="28"/>
              </w:rPr>
            </w:pPr>
            <w:r>
              <w:rPr>
                <w:rFonts w:ascii="Times New Roman" w:hAnsi="Times New Roman" w:cs="Times New Roman"/>
                <w:sz w:val="28"/>
                <w:szCs w:val="28"/>
                <w:shd w:val="clear" w:color="auto" w:fill="FFFFFF"/>
              </w:rPr>
              <w:t>Понятие, сущность и основные подходы к изучению истории повседневности</w:t>
            </w:r>
          </w:p>
        </w:tc>
        <w:tc>
          <w:tcPr>
            <w:tcW w:w="4397" w:type="dxa"/>
            <w:tcBorders>
              <w:top w:val="single" w:sz="4" w:space="0" w:color="auto"/>
              <w:left w:val="single" w:sz="4" w:space="0" w:color="auto"/>
              <w:bottom w:val="single" w:sz="4" w:space="0" w:color="auto"/>
              <w:right w:val="single" w:sz="4" w:space="0" w:color="auto"/>
            </w:tcBorders>
            <w:hideMark/>
          </w:tcPr>
          <w:p w:rsidR="006E28F3" w:rsidRDefault="006E28F3" w:rsidP="006E28F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6E28F3" w:rsidRDefault="006E28F3" w:rsidP="006E28F3">
            <w:pPr>
              <w:spacing w:after="0" w:line="240" w:lineRule="auto"/>
              <w:ind w:right="111"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w:t>
            </w:r>
            <w:r>
              <w:rPr>
                <w:rFonts w:ascii="Times New Roman" w:hAnsi="Times New Roman" w:cs="Times New Roman"/>
                <w:bCs/>
                <w:sz w:val="28"/>
                <w:szCs w:val="28"/>
                <w:shd w:val="clear" w:color="auto" w:fill="FFFFFF"/>
              </w:rPr>
              <w:t>понятие</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истории повседневности</w:t>
            </w:r>
            <w:r>
              <w:rPr>
                <w:rFonts w:ascii="Times New Roman" w:hAnsi="Times New Roman" w:cs="Times New Roman"/>
                <w:sz w:val="28"/>
                <w:szCs w:val="28"/>
              </w:rPr>
              <w:t>;</w:t>
            </w:r>
          </w:p>
          <w:p w:rsidR="006E28F3" w:rsidRPr="00487F2A" w:rsidRDefault="006E28F3" w:rsidP="006E28F3">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рассмотреть </w:t>
            </w:r>
            <w:hyperlink r:id="rId36" w:tooltip="1-10 вопросы Формационный и цивилизационный подходы к изучению истории. Типология цивилизаций" w:history="1">
              <w:r w:rsidRPr="00487F2A">
                <w:rPr>
                  <w:rStyle w:val="a5"/>
                  <w:rFonts w:ascii="Times New Roman" w:hAnsi="Times New Roman" w:cs="Times New Roman"/>
                  <w:color w:val="auto"/>
                  <w:sz w:val="28"/>
                  <w:szCs w:val="28"/>
                  <w:u w:val="none"/>
                  <w:shd w:val="clear" w:color="auto" w:fill="FFFFFF"/>
                </w:rPr>
                <w:t>основные подходы к изучению истории повседневности</w:t>
              </w:r>
            </w:hyperlink>
            <w:r w:rsidRPr="00487F2A">
              <w:rPr>
                <w:rFonts w:ascii="Times New Roman" w:hAnsi="Times New Roman" w:cs="Times New Roman"/>
                <w:sz w:val="28"/>
                <w:szCs w:val="28"/>
              </w:rPr>
              <w:t>.</w:t>
            </w:r>
          </w:p>
          <w:p w:rsidR="006E28F3" w:rsidRDefault="006E28F3" w:rsidP="006E28F3">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6E28F3" w:rsidRDefault="006E28F3" w:rsidP="006E28F3">
            <w:pPr>
              <w:spacing w:after="0" w:line="240" w:lineRule="auto"/>
              <w:ind w:firstLine="567"/>
              <w:jc w:val="both"/>
              <w:rPr>
                <w:rFonts w:ascii="Times New Roman" w:hAnsi="Times New Roman" w:cs="Times New Roman"/>
                <w:bCs/>
                <w:sz w:val="28"/>
                <w:szCs w:val="28"/>
                <w:shd w:val="clear" w:color="auto" w:fill="FFFFFF"/>
              </w:rPr>
            </w:pPr>
            <w:r>
              <w:rPr>
                <w:rFonts w:ascii="Times New Roman" w:hAnsi="Times New Roman" w:cs="Times New Roman"/>
                <w:bCs/>
                <w:sz w:val="28"/>
                <w:szCs w:val="28"/>
                <w:shd w:val="clear" w:color="auto" w:fill="FFFFFF"/>
              </w:rPr>
              <w:t>1. Трактовка и основные подходы к понятию</w:t>
            </w:r>
            <w:r>
              <w:rPr>
                <w:rFonts w:ascii="Times New Roman" w:hAnsi="Times New Roman" w:cs="Times New Roman"/>
                <w:sz w:val="28"/>
                <w:szCs w:val="28"/>
              </w:rPr>
              <w:t xml:space="preserve"> </w:t>
            </w:r>
            <w:r>
              <w:rPr>
                <w:rFonts w:ascii="Times New Roman" w:hAnsi="Times New Roman" w:cs="Times New Roman"/>
                <w:bCs/>
                <w:sz w:val="28"/>
                <w:szCs w:val="28"/>
                <w:shd w:val="clear" w:color="auto" w:fill="FFFFFF"/>
              </w:rPr>
              <w:t>истории повседневности.</w:t>
            </w:r>
          </w:p>
          <w:p w:rsidR="006E28F3" w:rsidRDefault="006E28F3" w:rsidP="006E28F3">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lastRenderedPageBreak/>
              <w:t xml:space="preserve">2. </w:t>
            </w:r>
            <w:hyperlink r:id="rId37" w:tooltip="1-10 вопросы Формационный и цивилизационный подходы к изучению истории. Типология цивилизаций" w:history="1">
              <w:r w:rsidRPr="00487F2A">
                <w:rPr>
                  <w:rStyle w:val="a5"/>
                  <w:rFonts w:ascii="Times New Roman" w:hAnsi="Times New Roman" w:cs="Times New Roman"/>
                  <w:color w:val="auto"/>
                  <w:sz w:val="28"/>
                  <w:szCs w:val="28"/>
                  <w:u w:val="none"/>
                  <w:shd w:val="clear" w:color="auto" w:fill="FFFFFF"/>
                </w:rPr>
                <w:t>Проблемы и методы в изучении истории повседневности</w:t>
              </w:r>
            </w:hyperlink>
            <w:r w:rsidRPr="00487F2A">
              <w:rPr>
                <w:rFonts w:ascii="Times New Roman" w:hAnsi="Times New Roman" w:cs="Times New Roman"/>
                <w:bCs/>
                <w:sz w:val="28"/>
                <w:szCs w:val="28"/>
                <w:shd w:val="clear" w:color="auto" w:fill="FFFFFF"/>
              </w:rPr>
              <w:t>.</w:t>
            </w:r>
          </w:p>
        </w:tc>
        <w:tc>
          <w:tcPr>
            <w:tcW w:w="1584" w:type="dxa"/>
            <w:tcBorders>
              <w:top w:val="single" w:sz="4" w:space="0" w:color="auto"/>
              <w:left w:val="single" w:sz="4" w:space="0" w:color="auto"/>
              <w:bottom w:val="single" w:sz="4" w:space="0" w:color="auto"/>
              <w:right w:val="single" w:sz="4" w:space="0" w:color="auto"/>
            </w:tcBorders>
            <w:hideMark/>
          </w:tcPr>
          <w:p w:rsidR="006E28F3" w:rsidRDefault="006E28F3" w:rsidP="006E28F3">
            <w:r w:rsidRPr="005C779C">
              <w:rPr>
                <w:rFonts w:ascii="Times New Roman" w:hAnsi="Times New Roman" w:cs="Times New Roman"/>
                <w:sz w:val="28"/>
                <w:szCs w:val="28"/>
                <w:lang w:val="kk-KZ"/>
              </w:rPr>
              <w:lastRenderedPageBreak/>
              <w:t>д</w:t>
            </w:r>
            <w:r w:rsidRPr="005C779C">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6E28F3" w:rsidRDefault="006E28F3" w:rsidP="006E28F3">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2208"/>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10</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shd w:val="clear" w:color="auto" w:fill="FFFFFF"/>
              </w:rPr>
              <w:t>Источники и методы истории повседневности</w:t>
            </w:r>
          </w:p>
          <w:p w:rsidR="004048B5" w:rsidRDefault="004048B5">
            <w:pPr>
              <w:spacing w:after="0" w:line="240" w:lineRule="auto"/>
              <w:ind w:firstLine="567"/>
              <w:jc w:val="both"/>
              <w:outlineLvl w:val="0"/>
              <w:rPr>
                <w:rFonts w:ascii="Times New Roman" w:hAnsi="Times New Roman" w:cs="Times New Roman"/>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pPr>
              <w:spacing w:after="0" w:line="240" w:lineRule="auto"/>
              <w:ind w:left="110" w:firstLine="567"/>
              <w:jc w:val="both"/>
              <w:rPr>
                <w:rFonts w:ascii="Times New Roman" w:hAnsi="Times New Roman" w:cs="Times New Roman"/>
                <w:sz w:val="28"/>
                <w:szCs w:val="28"/>
              </w:rPr>
            </w:pPr>
            <w:bookmarkStart w:id="152" w:name="_Hlk111208771"/>
            <w:r>
              <w:rPr>
                <w:rFonts w:ascii="Times New Roman" w:hAnsi="Times New Roman" w:cs="Times New Roman"/>
                <w:sz w:val="28"/>
                <w:szCs w:val="28"/>
              </w:rPr>
              <w:t xml:space="preserve">— рассмотреть различные виды </w:t>
            </w:r>
            <w:r>
              <w:rPr>
                <w:rFonts w:ascii="Times New Roman" w:hAnsi="Times New Roman" w:cs="Times New Roman"/>
                <w:sz w:val="28"/>
                <w:szCs w:val="28"/>
                <w:shd w:val="clear" w:color="auto" w:fill="FFFFFF"/>
              </w:rPr>
              <w:t>источников истории повседневности</w:t>
            </w:r>
            <w:r>
              <w:rPr>
                <w:rFonts w:ascii="Times New Roman" w:hAnsi="Times New Roman" w:cs="Times New Roman"/>
                <w:sz w:val="28"/>
                <w:szCs w:val="28"/>
              </w:rPr>
              <w:t xml:space="preserve">; </w:t>
            </w:r>
          </w:p>
          <w:p w:rsidR="004048B5" w:rsidRDefault="004048B5">
            <w:pPr>
              <w:spacing w:after="0" w:line="240" w:lineRule="auto"/>
              <w:ind w:left="110"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разнообразие </w:t>
            </w:r>
            <w:r>
              <w:rPr>
                <w:rFonts w:ascii="Times New Roman" w:hAnsi="Times New Roman" w:cs="Times New Roman"/>
                <w:sz w:val="28"/>
                <w:szCs w:val="28"/>
                <w:shd w:val="clear" w:color="auto" w:fill="FFFFFF"/>
              </w:rPr>
              <w:t>методов истории повседневности</w:t>
            </w:r>
            <w:r>
              <w:rPr>
                <w:rFonts w:ascii="Times New Roman" w:hAnsi="Times New Roman" w:cs="Times New Roman"/>
                <w:sz w:val="28"/>
                <w:szCs w:val="28"/>
              </w:rPr>
              <w:t>.</w:t>
            </w:r>
            <w:bookmarkEnd w:id="152"/>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shd w:val="clear" w:color="auto" w:fill="FFFFFF"/>
              </w:rPr>
            </w:pPr>
            <w:bookmarkStart w:id="153" w:name="_Hlk111208786"/>
            <w:r>
              <w:rPr>
                <w:rFonts w:ascii="Times New Roman" w:hAnsi="Times New Roman" w:cs="Times New Roman"/>
                <w:sz w:val="28"/>
                <w:szCs w:val="28"/>
                <w:shd w:val="clear" w:color="auto" w:fill="FFFFFF"/>
              </w:rPr>
              <w:t>1. Источники истории повседневности.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shd w:val="clear" w:color="auto" w:fill="FFFFFF"/>
              </w:rPr>
              <w:t>2. Методы истории повседневности</w:t>
            </w:r>
            <w:bookmarkEnd w:id="153"/>
            <w:r>
              <w:rPr>
                <w:rFonts w:ascii="Times New Roman" w:hAnsi="Times New Roman" w:cs="Times New Roman"/>
                <w:sz w:val="28"/>
                <w:szCs w:val="28"/>
                <w:shd w:val="clear" w:color="auto" w:fill="FFFFFF"/>
              </w:rPr>
              <w:t>.</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3036"/>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11</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outlineLvl w:val="0"/>
              <w:rPr>
                <w:rFonts w:ascii="Times New Roman" w:hAnsi="Times New Roman" w:cs="Times New Roman"/>
                <w:sz w:val="28"/>
                <w:szCs w:val="28"/>
              </w:rPr>
            </w:pPr>
            <w:bookmarkStart w:id="154" w:name="_Hlk111208811"/>
            <w:r>
              <w:rPr>
                <w:rFonts w:ascii="Times New Roman" w:hAnsi="Times New Roman" w:cs="Times New Roman"/>
                <w:sz w:val="28"/>
                <w:szCs w:val="28"/>
                <w:shd w:val="clear" w:color="auto" w:fill="FFFFFF"/>
              </w:rPr>
              <w:t>Основные методологические подходы истории повседневности</w:t>
            </w:r>
            <w:bookmarkEnd w:id="154"/>
          </w:p>
          <w:p w:rsidR="004048B5" w:rsidRDefault="004048B5">
            <w:pPr>
              <w:spacing w:after="0" w:line="240" w:lineRule="auto"/>
              <w:ind w:firstLine="567"/>
              <w:jc w:val="both"/>
              <w:outlineLvl w:val="0"/>
              <w:rPr>
                <w:rFonts w:ascii="Times New Roman" w:hAnsi="Times New Roman" w:cs="Times New Roman"/>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pPr>
              <w:shd w:val="clear" w:color="auto" w:fill="FFFFFF"/>
              <w:spacing w:after="0" w:line="240" w:lineRule="auto"/>
              <w:ind w:firstLine="567"/>
              <w:jc w:val="both"/>
              <w:rPr>
                <w:rFonts w:ascii="Times New Roman" w:hAnsi="Times New Roman" w:cs="Times New Roman"/>
                <w:sz w:val="28"/>
                <w:szCs w:val="28"/>
              </w:rPr>
            </w:pPr>
            <w:bookmarkStart w:id="155" w:name="_Hlk111208826"/>
            <w:r>
              <w:rPr>
                <w:rFonts w:ascii="Times New Roman" w:hAnsi="Times New Roman" w:cs="Times New Roman"/>
                <w:sz w:val="28"/>
                <w:szCs w:val="28"/>
              </w:rPr>
              <w:t xml:space="preserve">— рассмотреть историю </w:t>
            </w:r>
            <w:r>
              <w:rPr>
                <w:rFonts w:ascii="Times New Roman" w:hAnsi="Times New Roman" w:cs="Times New Roman"/>
                <w:sz w:val="28"/>
                <w:szCs w:val="28"/>
                <w:shd w:val="clear" w:color="auto" w:fill="FFFFFF"/>
              </w:rPr>
              <w:t>становления «новой исторической науки»</w:t>
            </w:r>
            <w:r>
              <w:rPr>
                <w:rFonts w:ascii="Times New Roman" w:hAnsi="Times New Roman" w:cs="Times New Roman"/>
                <w:sz w:val="28"/>
                <w:szCs w:val="28"/>
              </w:rPr>
              <w:t>;</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охарактеризовать две основные тенденции в исследовании культуры повседневности.</w:t>
            </w:r>
            <w:bookmarkEnd w:id="155"/>
          </w:p>
          <w:p w:rsidR="004048B5" w:rsidRDefault="004048B5">
            <w:pPr>
              <w:shd w:val="clear" w:color="auto" w:fill="FFFFFF"/>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1. Эволюция «новой исторической науки» — истории повседневности.</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Две основные тенденции в исследовании культуры повседневной истории.</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3036"/>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12</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bookmarkStart w:id="156" w:name="_Hlk111208863"/>
            <w:r>
              <w:rPr>
                <w:rFonts w:ascii="Times New Roman" w:hAnsi="Times New Roman" w:cs="Times New Roman"/>
                <w:sz w:val="28"/>
                <w:szCs w:val="28"/>
                <w:shd w:val="clear" w:color="auto" w:fill="FFFFFF"/>
              </w:rPr>
              <w:t>Макроисторический и микроисторический подходы истории повседневности</w:t>
            </w:r>
            <w:bookmarkEnd w:id="156"/>
          </w:p>
          <w:p w:rsidR="004048B5" w:rsidRDefault="004048B5">
            <w:pPr>
              <w:spacing w:after="0" w:line="240" w:lineRule="auto"/>
              <w:ind w:firstLine="567"/>
              <w:jc w:val="both"/>
              <w:rPr>
                <w:rFonts w:ascii="Times New Roman" w:hAnsi="Times New Roman" w:cs="Times New Roman"/>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pPr>
              <w:shd w:val="clear" w:color="auto" w:fill="FFFFFF"/>
              <w:spacing w:after="0" w:line="240" w:lineRule="auto"/>
              <w:ind w:firstLine="567"/>
              <w:jc w:val="both"/>
              <w:rPr>
                <w:rFonts w:ascii="Times New Roman" w:hAnsi="Times New Roman" w:cs="Times New Roman"/>
                <w:sz w:val="28"/>
                <w:szCs w:val="28"/>
              </w:rPr>
            </w:pPr>
            <w:bookmarkStart w:id="157" w:name="_Hlk111208881"/>
            <w:r>
              <w:rPr>
                <w:rFonts w:ascii="Times New Roman" w:hAnsi="Times New Roman" w:cs="Times New Roman"/>
                <w:sz w:val="28"/>
                <w:szCs w:val="28"/>
              </w:rPr>
              <w:t xml:space="preserve">— охарактеризовать </w:t>
            </w:r>
            <w:r>
              <w:rPr>
                <w:rFonts w:ascii="Times New Roman" w:hAnsi="Times New Roman" w:cs="Times New Roman"/>
                <w:sz w:val="28"/>
                <w:szCs w:val="28"/>
                <w:shd w:val="clear" w:color="auto" w:fill="FFFFFF"/>
              </w:rPr>
              <w:t>макроисторический подход истории повседневности</w:t>
            </w:r>
            <w:r>
              <w:rPr>
                <w:rFonts w:ascii="Times New Roman" w:hAnsi="Times New Roman" w:cs="Times New Roman"/>
                <w:sz w:val="28"/>
                <w:szCs w:val="28"/>
              </w:rPr>
              <w:t xml:space="preserve">,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определить особенности </w:t>
            </w:r>
            <w:r>
              <w:rPr>
                <w:rFonts w:ascii="Times New Roman" w:hAnsi="Times New Roman" w:cs="Times New Roman"/>
                <w:sz w:val="28"/>
                <w:szCs w:val="28"/>
                <w:shd w:val="clear" w:color="auto" w:fill="FFFFFF"/>
              </w:rPr>
              <w:t>микроисторического подхода истории повседневности</w:t>
            </w:r>
            <w:r>
              <w:rPr>
                <w:rFonts w:ascii="Times New Roman" w:hAnsi="Times New Roman" w:cs="Times New Roman"/>
                <w:sz w:val="28"/>
                <w:szCs w:val="28"/>
              </w:rPr>
              <w:t>.</w:t>
            </w:r>
            <w:bookmarkEnd w:id="157"/>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bookmarkStart w:id="158" w:name="_Hlk111208896"/>
            <w:r>
              <w:rPr>
                <w:rFonts w:ascii="Times New Roman" w:hAnsi="Times New Roman" w:cs="Times New Roman"/>
                <w:sz w:val="28"/>
                <w:szCs w:val="28"/>
              </w:rPr>
              <w:t xml:space="preserve">1.  </w:t>
            </w:r>
            <w:r>
              <w:rPr>
                <w:rFonts w:ascii="Times New Roman" w:hAnsi="Times New Roman" w:cs="Times New Roman"/>
                <w:sz w:val="28"/>
                <w:szCs w:val="28"/>
                <w:shd w:val="clear" w:color="auto" w:fill="FFFFFF"/>
              </w:rPr>
              <w:t>Макроисторический подход истории повседневности.</w:t>
            </w:r>
            <w:r>
              <w:rPr>
                <w:rFonts w:ascii="Times New Roman" w:hAnsi="Times New Roman" w:cs="Times New Roman"/>
                <w:sz w:val="28"/>
                <w:szCs w:val="28"/>
              </w:rPr>
              <w:t xml:space="preserve">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shd w:val="clear" w:color="auto" w:fill="FFFFFF"/>
              </w:rPr>
              <w:t xml:space="preserve"> Микроисторический подход истории повседневности</w:t>
            </w:r>
            <w:bookmarkEnd w:id="158"/>
            <w:r>
              <w:rPr>
                <w:rFonts w:ascii="Times New Roman" w:hAnsi="Times New Roman" w:cs="Times New Roman"/>
                <w:sz w:val="28"/>
                <w:szCs w:val="28"/>
                <w:shd w:val="clear" w:color="auto" w:fill="FFFFFF"/>
              </w:rPr>
              <w:t>.</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2760"/>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13</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bookmarkStart w:id="159" w:name="_Hlk111208913"/>
            <w:r>
              <w:rPr>
                <w:rFonts w:ascii="Times New Roman" w:hAnsi="Times New Roman" w:cs="Times New Roman"/>
                <w:sz w:val="28"/>
                <w:szCs w:val="28"/>
                <w:shd w:val="clear" w:color="auto" w:fill="FFFFFF"/>
              </w:rPr>
              <w:t>Системный подход истории повседневности и его применение</w:t>
            </w:r>
            <w:bookmarkEnd w:id="159"/>
          </w:p>
          <w:p w:rsidR="004048B5" w:rsidRDefault="004048B5">
            <w:pPr>
              <w:spacing w:after="0" w:line="240" w:lineRule="auto"/>
              <w:ind w:firstLine="567"/>
              <w:jc w:val="both"/>
              <w:rPr>
                <w:rFonts w:ascii="Times New Roman" w:hAnsi="Times New Roman" w:cs="Times New Roman"/>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pPr>
              <w:shd w:val="clear" w:color="auto" w:fill="FFFFFF"/>
              <w:spacing w:after="0" w:line="240" w:lineRule="auto"/>
              <w:ind w:firstLine="567"/>
              <w:jc w:val="both"/>
              <w:rPr>
                <w:rFonts w:ascii="Times New Roman" w:hAnsi="Times New Roman" w:cs="Times New Roman"/>
                <w:sz w:val="28"/>
                <w:szCs w:val="28"/>
              </w:rPr>
            </w:pPr>
            <w:bookmarkStart w:id="160" w:name="_Hlk111208932"/>
            <w:r>
              <w:rPr>
                <w:rFonts w:ascii="Times New Roman" w:hAnsi="Times New Roman" w:cs="Times New Roman"/>
                <w:sz w:val="28"/>
                <w:szCs w:val="28"/>
              </w:rPr>
              <w:t>— рассмотреть понятие системного подхода,</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охарактеризовать </w:t>
            </w:r>
            <w:r>
              <w:rPr>
                <w:rFonts w:ascii="Times New Roman" w:hAnsi="Times New Roman" w:cs="Times New Roman"/>
                <w:bCs/>
                <w:sz w:val="28"/>
                <w:szCs w:val="28"/>
                <w:shd w:val="clear" w:color="auto" w:fill="FFFFFF"/>
              </w:rPr>
              <w:t>системный подход истории повседневности и его применение</w:t>
            </w:r>
            <w:r>
              <w:rPr>
                <w:rFonts w:ascii="Times New Roman" w:hAnsi="Times New Roman" w:cs="Times New Roman"/>
                <w:sz w:val="28"/>
                <w:szCs w:val="28"/>
              </w:rPr>
              <w:t xml:space="preserve">. </w:t>
            </w:r>
            <w:bookmarkEnd w:id="160"/>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Системный подход в истории и его основные характеристики.</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shd w:val="clear" w:color="auto" w:fill="FFFFFF"/>
              </w:rPr>
              <w:t>2. Использование системного подхода в исследованиях повседневной истории.</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6E28F3">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д</w:t>
            </w:r>
            <w:r>
              <w:rPr>
                <w:rFonts w:ascii="Times New Roman" w:hAnsi="Times New Roman" w:cs="Times New Roman"/>
                <w:sz w:val="28"/>
                <w:szCs w:val="28"/>
              </w:rPr>
              <w:t>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2399"/>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14</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pStyle w:val="2"/>
              <w:tabs>
                <w:tab w:val="left" w:pos="720"/>
              </w:tabs>
              <w:spacing w:before="0" w:line="240" w:lineRule="auto"/>
              <w:jc w:val="both"/>
              <w:rPr>
                <w:rFonts w:ascii="Times New Roman" w:hAnsi="Times New Roman" w:cs="Times New Roman"/>
                <w:color w:val="auto"/>
                <w:sz w:val="28"/>
                <w:szCs w:val="28"/>
              </w:rPr>
            </w:pPr>
            <w:r>
              <w:rPr>
                <w:rFonts w:ascii="Times New Roman" w:hAnsi="Times New Roman" w:cs="Times New Roman"/>
                <w:color w:val="auto"/>
                <w:kern w:val="36"/>
                <w:sz w:val="28"/>
                <w:szCs w:val="28"/>
              </w:rPr>
              <w:t>Методология и история развития психологии повседневности</w:t>
            </w:r>
          </w:p>
          <w:p w:rsidR="004048B5" w:rsidRDefault="004048B5">
            <w:pPr>
              <w:pStyle w:val="2"/>
              <w:tabs>
                <w:tab w:val="left" w:pos="720"/>
              </w:tabs>
              <w:spacing w:before="0" w:line="240" w:lineRule="auto"/>
              <w:ind w:firstLine="567"/>
              <w:jc w:val="both"/>
              <w:rPr>
                <w:rFonts w:ascii="Times New Roman" w:hAnsi="Times New Roman" w:cs="Times New Roman"/>
                <w:b/>
                <w:color w:val="auto"/>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Цель семинарского занятия:</w:t>
            </w:r>
          </w:p>
          <w:p w:rsidR="004048B5" w:rsidRDefault="004048B5">
            <w:pPr>
              <w:shd w:val="clear" w:color="auto" w:fill="FFFFFF"/>
              <w:spacing w:after="0" w:line="240" w:lineRule="auto"/>
              <w:ind w:firstLine="567"/>
              <w:jc w:val="both"/>
              <w:rPr>
                <w:rFonts w:ascii="Times New Roman" w:hAnsi="Times New Roman" w:cs="Times New Roman"/>
                <w:sz w:val="28"/>
                <w:szCs w:val="28"/>
              </w:rPr>
            </w:pPr>
            <w:bookmarkStart w:id="161" w:name="_Hlk111208990"/>
            <w:r>
              <w:rPr>
                <w:rFonts w:ascii="Times New Roman" w:hAnsi="Times New Roman" w:cs="Times New Roman"/>
                <w:sz w:val="28"/>
                <w:szCs w:val="28"/>
              </w:rPr>
              <w:t xml:space="preserve">— знать осмысление повседневности в психологической науке, </w:t>
            </w:r>
          </w:p>
          <w:p w:rsidR="004048B5" w:rsidRDefault="004048B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уметь охарактеризовать Ханса Томе (Hans Thomae) как основателя психологии повседневности (Alltagspsychologie),  </w:t>
            </w:r>
          </w:p>
          <w:p w:rsidR="004048B5" w:rsidRDefault="004048B5">
            <w:pPr>
              <w:spacing w:after="0" w:line="240" w:lineRule="auto"/>
              <w:ind w:left="2" w:right="60" w:firstLine="567"/>
              <w:jc w:val="both"/>
              <w:rPr>
                <w:rFonts w:ascii="Times New Roman" w:hAnsi="Times New Roman" w:cs="Times New Roman"/>
                <w:sz w:val="28"/>
                <w:szCs w:val="28"/>
              </w:rPr>
            </w:pPr>
            <w:r>
              <w:rPr>
                <w:rFonts w:ascii="Times New Roman" w:hAnsi="Times New Roman" w:cs="Times New Roman"/>
                <w:sz w:val="28"/>
                <w:szCs w:val="28"/>
              </w:rPr>
              <w:t xml:space="preserve">— уметь определить методику </w:t>
            </w:r>
            <w:r>
              <w:rPr>
                <w:rFonts w:ascii="Times New Roman" w:hAnsi="Times New Roman" w:cs="Times New Roman"/>
                <w:iCs/>
                <w:sz w:val="28"/>
                <w:szCs w:val="28"/>
              </w:rPr>
              <w:t>психологической биографии</w:t>
            </w:r>
            <w:r>
              <w:rPr>
                <w:rFonts w:ascii="Times New Roman" w:hAnsi="Times New Roman" w:cs="Times New Roman"/>
                <w:sz w:val="28"/>
                <w:szCs w:val="28"/>
              </w:rPr>
              <w:t xml:space="preserve"> как основного метода изучения жизненного мира человека. </w:t>
            </w:r>
            <w:bookmarkEnd w:id="161"/>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pPr>
              <w:spacing w:after="0" w:line="240" w:lineRule="auto"/>
              <w:ind w:firstLine="567"/>
              <w:jc w:val="both"/>
              <w:rPr>
                <w:rFonts w:ascii="Times New Roman" w:hAnsi="Times New Roman" w:cs="Times New Roman"/>
                <w:sz w:val="28"/>
                <w:szCs w:val="28"/>
              </w:rPr>
            </w:pPr>
            <w:bookmarkStart w:id="162" w:name="_Hlk111209004"/>
            <w:r>
              <w:rPr>
                <w:rFonts w:ascii="Times New Roman" w:hAnsi="Times New Roman" w:cs="Times New Roman"/>
                <w:sz w:val="28"/>
                <w:szCs w:val="28"/>
              </w:rPr>
              <w:t>1. Трактовка проблем повседневности в психологической науке.</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Основатель психологии повседневности (Alltagspsychologie) —Ханс Томе (Hans Thomae). </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iCs/>
                <w:sz w:val="28"/>
                <w:szCs w:val="28"/>
              </w:rPr>
              <w:t>3. Психологическая биография</w:t>
            </w:r>
            <w:r>
              <w:rPr>
                <w:rFonts w:ascii="Times New Roman" w:hAnsi="Times New Roman" w:cs="Times New Roman"/>
                <w:sz w:val="28"/>
                <w:szCs w:val="28"/>
              </w:rPr>
              <w:t xml:space="preserve"> как основный метод изучения жизненного мира человека.  </w:t>
            </w:r>
            <w:bookmarkEnd w:id="162"/>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t>1</w:t>
            </w:r>
          </w:p>
        </w:tc>
      </w:tr>
      <w:tr w:rsidR="004048B5" w:rsidTr="004048B5">
        <w:trPr>
          <w:trHeight w:val="840"/>
        </w:trPr>
        <w:tc>
          <w:tcPr>
            <w:tcW w:w="597"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outlineLvl w:val="0"/>
              <w:rPr>
                <w:rFonts w:ascii="Times New Roman" w:hAnsi="Times New Roman" w:cs="Times New Roman"/>
                <w:sz w:val="28"/>
                <w:szCs w:val="28"/>
              </w:rPr>
            </w:pPr>
            <w:r>
              <w:rPr>
                <w:rFonts w:ascii="Times New Roman" w:hAnsi="Times New Roman" w:cs="Times New Roman"/>
                <w:sz w:val="28"/>
                <w:szCs w:val="28"/>
              </w:rPr>
              <w:lastRenderedPageBreak/>
              <w:t>15</w:t>
            </w:r>
          </w:p>
          <w:p w:rsidR="004048B5" w:rsidRDefault="004048B5">
            <w:pPr>
              <w:spacing w:after="0" w:line="240" w:lineRule="auto"/>
              <w:ind w:firstLine="567"/>
              <w:outlineLvl w:val="0"/>
              <w:rPr>
                <w:rFonts w:ascii="Times New Roman" w:hAnsi="Times New Roman" w:cs="Times New Roman"/>
                <w:sz w:val="28"/>
                <w:szCs w:val="28"/>
              </w:rPr>
            </w:pPr>
          </w:p>
        </w:tc>
        <w:tc>
          <w:tcPr>
            <w:tcW w:w="2524" w:type="dxa"/>
            <w:tcBorders>
              <w:top w:val="single" w:sz="4" w:space="0" w:color="auto"/>
              <w:left w:val="single" w:sz="4" w:space="0" w:color="auto"/>
              <w:bottom w:val="single" w:sz="4" w:space="0" w:color="auto"/>
              <w:right w:val="single" w:sz="4" w:space="0" w:color="auto"/>
            </w:tcBorders>
          </w:tcPr>
          <w:p w:rsidR="004048B5" w:rsidRDefault="004048B5">
            <w:pPr>
              <w:pStyle w:val="2"/>
              <w:tabs>
                <w:tab w:val="left" w:pos="720"/>
              </w:tabs>
              <w:spacing w:before="0" w:line="240" w:lineRule="auto"/>
              <w:rPr>
                <w:rFonts w:ascii="Times New Roman" w:hAnsi="Times New Roman" w:cs="Times New Roman"/>
                <w:color w:val="auto"/>
                <w:sz w:val="28"/>
                <w:szCs w:val="28"/>
              </w:rPr>
            </w:pPr>
            <w:bookmarkStart w:id="163" w:name="_Hlk111209023"/>
            <w:r>
              <w:rPr>
                <w:rFonts w:ascii="Times New Roman" w:hAnsi="Times New Roman" w:cs="Times New Roman"/>
                <w:color w:val="auto"/>
                <w:sz w:val="28"/>
                <w:szCs w:val="28"/>
              </w:rPr>
              <w:t>Критерии повседневности: теоретико-методологические основы истории повседневности</w:t>
            </w:r>
            <w:bookmarkEnd w:id="163"/>
          </w:p>
          <w:p w:rsidR="004048B5" w:rsidRDefault="004048B5">
            <w:pPr>
              <w:pStyle w:val="2"/>
              <w:tabs>
                <w:tab w:val="left" w:pos="720"/>
              </w:tabs>
              <w:spacing w:before="0" w:line="240" w:lineRule="auto"/>
              <w:ind w:firstLine="567"/>
              <w:rPr>
                <w:rFonts w:ascii="Times New Roman" w:hAnsi="Times New Roman" w:cs="Times New Roman"/>
                <w:color w:val="auto"/>
                <w:sz w:val="28"/>
                <w:szCs w:val="28"/>
              </w:rPr>
            </w:pPr>
          </w:p>
        </w:tc>
        <w:tc>
          <w:tcPr>
            <w:tcW w:w="4397" w:type="dxa"/>
            <w:tcBorders>
              <w:top w:val="single" w:sz="4" w:space="0" w:color="auto"/>
              <w:left w:val="single" w:sz="4" w:space="0" w:color="auto"/>
              <w:bottom w:val="single" w:sz="4" w:space="0" w:color="auto"/>
              <w:right w:val="single" w:sz="4" w:space="0" w:color="auto"/>
            </w:tcBorders>
            <w:hideMark/>
          </w:tcPr>
          <w:p w:rsidR="004048B5" w:rsidRDefault="004048B5" w:rsidP="00487F2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Цель семинарского занятия: </w:t>
            </w:r>
          </w:p>
          <w:p w:rsidR="004048B5" w:rsidRDefault="004048B5" w:rsidP="00487F2A">
            <w:pPr>
              <w:pStyle w:val="a3"/>
              <w:spacing w:before="0" w:beforeAutospacing="0" w:after="0" w:afterAutospacing="0"/>
              <w:ind w:firstLine="567"/>
              <w:jc w:val="both"/>
              <w:rPr>
                <w:sz w:val="28"/>
                <w:szCs w:val="28"/>
              </w:rPr>
            </w:pPr>
            <w:bookmarkStart w:id="164" w:name="_Hlk111209039"/>
            <w:r>
              <w:rPr>
                <w:sz w:val="28"/>
                <w:szCs w:val="28"/>
              </w:rPr>
              <w:t>— дать характеристику сферам человеческого бытия, относящимся к повседневности,</w:t>
            </w:r>
          </w:p>
          <w:p w:rsidR="004048B5" w:rsidRDefault="004048B5" w:rsidP="00487F2A">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рассмотреть признаки повседневного переживания и поведения человека.</w:t>
            </w:r>
            <w:bookmarkEnd w:id="164"/>
          </w:p>
          <w:p w:rsidR="004048B5" w:rsidRDefault="004048B5" w:rsidP="00487F2A">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p w:rsidR="004048B5" w:rsidRDefault="004048B5" w:rsidP="00487F2A">
            <w:pPr>
              <w:pStyle w:val="a3"/>
              <w:spacing w:before="0" w:beforeAutospacing="0" w:after="0" w:afterAutospacing="0"/>
              <w:ind w:firstLine="567"/>
              <w:jc w:val="both"/>
              <w:rPr>
                <w:sz w:val="28"/>
                <w:szCs w:val="28"/>
              </w:rPr>
            </w:pPr>
            <w:r>
              <w:rPr>
                <w:sz w:val="28"/>
                <w:szCs w:val="28"/>
              </w:rPr>
              <w:t>1. Основные сферы человеческого бытия в повседневности.</w:t>
            </w:r>
          </w:p>
          <w:p w:rsidR="004048B5" w:rsidRDefault="004048B5" w:rsidP="00487F2A">
            <w:pPr>
              <w:pStyle w:val="a3"/>
              <w:spacing w:before="0" w:beforeAutospacing="0" w:after="0" w:afterAutospacing="0"/>
              <w:ind w:firstLine="567"/>
              <w:jc w:val="both"/>
              <w:rPr>
                <w:sz w:val="28"/>
                <w:szCs w:val="28"/>
              </w:rPr>
            </w:pPr>
            <w:r>
              <w:rPr>
                <w:sz w:val="28"/>
                <w:szCs w:val="28"/>
              </w:rPr>
              <w:t>2. Признаки повседневного переживания и поведения.</w:t>
            </w:r>
          </w:p>
        </w:tc>
        <w:tc>
          <w:tcPr>
            <w:tcW w:w="158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дневная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right="98"/>
              <w:jc w:val="both"/>
              <w:outlineLvl w:val="0"/>
              <w:rPr>
                <w:rFonts w:ascii="Times New Roman" w:hAnsi="Times New Roman" w:cs="Times New Roman"/>
                <w:sz w:val="28"/>
                <w:szCs w:val="28"/>
              </w:rPr>
            </w:pPr>
            <w:r>
              <w:rPr>
                <w:rFonts w:ascii="Times New Roman" w:hAnsi="Times New Roman" w:cs="Times New Roman"/>
                <w:sz w:val="28"/>
                <w:szCs w:val="28"/>
              </w:rPr>
              <w:t>1</w:t>
            </w:r>
          </w:p>
        </w:tc>
      </w:tr>
    </w:tbl>
    <w:p w:rsidR="004048B5" w:rsidRDefault="004048B5" w:rsidP="004048B5">
      <w:pPr>
        <w:pStyle w:val="a3"/>
        <w:widowControl w:val="0"/>
        <w:autoSpaceDE w:val="0"/>
        <w:autoSpaceDN w:val="0"/>
        <w:spacing w:after="0"/>
        <w:ind w:firstLine="567"/>
        <w:jc w:val="both"/>
        <w:rPr>
          <w:sz w:val="28"/>
          <w:szCs w:val="28"/>
          <w:lang w:val="x-none" w:eastAsia="x-none"/>
        </w:rPr>
      </w:pPr>
      <w:r>
        <w:rPr>
          <w:sz w:val="28"/>
          <w:szCs w:val="28"/>
          <w:lang w:val="x-none" w:eastAsia="x-none"/>
        </w:rPr>
        <w:t>2.</w:t>
      </w:r>
      <w:r>
        <w:rPr>
          <w:sz w:val="28"/>
          <w:szCs w:val="28"/>
          <w:lang w:eastAsia="x-none"/>
        </w:rPr>
        <w:t>4</w:t>
      </w:r>
      <w:r>
        <w:rPr>
          <w:sz w:val="28"/>
          <w:szCs w:val="28"/>
          <w:lang w:val="x-none" w:eastAsia="x-none"/>
        </w:rPr>
        <w:t xml:space="preserve"> Темы, выносимые на самостоятельное изучение (СРСП)</w:t>
      </w:r>
    </w:p>
    <w:tbl>
      <w:tblPr>
        <w:tblW w:w="993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241"/>
        <w:gridCol w:w="2979"/>
        <w:gridCol w:w="875"/>
        <w:gridCol w:w="1134"/>
        <w:gridCol w:w="1276"/>
        <w:gridCol w:w="828"/>
      </w:tblGrid>
      <w:tr w:rsidR="004048B5" w:rsidTr="004048B5">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eastAsia="Times New Roman" w:hAnsi="Times New Roman" w:cs="Times New Roman"/>
                <w:sz w:val="28"/>
                <w:szCs w:val="28"/>
              </w:rPr>
            </w:pPr>
            <w:bookmarkStart w:id="165" w:name="_Toc210128041"/>
            <w:bookmarkStart w:id="166" w:name="_Toc210191497"/>
            <w:bookmarkStart w:id="167" w:name="_Toc210204015"/>
            <w:bookmarkStart w:id="168" w:name="_Toc210204461"/>
            <w:r>
              <w:rPr>
                <w:rFonts w:ascii="Times New Roman" w:hAnsi="Times New Roman" w:cs="Times New Roman"/>
                <w:sz w:val="28"/>
                <w:szCs w:val="28"/>
              </w:rPr>
              <w:t>№№</w:t>
            </w:r>
            <w:bookmarkEnd w:id="165"/>
            <w:bookmarkEnd w:id="166"/>
            <w:bookmarkEnd w:id="167"/>
            <w:bookmarkEnd w:id="168"/>
          </w:p>
          <w:p w:rsidR="004048B5" w:rsidRDefault="004048B5">
            <w:pPr>
              <w:spacing w:after="0" w:line="240" w:lineRule="auto"/>
              <w:jc w:val="both"/>
              <w:outlineLvl w:val="0"/>
              <w:rPr>
                <w:rFonts w:ascii="Times New Roman" w:hAnsi="Times New Roman" w:cs="Times New Roman"/>
                <w:sz w:val="28"/>
                <w:szCs w:val="28"/>
              </w:rPr>
            </w:pPr>
            <w:bookmarkStart w:id="169" w:name="_Toc210128042"/>
            <w:bookmarkStart w:id="170" w:name="_Toc210191498"/>
            <w:bookmarkStart w:id="171" w:name="_Toc210204016"/>
            <w:bookmarkStart w:id="172" w:name="_Toc210204462"/>
            <w:r>
              <w:rPr>
                <w:rFonts w:ascii="Times New Roman" w:hAnsi="Times New Roman" w:cs="Times New Roman"/>
                <w:sz w:val="28"/>
                <w:szCs w:val="28"/>
              </w:rPr>
              <w:t>п.п.</w:t>
            </w:r>
            <w:bookmarkEnd w:id="169"/>
            <w:bookmarkEnd w:id="170"/>
            <w:bookmarkEnd w:id="171"/>
            <w:bookmarkEnd w:id="172"/>
          </w:p>
        </w:tc>
        <w:tc>
          <w:tcPr>
            <w:tcW w:w="2241"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ind w:right="96"/>
              <w:jc w:val="both"/>
              <w:outlineLvl w:val="0"/>
              <w:rPr>
                <w:rFonts w:ascii="Times New Roman" w:hAnsi="Times New Roman" w:cs="Times New Roman"/>
                <w:sz w:val="28"/>
                <w:szCs w:val="28"/>
              </w:rPr>
            </w:pPr>
            <w:bookmarkStart w:id="173" w:name="_Toc210128043"/>
            <w:bookmarkStart w:id="174" w:name="_Toc210191499"/>
            <w:bookmarkStart w:id="175" w:name="_Toc210204017"/>
            <w:bookmarkStart w:id="176" w:name="_Toc210204463"/>
            <w:r>
              <w:rPr>
                <w:rFonts w:ascii="Times New Roman" w:hAnsi="Times New Roman" w:cs="Times New Roman"/>
                <w:sz w:val="28"/>
                <w:szCs w:val="28"/>
              </w:rPr>
              <w:t>Наименование темы</w:t>
            </w:r>
            <w:bookmarkEnd w:id="173"/>
            <w:bookmarkEnd w:id="174"/>
            <w:bookmarkEnd w:id="175"/>
            <w:bookmarkEnd w:id="176"/>
            <w:r>
              <w:rPr>
                <w:rFonts w:ascii="Times New Roman" w:hAnsi="Times New Roman" w:cs="Times New Roman"/>
                <w:sz w:val="28"/>
                <w:szCs w:val="28"/>
              </w:rPr>
              <w:t xml:space="preserve"> СРСП,</w:t>
            </w:r>
          </w:p>
          <w:p w:rsidR="004048B5" w:rsidRDefault="004048B5">
            <w:pPr>
              <w:spacing w:after="0" w:line="240" w:lineRule="auto"/>
              <w:ind w:left="34" w:right="96" w:firstLine="567"/>
              <w:jc w:val="both"/>
              <w:outlineLvl w:val="0"/>
              <w:rPr>
                <w:rFonts w:ascii="Times New Roman" w:hAnsi="Times New Roman" w:cs="Times New Roman"/>
                <w:sz w:val="28"/>
                <w:szCs w:val="28"/>
              </w:rPr>
            </w:pPr>
            <w:r>
              <w:rPr>
                <w:rFonts w:ascii="Times New Roman" w:hAnsi="Times New Roman" w:cs="Times New Roman"/>
                <w:sz w:val="28"/>
                <w:szCs w:val="28"/>
              </w:rPr>
              <w:t>СРС</w:t>
            </w:r>
          </w:p>
          <w:p w:rsidR="004048B5" w:rsidRDefault="004048B5">
            <w:pPr>
              <w:spacing w:after="0" w:line="240" w:lineRule="auto"/>
              <w:ind w:left="34" w:right="96" w:firstLine="567"/>
              <w:jc w:val="both"/>
              <w:outlineLvl w:val="0"/>
              <w:rPr>
                <w:rFonts w:ascii="Times New Roman" w:hAnsi="Times New Roman" w:cs="Times New Roman"/>
                <w:sz w:val="28"/>
                <w:szCs w:val="28"/>
              </w:rPr>
            </w:pP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Содержание</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bookmarkStart w:id="177" w:name="_Toc210128045"/>
            <w:bookmarkStart w:id="178" w:name="_Toc210191501"/>
            <w:bookmarkStart w:id="179" w:name="_Toc210204019"/>
            <w:bookmarkStart w:id="180" w:name="_Toc210204465"/>
            <w:r>
              <w:rPr>
                <w:rFonts w:ascii="Times New Roman" w:hAnsi="Times New Roman" w:cs="Times New Roman"/>
                <w:sz w:val="28"/>
                <w:szCs w:val="28"/>
              </w:rPr>
              <w:t>Объем</w:t>
            </w:r>
            <w:bookmarkEnd w:id="177"/>
            <w:bookmarkEnd w:id="178"/>
            <w:bookmarkEnd w:id="179"/>
            <w:bookmarkEnd w:id="180"/>
          </w:p>
          <w:p w:rsidR="004048B5" w:rsidRDefault="004048B5">
            <w:pPr>
              <w:spacing w:after="0" w:line="240" w:lineRule="auto"/>
              <w:jc w:val="both"/>
              <w:outlineLvl w:val="0"/>
              <w:rPr>
                <w:rFonts w:ascii="Times New Roman" w:hAnsi="Times New Roman" w:cs="Times New Roman"/>
                <w:sz w:val="28"/>
                <w:szCs w:val="28"/>
              </w:rPr>
            </w:pPr>
            <w:bookmarkStart w:id="181" w:name="_Toc210128046"/>
            <w:bookmarkStart w:id="182" w:name="_Toc210191502"/>
            <w:bookmarkStart w:id="183" w:name="_Toc210204020"/>
            <w:bookmarkStart w:id="184" w:name="_Toc210204466"/>
            <w:r>
              <w:rPr>
                <w:rFonts w:ascii="Times New Roman" w:hAnsi="Times New Roman" w:cs="Times New Roman"/>
                <w:sz w:val="28"/>
                <w:szCs w:val="28"/>
              </w:rPr>
              <w:t>(часы)</w:t>
            </w:r>
            <w:bookmarkEnd w:id="181"/>
            <w:bookmarkEnd w:id="182"/>
            <w:bookmarkEnd w:id="183"/>
            <w:bookmarkEnd w:id="184"/>
          </w:p>
        </w:tc>
        <w:tc>
          <w:tcPr>
            <w:tcW w:w="1134"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Срок сдачи (неделя)</w:t>
            </w: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Формы контроля</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Максимальный </w:t>
            </w:r>
            <w:proofErr w:type="gramStart"/>
            <w:r>
              <w:rPr>
                <w:rFonts w:ascii="Times New Roman" w:hAnsi="Times New Roman" w:cs="Times New Roman"/>
                <w:sz w:val="28"/>
                <w:szCs w:val="28"/>
              </w:rPr>
              <w:t>оценочный  балл</w:t>
            </w:r>
            <w:proofErr w:type="gramEnd"/>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1</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outlineLvl w:val="0"/>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Проблемы методологии истории повседневности в трудах российских исследователей Пушкаревой Л.Н. и Полякова Ю.А.</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знать современные </w:t>
            </w:r>
            <w:r>
              <w:rPr>
                <w:rFonts w:ascii="Times New Roman" w:hAnsi="Times New Roman" w:cs="Times New Roman"/>
                <w:sz w:val="28"/>
                <w:szCs w:val="28"/>
                <w:shd w:val="clear" w:color="auto" w:fill="FFFFFF"/>
              </w:rPr>
              <w:t>проблемы методологии истории повседневности</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уметь писать реферат,</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владеть информацией о современных </w:t>
            </w:r>
            <w:r>
              <w:rPr>
                <w:rFonts w:ascii="Times New Roman" w:hAnsi="Times New Roman" w:cs="Times New Roman"/>
                <w:sz w:val="28"/>
                <w:szCs w:val="28"/>
                <w:shd w:val="clear" w:color="auto" w:fill="FFFFFF"/>
              </w:rPr>
              <w:t>проблемах методологии истории повседневности</w:t>
            </w:r>
            <w:r>
              <w:rPr>
                <w:rFonts w:ascii="Times New Roman" w:hAnsi="Times New Roman" w:cs="Times New Roman"/>
                <w:sz w:val="28"/>
                <w:szCs w:val="28"/>
              </w:rPr>
              <w:t>. Написание реферата «</w:t>
            </w:r>
            <w:r>
              <w:rPr>
                <w:rFonts w:ascii="Times New Roman" w:hAnsi="Times New Roman" w:cs="Times New Roman"/>
                <w:sz w:val="28"/>
                <w:szCs w:val="28"/>
                <w:shd w:val="clear" w:color="auto" w:fill="FFFFFF"/>
              </w:rPr>
              <w:t>Проблемы методологии истории повседневности в трудах российских исследователей Пушкаревой Л.Н. и Полякова Ю.А</w:t>
            </w:r>
            <w:r>
              <w:rPr>
                <w:rFonts w:ascii="Times New Roman" w:hAnsi="Times New Roman" w:cs="Times New Roman"/>
                <w:sz w:val="28"/>
                <w:szCs w:val="28"/>
              </w:rPr>
              <w:t>»</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 xml:space="preserve">1 неделя   </w:t>
            </w:r>
          </w:p>
          <w:p w:rsidR="004048B5" w:rsidRDefault="004048B5">
            <w:pPr>
              <w:pStyle w:val="a3"/>
              <w:widowControl w:val="0"/>
              <w:tabs>
                <w:tab w:val="left" w:pos="567"/>
              </w:tabs>
              <w:autoSpaceDE w:val="0"/>
              <w:autoSpaceDN w:val="0"/>
              <w:spacing w:after="0" w:line="256" w:lineRule="auto"/>
              <w:ind w:firstLine="567"/>
              <w:jc w:val="both"/>
              <w:rPr>
                <w:sz w:val="28"/>
                <w:szCs w:val="28"/>
                <w:lang w:eastAsia="x-none"/>
              </w:rPr>
            </w:pP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реферат</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bCs/>
                <w:sz w:val="28"/>
                <w:szCs w:val="28"/>
                <w:lang w:val="kk-KZ" w:eastAsia="x-none"/>
              </w:rPr>
            </w:pPr>
            <w:r>
              <w:rPr>
                <w:bCs/>
                <w:sz w:val="28"/>
                <w:szCs w:val="28"/>
                <w:lang w:val="kk-KZ" w:eastAsia="x-none"/>
              </w:rPr>
              <w:t>4</w:t>
            </w:r>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eastAsia="Times New Roman" w:hAnsi="Times New Roman" w:cs="Times New Roman"/>
                <w:sz w:val="28"/>
                <w:szCs w:val="28"/>
              </w:rPr>
            </w:pPr>
            <w:r>
              <w:rPr>
                <w:rFonts w:ascii="Times New Roman" w:hAnsi="Times New Roman" w:cs="Times New Roman"/>
                <w:sz w:val="28"/>
                <w:szCs w:val="28"/>
              </w:rPr>
              <w:lastRenderedPageBreak/>
              <w:t>2</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Макро и микроподходы в историческом исследовании в понимании томской историографической школы Могильницкого Б. Г.</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знать различие макро и микроподходов в историческом исследовании,</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уметь работать с литературой, писать реферат,</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владеть информацией о макро и микроподходах в историческом исследовании в понимании томской историографической школы Могильницкого Б.Г.</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Подготовка реферата «Макро и микроподходы в историческом исследовании в понимании томской историографической школы Могильницкого Б.Г.»</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3</w:t>
            </w:r>
          </w:p>
        </w:tc>
        <w:tc>
          <w:tcPr>
            <w:tcW w:w="1134" w:type="dxa"/>
            <w:tcBorders>
              <w:top w:val="single" w:sz="4" w:space="0" w:color="auto"/>
              <w:left w:val="single" w:sz="4" w:space="0" w:color="auto"/>
              <w:bottom w:val="single" w:sz="4" w:space="0" w:color="auto"/>
              <w:right w:val="single" w:sz="4" w:space="0" w:color="auto"/>
            </w:tcBorders>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3 неделя</w:t>
            </w:r>
          </w:p>
          <w:p w:rsidR="004048B5" w:rsidRDefault="004048B5">
            <w:pPr>
              <w:pStyle w:val="a3"/>
              <w:widowControl w:val="0"/>
              <w:tabs>
                <w:tab w:val="left" w:pos="567"/>
              </w:tabs>
              <w:autoSpaceDE w:val="0"/>
              <w:autoSpaceDN w:val="0"/>
              <w:spacing w:after="0" w:line="256" w:lineRule="auto"/>
              <w:ind w:firstLine="567"/>
              <w:jc w:val="both"/>
              <w:rPr>
                <w:sz w:val="28"/>
                <w:szCs w:val="28"/>
                <w:lang w:eastAsia="x-none"/>
              </w:rPr>
            </w:pP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реферат</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tabs>
                <w:tab w:val="left" w:pos="6480"/>
              </w:tabs>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4</w:t>
            </w:r>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3</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bCs/>
                <w:kern w:val="36"/>
                <w:sz w:val="28"/>
                <w:szCs w:val="28"/>
              </w:rPr>
              <w:t>Повседневная жизнь городов Центрального Казахстана в трактовке карагандинских исследователей повседневной истории</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знать смысл и содержание </w:t>
            </w:r>
            <w:r>
              <w:rPr>
                <w:rFonts w:ascii="Times New Roman" w:hAnsi="Times New Roman" w:cs="Times New Roman"/>
                <w:bCs/>
                <w:kern w:val="36"/>
                <w:sz w:val="28"/>
                <w:szCs w:val="28"/>
              </w:rPr>
              <w:t>повседневной жизни городов Центрального Казахстана</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уметь составлять и заполнять таблицы,</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владеть информацией о </w:t>
            </w:r>
            <w:r>
              <w:rPr>
                <w:rFonts w:ascii="Times New Roman" w:hAnsi="Times New Roman" w:cs="Times New Roman"/>
                <w:bCs/>
                <w:kern w:val="36"/>
                <w:sz w:val="28"/>
                <w:szCs w:val="28"/>
              </w:rPr>
              <w:t>повседневной жизни городов Центрального Казахстана</w:t>
            </w:r>
            <w:r>
              <w:rPr>
                <w:rFonts w:ascii="Times New Roman" w:hAnsi="Times New Roman" w:cs="Times New Roman"/>
                <w:sz w:val="28"/>
                <w:szCs w:val="28"/>
              </w:rPr>
              <w:t>. Заполнение таблицы «</w:t>
            </w:r>
            <w:r>
              <w:rPr>
                <w:rFonts w:ascii="Times New Roman" w:hAnsi="Times New Roman" w:cs="Times New Roman"/>
                <w:bCs/>
                <w:kern w:val="36"/>
                <w:sz w:val="28"/>
                <w:szCs w:val="28"/>
              </w:rPr>
              <w:t xml:space="preserve">Повседневная жизнь городов Центрального Казахстана в трактовке </w:t>
            </w:r>
            <w:r>
              <w:rPr>
                <w:rFonts w:ascii="Times New Roman" w:hAnsi="Times New Roman" w:cs="Times New Roman"/>
                <w:bCs/>
                <w:kern w:val="36"/>
                <w:sz w:val="28"/>
                <w:szCs w:val="28"/>
              </w:rPr>
              <w:lastRenderedPageBreak/>
              <w:t>карагандинских исследователей повседневной истории</w:t>
            </w:r>
            <w:r>
              <w:rPr>
                <w:rFonts w:ascii="Times New Roman" w:hAnsi="Times New Roman" w:cs="Times New Roman"/>
                <w:sz w:val="28"/>
                <w:szCs w:val="28"/>
              </w:rPr>
              <w:t>»</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3</w:t>
            </w:r>
          </w:p>
        </w:tc>
        <w:tc>
          <w:tcPr>
            <w:tcW w:w="1134" w:type="dxa"/>
            <w:tcBorders>
              <w:top w:val="single" w:sz="4" w:space="0" w:color="auto"/>
              <w:left w:val="single" w:sz="4" w:space="0" w:color="auto"/>
              <w:bottom w:val="single" w:sz="4" w:space="0" w:color="auto"/>
              <w:right w:val="single" w:sz="4" w:space="0" w:color="auto"/>
            </w:tcBorders>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5 неделя</w:t>
            </w:r>
          </w:p>
          <w:p w:rsidR="004048B5" w:rsidRDefault="004048B5">
            <w:pPr>
              <w:pStyle w:val="a3"/>
              <w:widowControl w:val="0"/>
              <w:tabs>
                <w:tab w:val="left" w:pos="567"/>
              </w:tabs>
              <w:autoSpaceDE w:val="0"/>
              <w:autoSpaceDN w:val="0"/>
              <w:spacing w:after="0" w:line="256" w:lineRule="auto"/>
              <w:ind w:firstLine="567"/>
              <w:jc w:val="both"/>
              <w:rPr>
                <w:sz w:val="28"/>
                <w:szCs w:val="28"/>
                <w:lang w:eastAsia="x-none"/>
              </w:rPr>
            </w:pP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таблица</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bCs/>
                <w:sz w:val="28"/>
                <w:szCs w:val="28"/>
                <w:lang w:val="kk-KZ" w:eastAsia="x-none"/>
              </w:rPr>
            </w:pPr>
            <w:r>
              <w:rPr>
                <w:bCs/>
                <w:sz w:val="28"/>
                <w:szCs w:val="28"/>
                <w:lang w:val="kk-KZ" w:eastAsia="x-none"/>
              </w:rPr>
              <w:t>4</w:t>
            </w:r>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eastAsia="Times New Roman" w:hAnsi="Times New Roman" w:cs="Times New Roman"/>
                <w:sz w:val="28"/>
                <w:szCs w:val="28"/>
              </w:rPr>
            </w:pPr>
            <w:r>
              <w:rPr>
                <w:rFonts w:ascii="Times New Roman" w:hAnsi="Times New Roman" w:cs="Times New Roman"/>
                <w:sz w:val="28"/>
                <w:szCs w:val="28"/>
              </w:rPr>
              <w:t>4</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bCs/>
                <w:sz w:val="28"/>
                <w:szCs w:val="28"/>
              </w:rPr>
            </w:pPr>
            <w:r>
              <w:rPr>
                <w:rFonts w:ascii="Times New Roman" w:hAnsi="Times New Roman" w:cs="Times New Roman"/>
                <w:bCs/>
                <w:sz w:val="28"/>
                <w:szCs w:val="28"/>
              </w:rPr>
              <w:t>Антропологический и культурный поворот в методологии исторических исследований</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знать содержание алгоритма </w:t>
            </w:r>
            <w:r>
              <w:rPr>
                <w:rFonts w:ascii="Times New Roman" w:hAnsi="Times New Roman" w:cs="Times New Roman"/>
                <w:bCs/>
                <w:sz w:val="28"/>
                <w:szCs w:val="28"/>
              </w:rPr>
              <w:t>антропологического и культурного поворота в методологии исторических исследований</w:t>
            </w:r>
            <w:r>
              <w:rPr>
                <w:rFonts w:ascii="Times New Roman" w:hAnsi="Times New Roman" w:cs="Times New Roman"/>
                <w:sz w:val="28"/>
                <w:szCs w:val="28"/>
              </w:rPr>
              <w:t>,</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уметь составлять алгоритм </w:t>
            </w:r>
            <w:r>
              <w:rPr>
                <w:rFonts w:ascii="Times New Roman" w:hAnsi="Times New Roman" w:cs="Times New Roman"/>
                <w:bCs/>
                <w:sz w:val="28"/>
                <w:szCs w:val="28"/>
              </w:rPr>
              <w:t>антропологического и культурного поворота в исторических исследованиях</w:t>
            </w:r>
            <w:r>
              <w:rPr>
                <w:rFonts w:ascii="Times New Roman" w:hAnsi="Times New Roman" w:cs="Times New Roman"/>
                <w:sz w:val="28"/>
                <w:szCs w:val="28"/>
              </w:rPr>
              <w:t>.</w:t>
            </w:r>
          </w:p>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Написать эссе</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8 неделя</w:t>
            </w:r>
          </w:p>
        </w:tc>
        <w:tc>
          <w:tcPr>
            <w:tcW w:w="1276" w:type="dxa"/>
            <w:tcBorders>
              <w:top w:val="single" w:sz="4" w:space="0" w:color="auto"/>
              <w:left w:val="single" w:sz="4" w:space="0" w:color="auto"/>
              <w:bottom w:val="single" w:sz="4" w:space="0" w:color="auto"/>
              <w:right w:val="single" w:sz="4" w:space="0" w:color="auto"/>
            </w:tcBorders>
          </w:tcPr>
          <w:p w:rsidR="004048B5" w:rsidRDefault="004048B5">
            <w:pPr>
              <w:tabs>
                <w:tab w:val="left" w:pos="6480"/>
              </w:tabs>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Эссе</w:t>
            </w:r>
          </w:p>
          <w:p w:rsidR="004048B5" w:rsidRDefault="004048B5">
            <w:pPr>
              <w:pStyle w:val="a3"/>
              <w:widowControl w:val="0"/>
              <w:tabs>
                <w:tab w:val="left" w:pos="567"/>
              </w:tabs>
              <w:autoSpaceDE w:val="0"/>
              <w:autoSpaceDN w:val="0"/>
              <w:spacing w:after="0" w:line="256" w:lineRule="auto"/>
              <w:ind w:firstLine="567"/>
              <w:jc w:val="both"/>
              <w:rPr>
                <w:sz w:val="28"/>
                <w:szCs w:val="28"/>
                <w:lang w:eastAsia="x-none"/>
              </w:rPr>
            </w:pP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tabs>
                <w:tab w:val="left" w:pos="6480"/>
              </w:tabs>
              <w:spacing w:after="0" w:line="240" w:lineRule="auto"/>
              <w:jc w:val="both"/>
              <w:rPr>
                <w:rFonts w:ascii="Times New Roman" w:eastAsia="Times New Roman" w:hAnsi="Times New Roman" w:cs="Times New Roman"/>
                <w:bCs/>
                <w:sz w:val="28"/>
                <w:szCs w:val="28"/>
                <w:lang w:val="kk-KZ"/>
              </w:rPr>
            </w:pPr>
            <w:r>
              <w:rPr>
                <w:rFonts w:ascii="Times New Roman" w:hAnsi="Times New Roman" w:cs="Times New Roman"/>
                <w:bCs/>
                <w:sz w:val="28"/>
                <w:szCs w:val="28"/>
                <w:lang w:val="kk-KZ"/>
              </w:rPr>
              <w:t>4</w:t>
            </w:r>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5</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Междисциплинарные направления исторических исследований</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знать сущность и содержание междисциплинарных направлений исторических исследований,</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уметь работать с литературой, писать реферат,</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владеть информацией о междисциплинарных направлениях исторических исследований.</w:t>
            </w:r>
          </w:p>
          <w:p w:rsidR="004048B5" w:rsidRDefault="004048B5">
            <w:pPr>
              <w:spacing w:after="0" w:line="240" w:lineRule="auto"/>
              <w:ind w:left="60"/>
              <w:jc w:val="both"/>
              <w:rPr>
                <w:rFonts w:ascii="Times New Roman" w:hAnsi="Times New Roman" w:cs="Times New Roman"/>
                <w:sz w:val="28"/>
                <w:szCs w:val="28"/>
              </w:rPr>
            </w:pPr>
            <w:r>
              <w:rPr>
                <w:rFonts w:ascii="Times New Roman" w:hAnsi="Times New Roman" w:cs="Times New Roman"/>
                <w:sz w:val="28"/>
                <w:szCs w:val="28"/>
              </w:rPr>
              <w:t>Подготовка реферата «Междисциплинарные направления исторических исследований»</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4</w:t>
            </w:r>
          </w:p>
        </w:tc>
        <w:tc>
          <w:tcPr>
            <w:tcW w:w="1134"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10 неделя</w:t>
            </w: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bCs/>
                <w:sz w:val="28"/>
                <w:szCs w:val="28"/>
                <w:lang w:val="kk-KZ" w:eastAsia="x-none"/>
              </w:rPr>
              <w:t>реферат</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bCs/>
                <w:sz w:val="28"/>
                <w:szCs w:val="28"/>
                <w:lang w:val="kk-KZ" w:eastAsia="x-none"/>
              </w:rPr>
            </w:pPr>
            <w:r>
              <w:rPr>
                <w:bCs/>
                <w:sz w:val="28"/>
                <w:szCs w:val="28"/>
                <w:lang w:val="kk-KZ" w:eastAsia="x-none"/>
              </w:rPr>
              <w:t>4</w:t>
            </w:r>
          </w:p>
        </w:tc>
      </w:tr>
      <w:tr w:rsidR="004048B5" w:rsidTr="004048B5">
        <w:trPr>
          <w:trHeight w:val="854"/>
        </w:trPr>
        <w:tc>
          <w:tcPr>
            <w:tcW w:w="59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eastAsia="Times New Roman" w:hAnsi="Times New Roman" w:cs="Times New Roman"/>
                <w:sz w:val="28"/>
                <w:szCs w:val="28"/>
              </w:rPr>
            </w:pPr>
            <w:r>
              <w:rPr>
                <w:rFonts w:ascii="Times New Roman" w:hAnsi="Times New Roman" w:cs="Times New Roman"/>
                <w:sz w:val="28"/>
                <w:szCs w:val="28"/>
              </w:rPr>
              <w:t>6</w:t>
            </w:r>
          </w:p>
        </w:tc>
        <w:tc>
          <w:tcPr>
            <w:tcW w:w="2241"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Культурная история и история ментальностей</w:t>
            </w:r>
          </w:p>
        </w:tc>
        <w:tc>
          <w:tcPr>
            <w:tcW w:w="2979"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знать сущность и содержание культурной истории и истории ментальностей,</w:t>
            </w:r>
          </w:p>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 уметь работать с литературой, писать эссе,</w:t>
            </w:r>
          </w:p>
          <w:p w:rsidR="004048B5" w:rsidRDefault="004048B5">
            <w:pPr>
              <w:spacing w:after="0" w:line="240" w:lineRule="auto"/>
              <w:ind w:left="2" w:firstLine="567"/>
              <w:jc w:val="both"/>
              <w:rPr>
                <w:rFonts w:ascii="Times New Roman" w:hAnsi="Times New Roman" w:cs="Times New Roman"/>
                <w:sz w:val="28"/>
                <w:szCs w:val="28"/>
              </w:rPr>
            </w:pPr>
            <w:r>
              <w:rPr>
                <w:rFonts w:ascii="Times New Roman" w:hAnsi="Times New Roman" w:cs="Times New Roman"/>
                <w:sz w:val="28"/>
                <w:szCs w:val="28"/>
              </w:rPr>
              <w:t>— владеть информацией о содержании культурной истории и истории ментальностей.</w:t>
            </w:r>
          </w:p>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Подготовка эссе рассуждения на тему </w:t>
            </w:r>
          </w:p>
          <w:p w:rsidR="004048B5" w:rsidRDefault="004048B5">
            <w:pPr>
              <w:spacing w:after="0" w:line="240" w:lineRule="auto"/>
              <w:ind w:left="110"/>
              <w:jc w:val="both"/>
              <w:rPr>
                <w:rFonts w:ascii="Times New Roman" w:hAnsi="Times New Roman" w:cs="Times New Roman"/>
                <w:sz w:val="28"/>
                <w:szCs w:val="28"/>
              </w:rPr>
            </w:pPr>
            <w:r>
              <w:rPr>
                <w:rFonts w:ascii="Times New Roman" w:hAnsi="Times New Roman" w:cs="Times New Roman"/>
                <w:sz w:val="28"/>
                <w:szCs w:val="28"/>
              </w:rPr>
              <w:t>«Культурная история и история ментальностей».</w:t>
            </w:r>
            <w:r>
              <w:rPr>
                <w:rFonts w:ascii="Times New Roman" w:hAnsi="Times New Roman" w:cs="Times New Roman"/>
                <w:b/>
                <w:sz w:val="28"/>
                <w:szCs w:val="28"/>
              </w:rPr>
              <w:t xml:space="preserve"> </w:t>
            </w:r>
          </w:p>
        </w:tc>
        <w:tc>
          <w:tcPr>
            <w:tcW w:w="8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lastRenderedPageBreak/>
              <w:t>4</w:t>
            </w:r>
          </w:p>
        </w:tc>
        <w:tc>
          <w:tcPr>
            <w:tcW w:w="1134"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12 неделя</w:t>
            </w:r>
          </w:p>
        </w:tc>
        <w:tc>
          <w:tcPr>
            <w:tcW w:w="1276"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val="x-none" w:eastAsia="x-none"/>
              </w:rPr>
              <w:t>эссе</w:t>
            </w:r>
          </w:p>
        </w:tc>
        <w:tc>
          <w:tcPr>
            <w:tcW w:w="828"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bCs/>
                <w:sz w:val="28"/>
                <w:szCs w:val="28"/>
                <w:lang w:val="kk-KZ" w:eastAsia="x-none"/>
              </w:rPr>
            </w:pPr>
            <w:r>
              <w:rPr>
                <w:bCs/>
                <w:sz w:val="28"/>
                <w:szCs w:val="28"/>
                <w:lang w:val="kk-KZ" w:eastAsia="x-none"/>
              </w:rPr>
              <w:t>4</w:t>
            </w:r>
          </w:p>
        </w:tc>
      </w:tr>
    </w:tbl>
    <w:p w:rsidR="004048B5" w:rsidRDefault="004048B5" w:rsidP="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 Темы, выносимые на самостоятельное изучение (СРС)</w:t>
      </w: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2410"/>
        <w:gridCol w:w="2977"/>
        <w:gridCol w:w="850"/>
        <w:gridCol w:w="1275"/>
        <w:gridCol w:w="1135"/>
        <w:gridCol w:w="992"/>
      </w:tblGrid>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p>
        </w:tc>
        <w:tc>
          <w:tcPr>
            <w:tcW w:w="2410"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w:t>
            </w:r>
          </w:p>
          <w:p w:rsidR="004048B5" w:rsidRDefault="004048B5">
            <w:pPr>
              <w:spacing w:after="0" w:line="240" w:lineRule="auto"/>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w:t>
            </w:r>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rsidP="00487F2A">
            <w:pPr>
              <w:spacing w:after="0" w:line="240" w:lineRule="auto"/>
              <w:ind w:firstLine="31"/>
              <w:jc w:val="both"/>
              <w:rPr>
                <w:rFonts w:ascii="Times New Roman" w:hAnsi="Times New Roman" w:cs="Times New Roman"/>
                <w:sz w:val="28"/>
                <w:szCs w:val="28"/>
              </w:rPr>
            </w:pPr>
            <w:r>
              <w:rPr>
                <w:rFonts w:ascii="Times New Roman" w:hAnsi="Times New Roman" w:cs="Times New Roman"/>
                <w:sz w:val="28"/>
                <w:szCs w:val="28"/>
              </w:rPr>
              <w:t>Объем (часы)</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Форма контроля</w:t>
            </w:r>
          </w:p>
        </w:tc>
        <w:tc>
          <w:tcPr>
            <w:tcW w:w="113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Сроки сдачи</w:t>
            </w:r>
          </w:p>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(неделя, месяц)</w:t>
            </w: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Максим.</w:t>
            </w:r>
          </w:p>
          <w:p w:rsidR="00487F2A" w:rsidRDefault="00487F2A" w:rsidP="00487F2A">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kk-KZ"/>
              </w:rPr>
              <w:t>о</w:t>
            </w:r>
            <w:r w:rsidR="004048B5">
              <w:rPr>
                <w:rFonts w:ascii="Times New Roman" w:hAnsi="Times New Roman" w:cs="Times New Roman"/>
                <w:sz w:val="28"/>
                <w:szCs w:val="28"/>
              </w:rPr>
              <w:t>ценочный</w:t>
            </w:r>
          </w:p>
          <w:p w:rsidR="004048B5" w:rsidRDefault="004048B5" w:rsidP="00487F2A">
            <w:pPr>
              <w:spacing w:after="0" w:line="240" w:lineRule="auto"/>
              <w:ind w:firstLine="37"/>
              <w:jc w:val="both"/>
              <w:rPr>
                <w:rFonts w:ascii="Times New Roman" w:hAnsi="Times New Roman" w:cs="Times New Roman"/>
                <w:sz w:val="28"/>
                <w:szCs w:val="28"/>
              </w:rPr>
            </w:pPr>
            <w:r>
              <w:rPr>
                <w:rFonts w:ascii="Times New Roman" w:hAnsi="Times New Roman" w:cs="Times New Roman"/>
                <w:sz w:val="28"/>
                <w:szCs w:val="28"/>
              </w:rPr>
              <w:t>балл</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bCs/>
                <w:sz w:val="28"/>
                <w:szCs w:val="28"/>
              </w:rPr>
            </w:pPr>
            <w:r>
              <w:rPr>
                <w:rFonts w:ascii="Times New Roman" w:hAnsi="Times New Roman" w:cs="Times New Roman"/>
                <w:bCs/>
                <w:sz w:val="28"/>
                <w:szCs w:val="28"/>
              </w:rPr>
              <w:t>Региональные аспекты повседневной жизни Восточного Казахстана в трудах Алексеенко Н. В.</w:t>
            </w:r>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знать сущность и содержание </w:t>
            </w:r>
            <w:r>
              <w:rPr>
                <w:rFonts w:ascii="Times New Roman" w:hAnsi="Times New Roman" w:cs="Times New Roman"/>
                <w:bCs/>
                <w:sz w:val="28"/>
                <w:szCs w:val="28"/>
              </w:rPr>
              <w:t>региональных аспектов повседневной жизни Восточного Казахстана</w:t>
            </w:r>
            <w:r>
              <w:rPr>
                <w:rFonts w:ascii="Times New Roman" w:hAnsi="Times New Roman" w:cs="Times New Roman"/>
                <w:sz w:val="28"/>
                <w:szCs w:val="28"/>
              </w:rPr>
              <w:t>, — уметь работать с литературой, писать реферат.</w:t>
            </w:r>
          </w:p>
          <w:p w:rsidR="004048B5" w:rsidRDefault="004048B5" w:rsidP="000904AC">
            <w:pPr>
              <w:numPr>
                <w:ilvl w:val="0"/>
                <w:numId w:val="3"/>
              </w:numPr>
              <w:spacing w:after="0" w:line="240" w:lineRule="auto"/>
              <w:ind w:firstLine="3"/>
              <w:jc w:val="both"/>
              <w:rPr>
                <w:rFonts w:ascii="Times New Roman" w:hAnsi="Times New Roman" w:cs="Times New Roman"/>
                <w:sz w:val="28"/>
                <w:szCs w:val="28"/>
              </w:rPr>
            </w:pPr>
            <w:r>
              <w:rPr>
                <w:rFonts w:ascii="Times New Roman" w:hAnsi="Times New Roman" w:cs="Times New Roman"/>
                <w:sz w:val="28"/>
                <w:szCs w:val="28"/>
              </w:rPr>
              <w:t>Подготовка реферата на тему «</w:t>
            </w:r>
            <w:r>
              <w:rPr>
                <w:rFonts w:ascii="Times New Roman" w:hAnsi="Times New Roman" w:cs="Times New Roman"/>
                <w:bCs/>
                <w:sz w:val="28"/>
                <w:szCs w:val="28"/>
              </w:rPr>
              <w:t>Региональные аспекты повседневной жизни Восточного Казахстана в трудах Алексеенко Н.В</w:t>
            </w:r>
            <w:r>
              <w:rPr>
                <w:rFonts w:ascii="Times New Roman" w:hAnsi="Times New Roman" w:cs="Times New Roman"/>
                <w:sz w:val="28"/>
                <w:szCs w:val="28"/>
              </w:rPr>
              <w:t xml:space="preserve">» </w:t>
            </w:r>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реферат</w:t>
            </w:r>
          </w:p>
        </w:tc>
        <w:tc>
          <w:tcPr>
            <w:tcW w:w="1135" w:type="dxa"/>
            <w:tcBorders>
              <w:top w:val="single" w:sz="4" w:space="0" w:color="auto"/>
              <w:left w:val="single" w:sz="4" w:space="0" w:color="auto"/>
              <w:bottom w:val="single" w:sz="4" w:space="0" w:color="auto"/>
              <w:right w:val="single" w:sz="4" w:space="0" w:color="auto"/>
            </w:tcBorders>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неделя</w:t>
            </w:r>
          </w:p>
          <w:p w:rsidR="004048B5" w:rsidRDefault="004048B5">
            <w:pPr>
              <w:spacing w:after="0" w:line="240" w:lineRule="auto"/>
              <w:ind w:firstLine="567"/>
              <w:jc w:val="both"/>
              <w:rPr>
                <w:rFonts w:ascii="Times New Roman" w:hAnsi="Times New Roman" w:cs="Times New Roman"/>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Антропология номадизма, этническое возрождение и ментальное пробуждение </w:t>
            </w:r>
            <w:r>
              <w:rPr>
                <w:rFonts w:ascii="Times New Roman" w:hAnsi="Times New Roman" w:cs="Times New Roman"/>
                <w:sz w:val="28"/>
                <w:szCs w:val="28"/>
              </w:rPr>
              <w:lastRenderedPageBreak/>
              <w:t>казахов в трудах Нуртазиной Н.</w:t>
            </w:r>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 знать</w:t>
            </w:r>
            <w:r>
              <w:rPr>
                <w:rFonts w:ascii="Times New Roman" w:hAnsi="Times New Roman" w:cs="Times New Roman"/>
                <w:sz w:val="28"/>
                <w:szCs w:val="28"/>
                <w:shd w:val="clear" w:color="auto" w:fill="FFFFFF"/>
              </w:rPr>
              <w:t xml:space="preserve"> проблемы</w:t>
            </w:r>
            <w:r>
              <w:rPr>
                <w:rFonts w:ascii="Times New Roman" w:hAnsi="Times New Roman" w:cs="Times New Roman"/>
                <w:sz w:val="28"/>
                <w:szCs w:val="28"/>
              </w:rPr>
              <w:t xml:space="preserve"> антропологии номадизма</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kk-KZ"/>
              </w:rPr>
              <w:t xml:space="preserve"> </w:t>
            </w:r>
            <w:r>
              <w:rPr>
                <w:rFonts w:ascii="Times New Roman" w:hAnsi="Times New Roman" w:cs="Times New Roman"/>
                <w:sz w:val="28"/>
                <w:szCs w:val="28"/>
              </w:rPr>
              <w:t>— уметь работать с литературой, писать эссе,</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 владеть </w:t>
            </w:r>
            <w:r>
              <w:rPr>
                <w:rFonts w:ascii="Times New Roman" w:hAnsi="Times New Roman" w:cs="Times New Roman"/>
                <w:sz w:val="28"/>
                <w:szCs w:val="28"/>
              </w:rPr>
              <w:lastRenderedPageBreak/>
              <w:t>информацией 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этническом возрождении и ментальном пробуждении казахов</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Подготовка эссе на тему «Антропология номадизма, этническое возрождение и ментальное пробуждение казахов в трудах Нуртазиной Н.»</w:t>
            </w:r>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3</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эссе</w:t>
            </w:r>
          </w:p>
        </w:tc>
        <w:tc>
          <w:tcPr>
            <w:tcW w:w="1135" w:type="dxa"/>
            <w:tcBorders>
              <w:top w:val="single" w:sz="4" w:space="0" w:color="auto"/>
              <w:left w:val="single" w:sz="4" w:space="0" w:color="auto"/>
              <w:bottom w:val="single" w:sz="4" w:space="0" w:color="auto"/>
              <w:right w:val="single" w:sz="4" w:space="0" w:color="auto"/>
            </w:tcBorders>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5 неделя</w:t>
            </w:r>
          </w:p>
          <w:p w:rsidR="004048B5" w:rsidRDefault="004048B5">
            <w:pPr>
              <w:pStyle w:val="a3"/>
              <w:widowControl w:val="0"/>
              <w:tabs>
                <w:tab w:val="left" w:pos="567"/>
              </w:tabs>
              <w:autoSpaceDE w:val="0"/>
              <w:autoSpaceDN w:val="0"/>
              <w:spacing w:after="0" w:line="256" w:lineRule="auto"/>
              <w:ind w:firstLine="567"/>
              <w:jc w:val="both"/>
              <w:rPr>
                <w:sz w:val="28"/>
                <w:szCs w:val="28"/>
                <w:lang w:eastAsia="x-none"/>
              </w:rPr>
            </w:pP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r>
              <w:rPr>
                <w:rFonts w:ascii="Times New Roman" w:hAnsi="Times New Roman" w:cs="Times New Roman"/>
                <w:sz w:val="28"/>
                <w:szCs w:val="28"/>
              </w:rPr>
              <w:t>Демографические тенденции развития Казахстана в исследованиях Асылбекова М.Х. и Козиной В.В.</w:t>
            </w:r>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left="60" w:firstLine="567"/>
              <w:jc w:val="both"/>
              <w:rPr>
                <w:rFonts w:ascii="Times New Roman" w:hAnsi="Times New Roman" w:cs="Times New Roman"/>
                <w:sz w:val="28"/>
                <w:szCs w:val="28"/>
              </w:rPr>
            </w:pPr>
            <w:bookmarkStart w:id="185" w:name="_Hlk118490978"/>
            <w:r>
              <w:rPr>
                <w:rFonts w:ascii="Times New Roman" w:hAnsi="Times New Roman" w:cs="Times New Roman"/>
                <w:sz w:val="28"/>
                <w:szCs w:val="28"/>
              </w:rPr>
              <w:t>— знать демографические тенденции развития Казахстана,</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уметь работать с литературой, писать реферат,</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владеть информацией об</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демографических тенденциях развития Казахстана в исследованиях Асылбекова М.Х. и Козиной</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Подготовка реферата на тему «Демографические тенденции развития Казахстана в исследованиях Асылбекова М.Х. и Козиной».</w:t>
            </w:r>
            <w:bookmarkEnd w:id="185"/>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реферат</w:t>
            </w:r>
          </w:p>
        </w:tc>
        <w:tc>
          <w:tcPr>
            <w:tcW w:w="1135"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8 неделя</w:t>
            </w: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rPr>
                <w:rFonts w:ascii="Times New Roman" w:eastAsia="Times New Roman" w:hAnsi="Times New Roman" w:cs="Times New Roman"/>
                <w:sz w:val="28"/>
                <w:szCs w:val="28"/>
              </w:rPr>
            </w:pP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bookmarkStart w:id="186" w:name="_Hlk118491044"/>
            <w:r>
              <w:rPr>
                <w:rFonts w:ascii="Times New Roman" w:hAnsi="Times New Roman" w:cs="Times New Roman"/>
                <w:sz w:val="28"/>
                <w:szCs w:val="28"/>
              </w:rPr>
              <w:t>Микроистория как метод исторического исследования</w:t>
            </w:r>
            <w:bookmarkEnd w:id="186"/>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знать основные</w:t>
            </w:r>
            <w:r>
              <w:rPr>
                <w:rFonts w:ascii="Times New Roman" w:hAnsi="Times New Roman" w:cs="Times New Roman"/>
                <w:sz w:val="28"/>
                <w:szCs w:val="28"/>
                <w:shd w:val="clear" w:color="auto" w:fill="FFFFFF"/>
              </w:rPr>
              <w:t xml:space="preserve"> формы </w:t>
            </w:r>
            <w:r>
              <w:rPr>
                <w:rFonts w:ascii="Times New Roman" w:hAnsi="Times New Roman" w:cs="Times New Roman"/>
                <w:sz w:val="28"/>
                <w:szCs w:val="28"/>
              </w:rPr>
              <w:t>микроистории как метода исторического исследования</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Подготовка презентации на тему «Микроистория как метод исторического исследования»</w:t>
            </w:r>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 xml:space="preserve">презентация </w:t>
            </w:r>
          </w:p>
        </w:tc>
        <w:tc>
          <w:tcPr>
            <w:tcW w:w="1135"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10 неделя</w:t>
            </w: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5</w:t>
            </w: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bookmarkStart w:id="187" w:name="_Hlk118491163"/>
            <w:r>
              <w:rPr>
                <w:rFonts w:ascii="Times New Roman" w:hAnsi="Times New Roman" w:cs="Times New Roman"/>
                <w:sz w:val="28"/>
                <w:szCs w:val="28"/>
              </w:rPr>
              <w:t>Краеведческое исследование и история повседневности</w:t>
            </w:r>
            <w:bookmarkEnd w:id="187"/>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bookmarkStart w:id="188" w:name="_Hlk118491184"/>
            <w:r>
              <w:rPr>
                <w:rFonts w:ascii="Times New Roman" w:hAnsi="Times New Roman" w:cs="Times New Roman"/>
                <w:sz w:val="28"/>
                <w:szCs w:val="28"/>
              </w:rPr>
              <w:t>— знать взаимосвязь краеведческого исследования и истории повседневности,</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уметь работать с литературой, писать реферат. Подготовка реферата на тему «Краеведческое исследование и история повседневности»</w:t>
            </w:r>
            <w:bookmarkEnd w:id="188"/>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реферат</w:t>
            </w:r>
          </w:p>
        </w:tc>
        <w:tc>
          <w:tcPr>
            <w:tcW w:w="1135"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val="en-US" w:eastAsia="x-none"/>
              </w:rPr>
              <w:t>1</w:t>
            </w:r>
            <w:r>
              <w:rPr>
                <w:sz w:val="28"/>
                <w:szCs w:val="28"/>
                <w:lang w:eastAsia="x-none"/>
              </w:rPr>
              <w:t>3 неделя</w:t>
            </w: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r w:rsidR="004048B5" w:rsidTr="000601A6">
        <w:tc>
          <w:tcPr>
            <w:tcW w:w="456"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241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rPr>
                <w:rFonts w:ascii="Times New Roman" w:hAnsi="Times New Roman" w:cs="Times New Roman"/>
                <w:sz w:val="28"/>
                <w:szCs w:val="28"/>
              </w:rPr>
            </w:pPr>
            <w:bookmarkStart w:id="189" w:name="_Hlk118491251"/>
            <w:r>
              <w:rPr>
                <w:rFonts w:ascii="Times New Roman" w:hAnsi="Times New Roman" w:cs="Times New Roman"/>
                <w:sz w:val="28"/>
                <w:szCs w:val="28"/>
              </w:rPr>
              <w:t>Системный подход истории повседневности и его применение</w:t>
            </w:r>
            <w:bookmarkEnd w:id="189"/>
          </w:p>
        </w:tc>
        <w:tc>
          <w:tcPr>
            <w:tcW w:w="2977"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ind w:firstLine="567"/>
              <w:jc w:val="both"/>
              <w:outlineLvl w:val="0"/>
              <w:rPr>
                <w:rFonts w:ascii="Times New Roman" w:hAnsi="Times New Roman" w:cs="Times New Roman"/>
                <w:sz w:val="28"/>
                <w:szCs w:val="28"/>
              </w:rPr>
            </w:pPr>
            <w:bookmarkStart w:id="190" w:name="_Hlk118491276"/>
            <w:r>
              <w:rPr>
                <w:rFonts w:ascii="Times New Roman" w:hAnsi="Times New Roman" w:cs="Times New Roman"/>
                <w:sz w:val="28"/>
                <w:szCs w:val="28"/>
              </w:rPr>
              <w:t>—  знать сущность и содержание</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системного подхода в истории повседневности и его применение</w:t>
            </w:r>
            <w:r>
              <w:rPr>
                <w:rFonts w:ascii="Times New Roman" w:hAnsi="Times New Roman" w:cs="Times New Roman"/>
                <w:sz w:val="28"/>
                <w:szCs w:val="28"/>
                <w:shd w:val="clear" w:color="auto" w:fill="FFFFFF"/>
              </w:rPr>
              <w:t>,</w:t>
            </w:r>
          </w:p>
          <w:p w:rsidR="004048B5" w:rsidRDefault="004048B5">
            <w:pPr>
              <w:spacing w:after="0" w:line="240" w:lineRule="auto"/>
              <w:ind w:left="60" w:firstLine="567"/>
              <w:jc w:val="both"/>
              <w:rPr>
                <w:rFonts w:ascii="Times New Roman" w:hAnsi="Times New Roman" w:cs="Times New Roman"/>
                <w:sz w:val="28"/>
                <w:szCs w:val="28"/>
              </w:rPr>
            </w:pPr>
            <w:r>
              <w:rPr>
                <w:rFonts w:ascii="Times New Roman" w:hAnsi="Times New Roman" w:cs="Times New Roman"/>
                <w:sz w:val="28"/>
                <w:szCs w:val="28"/>
              </w:rPr>
              <w:t>—  уметь работать с литературой, писать реферат,</w:t>
            </w:r>
          </w:p>
          <w:p w:rsidR="004048B5" w:rsidRDefault="004048B5">
            <w:pPr>
              <w:spacing w:after="0" w:line="240" w:lineRule="auto"/>
              <w:ind w:left="2" w:firstLine="567"/>
              <w:jc w:val="both"/>
              <w:rPr>
                <w:rFonts w:ascii="Times New Roman" w:hAnsi="Times New Roman" w:cs="Times New Roman"/>
                <w:sz w:val="28"/>
                <w:szCs w:val="28"/>
              </w:rPr>
            </w:pPr>
            <w:r>
              <w:rPr>
                <w:rFonts w:ascii="Times New Roman" w:hAnsi="Times New Roman" w:cs="Times New Roman"/>
                <w:sz w:val="28"/>
                <w:szCs w:val="28"/>
              </w:rPr>
              <w:t>— владеть информацией о</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системном подходе в истории повседневности и его применение</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 Подготовка реферата на тему «Системный подход истории повседневности и его применение»</w:t>
            </w:r>
            <w:bookmarkEnd w:id="190"/>
          </w:p>
        </w:tc>
        <w:tc>
          <w:tcPr>
            <w:tcW w:w="850"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1275"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реферат</w:t>
            </w:r>
          </w:p>
        </w:tc>
        <w:tc>
          <w:tcPr>
            <w:tcW w:w="1135" w:type="dxa"/>
            <w:tcBorders>
              <w:top w:val="single" w:sz="4" w:space="0" w:color="auto"/>
              <w:left w:val="single" w:sz="4" w:space="0" w:color="auto"/>
              <w:bottom w:val="single" w:sz="4" w:space="0" w:color="auto"/>
              <w:right w:val="single" w:sz="4" w:space="0" w:color="auto"/>
            </w:tcBorders>
            <w:hideMark/>
          </w:tcPr>
          <w:p w:rsidR="004048B5" w:rsidRDefault="004048B5">
            <w:pPr>
              <w:pStyle w:val="a3"/>
              <w:widowControl w:val="0"/>
              <w:tabs>
                <w:tab w:val="left" w:pos="567"/>
              </w:tabs>
              <w:autoSpaceDE w:val="0"/>
              <w:autoSpaceDN w:val="0"/>
              <w:spacing w:after="0" w:line="256" w:lineRule="auto"/>
              <w:jc w:val="both"/>
              <w:rPr>
                <w:sz w:val="28"/>
                <w:szCs w:val="28"/>
                <w:lang w:val="en-US" w:eastAsia="x-none"/>
              </w:rPr>
            </w:pPr>
            <w:r>
              <w:rPr>
                <w:sz w:val="28"/>
                <w:szCs w:val="28"/>
                <w:lang w:eastAsia="x-none"/>
              </w:rPr>
              <w:t>14</w:t>
            </w:r>
            <w:r>
              <w:rPr>
                <w:sz w:val="28"/>
                <w:szCs w:val="28"/>
                <w:lang w:val="en-US" w:eastAsia="x-none"/>
              </w:rPr>
              <w:t>-15</w:t>
            </w:r>
          </w:p>
          <w:p w:rsidR="004048B5" w:rsidRDefault="004048B5">
            <w:pPr>
              <w:pStyle w:val="a3"/>
              <w:widowControl w:val="0"/>
              <w:tabs>
                <w:tab w:val="left" w:pos="567"/>
              </w:tabs>
              <w:autoSpaceDE w:val="0"/>
              <w:autoSpaceDN w:val="0"/>
              <w:spacing w:after="0" w:line="256" w:lineRule="auto"/>
              <w:jc w:val="both"/>
              <w:rPr>
                <w:sz w:val="28"/>
                <w:szCs w:val="28"/>
                <w:lang w:eastAsia="x-none"/>
              </w:rPr>
            </w:pPr>
            <w:r>
              <w:rPr>
                <w:sz w:val="28"/>
                <w:szCs w:val="28"/>
                <w:lang w:eastAsia="x-none"/>
              </w:rPr>
              <w:t>неделя</w:t>
            </w:r>
          </w:p>
        </w:tc>
        <w:tc>
          <w:tcPr>
            <w:tcW w:w="992" w:type="dxa"/>
            <w:tcBorders>
              <w:top w:val="single" w:sz="4" w:space="0" w:color="auto"/>
              <w:left w:val="single" w:sz="4" w:space="0" w:color="auto"/>
              <w:bottom w:val="single" w:sz="4" w:space="0" w:color="auto"/>
              <w:right w:val="single" w:sz="4" w:space="0" w:color="auto"/>
            </w:tcBorders>
            <w:hideMark/>
          </w:tcPr>
          <w:p w:rsidR="004048B5" w:rsidRDefault="004048B5">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4</w:t>
            </w:r>
          </w:p>
        </w:tc>
      </w:tr>
    </w:tbl>
    <w:p w:rsidR="004048B5" w:rsidRDefault="004048B5" w:rsidP="004048B5">
      <w:pPr>
        <w:spacing w:after="0" w:line="240" w:lineRule="auto"/>
        <w:ind w:firstLine="567"/>
        <w:jc w:val="both"/>
        <w:rPr>
          <w:rFonts w:ascii="Times New Roman" w:hAnsi="Times New Roman" w:cs="Times New Roman"/>
          <w:b/>
          <w:sz w:val="28"/>
          <w:szCs w:val="28"/>
        </w:rPr>
      </w:pPr>
    </w:p>
    <w:p w:rsidR="007A49B0" w:rsidRPr="00383ABD" w:rsidRDefault="007A49B0" w:rsidP="007A49B0">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3 Учебно-методическое обеспечение дисциплины</w:t>
      </w:r>
    </w:p>
    <w:p w:rsidR="007A49B0" w:rsidRPr="00383ABD" w:rsidRDefault="007A49B0" w:rsidP="007A49B0">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3.1 Основная литература</w:t>
      </w:r>
    </w:p>
    <w:p w:rsidR="007A49B0" w:rsidRPr="00383ABD" w:rsidRDefault="007A49B0" w:rsidP="007A49B0">
      <w:pPr>
        <w:pStyle w:val="a3"/>
        <w:shd w:val="clear" w:color="auto" w:fill="FFFFFF"/>
        <w:spacing w:before="0" w:beforeAutospacing="0" w:after="0" w:afterAutospacing="0"/>
        <w:ind w:firstLine="567"/>
        <w:jc w:val="both"/>
        <w:rPr>
          <w:sz w:val="28"/>
          <w:szCs w:val="28"/>
        </w:rPr>
      </w:pPr>
      <w:r w:rsidRPr="00383ABD">
        <w:rPr>
          <w:sz w:val="28"/>
          <w:szCs w:val="28"/>
          <w:shd w:val="clear" w:color="auto" w:fill="FFFFFF"/>
        </w:rPr>
        <w:t xml:space="preserve">1 </w:t>
      </w:r>
      <w:r w:rsidRPr="00383ABD">
        <w:rPr>
          <w:sz w:val="28"/>
          <w:szCs w:val="28"/>
        </w:rPr>
        <w:t xml:space="preserve">Жакупова Г.Т. Методика преподавания истории: курс лекций / Г.Т. Жакупова. </w:t>
      </w:r>
      <w:r w:rsidR="00E27F3B" w:rsidRPr="00383ABD">
        <w:rPr>
          <w:sz w:val="28"/>
          <w:szCs w:val="28"/>
        </w:rPr>
        <w:t>–</w:t>
      </w:r>
      <w:r w:rsidRPr="00383ABD">
        <w:rPr>
          <w:sz w:val="28"/>
          <w:szCs w:val="28"/>
        </w:rPr>
        <w:t xml:space="preserve"> Алматы: Казахский национальный университет им. аль-Фараби, 2013. </w:t>
      </w:r>
      <w:r w:rsidR="00E27F3B" w:rsidRPr="00383ABD">
        <w:rPr>
          <w:sz w:val="28"/>
          <w:szCs w:val="28"/>
        </w:rPr>
        <w:t>–</w:t>
      </w:r>
      <w:r w:rsidRPr="00383ABD">
        <w:rPr>
          <w:sz w:val="28"/>
          <w:szCs w:val="28"/>
        </w:rPr>
        <w:t xml:space="preserve"> 234 c.</w:t>
      </w:r>
    </w:p>
    <w:p w:rsidR="007A49B0" w:rsidRPr="00383ABD" w:rsidRDefault="007A49B0" w:rsidP="007A49B0">
      <w:pPr>
        <w:shd w:val="clear" w:color="auto" w:fill="FFFFFF"/>
        <w:spacing w:after="0" w:line="240" w:lineRule="auto"/>
        <w:ind w:right="140"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shd w:val="clear" w:color="auto" w:fill="FFFFFF"/>
        </w:rPr>
        <w:lastRenderedPageBreak/>
        <w:t xml:space="preserve">2 </w:t>
      </w:r>
      <w:bookmarkStart w:id="191" w:name="_Hlk89194204"/>
      <w:bookmarkStart w:id="192" w:name="_Hlk89258559"/>
      <w:r w:rsidRPr="00383ABD">
        <w:rPr>
          <w:rFonts w:ascii="Times New Roman" w:hAnsi="Times New Roman" w:cs="Times New Roman"/>
          <w:sz w:val="28"/>
          <w:szCs w:val="28"/>
        </w:rPr>
        <w:t>Мажитов С.Ф. Историческая наука Казахстана: современное состояние и тенденции развития</w:t>
      </w:r>
      <w:bookmarkEnd w:id="191"/>
      <w:r w:rsidRPr="00383ABD">
        <w:rPr>
          <w:rFonts w:ascii="Times New Roman" w:hAnsi="Times New Roman" w:cs="Times New Roman"/>
          <w:sz w:val="28"/>
          <w:szCs w:val="28"/>
        </w:rPr>
        <w:t xml:space="preserve">: / С.Ф. Мажитов. – Алматы: Ассоциация издателей и книгораспространителей Казахстана, 2013.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328 с.</w:t>
      </w:r>
      <w:bookmarkEnd w:id="192"/>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 xml:space="preserve">3 </w:t>
      </w:r>
      <w:r w:rsidRPr="00383ABD">
        <w:rPr>
          <w:rFonts w:ascii="Times New Roman" w:hAnsi="Times New Roman" w:cs="Times New Roman"/>
          <w:sz w:val="28"/>
          <w:szCs w:val="28"/>
        </w:rPr>
        <w:t>Абдрахманова К.К.</w:t>
      </w:r>
      <w:r w:rsidRPr="00383ABD">
        <w:rPr>
          <w:rFonts w:ascii="Times New Roman" w:hAnsi="Times New Roman" w:cs="Times New Roman"/>
          <w:b/>
          <w:bCs/>
          <w:kern w:val="36"/>
          <w:sz w:val="28"/>
          <w:szCs w:val="28"/>
        </w:rPr>
        <w:t xml:space="preserve"> </w:t>
      </w:r>
      <w:r w:rsidRPr="00383ABD">
        <w:rPr>
          <w:rStyle w:val="a6"/>
          <w:rFonts w:ascii="Times New Roman" w:hAnsi="Times New Roman" w:cs="Times New Roman"/>
          <w:b w:val="0"/>
          <w:sz w:val="28"/>
          <w:szCs w:val="28"/>
        </w:rPr>
        <w:t>Повседневная жизнь городов Центрального Казахстана в 1945 – 1953 гг.:</w:t>
      </w:r>
      <w:r w:rsidRPr="00383ABD">
        <w:rPr>
          <w:rFonts w:ascii="Times New Roman" w:hAnsi="Times New Roman" w:cs="Times New Roman"/>
          <w:sz w:val="28"/>
          <w:szCs w:val="28"/>
        </w:rPr>
        <w:t xml:space="preserve"> автореф. дис. на соискание уч. степени канд. ист. наук: спец. 07.00.02 «Отечественная история» / К.К. Абдрахманова.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Караганда, 2009.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34 с. </w:t>
      </w:r>
    </w:p>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 xml:space="preserve">4 </w:t>
      </w:r>
      <w:r w:rsidRPr="00383ABD">
        <w:rPr>
          <w:rFonts w:ascii="Times New Roman" w:hAnsi="Times New Roman" w:cs="Times New Roman"/>
          <w:sz w:val="28"/>
          <w:szCs w:val="28"/>
        </w:rPr>
        <w:t xml:space="preserve">Сактаганова З.Г., Абдрахманова К.К., Досова Б.А. </w:t>
      </w:r>
      <w:r w:rsidRPr="00383ABD">
        <w:rPr>
          <w:rFonts w:ascii="Times New Roman" w:hAnsi="Times New Roman" w:cs="Times New Roman"/>
          <w:bCs/>
          <w:sz w:val="28"/>
          <w:szCs w:val="28"/>
        </w:rPr>
        <w:t>Повседневность городов Центрального Казахстана в 1946–1960 годы</w:t>
      </w:r>
      <w:r w:rsidRPr="00383ABD">
        <w:rPr>
          <w:rFonts w:ascii="Times New Roman" w:hAnsi="Times New Roman" w:cs="Times New Roman"/>
          <w:sz w:val="28"/>
          <w:szCs w:val="28"/>
        </w:rPr>
        <w:t xml:space="preserve">: сб. документов и материалов / З.Г. Сактаганова, К.К. Абдрахманова, К.К. Досова.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Караганда: Издательство КарГУ, 2016. </w:t>
      </w:r>
      <w:r w:rsidR="00E27F3B" w:rsidRPr="00383ABD">
        <w:rPr>
          <w:rFonts w:ascii="Times New Roman" w:hAnsi="Times New Roman" w:cs="Times New Roman"/>
          <w:sz w:val="28"/>
          <w:szCs w:val="28"/>
        </w:rPr>
        <w:t xml:space="preserve">– </w:t>
      </w:r>
      <w:r w:rsidRPr="00383ABD">
        <w:rPr>
          <w:rFonts w:ascii="Times New Roman" w:hAnsi="Times New Roman" w:cs="Times New Roman"/>
          <w:sz w:val="28"/>
          <w:szCs w:val="28"/>
        </w:rPr>
        <w:t>277 с.</w:t>
      </w:r>
    </w:p>
    <w:p w:rsidR="007A49B0" w:rsidRPr="00383ABD" w:rsidRDefault="007A49B0" w:rsidP="007A49B0">
      <w:pPr>
        <w:pStyle w:val="Bodytext1"/>
        <w:shd w:val="clear" w:color="auto" w:fill="auto"/>
        <w:spacing w:line="240" w:lineRule="auto"/>
        <w:ind w:firstLine="567"/>
        <w:jc w:val="both"/>
        <w:rPr>
          <w:sz w:val="28"/>
          <w:szCs w:val="28"/>
        </w:rPr>
      </w:pPr>
      <w:r w:rsidRPr="00383ABD">
        <w:rPr>
          <w:sz w:val="28"/>
          <w:szCs w:val="28"/>
        </w:rPr>
        <w:t xml:space="preserve">5 </w:t>
      </w:r>
      <w:r w:rsidRPr="00383ABD">
        <w:rPr>
          <w:rStyle w:val="Bodytext10pt"/>
          <w:b w:val="0"/>
          <w:sz w:val="28"/>
          <w:szCs w:val="28"/>
        </w:rPr>
        <w:t>Асылбеков М.Х., Козина В.В.</w:t>
      </w:r>
      <w:r w:rsidRPr="00383ABD">
        <w:rPr>
          <w:sz w:val="28"/>
          <w:szCs w:val="28"/>
        </w:rPr>
        <w:t xml:space="preserve"> Демографические процессы современного</w:t>
      </w:r>
      <w:r w:rsidRPr="00383ABD">
        <w:rPr>
          <w:rStyle w:val="Bodytext10pt"/>
          <w:sz w:val="28"/>
          <w:szCs w:val="28"/>
        </w:rPr>
        <w:t xml:space="preserve"> </w:t>
      </w:r>
      <w:r w:rsidRPr="00383ABD">
        <w:rPr>
          <w:rStyle w:val="Bodytext10pt"/>
          <w:b w:val="0"/>
          <w:sz w:val="28"/>
          <w:szCs w:val="28"/>
        </w:rPr>
        <w:t>Казахстана / М.Х. Асылбеков, В.В.</w:t>
      </w:r>
      <w:r w:rsidR="00E27F3B" w:rsidRPr="00383ABD">
        <w:rPr>
          <w:rStyle w:val="Bodytext10pt"/>
          <w:b w:val="0"/>
          <w:sz w:val="28"/>
          <w:szCs w:val="28"/>
        </w:rPr>
        <w:t xml:space="preserve"> </w:t>
      </w:r>
      <w:r w:rsidRPr="00383ABD">
        <w:rPr>
          <w:rStyle w:val="Bodytext10pt"/>
          <w:b w:val="0"/>
          <w:sz w:val="28"/>
          <w:szCs w:val="28"/>
        </w:rPr>
        <w:t>Козина.</w:t>
      </w:r>
      <w:r w:rsidRPr="00383ABD">
        <w:rPr>
          <w:rStyle w:val="Bodytext10pt"/>
          <w:sz w:val="28"/>
          <w:szCs w:val="28"/>
        </w:rPr>
        <w:t xml:space="preserve"> </w:t>
      </w:r>
      <w:r w:rsidR="00E27F3B" w:rsidRPr="00383ABD">
        <w:rPr>
          <w:rStyle w:val="Bodytext10pt"/>
          <w:sz w:val="28"/>
          <w:szCs w:val="28"/>
        </w:rPr>
        <w:t xml:space="preserve">– </w:t>
      </w:r>
      <w:r w:rsidRPr="00383ABD">
        <w:rPr>
          <w:sz w:val="28"/>
          <w:szCs w:val="28"/>
        </w:rPr>
        <w:t xml:space="preserve">Алматы: Атамура, 1995. </w:t>
      </w:r>
      <w:r w:rsidR="00E27F3B" w:rsidRPr="00383ABD">
        <w:rPr>
          <w:sz w:val="28"/>
          <w:szCs w:val="28"/>
        </w:rPr>
        <w:t>–</w:t>
      </w:r>
      <w:r w:rsidRPr="00383ABD">
        <w:rPr>
          <w:sz w:val="28"/>
          <w:szCs w:val="28"/>
        </w:rPr>
        <w:t xml:space="preserve"> 128 с.</w:t>
      </w:r>
    </w:p>
    <w:p w:rsidR="007A49B0" w:rsidRPr="00383ABD" w:rsidRDefault="007A49B0" w:rsidP="007A49B0">
      <w:pPr>
        <w:pStyle w:val="Bodytext1"/>
        <w:shd w:val="clear" w:color="auto" w:fill="auto"/>
        <w:spacing w:line="240" w:lineRule="auto"/>
        <w:ind w:firstLine="567"/>
        <w:jc w:val="both"/>
        <w:rPr>
          <w:rStyle w:val="Bodytext10pt"/>
          <w:sz w:val="28"/>
          <w:szCs w:val="28"/>
        </w:rPr>
      </w:pPr>
      <w:r w:rsidRPr="00383ABD">
        <w:rPr>
          <w:sz w:val="28"/>
          <w:szCs w:val="28"/>
        </w:rPr>
        <w:t xml:space="preserve">6 </w:t>
      </w:r>
      <w:r w:rsidRPr="00383ABD">
        <w:rPr>
          <w:bCs/>
          <w:sz w:val="28"/>
          <w:szCs w:val="28"/>
          <w:shd w:val="clear" w:color="auto" w:fill="FFFFFF"/>
        </w:rPr>
        <w:t>Алексеенко Н.В. История Восточного Казахстана в документах и материалах / Н.В.</w:t>
      </w:r>
      <w:r w:rsidR="00F67B2D">
        <w:rPr>
          <w:bCs/>
          <w:sz w:val="28"/>
          <w:szCs w:val="28"/>
          <w:shd w:val="clear" w:color="auto" w:fill="FFFFFF"/>
        </w:rPr>
        <w:t xml:space="preserve"> </w:t>
      </w:r>
      <w:r w:rsidRPr="00383ABD">
        <w:rPr>
          <w:bCs/>
          <w:sz w:val="28"/>
          <w:szCs w:val="28"/>
          <w:shd w:val="clear" w:color="auto" w:fill="FFFFFF"/>
        </w:rPr>
        <w:t xml:space="preserve">Алексеенко. </w:t>
      </w:r>
      <w:r w:rsidR="00FE7A8B">
        <w:rPr>
          <w:bCs/>
          <w:sz w:val="28"/>
          <w:szCs w:val="28"/>
          <w:shd w:val="clear" w:color="auto" w:fill="FFFFFF"/>
        </w:rPr>
        <w:t>–</w:t>
      </w:r>
      <w:r w:rsidRPr="00383ABD">
        <w:rPr>
          <w:bCs/>
          <w:sz w:val="28"/>
          <w:szCs w:val="28"/>
          <w:shd w:val="clear" w:color="auto" w:fill="FFFFFF"/>
        </w:rPr>
        <w:t xml:space="preserve"> </w:t>
      </w:r>
      <w:r w:rsidRPr="00383ABD">
        <w:rPr>
          <w:sz w:val="28"/>
          <w:szCs w:val="28"/>
          <w:shd w:val="clear" w:color="auto" w:fill="FFFFFF"/>
        </w:rPr>
        <w:t xml:space="preserve">Усть-Каменогорск: Медиа-Альянс, 2006. </w:t>
      </w:r>
      <w:r w:rsidR="00FE7A8B">
        <w:rPr>
          <w:sz w:val="28"/>
          <w:szCs w:val="28"/>
          <w:shd w:val="clear" w:color="auto" w:fill="FFFFFF"/>
        </w:rPr>
        <w:t>–</w:t>
      </w:r>
      <w:r w:rsidRPr="00383ABD">
        <w:rPr>
          <w:sz w:val="28"/>
          <w:szCs w:val="28"/>
          <w:shd w:val="clear" w:color="auto" w:fill="FFFFFF"/>
        </w:rPr>
        <w:t xml:space="preserve"> 156 с.</w:t>
      </w:r>
      <w:r w:rsidRPr="00383ABD">
        <w:rPr>
          <w:rStyle w:val="Bodytext10pt"/>
          <w:sz w:val="28"/>
          <w:szCs w:val="28"/>
        </w:rPr>
        <w:t xml:space="preserve"> </w:t>
      </w:r>
    </w:p>
    <w:p w:rsidR="007A49B0" w:rsidRPr="00383ABD" w:rsidRDefault="007A49B0" w:rsidP="007A49B0">
      <w:pPr>
        <w:pStyle w:val="Bodytext1"/>
        <w:shd w:val="clear" w:color="auto" w:fill="auto"/>
        <w:spacing w:line="240" w:lineRule="auto"/>
        <w:ind w:firstLine="567"/>
        <w:jc w:val="both"/>
        <w:rPr>
          <w:rStyle w:val="Bodytext10pt"/>
          <w:sz w:val="28"/>
          <w:szCs w:val="28"/>
        </w:rPr>
      </w:pPr>
      <w:r w:rsidRPr="00383ABD">
        <w:rPr>
          <w:rStyle w:val="Bodytext10pt"/>
          <w:sz w:val="28"/>
          <w:szCs w:val="28"/>
        </w:rPr>
        <w:t xml:space="preserve">7 </w:t>
      </w:r>
      <w:r w:rsidRPr="00383ABD">
        <w:rPr>
          <w:bCs/>
          <w:sz w:val="28"/>
          <w:szCs w:val="28"/>
        </w:rPr>
        <w:t>Зуева Л.И.</w:t>
      </w:r>
      <w:r w:rsidRPr="00383ABD">
        <w:rPr>
          <w:b/>
          <w:bCs/>
          <w:sz w:val="28"/>
          <w:szCs w:val="28"/>
        </w:rPr>
        <w:t xml:space="preserve"> </w:t>
      </w:r>
      <w:r w:rsidRPr="00383ABD">
        <w:rPr>
          <w:sz w:val="28"/>
          <w:szCs w:val="28"/>
        </w:rPr>
        <w:t xml:space="preserve">Методика преподавания истории в высшей школе: учеб. пособие / </w:t>
      </w:r>
      <w:r w:rsidRPr="00383ABD">
        <w:rPr>
          <w:bCs/>
          <w:sz w:val="28"/>
          <w:szCs w:val="28"/>
        </w:rPr>
        <w:t>Л.И.</w:t>
      </w:r>
      <w:r w:rsidRPr="00383ABD">
        <w:rPr>
          <w:b/>
          <w:bCs/>
          <w:sz w:val="28"/>
          <w:szCs w:val="28"/>
        </w:rPr>
        <w:t xml:space="preserve"> </w:t>
      </w:r>
      <w:r w:rsidRPr="00383ABD">
        <w:rPr>
          <w:bCs/>
          <w:sz w:val="28"/>
          <w:szCs w:val="28"/>
        </w:rPr>
        <w:t xml:space="preserve">Зуева. </w:t>
      </w:r>
      <w:r w:rsidR="00E27F3B" w:rsidRPr="00383ABD">
        <w:rPr>
          <w:sz w:val="28"/>
          <w:szCs w:val="28"/>
        </w:rPr>
        <w:t>–</w:t>
      </w:r>
      <w:r w:rsidR="00F67B2D">
        <w:rPr>
          <w:sz w:val="28"/>
          <w:szCs w:val="28"/>
        </w:rPr>
        <w:t xml:space="preserve"> </w:t>
      </w:r>
      <w:r w:rsidRPr="00383ABD">
        <w:rPr>
          <w:sz w:val="28"/>
          <w:szCs w:val="28"/>
        </w:rPr>
        <w:t xml:space="preserve">Караганда: Арко, 2016. </w:t>
      </w:r>
      <w:r w:rsidR="00E27F3B" w:rsidRPr="00383ABD">
        <w:rPr>
          <w:sz w:val="28"/>
          <w:szCs w:val="28"/>
        </w:rPr>
        <w:t>–</w:t>
      </w:r>
      <w:r w:rsidRPr="00383ABD">
        <w:rPr>
          <w:sz w:val="28"/>
          <w:szCs w:val="28"/>
        </w:rPr>
        <w:t xml:space="preserve"> 328 с.</w:t>
      </w:r>
    </w:p>
    <w:p w:rsidR="007A49B0" w:rsidRPr="00383ABD" w:rsidRDefault="007A49B0" w:rsidP="007A49B0">
      <w:pPr>
        <w:pStyle w:val="Bodytext1"/>
        <w:shd w:val="clear" w:color="auto" w:fill="auto"/>
        <w:spacing w:line="240" w:lineRule="auto"/>
        <w:ind w:firstLine="567"/>
        <w:jc w:val="both"/>
        <w:rPr>
          <w:sz w:val="28"/>
          <w:szCs w:val="28"/>
        </w:rPr>
      </w:pPr>
      <w:r w:rsidRPr="00383ABD">
        <w:rPr>
          <w:rStyle w:val="Bodytext10pt"/>
          <w:b w:val="0"/>
          <w:sz w:val="28"/>
          <w:szCs w:val="28"/>
        </w:rPr>
        <w:t>8</w:t>
      </w:r>
      <w:r w:rsidRPr="00383ABD">
        <w:rPr>
          <w:rStyle w:val="Bodytext10pt"/>
          <w:sz w:val="28"/>
          <w:szCs w:val="28"/>
        </w:rPr>
        <w:t xml:space="preserve"> </w:t>
      </w:r>
      <w:r w:rsidRPr="00383ABD">
        <w:rPr>
          <w:sz w:val="28"/>
          <w:szCs w:val="28"/>
        </w:rPr>
        <w:t>Пушкарева Н.Л. Понимание истории повседневности в современном историческом исследовании: от школы Анналов к российской философской школе / Н.Л. Пушкарева, С.В. Любичанковский// Вестник ЛГУ.</w:t>
      </w:r>
      <w:r w:rsidR="00E27F3B" w:rsidRPr="00383ABD">
        <w:rPr>
          <w:sz w:val="28"/>
          <w:szCs w:val="28"/>
        </w:rPr>
        <w:t xml:space="preserve"> </w:t>
      </w:r>
      <w:r w:rsidRPr="00383ABD">
        <w:rPr>
          <w:sz w:val="28"/>
          <w:szCs w:val="28"/>
        </w:rPr>
        <w:t>– 2014. – №1.</w:t>
      </w:r>
      <w:r w:rsidRPr="00383ABD">
        <w:rPr>
          <w:sz w:val="28"/>
          <w:szCs w:val="28"/>
          <w:shd w:val="clear" w:color="auto" w:fill="FFFFFF"/>
        </w:rPr>
        <w:t>–</w:t>
      </w:r>
      <w:r w:rsidRPr="00383ABD">
        <w:rPr>
          <w:sz w:val="28"/>
          <w:szCs w:val="28"/>
        </w:rPr>
        <w:t xml:space="preserve"> С. 1.</w:t>
      </w:r>
    </w:p>
    <w:p w:rsidR="007A49B0" w:rsidRPr="00383ABD" w:rsidRDefault="00E27F3B" w:rsidP="00E27F3B">
      <w:pPr>
        <w:spacing w:after="0" w:line="240" w:lineRule="auto"/>
        <w:jc w:val="both"/>
        <w:rPr>
          <w:rStyle w:val="a5"/>
          <w:rFonts w:ascii="Times New Roman" w:eastAsia="Times New Roman" w:hAnsi="Times New Roman" w:cs="Times New Roman"/>
          <w:color w:val="auto"/>
          <w:sz w:val="24"/>
          <w:szCs w:val="24"/>
          <w:u w:val="none"/>
          <w:lang w:val="ru-KZ" w:eastAsia="ru-KZ"/>
        </w:rPr>
      </w:pPr>
      <w:r w:rsidRPr="00383ABD">
        <w:rPr>
          <w:sz w:val="28"/>
          <w:szCs w:val="28"/>
        </w:rPr>
        <w:tab/>
      </w:r>
      <w:r w:rsidR="007A49B0" w:rsidRPr="00383ABD">
        <w:rPr>
          <w:rFonts w:ascii="Times New Roman" w:hAnsi="Times New Roman" w:cs="Times New Roman"/>
          <w:sz w:val="28"/>
          <w:szCs w:val="28"/>
        </w:rPr>
        <w:t>9</w:t>
      </w:r>
      <w:r w:rsidR="007A49B0" w:rsidRPr="00383ABD">
        <w:rPr>
          <w:rFonts w:ascii="Times New Roman" w:hAnsi="Times New Roman" w:cs="Times New Roman"/>
          <w:bCs/>
          <w:sz w:val="28"/>
          <w:szCs w:val="28"/>
        </w:rPr>
        <w:t xml:space="preserve"> </w:t>
      </w:r>
      <w:r w:rsidR="007A49B0" w:rsidRPr="00383ABD">
        <w:rPr>
          <w:rFonts w:ascii="Times New Roman" w:hAnsi="Times New Roman" w:cs="Times New Roman"/>
          <w:spacing w:val="2"/>
          <w:sz w:val="28"/>
          <w:szCs w:val="28"/>
        </w:rPr>
        <w:t>Постановление Правительства Республики Казахстан от 27 декабря 2018 года №895 «</w:t>
      </w:r>
      <w:r w:rsidR="007A49B0" w:rsidRPr="00383ABD">
        <w:rPr>
          <w:rFonts w:ascii="Times New Roman" w:hAnsi="Times New Roman" w:cs="Times New Roman"/>
          <w:bCs/>
          <w:sz w:val="28"/>
          <w:szCs w:val="28"/>
        </w:rPr>
        <w:t xml:space="preserve">Об утверждении государственных общеобязательных стандартов образования соответствующих уровней образования». – [Электронный ресурс]. – </w:t>
      </w:r>
      <w:r w:rsidRPr="00383ABD">
        <w:rPr>
          <w:rFonts w:ascii="Times New Roman" w:eastAsia="Times New Roman" w:hAnsi="Times New Roman" w:cs="Times New Roman"/>
          <w:sz w:val="24"/>
          <w:szCs w:val="24"/>
          <w:lang w:val="ru-KZ" w:eastAsia="ru-KZ"/>
        </w:rPr>
        <w:t>URL</w:t>
      </w:r>
      <w:r w:rsidR="007A49B0" w:rsidRPr="00383ABD">
        <w:rPr>
          <w:rFonts w:ascii="Times New Roman" w:hAnsi="Times New Roman" w:cs="Times New Roman"/>
          <w:bCs/>
          <w:sz w:val="28"/>
          <w:szCs w:val="28"/>
        </w:rPr>
        <w:t xml:space="preserve">: </w:t>
      </w:r>
      <w:hyperlink r:id="rId38" w:history="1">
        <w:r w:rsidR="007A49B0" w:rsidRPr="00383ABD">
          <w:rPr>
            <w:rStyle w:val="a5"/>
            <w:rFonts w:ascii="Times New Roman" w:hAnsi="Times New Roman" w:cs="Times New Roman"/>
            <w:color w:val="auto"/>
            <w:spacing w:val="2"/>
            <w:sz w:val="28"/>
            <w:szCs w:val="28"/>
          </w:rPr>
          <w:t>https://adilet.zan.kz/rus/docs/P1200001080</w:t>
        </w:r>
      </w:hyperlink>
      <w:r w:rsidR="007A49B0" w:rsidRPr="00383ABD">
        <w:rPr>
          <w:rFonts w:ascii="Times New Roman" w:hAnsi="Times New Roman" w:cs="Times New Roman"/>
          <w:spacing w:val="2"/>
          <w:sz w:val="28"/>
          <w:szCs w:val="28"/>
        </w:rPr>
        <w:t>/.</w:t>
      </w:r>
    </w:p>
    <w:p w:rsidR="007A49B0" w:rsidRPr="00383ABD" w:rsidRDefault="007A49B0" w:rsidP="007A49B0">
      <w:pPr>
        <w:pStyle w:val="a3"/>
        <w:shd w:val="clear" w:color="auto" w:fill="FFFFFF"/>
        <w:spacing w:before="0" w:beforeAutospacing="0" w:after="0" w:afterAutospacing="0"/>
        <w:ind w:firstLine="567"/>
        <w:jc w:val="both"/>
        <w:rPr>
          <w:sz w:val="28"/>
          <w:szCs w:val="28"/>
          <w:shd w:val="clear" w:color="auto" w:fill="FFFFFF"/>
        </w:rPr>
      </w:pPr>
      <w:r w:rsidRPr="00383ABD">
        <w:rPr>
          <w:sz w:val="28"/>
          <w:szCs w:val="28"/>
        </w:rPr>
        <w:t xml:space="preserve">10 Будяк Л.В. Компетентностный подход в высшем образовании / Л.В. Будяк // Вектор науки ТГУ. </w:t>
      </w:r>
      <w:r w:rsidRPr="00383ABD">
        <w:rPr>
          <w:sz w:val="28"/>
          <w:szCs w:val="28"/>
          <w:shd w:val="clear" w:color="auto" w:fill="FFFFFF"/>
        </w:rPr>
        <w:t>–</w:t>
      </w:r>
      <w:r w:rsidRPr="00383ABD">
        <w:rPr>
          <w:sz w:val="28"/>
          <w:szCs w:val="28"/>
        </w:rPr>
        <w:t xml:space="preserve"> 2011. </w:t>
      </w:r>
      <w:r w:rsidRPr="00383ABD">
        <w:rPr>
          <w:sz w:val="28"/>
          <w:szCs w:val="28"/>
          <w:shd w:val="clear" w:color="auto" w:fill="FFFFFF"/>
        </w:rPr>
        <w:t>–</w:t>
      </w:r>
      <w:r w:rsidRPr="00383ABD">
        <w:rPr>
          <w:sz w:val="28"/>
          <w:szCs w:val="28"/>
        </w:rPr>
        <w:t xml:space="preserve"> № 1. </w:t>
      </w:r>
      <w:r w:rsidRPr="00383ABD">
        <w:rPr>
          <w:sz w:val="28"/>
          <w:szCs w:val="28"/>
          <w:shd w:val="clear" w:color="auto" w:fill="FFFFFF"/>
        </w:rPr>
        <w:t>–</w:t>
      </w:r>
      <w:r w:rsidRPr="00383ABD">
        <w:rPr>
          <w:sz w:val="28"/>
          <w:szCs w:val="28"/>
        </w:rPr>
        <w:t xml:space="preserve"> С. 31–35.</w:t>
      </w:r>
    </w:p>
    <w:p w:rsidR="007A49B0" w:rsidRPr="00383ABD" w:rsidRDefault="007A49B0" w:rsidP="007A49B0">
      <w:pPr>
        <w:spacing w:after="0" w:line="240" w:lineRule="auto"/>
        <w:ind w:firstLine="567"/>
        <w:jc w:val="both"/>
        <w:rPr>
          <w:rFonts w:ascii="Times New Roman" w:eastAsia="Times New Roman" w:hAnsi="Times New Roman" w:cs="Times New Roman"/>
          <w:sz w:val="28"/>
          <w:szCs w:val="28"/>
          <w:shd w:val="clear" w:color="auto" w:fill="F6F6F6"/>
        </w:rPr>
      </w:pPr>
      <w:r w:rsidRPr="00383ABD">
        <w:rPr>
          <w:rFonts w:ascii="Times New Roman" w:hAnsi="Times New Roman" w:cs="Times New Roman"/>
          <w:bCs/>
          <w:sz w:val="28"/>
          <w:szCs w:val="28"/>
        </w:rPr>
        <w:t>11</w:t>
      </w:r>
      <w:r w:rsidRPr="00383ABD">
        <w:rPr>
          <w:rFonts w:ascii="Times New Roman" w:hAnsi="Times New Roman" w:cs="Times New Roman"/>
          <w:sz w:val="28"/>
          <w:szCs w:val="28"/>
          <w:shd w:val="clear" w:color="auto" w:fill="FFFFFF"/>
        </w:rPr>
        <w:t xml:space="preserve"> Прошлое — крупным планом: Современные исследования по микроистории / под ред. М.М. Кром. – СПб: Алетейя, 2003. – 266 с.</w:t>
      </w:r>
    </w:p>
    <w:p w:rsidR="007A49B0" w:rsidRPr="00383ABD" w:rsidRDefault="007A49B0" w:rsidP="007A49B0">
      <w:pPr>
        <w:pStyle w:val="a3"/>
        <w:shd w:val="clear" w:color="auto" w:fill="FFFFFF"/>
        <w:spacing w:before="0" w:beforeAutospacing="0" w:after="0" w:afterAutospacing="0"/>
        <w:ind w:firstLine="567"/>
        <w:jc w:val="both"/>
        <w:rPr>
          <w:sz w:val="28"/>
          <w:szCs w:val="28"/>
          <w:shd w:val="clear" w:color="auto" w:fill="F6F6F6"/>
        </w:rPr>
      </w:pPr>
      <w:r w:rsidRPr="00383ABD">
        <w:rPr>
          <w:bCs/>
          <w:sz w:val="28"/>
          <w:szCs w:val="28"/>
        </w:rPr>
        <w:t>12</w:t>
      </w:r>
      <w:r w:rsidRPr="00383ABD">
        <w:rPr>
          <w:sz w:val="28"/>
          <w:szCs w:val="28"/>
          <w:shd w:val="clear" w:color="auto" w:fill="FFFFFF"/>
        </w:rPr>
        <w:t xml:space="preserve"> Калашникова О.В. История повседневности как предмет междисциплинарного исследования / О.В. Калашникова // Система ценностей современного общества. – 2010. – № 14. – С. 124–128</w:t>
      </w:r>
      <w:r w:rsidRPr="00383ABD">
        <w:rPr>
          <w:sz w:val="28"/>
          <w:szCs w:val="28"/>
          <w:shd w:val="clear" w:color="auto" w:fill="F6F6F6"/>
        </w:rPr>
        <w:t>.</w:t>
      </w:r>
    </w:p>
    <w:p w:rsidR="007A49B0" w:rsidRPr="00383ABD" w:rsidRDefault="007A49B0" w:rsidP="007A49B0">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bCs/>
          <w:sz w:val="28"/>
          <w:szCs w:val="28"/>
        </w:rPr>
        <w:t>13</w:t>
      </w:r>
      <w:r w:rsidRPr="00383ABD">
        <w:rPr>
          <w:rFonts w:ascii="Times New Roman" w:hAnsi="Times New Roman" w:cs="Times New Roman"/>
          <w:i/>
          <w:iCs/>
          <w:sz w:val="28"/>
          <w:szCs w:val="28"/>
        </w:rPr>
        <w:t xml:space="preserve"> </w:t>
      </w:r>
      <w:r w:rsidRPr="00383ABD">
        <w:rPr>
          <w:rFonts w:ascii="Times New Roman" w:hAnsi="Times New Roman" w:cs="Times New Roman"/>
          <w:iCs/>
          <w:sz w:val="28"/>
          <w:szCs w:val="28"/>
        </w:rPr>
        <w:t>Лелеко В.Д.</w:t>
      </w:r>
      <w:r w:rsidRPr="00383ABD">
        <w:rPr>
          <w:rFonts w:ascii="Times New Roman" w:hAnsi="Times New Roman" w:cs="Times New Roman"/>
          <w:sz w:val="28"/>
          <w:szCs w:val="28"/>
        </w:rPr>
        <w:t xml:space="preserve"> История повседневности в европейской культуре / В.Д. Лелеко. – СПб.: Санкт-Петербургский гос. ун-т культуры и искусств, 2002.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320 с</w:t>
      </w:r>
      <w:r w:rsidRPr="00383ABD">
        <w:rPr>
          <w:rFonts w:ascii="Times New Roman" w:hAnsi="Times New Roman" w:cs="Times New Roman"/>
          <w:sz w:val="28"/>
          <w:szCs w:val="28"/>
          <w:shd w:val="clear" w:color="auto" w:fill="FFFFFF"/>
        </w:rPr>
        <w:t>.</w:t>
      </w:r>
    </w:p>
    <w:p w:rsidR="007A49B0" w:rsidRPr="00383ABD" w:rsidRDefault="007A49B0" w:rsidP="007A49B0">
      <w:pPr>
        <w:shd w:val="clear" w:color="auto" w:fill="FFFFFF"/>
        <w:spacing w:after="0" w:line="240" w:lineRule="auto"/>
        <w:ind w:firstLine="567"/>
        <w:jc w:val="both"/>
        <w:rPr>
          <w:rStyle w:val="a5"/>
          <w:rFonts w:ascii="Times New Roman" w:hAnsi="Times New Roman" w:cs="Times New Roman"/>
          <w:color w:val="auto"/>
          <w:sz w:val="28"/>
          <w:szCs w:val="28"/>
        </w:rPr>
      </w:pPr>
      <w:r w:rsidRPr="00383ABD">
        <w:rPr>
          <w:rFonts w:ascii="Times New Roman" w:hAnsi="Times New Roman" w:cs="Times New Roman"/>
          <w:bCs/>
          <w:sz w:val="28"/>
          <w:szCs w:val="28"/>
        </w:rPr>
        <w:t>14</w:t>
      </w:r>
      <w:r w:rsidRPr="00383ABD">
        <w:rPr>
          <w:rFonts w:ascii="Times New Roman" w:hAnsi="Times New Roman" w:cs="Times New Roman"/>
          <w:sz w:val="28"/>
          <w:szCs w:val="28"/>
        </w:rPr>
        <w:t xml:space="preserve"> </w:t>
      </w:r>
      <w:r w:rsidRPr="00383ABD">
        <w:rPr>
          <w:rFonts w:ascii="Times New Roman" w:hAnsi="Times New Roman" w:cs="Times New Roman"/>
          <w:bCs/>
          <w:sz w:val="28"/>
          <w:szCs w:val="28"/>
        </w:rPr>
        <w:t>Сайт журнала «</w:t>
      </w:r>
      <w:r w:rsidRPr="00383ABD">
        <w:rPr>
          <w:rFonts w:ascii="Times New Roman" w:hAnsi="Times New Roman" w:cs="Times New Roman"/>
          <w:bCs/>
          <w:sz w:val="28"/>
          <w:szCs w:val="28"/>
          <w:lang w:val="en-US"/>
        </w:rPr>
        <w:t>Qazaqstan</w:t>
      </w:r>
      <w:r w:rsidRPr="00383ABD">
        <w:rPr>
          <w:rFonts w:ascii="Times New Roman" w:hAnsi="Times New Roman" w:cs="Times New Roman"/>
          <w:bCs/>
          <w:sz w:val="28"/>
          <w:szCs w:val="28"/>
        </w:rPr>
        <w:t xml:space="preserve"> </w:t>
      </w:r>
      <w:r w:rsidRPr="00383ABD">
        <w:rPr>
          <w:rFonts w:ascii="Times New Roman" w:hAnsi="Times New Roman" w:cs="Times New Roman"/>
          <w:bCs/>
          <w:sz w:val="28"/>
          <w:szCs w:val="28"/>
          <w:lang w:val="en-US"/>
        </w:rPr>
        <w:t>tarihy</w:t>
      </w:r>
      <w:r w:rsidRPr="00383ABD">
        <w:rPr>
          <w:rFonts w:ascii="Times New Roman" w:hAnsi="Times New Roman" w:cs="Times New Roman"/>
          <w:bCs/>
          <w:sz w:val="28"/>
          <w:szCs w:val="28"/>
        </w:rPr>
        <w:t xml:space="preserve">» </w:t>
      </w:r>
      <w:r w:rsidRPr="00383ABD">
        <w:rPr>
          <w:rFonts w:ascii="Times New Roman" w:hAnsi="Times New Roman" w:cs="Times New Roman"/>
          <w:sz w:val="28"/>
          <w:szCs w:val="28"/>
          <w:shd w:val="clear" w:color="auto" w:fill="FFFFFF"/>
        </w:rPr>
        <w:t xml:space="preserve">[Электронный ресурс]. –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shd w:val="clear" w:color="auto" w:fill="FFFFFF"/>
        </w:rPr>
        <w:t xml:space="preserve">: </w:t>
      </w:r>
      <w:hyperlink r:id="rId39" w:history="1">
        <w:r w:rsidRPr="00383ABD">
          <w:rPr>
            <w:rStyle w:val="a5"/>
            <w:rFonts w:ascii="Times New Roman" w:hAnsi="Times New Roman" w:cs="Times New Roman"/>
            <w:color w:val="auto"/>
            <w:sz w:val="28"/>
            <w:szCs w:val="28"/>
          </w:rPr>
          <w:t>https://e-history.kz/ru/seo-materials/show/29729/</w:t>
        </w:r>
      </w:hyperlink>
      <w:r w:rsidRPr="00383ABD">
        <w:rPr>
          <w:rFonts w:ascii="Times New Roman" w:hAnsi="Times New Roman" w:cs="Times New Roman"/>
          <w:sz w:val="28"/>
          <w:szCs w:val="28"/>
          <w:shd w:val="clear" w:color="auto" w:fill="FFFFFF"/>
        </w:rPr>
        <w:t>.</w:t>
      </w:r>
    </w:p>
    <w:p w:rsidR="007A49B0" w:rsidRPr="00383ABD" w:rsidRDefault="007A49B0" w:rsidP="007A49B0">
      <w:pPr>
        <w:shd w:val="clear" w:color="auto" w:fill="FFFFFF"/>
        <w:spacing w:after="0" w:line="240" w:lineRule="auto"/>
        <w:ind w:firstLine="567"/>
        <w:jc w:val="both"/>
        <w:textAlignment w:val="baseline"/>
        <w:rPr>
          <w:rFonts w:ascii="Times New Roman" w:hAnsi="Times New Roman" w:cs="Times New Roman"/>
          <w:sz w:val="28"/>
          <w:szCs w:val="28"/>
        </w:rPr>
      </w:pPr>
      <w:r w:rsidRPr="00383ABD">
        <w:rPr>
          <w:rFonts w:ascii="Times New Roman" w:hAnsi="Times New Roman" w:cs="Times New Roman"/>
          <w:sz w:val="28"/>
          <w:szCs w:val="28"/>
        </w:rPr>
        <w:t xml:space="preserve">15 Азова А.М. Применение историко-антропологического подхода в преподавании истории в школе </w:t>
      </w:r>
      <w:r w:rsidRPr="00383ABD">
        <w:rPr>
          <w:rFonts w:ascii="Times New Roman" w:hAnsi="Times New Roman" w:cs="Times New Roman"/>
          <w:sz w:val="28"/>
          <w:szCs w:val="28"/>
          <w:shd w:val="clear" w:color="auto" w:fill="FFFFFF"/>
        </w:rPr>
        <w:t>[Электронный ресурс] /</w:t>
      </w:r>
      <w:r w:rsidRPr="00383ABD">
        <w:rPr>
          <w:rFonts w:ascii="Times New Roman" w:hAnsi="Times New Roman" w:cs="Times New Roman"/>
          <w:sz w:val="28"/>
          <w:szCs w:val="28"/>
        </w:rPr>
        <w:t xml:space="preserve"> А.М. Азова // Образование и воспитание.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2020.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 3.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С. 9-11.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rPr>
        <w:t>: https://moluch.ru/th/4/archive/168/5227/.</w:t>
      </w:r>
    </w:p>
    <w:p w:rsidR="007A49B0" w:rsidRPr="00383ABD" w:rsidRDefault="007A49B0" w:rsidP="007A49B0">
      <w:pPr>
        <w:pStyle w:val="a3"/>
        <w:shd w:val="clear" w:color="auto" w:fill="FFFFFF"/>
        <w:spacing w:before="0" w:beforeAutospacing="0" w:after="0" w:afterAutospacing="0"/>
        <w:ind w:firstLine="567"/>
        <w:jc w:val="both"/>
        <w:rPr>
          <w:bCs/>
          <w:sz w:val="28"/>
          <w:szCs w:val="28"/>
        </w:rPr>
      </w:pPr>
      <w:r w:rsidRPr="00383ABD">
        <w:rPr>
          <w:bCs/>
          <w:sz w:val="28"/>
          <w:szCs w:val="28"/>
        </w:rPr>
        <w:t xml:space="preserve">16 Сайт журнала «Уроки истории» </w:t>
      </w:r>
      <w:r w:rsidRPr="00383ABD">
        <w:rPr>
          <w:sz w:val="28"/>
          <w:szCs w:val="28"/>
          <w:shd w:val="clear" w:color="auto" w:fill="FFFFFF"/>
        </w:rPr>
        <w:t xml:space="preserve">[Электронный ресурс]. – </w:t>
      </w:r>
      <w:r w:rsidR="00E27F3B" w:rsidRPr="00383ABD">
        <w:rPr>
          <w:lang w:val="ru-KZ" w:eastAsia="ru-KZ"/>
        </w:rPr>
        <w:t>URL</w:t>
      </w:r>
      <w:r w:rsidRPr="00383ABD">
        <w:rPr>
          <w:sz w:val="28"/>
          <w:szCs w:val="28"/>
          <w:shd w:val="clear" w:color="auto" w:fill="FFFFFF"/>
        </w:rPr>
        <w:t xml:space="preserve">: </w:t>
      </w:r>
      <w:r w:rsidRPr="00383ABD">
        <w:rPr>
          <w:sz w:val="28"/>
          <w:szCs w:val="28"/>
        </w:rPr>
        <w:t>https://urokiistorii.ru/articles/istorija-cherez-povsednevnost-novyj-r</w:t>
      </w:r>
      <w:r w:rsidRPr="00383ABD">
        <w:rPr>
          <w:sz w:val="28"/>
          <w:szCs w:val="28"/>
          <w:lang w:val="en-US"/>
        </w:rPr>
        <w:t>u</w:t>
      </w:r>
      <w:r w:rsidRPr="00383ABD">
        <w:rPr>
          <w:sz w:val="28"/>
          <w:szCs w:val="28"/>
        </w:rPr>
        <w:t>/.</w:t>
      </w:r>
    </w:p>
    <w:p w:rsidR="007A49B0" w:rsidRPr="00383ABD" w:rsidRDefault="007A49B0" w:rsidP="007A49B0">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bCs/>
          <w:sz w:val="28"/>
          <w:szCs w:val="28"/>
        </w:rPr>
        <w:lastRenderedPageBreak/>
        <w:t>17</w:t>
      </w:r>
      <w:r w:rsidRPr="00383ABD">
        <w:rPr>
          <w:rFonts w:ascii="Times New Roman" w:hAnsi="Times New Roman" w:cs="Times New Roman"/>
          <w:sz w:val="28"/>
          <w:szCs w:val="28"/>
        </w:rPr>
        <w:t xml:space="preserve"> Осипенко Н</w:t>
      </w:r>
      <w:r w:rsidRPr="00383ABD">
        <w:rPr>
          <w:rFonts w:ascii="Times New Roman" w:hAnsi="Times New Roman" w:cs="Times New Roman"/>
          <w:sz w:val="28"/>
          <w:szCs w:val="28"/>
          <w:lang w:val="kk-KZ"/>
        </w:rPr>
        <w:t>.</w:t>
      </w:r>
      <w:r w:rsidRPr="00383ABD">
        <w:rPr>
          <w:rFonts w:ascii="Times New Roman" w:hAnsi="Times New Roman" w:cs="Times New Roman"/>
          <w:sz w:val="28"/>
          <w:szCs w:val="28"/>
        </w:rPr>
        <w:t xml:space="preserve">Н. История повседневности как фактор мотивации обучения истории в 9 классе: дисс. … канд. пед. наук: 13.00.02 / Наталья Николаевна Осипенко. – СПб., 2007. – 189 с. </w:t>
      </w:r>
    </w:p>
    <w:p w:rsidR="007A49B0" w:rsidRPr="00383ABD" w:rsidRDefault="007A49B0" w:rsidP="007A49B0">
      <w:pPr>
        <w:shd w:val="clear" w:color="auto" w:fill="FFFFFF"/>
        <w:spacing w:after="0" w:line="240" w:lineRule="auto"/>
        <w:ind w:firstLine="567"/>
        <w:jc w:val="both"/>
        <w:rPr>
          <w:rStyle w:val="a5"/>
          <w:rFonts w:ascii="Times New Roman" w:hAnsi="Times New Roman" w:cs="Times New Roman"/>
          <w:color w:val="auto"/>
          <w:sz w:val="28"/>
          <w:szCs w:val="28"/>
        </w:rPr>
      </w:pPr>
      <w:r w:rsidRPr="00383ABD">
        <w:rPr>
          <w:rFonts w:ascii="Times New Roman" w:hAnsi="Times New Roman" w:cs="Times New Roman"/>
          <w:bCs/>
          <w:sz w:val="28"/>
          <w:szCs w:val="28"/>
        </w:rPr>
        <w:t xml:space="preserve">18 </w:t>
      </w:r>
      <w:r w:rsidRPr="00383ABD">
        <w:rPr>
          <w:rFonts w:ascii="Times New Roman" w:hAnsi="Times New Roman" w:cs="Times New Roman"/>
          <w:sz w:val="28"/>
          <w:szCs w:val="28"/>
        </w:rPr>
        <w:t>Федчиняк А.А. Методические рекомендации по преподаванию истории повседневности в школьном курсе новой истории</w:t>
      </w:r>
      <w:r w:rsidRPr="00383ABD">
        <w:rPr>
          <w:rFonts w:ascii="Times New Roman" w:hAnsi="Times New Roman" w:cs="Times New Roman"/>
          <w:sz w:val="28"/>
          <w:szCs w:val="28"/>
          <w:shd w:val="clear" w:color="auto" w:fill="FFFFFF"/>
        </w:rPr>
        <w:t xml:space="preserve"> [Электронный ресурс] </w:t>
      </w:r>
      <w:r w:rsidRPr="00383ABD">
        <w:rPr>
          <w:rFonts w:ascii="Times New Roman" w:hAnsi="Times New Roman" w:cs="Times New Roman"/>
          <w:sz w:val="28"/>
          <w:szCs w:val="28"/>
        </w:rPr>
        <w:t xml:space="preserve">/ А.А. Федчиняк // История. Все для учителя. – 2014.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 xml:space="preserve">№10.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 xml:space="preserve">С. 21-27. –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rPr>
        <w:t xml:space="preserve">: </w:t>
      </w:r>
      <w:hyperlink r:id="rId40" w:history="1">
        <w:r w:rsidRPr="00383ABD">
          <w:rPr>
            <w:rStyle w:val="a5"/>
            <w:rFonts w:ascii="Times New Roman" w:hAnsi="Times New Roman" w:cs="Times New Roman"/>
            <w:color w:val="auto"/>
            <w:sz w:val="28"/>
            <w:szCs w:val="28"/>
          </w:rPr>
          <w:t>https://dropdoc.ru/doc/827782/metodicheskie-rekomendacii-po-prepodavaniyu-istorii</w:t>
        </w:r>
      </w:hyperlink>
      <w:r w:rsidRPr="00383ABD">
        <w:rPr>
          <w:rStyle w:val="a5"/>
          <w:rFonts w:ascii="Times New Roman" w:hAnsi="Times New Roman" w:cs="Times New Roman"/>
          <w:color w:val="auto"/>
          <w:sz w:val="28"/>
          <w:szCs w:val="28"/>
        </w:rPr>
        <w:t>/</w:t>
      </w:r>
      <w:r w:rsidRPr="00383ABD">
        <w:rPr>
          <w:rFonts w:ascii="Times New Roman" w:hAnsi="Times New Roman" w:cs="Times New Roman"/>
          <w:sz w:val="28"/>
          <w:szCs w:val="28"/>
          <w:shd w:val="clear" w:color="auto" w:fill="FFFFFF"/>
        </w:rPr>
        <w:t>.</w:t>
      </w:r>
      <w:r w:rsidRPr="00383ABD">
        <w:rPr>
          <w:rStyle w:val="a5"/>
          <w:rFonts w:ascii="Times New Roman" w:hAnsi="Times New Roman" w:cs="Times New Roman"/>
          <w:color w:val="auto"/>
          <w:sz w:val="28"/>
          <w:szCs w:val="28"/>
        </w:rPr>
        <w:t xml:space="preserve"> </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19 Здерева Г.В. Современные проблемы методологии исторической науки и преподавания истории в вузе / Г.В</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 xml:space="preserve">Здерева // Вестник Гуманитарного института.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2007.</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 1. </w:t>
      </w:r>
      <w:r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rPr>
        <w:t xml:space="preserve"> С. 8–10. </w:t>
      </w:r>
    </w:p>
    <w:p w:rsidR="007A49B0" w:rsidRPr="00383ABD" w:rsidRDefault="007A49B0" w:rsidP="007A49B0">
      <w:pPr>
        <w:shd w:val="clear" w:color="auto" w:fill="FFFFFF"/>
        <w:spacing w:after="0" w:line="240" w:lineRule="auto"/>
        <w:ind w:firstLine="567"/>
        <w:jc w:val="both"/>
        <w:rPr>
          <w:rFonts w:ascii="Times New Roman" w:hAnsi="Times New Roman" w:cs="Times New Roman"/>
          <w:bCs/>
          <w:sz w:val="28"/>
          <w:szCs w:val="28"/>
        </w:rPr>
      </w:pPr>
      <w:r w:rsidRPr="00383ABD">
        <w:rPr>
          <w:rFonts w:ascii="Times New Roman" w:hAnsi="Times New Roman" w:cs="Times New Roman"/>
          <w:bCs/>
          <w:sz w:val="28"/>
          <w:szCs w:val="28"/>
        </w:rPr>
        <w:t>20</w:t>
      </w:r>
      <w:r w:rsidRPr="00383ABD">
        <w:rPr>
          <w:rFonts w:ascii="Times New Roman" w:hAnsi="Times New Roman" w:cs="Times New Roman"/>
          <w:sz w:val="28"/>
          <w:szCs w:val="28"/>
          <w:shd w:val="clear" w:color="auto" w:fill="FFFFFF"/>
        </w:rPr>
        <w:t xml:space="preserve"> Суслов А.Ю. Инновационные методы преподавания истории в современном вузе / А.Ю. Суслов, М.В. Салимгареев, Ш.С. Хамматов // </w:t>
      </w:r>
      <w:r w:rsidRPr="00383ABD">
        <w:rPr>
          <w:rFonts w:ascii="Times New Roman" w:hAnsi="Times New Roman" w:cs="Times New Roman"/>
          <w:iCs/>
          <w:sz w:val="28"/>
          <w:szCs w:val="28"/>
          <w:shd w:val="clear" w:color="auto" w:fill="FFFFFF"/>
        </w:rPr>
        <w:t>Образование и наука</w:t>
      </w:r>
      <w:r w:rsidRPr="00383ABD">
        <w:rPr>
          <w:rFonts w:ascii="Times New Roman" w:hAnsi="Times New Roman" w:cs="Times New Roman"/>
          <w:sz w:val="28"/>
          <w:szCs w:val="28"/>
          <w:shd w:val="clear" w:color="auto" w:fill="FFFFFF"/>
        </w:rPr>
        <w:t>. – 2017. –№19. – С. 70-85.</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bCs/>
          <w:sz w:val="28"/>
          <w:szCs w:val="28"/>
        </w:rPr>
        <w:t>21</w:t>
      </w:r>
      <w:r w:rsidRPr="00383ABD">
        <w:rPr>
          <w:rFonts w:ascii="Times New Roman" w:hAnsi="Times New Roman" w:cs="Times New Roman"/>
          <w:sz w:val="28"/>
          <w:szCs w:val="28"/>
        </w:rPr>
        <w:t xml:space="preserve"> Жайбалиева Л.Т. Инновационные технологии в преподавании истории в вузе / Университетский комплекс как региональный центр образования, науки и культуры: материалы Всероссийской научно-методической конференции (29–31 января 2014 г.).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 xml:space="preserve">Оренбург: Оренбургский государственный университет, 2014. </w:t>
      </w:r>
      <w:r w:rsidRPr="00383ABD">
        <w:rPr>
          <w:rFonts w:ascii="Times New Roman" w:hAnsi="Times New Roman" w:cs="Times New Roman"/>
          <w:sz w:val="28"/>
          <w:szCs w:val="28"/>
          <w:shd w:val="clear" w:color="auto" w:fill="FFFFFF"/>
        </w:rPr>
        <w:t xml:space="preserve">– </w:t>
      </w:r>
      <w:r w:rsidR="00FE7A8B">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С. 2003</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2008.</w:t>
      </w:r>
    </w:p>
    <w:p w:rsidR="007A49B0" w:rsidRPr="00383ABD" w:rsidRDefault="007A49B0" w:rsidP="007A49B0">
      <w:pPr>
        <w:spacing w:after="0" w:line="240" w:lineRule="auto"/>
        <w:ind w:left="567" w:firstLine="567"/>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Дополнительная: </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 xml:space="preserve">1 Хубова Д.Н. Устная история и архивы: зарубежные концепции и опыт: автореф. дис. На соискание уч. степени канд. ист. наук: 07.00.02 </w:t>
      </w:r>
      <w:r w:rsidRPr="00383ABD">
        <w:rPr>
          <w:rFonts w:ascii="Times New Roman" w:hAnsi="Times New Roman" w:cs="Times New Roman"/>
          <w:sz w:val="28"/>
          <w:szCs w:val="28"/>
          <w:shd w:val="clear" w:color="auto" w:fill="FFFFFF"/>
        </w:rPr>
        <w:t>Отечественная история</w:t>
      </w:r>
      <w:r w:rsidRPr="00383ABD">
        <w:rPr>
          <w:rFonts w:ascii="Times New Roman" w:hAnsi="Times New Roman" w:cs="Times New Roman"/>
          <w:sz w:val="28"/>
          <w:szCs w:val="28"/>
        </w:rPr>
        <w:t xml:space="preserve"> / Д.Н. Хубова. – Москва, 1992.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34 с.</w:t>
      </w:r>
    </w:p>
    <w:p w:rsidR="007A49B0" w:rsidRPr="00383ABD" w:rsidRDefault="007A49B0" w:rsidP="007A49B0">
      <w:pPr>
        <w:shd w:val="clear" w:color="auto" w:fill="FFFFFF"/>
        <w:spacing w:after="0" w:line="240" w:lineRule="auto"/>
        <w:ind w:right="-1" w:firstLine="567"/>
        <w:jc w:val="both"/>
        <w:rPr>
          <w:rFonts w:ascii="Times New Roman" w:eastAsia="Calibri" w:hAnsi="Times New Roman" w:cs="Times New Roman"/>
          <w:sz w:val="28"/>
          <w:szCs w:val="28"/>
          <w:shd w:val="clear" w:color="auto" w:fill="FFFFFF"/>
        </w:rPr>
      </w:pPr>
      <w:r w:rsidRPr="00383ABD">
        <w:rPr>
          <w:rFonts w:ascii="Times New Roman" w:hAnsi="Times New Roman" w:cs="Times New Roman"/>
          <w:sz w:val="28"/>
          <w:szCs w:val="28"/>
        </w:rPr>
        <w:t xml:space="preserve">2 </w:t>
      </w:r>
      <w:r w:rsidRPr="00383ABD">
        <w:rPr>
          <w:rFonts w:ascii="Times New Roman" w:hAnsi="Times New Roman" w:cs="Times New Roman"/>
          <w:bCs/>
          <w:sz w:val="28"/>
          <w:szCs w:val="28"/>
        </w:rPr>
        <w:t xml:space="preserve">Щеглова Т.К. Устная история: учеб.пос. / Т.К. Щеглова. – </w:t>
      </w:r>
      <w:r w:rsidRPr="00383ABD">
        <w:rPr>
          <w:rFonts w:ascii="Times New Roman" w:hAnsi="Times New Roman" w:cs="Times New Roman"/>
          <w:sz w:val="28"/>
          <w:szCs w:val="28"/>
          <w:shd w:val="clear" w:color="auto" w:fill="FFFFFF"/>
        </w:rPr>
        <w:t>Барнаул: АлтГПА, 2011.</w:t>
      </w:r>
      <w:r w:rsidR="00E27F3B"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 xml:space="preserve"> 364 с.</w:t>
      </w:r>
    </w:p>
    <w:p w:rsidR="007A49B0" w:rsidRPr="00383ABD" w:rsidRDefault="007A49B0" w:rsidP="007A49B0">
      <w:pPr>
        <w:shd w:val="clear" w:color="auto" w:fill="FFFFFF"/>
        <w:spacing w:after="0" w:line="240" w:lineRule="auto"/>
        <w:ind w:right="-1" w:firstLine="567"/>
        <w:jc w:val="both"/>
        <w:rPr>
          <w:rFonts w:ascii="Times New Roman" w:eastAsia="Times New Roman" w:hAnsi="Times New Roman" w:cs="Times New Roman"/>
          <w:b/>
          <w:sz w:val="28"/>
          <w:szCs w:val="28"/>
        </w:rPr>
      </w:pPr>
      <w:r w:rsidRPr="00383ABD">
        <w:rPr>
          <w:rFonts w:ascii="Times New Roman" w:hAnsi="Times New Roman" w:cs="Times New Roman"/>
          <w:sz w:val="28"/>
          <w:szCs w:val="28"/>
          <w:shd w:val="clear" w:color="auto" w:fill="FFFFFF"/>
        </w:rPr>
        <w:t xml:space="preserve">3 </w:t>
      </w:r>
      <w:r w:rsidRPr="00383ABD">
        <w:rPr>
          <w:rFonts w:ascii="Times New Roman" w:hAnsi="Times New Roman" w:cs="Times New Roman"/>
          <w:sz w:val="28"/>
          <w:szCs w:val="28"/>
        </w:rPr>
        <w:t>Томпсон П.</w:t>
      </w:r>
      <w:r w:rsidR="00FE7A8B">
        <w:rPr>
          <w:rFonts w:ascii="Times New Roman" w:hAnsi="Times New Roman" w:cs="Times New Roman"/>
          <w:sz w:val="28"/>
          <w:szCs w:val="28"/>
        </w:rPr>
        <w:t>М.</w:t>
      </w:r>
      <w:r w:rsidRPr="00383ABD">
        <w:rPr>
          <w:rFonts w:ascii="Times New Roman" w:hAnsi="Times New Roman" w:cs="Times New Roman"/>
          <w:sz w:val="28"/>
          <w:szCs w:val="28"/>
        </w:rPr>
        <w:t xml:space="preserve"> Голос прошлого. Устная история / П.М. Томпсон.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Москва: «Весь мир», 2003.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368 с.</w:t>
      </w:r>
    </w:p>
    <w:p w:rsidR="007A49B0" w:rsidRPr="00383ABD" w:rsidRDefault="007A49B0" w:rsidP="007A49B0">
      <w:pPr>
        <w:shd w:val="clear" w:color="auto" w:fill="FFFFFF"/>
        <w:spacing w:after="0" w:line="240" w:lineRule="auto"/>
        <w:ind w:right="-1"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4 Орлов</w:t>
      </w:r>
      <w:r w:rsidRPr="00383ABD">
        <w:rPr>
          <w:rFonts w:ascii="Times New Roman" w:hAnsi="Times New Roman" w:cs="Times New Roman"/>
          <w:sz w:val="28"/>
          <w:szCs w:val="28"/>
        </w:rPr>
        <w:t xml:space="preserve"> И.Б. </w:t>
      </w:r>
      <w:r w:rsidRPr="00383ABD">
        <w:rPr>
          <w:rFonts w:ascii="Times New Roman" w:hAnsi="Times New Roman" w:cs="Times New Roman"/>
          <w:bCs/>
          <w:sz w:val="28"/>
          <w:szCs w:val="28"/>
        </w:rPr>
        <w:t>Советская повседневность: исторический и социологический аспекты становления</w:t>
      </w:r>
      <w:r w:rsidRPr="00383ABD">
        <w:rPr>
          <w:rFonts w:ascii="Times New Roman" w:hAnsi="Times New Roman" w:cs="Times New Roman"/>
          <w:sz w:val="28"/>
          <w:szCs w:val="28"/>
        </w:rPr>
        <w:t xml:space="preserve"> / И.Б. </w:t>
      </w:r>
      <w:r w:rsidRPr="00383ABD">
        <w:rPr>
          <w:rFonts w:ascii="Times New Roman" w:hAnsi="Times New Roman" w:cs="Times New Roman"/>
          <w:sz w:val="28"/>
          <w:szCs w:val="28"/>
          <w:shd w:val="clear" w:color="auto" w:fill="FFFFFF"/>
        </w:rPr>
        <w:t>Орлов. – Москва: Высшая школа экономики, 2010. – 430 с.</w:t>
      </w:r>
      <w:r w:rsidRPr="00383ABD">
        <w:rPr>
          <w:rFonts w:ascii="Times New Roman" w:hAnsi="Times New Roman" w:cs="Times New Roman"/>
          <w:sz w:val="28"/>
          <w:szCs w:val="28"/>
        </w:rPr>
        <w:t xml:space="preserve"> </w:t>
      </w:r>
    </w:p>
    <w:p w:rsidR="007A49B0" w:rsidRPr="00383ABD" w:rsidRDefault="007A49B0" w:rsidP="007A49B0">
      <w:pPr>
        <w:shd w:val="clear" w:color="auto" w:fill="FFFFFF"/>
        <w:spacing w:after="0" w:line="240" w:lineRule="auto"/>
        <w:ind w:right="-1"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5</w:t>
      </w:r>
      <w:r w:rsidRPr="00383ABD">
        <w:rPr>
          <w:rFonts w:ascii="Times New Roman" w:hAnsi="Times New Roman" w:cs="Times New Roman"/>
          <w:b/>
          <w:sz w:val="28"/>
          <w:szCs w:val="28"/>
          <w:bdr w:val="none" w:sz="0" w:space="0" w:color="auto" w:frame="1"/>
          <w:shd w:val="clear" w:color="auto" w:fill="FFFFFF"/>
        </w:rPr>
        <w:t xml:space="preserve"> </w:t>
      </w:r>
      <w:r w:rsidRPr="00383ABD">
        <w:rPr>
          <w:rStyle w:val="a6"/>
          <w:rFonts w:ascii="Times New Roman" w:hAnsi="Times New Roman" w:cs="Times New Roman"/>
          <w:b w:val="0"/>
          <w:sz w:val="28"/>
          <w:szCs w:val="28"/>
          <w:bdr w:val="none" w:sz="0" w:space="0" w:color="auto" w:frame="1"/>
          <w:shd w:val="clear" w:color="auto" w:fill="FFFFFF"/>
        </w:rPr>
        <w:t>Бутько В.Н.</w:t>
      </w:r>
      <w:r w:rsidRPr="00383ABD">
        <w:rPr>
          <w:rFonts w:ascii="Times New Roman" w:hAnsi="Times New Roman" w:cs="Times New Roman"/>
          <w:sz w:val="28"/>
          <w:szCs w:val="28"/>
          <w:shd w:val="clear" w:color="auto" w:fill="FFFFFF"/>
        </w:rPr>
        <w:t xml:space="preserve"> Устная история: преимущества и недостатки [Электронный ресурс] / </w:t>
      </w:r>
      <w:r w:rsidR="00FE7A8B">
        <w:rPr>
          <w:rFonts w:ascii="Times New Roman" w:hAnsi="Times New Roman" w:cs="Times New Roman"/>
          <w:sz w:val="28"/>
          <w:szCs w:val="28"/>
          <w:shd w:val="clear" w:color="auto" w:fill="FFFFFF"/>
        </w:rPr>
        <w:t>В.</w:t>
      </w:r>
      <w:r w:rsidRPr="00383ABD">
        <w:rPr>
          <w:rFonts w:ascii="Times New Roman" w:hAnsi="Times New Roman" w:cs="Times New Roman"/>
          <w:sz w:val="28"/>
          <w:szCs w:val="28"/>
          <w:shd w:val="clear" w:color="auto" w:fill="FFFFFF"/>
        </w:rPr>
        <w:t xml:space="preserve">Н. Бутько // Наука и современность.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2010.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 1.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С. 118-123. –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shd w:val="clear" w:color="auto" w:fill="FFFFFF"/>
        </w:rPr>
        <w:t>: </w:t>
      </w:r>
      <w:hyperlink r:id="rId41" w:history="1">
        <w:r w:rsidRPr="00383ABD">
          <w:rPr>
            <w:rStyle w:val="a5"/>
            <w:rFonts w:ascii="Times New Roman" w:hAnsi="Times New Roman" w:cs="Times New Roman"/>
            <w:color w:val="auto"/>
            <w:sz w:val="28"/>
            <w:szCs w:val="28"/>
            <w:bdr w:val="none" w:sz="0" w:space="0" w:color="auto" w:frame="1"/>
            <w:shd w:val="clear" w:color="auto" w:fill="FFFFFF"/>
          </w:rPr>
          <w:t>http://cyberleninka.ru/article/n/ustnaya-istoriya-preimuschestva-i-nedostatki</w:t>
        </w:r>
      </w:hyperlink>
      <w:r w:rsidRPr="00383ABD">
        <w:rPr>
          <w:rFonts w:ascii="Times New Roman" w:hAnsi="Times New Roman" w:cs="Times New Roman"/>
          <w:sz w:val="28"/>
          <w:szCs w:val="28"/>
          <w:shd w:val="clear" w:color="auto" w:fill="FFFFFF"/>
        </w:rPr>
        <w:t>.</w:t>
      </w:r>
    </w:p>
    <w:p w:rsidR="007A49B0" w:rsidRPr="00383ABD" w:rsidRDefault="007A49B0" w:rsidP="007A49B0">
      <w:pPr>
        <w:shd w:val="clear" w:color="auto" w:fill="FFFFFF"/>
        <w:spacing w:after="0" w:line="240" w:lineRule="auto"/>
        <w:ind w:right="-1" w:firstLine="567"/>
        <w:jc w:val="both"/>
        <w:rPr>
          <w:rFonts w:ascii="Times New Roman" w:hAnsi="Times New Roman" w:cs="Times New Roman"/>
          <w:sz w:val="28"/>
          <w:szCs w:val="28"/>
        </w:rPr>
      </w:pPr>
      <w:r w:rsidRPr="00383ABD">
        <w:rPr>
          <w:rFonts w:ascii="Times New Roman" w:hAnsi="Times New Roman" w:cs="Times New Roman"/>
          <w:sz w:val="28"/>
          <w:szCs w:val="28"/>
        </w:rPr>
        <w:t>6 Лоскутова М.В. Устная история: методические рекомендации по проведению исследования / М.В</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Лоскутова. – Санкт-Петербург: Европейский Дом, 2002. – 56 с.</w:t>
      </w:r>
    </w:p>
    <w:p w:rsidR="007A49B0" w:rsidRPr="00383ABD" w:rsidRDefault="007A49B0" w:rsidP="007A49B0">
      <w:pPr>
        <w:shd w:val="clear" w:color="auto" w:fill="FFFFFF"/>
        <w:spacing w:after="0" w:line="240" w:lineRule="auto"/>
        <w:ind w:right="-1" w:firstLine="567"/>
        <w:jc w:val="both"/>
        <w:rPr>
          <w:rFonts w:ascii="Times New Roman" w:eastAsia="Calibri" w:hAnsi="Times New Roman" w:cs="Times New Roman"/>
          <w:sz w:val="28"/>
          <w:szCs w:val="28"/>
        </w:rPr>
      </w:pPr>
      <w:r w:rsidRPr="00383ABD">
        <w:rPr>
          <w:rFonts w:ascii="Times New Roman" w:hAnsi="Times New Roman" w:cs="Times New Roman"/>
          <w:sz w:val="28"/>
          <w:szCs w:val="28"/>
        </w:rPr>
        <w:t xml:space="preserve">7 </w:t>
      </w:r>
      <w:r w:rsidRPr="00383ABD">
        <w:rPr>
          <w:rFonts w:ascii="Times New Roman" w:hAnsi="Times New Roman" w:cs="Times New Roman"/>
          <w:bCs/>
          <w:sz w:val="28"/>
          <w:szCs w:val="28"/>
        </w:rPr>
        <w:t>Квале С.</w:t>
      </w:r>
      <w:r w:rsidRPr="00383ABD">
        <w:rPr>
          <w:rFonts w:ascii="Times New Roman" w:hAnsi="Times New Roman" w:cs="Times New Roman"/>
          <w:sz w:val="28"/>
          <w:szCs w:val="28"/>
        </w:rPr>
        <w:t xml:space="preserve"> Исследовательское интервью / </w:t>
      </w:r>
      <w:r w:rsidRPr="00383ABD">
        <w:rPr>
          <w:rFonts w:ascii="Times New Roman" w:hAnsi="Times New Roman" w:cs="Times New Roman"/>
          <w:bCs/>
          <w:sz w:val="28"/>
          <w:szCs w:val="28"/>
        </w:rPr>
        <w:t xml:space="preserve">С. Квале. </w:t>
      </w:r>
      <w:r w:rsidR="00E27F3B" w:rsidRPr="00383ABD">
        <w:rPr>
          <w:rFonts w:ascii="Times New Roman" w:hAnsi="Times New Roman" w:cs="Times New Roman"/>
          <w:bCs/>
          <w:sz w:val="28"/>
          <w:szCs w:val="28"/>
        </w:rPr>
        <w:t>–</w:t>
      </w:r>
      <w:r w:rsidRPr="00383ABD">
        <w:rPr>
          <w:rFonts w:ascii="Times New Roman" w:hAnsi="Times New Roman" w:cs="Times New Roman"/>
          <w:bCs/>
          <w:sz w:val="28"/>
          <w:szCs w:val="28"/>
        </w:rPr>
        <w:t xml:space="preserve"> </w:t>
      </w:r>
      <w:r w:rsidRPr="00383ABD">
        <w:rPr>
          <w:rFonts w:ascii="Times New Roman" w:hAnsi="Times New Roman" w:cs="Times New Roman"/>
          <w:sz w:val="28"/>
          <w:szCs w:val="28"/>
        </w:rPr>
        <w:t xml:space="preserve">Москва: Смысл, 2003.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301 с.</w:t>
      </w:r>
    </w:p>
    <w:p w:rsidR="007A49B0" w:rsidRPr="00383ABD" w:rsidRDefault="007A49B0" w:rsidP="007A49B0">
      <w:pPr>
        <w:shd w:val="clear" w:color="auto" w:fill="FFFFFF"/>
        <w:spacing w:after="0" w:line="240" w:lineRule="auto"/>
        <w:ind w:right="-1" w:firstLine="567"/>
        <w:jc w:val="both"/>
        <w:rPr>
          <w:rFonts w:ascii="Times New Roman" w:eastAsia="Times New Roman" w:hAnsi="Times New Roman" w:cs="Times New Roman"/>
          <w:sz w:val="28"/>
          <w:szCs w:val="28"/>
          <w:shd w:val="clear" w:color="auto" w:fill="FFFFFF"/>
        </w:rPr>
      </w:pPr>
      <w:r w:rsidRPr="00383ABD">
        <w:rPr>
          <w:rFonts w:ascii="Times New Roman" w:hAnsi="Times New Roman" w:cs="Times New Roman"/>
          <w:sz w:val="28"/>
          <w:szCs w:val="28"/>
        </w:rPr>
        <w:t>8</w:t>
      </w:r>
      <w:bookmarkStart w:id="193" w:name="_Hlk90808700"/>
      <w:r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Источниковедение отечественной истории: сборник статей / под ред. В.А. Кучкина.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М.: Наука, 1989. – 268 с.</w:t>
      </w:r>
    </w:p>
    <w:bookmarkEnd w:id="193"/>
    <w:p w:rsidR="007A49B0" w:rsidRPr="00383ABD" w:rsidRDefault="007A49B0" w:rsidP="007A49B0">
      <w:pPr>
        <w:shd w:val="clear" w:color="auto" w:fill="FFFFFF"/>
        <w:spacing w:after="0" w:line="240" w:lineRule="auto"/>
        <w:ind w:right="-1" w:firstLine="567"/>
        <w:jc w:val="both"/>
        <w:rPr>
          <w:rFonts w:ascii="Times New Roman" w:hAnsi="Times New Roman" w:cs="Times New Roman"/>
          <w:sz w:val="28"/>
          <w:szCs w:val="28"/>
          <w:shd w:val="clear" w:color="auto" w:fill="FFFFFF"/>
        </w:rPr>
      </w:pPr>
      <w:r w:rsidRPr="00383ABD">
        <w:rPr>
          <w:rFonts w:ascii="Times New Roman" w:hAnsi="Times New Roman" w:cs="Times New Roman"/>
          <w:sz w:val="28"/>
          <w:szCs w:val="28"/>
          <w:shd w:val="clear" w:color="auto" w:fill="FFFFFF"/>
        </w:rPr>
        <w:t xml:space="preserve">9 Хасянов О.Р. Методы устной истории в изучении повседневной жизни советского </w:t>
      </w:r>
      <w:r w:rsidRPr="00383ABD">
        <w:rPr>
          <w:rFonts w:ascii="Times New Roman" w:hAnsi="Times New Roman" w:cs="Times New Roman"/>
          <w:sz w:val="28"/>
          <w:szCs w:val="28"/>
        </w:rPr>
        <w:t>крестьянства</w:t>
      </w:r>
      <w:r w:rsidRPr="00383ABD">
        <w:rPr>
          <w:rStyle w:val="a6"/>
          <w:rFonts w:ascii="Times New Roman" w:hAnsi="Times New Roman" w:cs="Times New Roman"/>
          <w:sz w:val="28"/>
          <w:szCs w:val="28"/>
          <w:bdr w:val="none" w:sz="0" w:space="0" w:color="auto" w:frame="1"/>
        </w:rPr>
        <w:t xml:space="preserve"> </w:t>
      </w:r>
      <w:r w:rsidRPr="00383ABD">
        <w:rPr>
          <w:rFonts w:ascii="Times New Roman" w:hAnsi="Times New Roman" w:cs="Times New Roman"/>
          <w:sz w:val="28"/>
          <w:szCs w:val="28"/>
        </w:rPr>
        <w:t xml:space="preserve">[Электронный ресурс] / О.Р. Хасянов // Вестник Самарского гос. ун-та.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2014.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 1.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С. 53-59. – </w:t>
      </w:r>
      <w:r w:rsidR="00E27F3B" w:rsidRPr="00383ABD">
        <w:rPr>
          <w:rFonts w:ascii="Times New Roman" w:eastAsia="Times New Roman" w:hAnsi="Times New Roman" w:cs="Times New Roman"/>
          <w:sz w:val="24"/>
          <w:szCs w:val="24"/>
          <w:lang w:val="ru-KZ" w:eastAsia="ru-KZ"/>
        </w:rPr>
        <w:lastRenderedPageBreak/>
        <w:t>URL</w:t>
      </w:r>
      <w:r w:rsidRPr="00383ABD">
        <w:rPr>
          <w:rFonts w:ascii="Times New Roman" w:hAnsi="Times New Roman" w:cs="Times New Roman"/>
          <w:sz w:val="28"/>
          <w:szCs w:val="28"/>
        </w:rPr>
        <w:t>: </w:t>
      </w:r>
      <w:hyperlink r:id="rId42" w:history="1">
        <w:r w:rsidRPr="00383ABD">
          <w:rPr>
            <w:rStyle w:val="a5"/>
            <w:rFonts w:ascii="Times New Roman" w:hAnsi="Times New Roman" w:cs="Times New Roman"/>
            <w:color w:val="auto"/>
            <w:sz w:val="28"/>
            <w:szCs w:val="28"/>
            <w:bdr w:val="none" w:sz="0" w:space="0" w:color="auto" w:frame="1"/>
          </w:rPr>
          <w:t>http://cyberleninka.ru/article/n/metody-ustnoy-istorii-v-izuchenii-povsednevnoy-zhizni-sovetskogo-krestyanstva</w:t>
        </w:r>
      </w:hyperlink>
      <w:r w:rsidRPr="00383ABD">
        <w:rPr>
          <w:rFonts w:ascii="Times New Roman" w:hAnsi="Times New Roman" w:cs="Times New Roman"/>
          <w:sz w:val="28"/>
          <w:szCs w:val="28"/>
        </w:rPr>
        <w:t>.</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lang w:val="kk-KZ"/>
        </w:rPr>
      </w:pPr>
      <w:r w:rsidRPr="00383ABD">
        <w:rPr>
          <w:rFonts w:ascii="Times New Roman" w:hAnsi="Times New Roman" w:cs="Times New Roman"/>
          <w:sz w:val="28"/>
          <w:szCs w:val="28"/>
          <w:shd w:val="clear" w:color="auto" w:fill="FFFFFF"/>
        </w:rPr>
        <w:t xml:space="preserve">10 </w:t>
      </w:r>
      <w:r w:rsidRPr="00383ABD">
        <w:rPr>
          <w:rFonts w:ascii="Times New Roman" w:hAnsi="Times New Roman" w:cs="Times New Roman"/>
          <w:sz w:val="28"/>
          <w:szCs w:val="28"/>
        </w:rPr>
        <w:t>Козыбаев М.К. Проблемы методологии, историографии и источниковедения истории Казахстана (Избранные труды) /</w:t>
      </w:r>
      <w:r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rPr>
        <w:t>М.К.</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 xml:space="preserve">Козыбаев.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Алматы: </w:t>
      </w:r>
      <w:r w:rsidRPr="00383ABD">
        <w:rPr>
          <w:rFonts w:ascii="Times New Roman" w:hAnsi="Times New Roman" w:cs="Times New Roman"/>
          <w:sz w:val="28"/>
          <w:szCs w:val="28"/>
          <w:lang w:val="kk-KZ"/>
        </w:rPr>
        <w:t>Ғылым, 2006. – 272 с</w:t>
      </w:r>
      <w:r w:rsidR="00FE7A8B">
        <w:rPr>
          <w:rFonts w:ascii="Times New Roman" w:hAnsi="Times New Roman" w:cs="Times New Roman"/>
          <w:sz w:val="28"/>
          <w:szCs w:val="28"/>
          <w:lang w:val="kk-KZ"/>
        </w:rPr>
        <w:t xml:space="preserve">. </w:t>
      </w:r>
    </w:p>
    <w:p w:rsidR="007A49B0" w:rsidRPr="00383ABD" w:rsidRDefault="007A49B0" w:rsidP="007A49B0">
      <w:pPr>
        <w:shd w:val="clear" w:color="auto" w:fill="FFFFFF"/>
        <w:spacing w:after="0" w:line="240" w:lineRule="auto"/>
        <w:ind w:right="140" w:firstLine="567"/>
        <w:jc w:val="both"/>
        <w:rPr>
          <w:rFonts w:ascii="Times New Roman" w:eastAsia="Calibri" w:hAnsi="Times New Roman" w:cs="Times New Roman"/>
          <w:sz w:val="28"/>
          <w:szCs w:val="28"/>
          <w:shd w:val="clear" w:color="auto" w:fill="FFFFFF"/>
        </w:rPr>
      </w:pPr>
      <w:r w:rsidRPr="00383ABD">
        <w:rPr>
          <w:rFonts w:ascii="Times New Roman" w:hAnsi="Times New Roman" w:cs="Times New Roman"/>
          <w:sz w:val="28"/>
          <w:szCs w:val="28"/>
          <w:shd w:val="clear" w:color="auto" w:fill="FFFFFF"/>
          <w:lang w:val="kk-KZ"/>
        </w:rPr>
        <w:t xml:space="preserve">11 </w:t>
      </w:r>
      <w:r w:rsidRPr="00383ABD">
        <w:rPr>
          <w:rFonts w:ascii="Times New Roman" w:hAnsi="Times New Roman" w:cs="Times New Roman"/>
          <w:sz w:val="28"/>
          <w:szCs w:val="28"/>
        </w:rPr>
        <w:t xml:space="preserve">Абиль Е.А. Проблемы и тенденции современного исторического знания в Казахстане [Электронный ресурс] / Е.А. Абиль // Современная высшая школа: инновационный аспект. – 2012.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 1. – С. 12-15. –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rPr>
        <w:t>: https://cyberleninka.ru/article/n/problemy-i-tendentsii-sovremennogo-istoricheskogo-znaniya-v-kazahstane.</w:t>
      </w:r>
    </w:p>
    <w:p w:rsidR="007A49B0" w:rsidRPr="00383ABD" w:rsidRDefault="007A49B0" w:rsidP="007A49B0">
      <w:pPr>
        <w:shd w:val="clear" w:color="auto" w:fill="FFFFFF"/>
        <w:spacing w:after="0" w:line="240" w:lineRule="auto"/>
        <w:ind w:right="140"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12 Сайт «</w:t>
      </w:r>
      <w:r w:rsidRPr="00383ABD">
        <w:rPr>
          <w:rFonts w:ascii="Times New Roman" w:hAnsi="Times New Roman" w:cs="Times New Roman"/>
          <w:sz w:val="28"/>
          <w:szCs w:val="28"/>
          <w:lang w:val="en-US"/>
        </w:rPr>
        <w:t>DropDoc</w:t>
      </w:r>
      <w:r w:rsidRPr="00383ABD">
        <w:rPr>
          <w:rFonts w:ascii="Times New Roman" w:hAnsi="Times New Roman" w:cs="Times New Roman"/>
          <w:sz w:val="28"/>
          <w:szCs w:val="28"/>
        </w:rPr>
        <w:t xml:space="preserve">. Каталог» </w:t>
      </w:r>
      <w:r w:rsidRPr="00383ABD">
        <w:rPr>
          <w:rFonts w:ascii="Times New Roman" w:hAnsi="Times New Roman" w:cs="Times New Roman"/>
          <w:sz w:val="28"/>
          <w:szCs w:val="28"/>
          <w:shd w:val="clear" w:color="auto" w:fill="FFFFFF"/>
        </w:rPr>
        <w:t xml:space="preserve">[Электронный ресурс].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shd w:val="clear" w:color="auto" w:fill="FFFFFF"/>
        </w:rPr>
        <w:t xml:space="preserve">: </w:t>
      </w:r>
      <w:hyperlink r:id="rId43" w:history="1">
        <w:r w:rsidRPr="00383ABD">
          <w:rPr>
            <w:rStyle w:val="a5"/>
            <w:rFonts w:ascii="Times New Roman" w:hAnsi="Times New Roman" w:cs="Times New Roman"/>
            <w:color w:val="auto"/>
            <w:sz w:val="28"/>
            <w:szCs w:val="28"/>
          </w:rPr>
          <w:t>https://dropdoc.ru/doc/601037/sovremennoe-sostoyanie-istoricheskoj-nauki</w:t>
        </w:r>
      </w:hyperlink>
      <w:r w:rsidRPr="00383ABD">
        <w:rPr>
          <w:rFonts w:ascii="Times New Roman" w:hAnsi="Times New Roman" w:cs="Times New Roman"/>
          <w:sz w:val="28"/>
          <w:szCs w:val="28"/>
        </w:rPr>
        <w:t>.</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 </w:t>
      </w:r>
      <w:r w:rsidRPr="00383ABD">
        <w:rPr>
          <w:rFonts w:ascii="Times New Roman" w:hAnsi="Times New Roman" w:cs="Times New Roman"/>
          <w:sz w:val="28"/>
          <w:szCs w:val="28"/>
        </w:rPr>
        <w:t>13 Сайт «</w:t>
      </w:r>
      <w:r w:rsidRPr="00383ABD">
        <w:rPr>
          <w:rFonts w:ascii="Times New Roman" w:hAnsi="Times New Roman" w:cs="Times New Roman"/>
          <w:sz w:val="28"/>
          <w:szCs w:val="28"/>
          <w:lang w:val="en-US"/>
        </w:rPr>
        <w:t>Kopilkaurokov</w:t>
      </w:r>
      <w:r w:rsidRPr="00383ABD">
        <w:rPr>
          <w:rFonts w:ascii="Times New Roman" w:hAnsi="Times New Roman" w:cs="Times New Roman"/>
          <w:sz w:val="28"/>
          <w:szCs w:val="28"/>
        </w:rPr>
        <w:t>.</w:t>
      </w:r>
      <w:r w:rsidRPr="00383ABD">
        <w:rPr>
          <w:rFonts w:ascii="Times New Roman" w:hAnsi="Times New Roman" w:cs="Times New Roman"/>
          <w:sz w:val="28"/>
          <w:szCs w:val="28"/>
          <w:lang w:val="en-US"/>
        </w:rPr>
        <w:t>ru</w:t>
      </w:r>
      <w:r w:rsidRPr="00383ABD">
        <w:rPr>
          <w:rFonts w:ascii="Times New Roman" w:hAnsi="Times New Roman" w:cs="Times New Roman"/>
          <w:sz w:val="28"/>
          <w:szCs w:val="28"/>
        </w:rPr>
        <w:t xml:space="preserve">» </w:t>
      </w:r>
      <w:r w:rsidRPr="00383ABD">
        <w:rPr>
          <w:rFonts w:ascii="Times New Roman" w:hAnsi="Times New Roman" w:cs="Times New Roman"/>
          <w:sz w:val="28"/>
          <w:szCs w:val="28"/>
          <w:shd w:val="clear" w:color="auto" w:fill="FFFFFF"/>
        </w:rPr>
        <w:t xml:space="preserve">[Электронный ресурс]. </w:t>
      </w:r>
      <w:r w:rsidR="00E27F3B"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Режим доступа:</w:t>
      </w:r>
      <w:r w:rsidRPr="00383ABD">
        <w:rPr>
          <w:rFonts w:ascii="Times New Roman" w:hAnsi="Times New Roman" w:cs="Times New Roman"/>
          <w:sz w:val="28"/>
          <w:szCs w:val="28"/>
        </w:rPr>
        <w:t xml:space="preserve"> </w:t>
      </w:r>
      <w:hyperlink r:id="rId44" w:history="1">
        <w:r w:rsidRPr="00383ABD">
          <w:rPr>
            <w:rStyle w:val="a5"/>
            <w:rFonts w:ascii="Times New Roman" w:hAnsi="Times New Roman" w:cs="Times New Roman"/>
            <w:color w:val="auto"/>
            <w:sz w:val="28"/>
            <w:szCs w:val="28"/>
          </w:rPr>
          <w:t>http://eduboss.ru/teoreticheskie-problemy-sovremennoj/</w:t>
        </w:r>
      </w:hyperlink>
      <w:r w:rsidRPr="00383ABD">
        <w:rPr>
          <w:rFonts w:ascii="Times New Roman" w:hAnsi="Times New Roman" w:cs="Times New Roman"/>
          <w:sz w:val="28"/>
          <w:szCs w:val="28"/>
        </w:rPr>
        <w:t>.</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rPr>
        <w:t>14 Абиль Е.А.</w:t>
      </w:r>
      <w:r w:rsidR="00E27F3B" w:rsidRPr="00383ABD">
        <w:rPr>
          <w:rFonts w:ascii="Times New Roman" w:hAnsi="Times New Roman" w:cs="Times New Roman"/>
          <w:sz w:val="28"/>
          <w:szCs w:val="28"/>
        </w:rPr>
        <w:t xml:space="preserve"> </w:t>
      </w:r>
      <w:r w:rsidRPr="00383ABD">
        <w:rPr>
          <w:rFonts w:ascii="Times New Roman" w:hAnsi="Times New Roman" w:cs="Times New Roman"/>
          <w:sz w:val="28"/>
          <w:szCs w:val="28"/>
        </w:rPr>
        <w:t xml:space="preserve">Теоретические аспекты изучения истории Казахстана </w:t>
      </w:r>
      <w:r w:rsidRPr="00383ABD">
        <w:rPr>
          <w:rFonts w:ascii="Times New Roman" w:hAnsi="Times New Roman" w:cs="Times New Roman"/>
          <w:sz w:val="28"/>
          <w:szCs w:val="28"/>
          <w:lang w:val="en-US"/>
        </w:rPr>
        <w:t>XIX</w:t>
      </w:r>
      <w:r w:rsidRPr="00383ABD">
        <w:rPr>
          <w:rFonts w:ascii="Times New Roman" w:hAnsi="Times New Roman" w:cs="Times New Roman"/>
          <w:sz w:val="28"/>
          <w:szCs w:val="28"/>
        </w:rPr>
        <w:t xml:space="preserve"> века</w:t>
      </w:r>
      <w:r w:rsidRPr="00383ABD">
        <w:rPr>
          <w:rFonts w:ascii="Times New Roman" w:hAnsi="Times New Roman" w:cs="Times New Roman"/>
          <w:sz w:val="28"/>
          <w:szCs w:val="28"/>
          <w:lang w:val="kk-KZ"/>
        </w:rPr>
        <w:t xml:space="preserve"> </w:t>
      </w:r>
      <w:r w:rsidRPr="00383ABD">
        <w:rPr>
          <w:rFonts w:ascii="Times New Roman" w:hAnsi="Times New Roman" w:cs="Times New Roman"/>
          <w:sz w:val="28"/>
          <w:szCs w:val="28"/>
        </w:rPr>
        <w:t xml:space="preserve">[Электронный ресурс] / Е.А. Абиль // Современная высшая школа: инновационный аспект. – 2011.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 3. – С. 63-66. – </w:t>
      </w:r>
      <w:r w:rsidR="00E27F3B" w:rsidRPr="00383ABD">
        <w:rPr>
          <w:rFonts w:ascii="Times New Roman" w:eastAsia="Times New Roman" w:hAnsi="Times New Roman" w:cs="Times New Roman"/>
          <w:sz w:val="24"/>
          <w:szCs w:val="24"/>
          <w:lang w:val="ru-KZ" w:eastAsia="ru-KZ"/>
        </w:rPr>
        <w:t>URL</w:t>
      </w:r>
      <w:r w:rsidRPr="00383ABD">
        <w:rPr>
          <w:rFonts w:ascii="Times New Roman" w:hAnsi="Times New Roman" w:cs="Times New Roman"/>
          <w:sz w:val="28"/>
          <w:szCs w:val="28"/>
        </w:rPr>
        <w:t xml:space="preserve">: https:// </w:t>
      </w:r>
      <w:hyperlink r:id="rId45" w:history="1">
        <w:r w:rsidRPr="00383ABD">
          <w:rPr>
            <w:rStyle w:val="a5"/>
            <w:rFonts w:ascii="Times New Roman" w:hAnsi="Times New Roman" w:cs="Times New Roman"/>
            <w:color w:val="auto"/>
            <w:sz w:val="28"/>
            <w:szCs w:val="28"/>
          </w:rPr>
          <w:t>https://cyberleninka.ru/article/n/teoreticheskie-aspekty-izucheniya-istorii-kazahstana-xix-veka/viewer</w:t>
        </w:r>
      </w:hyperlink>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 xml:space="preserve">15 Ковальская С.И. </w:t>
      </w:r>
      <w:r w:rsidRPr="00383ABD">
        <w:rPr>
          <w:rFonts w:ascii="Times New Roman" w:hAnsi="Times New Roman" w:cs="Times New Roman"/>
          <w:sz w:val="28"/>
          <w:szCs w:val="28"/>
        </w:rPr>
        <w:t>Устная история и новые возможности в изучении истории Казахстана / Ақселеу Сейдімбек: ғылыми мұрасы және тәуелсіздік (ауызша тарих мәселелері):</w:t>
      </w:r>
      <w:r w:rsidRPr="00383ABD">
        <w:rPr>
          <w:rFonts w:ascii="Times New Roman" w:hAnsi="Times New Roman" w:cs="Times New Roman"/>
          <w:sz w:val="28"/>
          <w:szCs w:val="28"/>
          <w:lang w:val="kk-KZ"/>
        </w:rPr>
        <w:t xml:space="preserve"> Халқаралық ғылыми-теориялық конференция, желтоқсан 2012 жылы</w:t>
      </w:r>
      <w:r w:rsidRPr="00383ABD">
        <w:rPr>
          <w:rFonts w:ascii="Times New Roman" w:hAnsi="Times New Roman" w:cs="Times New Roman"/>
          <w:sz w:val="28"/>
          <w:szCs w:val="28"/>
        </w:rPr>
        <w:t xml:space="preserve">. – Астана: ЕНУ им. Л.Н. Гумилева, 2012.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С. 149</w:t>
      </w:r>
      <w:r w:rsidR="00E27F3B" w:rsidRPr="00383ABD">
        <w:rPr>
          <w:rFonts w:ascii="Times New Roman" w:hAnsi="Times New Roman" w:cs="Times New Roman"/>
          <w:sz w:val="28"/>
          <w:szCs w:val="28"/>
        </w:rPr>
        <w:t xml:space="preserve"> – </w:t>
      </w:r>
      <w:r w:rsidRPr="00383ABD">
        <w:rPr>
          <w:rFonts w:ascii="Times New Roman" w:hAnsi="Times New Roman" w:cs="Times New Roman"/>
          <w:sz w:val="28"/>
          <w:szCs w:val="28"/>
        </w:rPr>
        <w:t>155.</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rPr>
        <w:t>16 Козыбаев И.М. Историография Казахстана: уроки истории / И.М. Козыбаев. –  Алма-Ата: Рауан, 1990. – 136 с.</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rPr>
        <w:t>1</w:t>
      </w:r>
      <w:bookmarkStart w:id="194" w:name="_Hlk87957371"/>
      <w:r w:rsidRPr="00383ABD">
        <w:rPr>
          <w:rFonts w:ascii="Times New Roman" w:hAnsi="Times New Roman" w:cs="Times New Roman"/>
          <w:sz w:val="28"/>
          <w:szCs w:val="28"/>
        </w:rPr>
        <w:t>7 Козыбаев И.М. Историческая наука Казахстана (40-80-е годы ХХ века) / И.М</w:t>
      </w:r>
      <w:r w:rsidR="00FE7A8B">
        <w:rPr>
          <w:rFonts w:ascii="Times New Roman" w:hAnsi="Times New Roman" w:cs="Times New Roman"/>
          <w:sz w:val="28"/>
          <w:szCs w:val="28"/>
        </w:rPr>
        <w:t xml:space="preserve"> </w:t>
      </w:r>
      <w:r w:rsidRPr="00383ABD">
        <w:rPr>
          <w:rFonts w:ascii="Times New Roman" w:hAnsi="Times New Roman" w:cs="Times New Roman"/>
          <w:sz w:val="28"/>
          <w:szCs w:val="28"/>
        </w:rPr>
        <w:t xml:space="preserve">Козыбаев. </w:t>
      </w:r>
      <w:r w:rsidR="00E27F3B" w:rsidRPr="00383ABD">
        <w:rPr>
          <w:rFonts w:ascii="Times New Roman" w:hAnsi="Times New Roman" w:cs="Times New Roman"/>
          <w:sz w:val="28"/>
          <w:szCs w:val="28"/>
        </w:rPr>
        <w:t>–</w:t>
      </w:r>
      <w:r w:rsidRPr="00383ABD">
        <w:rPr>
          <w:rFonts w:ascii="Times New Roman" w:hAnsi="Times New Roman" w:cs="Times New Roman"/>
          <w:sz w:val="28"/>
          <w:szCs w:val="28"/>
        </w:rPr>
        <w:t xml:space="preserve"> Алма-Ата: Наука, 1992. – </w:t>
      </w:r>
      <w:bookmarkEnd w:id="194"/>
      <w:r w:rsidRPr="00383ABD">
        <w:rPr>
          <w:rFonts w:ascii="Times New Roman" w:hAnsi="Times New Roman" w:cs="Times New Roman"/>
          <w:sz w:val="28"/>
          <w:szCs w:val="28"/>
        </w:rPr>
        <w:t>149 с.</w:t>
      </w:r>
    </w:p>
    <w:p w:rsidR="007A49B0" w:rsidRPr="00383ABD" w:rsidRDefault="007A49B0" w:rsidP="007A49B0">
      <w:pPr>
        <w:shd w:val="clear" w:color="auto" w:fill="FFFFFF"/>
        <w:spacing w:after="0" w:line="240" w:lineRule="auto"/>
        <w:ind w:right="140" w:firstLine="567"/>
        <w:jc w:val="both"/>
        <w:rPr>
          <w:rFonts w:ascii="Times New Roman" w:hAnsi="Times New Roman" w:cs="Times New Roman"/>
          <w:sz w:val="28"/>
          <w:szCs w:val="28"/>
        </w:rPr>
      </w:pPr>
      <w:r w:rsidRPr="00383ABD">
        <w:rPr>
          <w:rFonts w:ascii="Times New Roman" w:hAnsi="Times New Roman" w:cs="Times New Roman"/>
          <w:sz w:val="28"/>
          <w:szCs w:val="28"/>
        </w:rPr>
        <w:t>18 Мажитов С.Ф. Историческая наука Казахстана: современное состояние и тенденции развития: Монография / С.Ф. Мажитов. – Алматы: Ассоциация издателей и книгораспространителей Казахстана, 2013.  – 328 с.</w:t>
      </w:r>
    </w:p>
    <w:p w:rsidR="007A49B0" w:rsidRPr="00383ABD" w:rsidRDefault="007A49B0" w:rsidP="007A49B0">
      <w:pPr>
        <w:shd w:val="clear" w:color="auto" w:fill="FFFFFF"/>
        <w:spacing w:after="0" w:line="240" w:lineRule="auto"/>
        <w:ind w:right="140" w:firstLine="567"/>
        <w:jc w:val="both"/>
        <w:rPr>
          <w:rFonts w:ascii="Times New Roman" w:eastAsia="Calibri" w:hAnsi="Times New Roman" w:cs="Times New Roman"/>
          <w:sz w:val="28"/>
          <w:szCs w:val="28"/>
          <w:shd w:val="clear" w:color="auto" w:fill="FFFFFF"/>
        </w:rPr>
      </w:pPr>
      <w:r w:rsidRPr="00383ABD">
        <w:rPr>
          <w:rFonts w:ascii="Times New Roman" w:hAnsi="Times New Roman" w:cs="Times New Roman"/>
          <w:sz w:val="28"/>
          <w:szCs w:val="28"/>
        </w:rPr>
        <w:t xml:space="preserve">19 Социальная философия: Словарь / под ред. </w:t>
      </w:r>
      <w:r w:rsidRPr="00383ABD">
        <w:rPr>
          <w:rFonts w:ascii="Times New Roman" w:hAnsi="Times New Roman" w:cs="Times New Roman"/>
          <w:sz w:val="28"/>
          <w:szCs w:val="28"/>
          <w:shd w:val="clear" w:color="auto" w:fill="FFFFFF"/>
        </w:rPr>
        <w:t>В.Е. Кемеров, Т.</w:t>
      </w:r>
      <w:r w:rsidR="00E27F3B" w:rsidRPr="00383ABD">
        <w:rPr>
          <w:rFonts w:ascii="Times New Roman" w:hAnsi="Times New Roman" w:cs="Times New Roman"/>
          <w:sz w:val="28"/>
          <w:szCs w:val="28"/>
          <w:shd w:val="clear" w:color="auto" w:fill="FFFFFF"/>
        </w:rPr>
        <w:t xml:space="preserve"> </w:t>
      </w:r>
      <w:r w:rsidRPr="00383ABD">
        <w:rPr>
          <w:rFonts w:ascii="Times New Roman" w:hAnsi="Times New Roman" w:cs="Times New Roman"/>
          <w:sz w:val="28"/>
          <w:szCs w:val="28"/>
          <w:shd w:val="clear" w:color="auto" w:fill="FFFFFF"/>
        </w:rPr>
        <w:t>Х. Керимов. – М.: Академический проект, 2006. – 624 с.</w:t>
      </w:r>
    </w:p>
    <w:p w:rsidR="007A49B0" w:rsidRPr="00383ABD" w:rsidRDefault="007A49B0" w:rsidP="007A49B0">
      <w:pPr>
        <w:pStyle w:val="a10"/>
        <w:shd w:val="clear" w:color="auto" w:fill="FFFFFF"/>
        <w:spacing w:before="0" w:beforeAutospacing="0" w:after="0" w:afterAutospacing="0"/>
        <w:ind w:right="140" w:firstLine="567"/>
        <w:jc w:val="both"/>
        <w:rPr>
          <w:rFonts w:eastAsia="Calibri"/>
          <w:sz w:val="28"/>
          <w:szCs w:val="28"/>
          <w:lang w:eastAsia="en-US"/>
        </w:rPr>
      </w:pPr>
      <w:r w:rsidRPr="00383ABD">
        <w:rPr>
          <w:rFonts w:eastAsia="Calibri"/>
          <w:iCs/>
          <w:sz w:val="28"/>
          <w:szCs w:val="28"/>
          <w:lang w:eastAsia="en-US"/>
        </w:rPr>
        <w:t>20 Ростовцев Е.А</w:t>
      </w:r>
      <w:r w:rsidRPr="00383ABD">
        <w:rPr>
          <w:rFonts w:eastAsia="Calibri"/>
          <w:sz w:val="28"/>
          <w:szCs w:val="28"/>
          <w:lang w:eastAsia="en-US"/>
        </w:rPr>
        <w:t xml:space="preserve">. Российская наука об устной истории </w:t>
      </w:r>
      <w:r w:rsidRPr="00383ABD">
        <w:rPr>
          <w:sz w:val="28"/>
          <w:szCs w:val="28"/>
        </w:rPr>
        <w:t xml:space="preserve">[Электронный ресурс] </w:t>
      </w:r>
      <w:r w:rsidRPr="00383ABD">
        <w:rPr>
          <w:rFonts w:eastAsia="Calibri"/>
          <w:sz w:val="28"/>
          <w:szCs w:val="28"/>
          <w:lang w:eastAsia="en-US"/>
        </w:rPr>
        <w:t xml:space="preserve">/ Вестник Санкт-Петербургского университета. История. </w:t>
      </w:r>
      <w:r w:rsidR="00E27F3B" w:rsidRPr="00383ABD">
        <w:rPr>
          <w:rFonts w:eastAsia="Calibri"/>
          <w:sz w:val="28"/>
          <w:szCs w:val="28"/>
          <w:lang w:eastAsia="en-US"/>
        </w:rPr>
        <w:t>–</w:t>
      </w:r>
      <w:r w:rsidRPr="00383ABD">
        <w:rPr>
          <w:rFonts w:eastAsia="Calibri"/>
          <w:sz w:val="28"/>
          <w:szCs w:val="28"/>
          <w:lang w:eastAsia="en-US"/>
        </w:rPr>
        <w:t xml:space="preserve"> 2018. </w:t>
      </w:r>
      <w:r w:rsidR="00E27F3B" w:rsidRPr="00383ABD">
        <w:rPr>
          <w:rFonts w:eastAsia="Calibri"/>
          <w:sz w:val="28"/>
          <w:szCs w:val="28"/>
          <w:lang w:eastAsia="en-US"/>
        </w:rPr>
        <w:t>–</w:t>
      </w:r>
      <w:r w:rsidRPr="00383ABD">
        <w:rPr>
          <w:rFonts w:eastAsia="Calibri"/>
          <w:sz w:val="28"/>
          <w:szCs w:val="28"/>
          <w:lang w:eastAsia="en-US"/>
        </w:rPr>
        <w:t xml:space="preserve"> Т. 63. Вып. 2. </w:t>
      </w:r>
      <w:r w:rsidR="001612DD" w:rsidRPr="00383ABD">
        <w:rPr>
          <w:rFonts w:eastAsia="Calibri"/>
          <w:sz w:val="28"/>
          <w:szCs w:val="28"/>
          <w:lang w:eastAsia="en-US"/>
        </w:rPr>
        <w:t>–</w:t>
      </w:r>
      <w:r w:rsidRPr="00383ABD">
        <w:rPr>
          <w:rFonts w:eastAsia="Calibri"/>
          <w:sz w:val="28"/>
          <w:szCs w:val="28"/>
          <w:lang w:eastAsia="en-US"/>
        </w:rPr>
        <w:t xml:space="preserve"> С. 522–545. </w:t>
      </w:r>
      <w:r w:rsidR="001612DD" w:rsidRPr="00383ABD">
        <w:rPr>
          <w:rFonts w:eastAsia="Calibri"/>
          <w:sz w:val="28"/>
          <w:szCs w:val="28"/>
          <w:lang w:eastAsia="en-US"/>
        </w:rPr>
        <w:t>–</w:t>
      </w:r>
      <w:r w:rsidRPr="00383ABD">
        <w:rPr>
          <w:rFonts w:eastAsia="Calibri"/>
          <w:sz w:val="28"/>
          <w:szCs w:val="28"/>
          <w:lang w:eastAsia="en-US"/>
        </w:rPr>
        <w:t xml:space="preserve"> </w:t>
      </w:r>
      <w:r w:rsidR="001612DD" w:rsidRPr="00383ABD">
        <w:rPr>
          <w:lang w:val="ru-KZ" w:eastAsia="ru-KZ"/>
        </w:rPr>
        <w:t>URL</w:t>
      </w:r>
      <w:r w:rsidRPr="00383ABD">
        <w:rPr>
          <w:sz w:val="28"/>
          <w:szCs w:val="28"/>
        </w:rPr>
        <w:t>:</w:t>
      </w:r>
      <w:r w:rsidRPr="00383ABD">
        <w:rPr>
          <w:rFonts w:eastAsia="Calibri"/>
          <w:sz w:val="28"/>
          <w:szCs w:val="28"/>
          <w:lang w:eastAsia="en-US"/>
        </w:rPr>
        <w:t xml:space="preserve"> https://doi.org/10.21638/11701/spbu02.2018.213.</w:t>
      </w:r>
    </w:p>
    <w:p w:rsidR="007A49B0" w:rsidRPr="00383ABD" w:rsidRDefault="007A49B0" w:rsidP="007A49B0">
      <w:pPr>
        <w:shd w:val="clear" w:color="auto" w:fill="FFFFFF"/>
        <w:spacing w:after="0" w:line="240" w:lineRule="auto"/>
        <w:ind w:right="140"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21</w:t>
      </w:r>
      <w:r w:rsidRPr="00383ABD">
        <w:rPr>
          <w:rFonts w:ascii="Times New Roman" w:hAnsi="Times New Roman" w:cs="Times New Roman"/>
          <w:sz w:val="28"/>
          <w:szCs w:val="28"/>
          <w:shd w:val="clear" w:color="auto" w:fill="FFFFFF"/>
        </w:rPr>
        <w:t xml:space="preserve"> Мокрова М.В. Устная история науки: от историографических традиций к комплексному источниковедению: дис. ... канд. ист. наук: 07.00.09 / М</w:t>
      </w:r>
      <w:r w:rsidR="001612DD"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В</w:t>
      </w:r>
      <w:r w:rsidR="001612DD"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Мокрова, </w:t>
      </w:r>
      <w:r w:rsidR="001612DD"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М., 2004. </w:t>
      </w:r>
      <w:r w:rsidR="001612DD" w:rsidRPr="00383ABD">
        <w:rPr>
          <w:rFonts w:ascii="Times New Roman" w:hAnsi="Times New Roman" w:cs="Times New Roman"/>
          <w:sz w:val="28"/>
          <w:szCs w:val="28"/>
          <w:shd w:val="clear" w:color="auto" w:fill="FFFFFF"/>
        </w:rPr>
        <w:t>–</w:t>
      </w:r>
      <w:r w:rsidRPr="00383ABD">
        <w:rPr>
          <w:rFonts w:ascii="Times New Roman" w:hAnsi="Times New Roman" w:cs="Times New Roman"/>
          <w:sz w:val="28"/>
          <w:szCs w:val="28"/>
          <w:shd w:val="clear" w:color="auto" w:fill="FFFFFF"/>
        </w:rPr>
        <w:t xml:space="preserve">  253 с.</w:t>
      </w:r>
    </w:p>
    <w:p w:rsidR="007A49B0" w:rsidRPr="00383ABD" w:rsidRDefault="007A49B0" w:rsidP="007A49B0">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4 Материально-техническое обеспечение дисциплины</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3"/>
        <w:gridCol w:w="2712"/>
        <w:gridCol w:w="1418"/>
        <w:gridCol w:w="1275"/>
        <w:gridCol w:w="1305"/>
        <w:gridCol w:w="1105"/>
        <w:gridCol w:w="1305"/>
      </w:tblGrid>
      <w:tr w:rsidR="007A49B0" w:rsidRPr="00383ABD" w:rsidTr="00487F2A">
        <w:trPr>
          <w:trHeight w:val="845"/>
        </w:trPr>
        <w:tc>
          <w:tcPr>
            <w:tcW w:w="373"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w:t>
            </w:r>
          </w:p>
        </w:tc>
        <w:tc>
          <w:tcPr>
            <w:tcW w:w="2712"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Тема лекции, </w:t>
            </w:r>
          </w:p>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Практич.</w:t>
            </w:r>
          </w:p>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занятий</w:t>
            </w:r>
          </w:p>
        </w:tc>
        <w:tc>
          <w:tcPr>
            <w:tcW w:w="1418"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Мультимедийные презентации</w:t>
            </w:r>
          </w:p>
        </w:tc>
        <w:tc>
          <w:tcPr>
            <w:tcW w:w="1275"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Учебные фильмы</w:t>
            </w:r>
          </w:p>
        </w:tc>
        <w:tc>
          <w:tcPr>
            <w:tcW w:w="1305"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Муляжи</w:t>
            </w:r>
          </w:p>
        </w:tc>
        <w:tc>
          <w:tcPr>
            <w:tcW w:w="1105"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ind w:firstLine="31"/>
              <w:rPr>
                <w:rFonts w:ascii="Times New Roman" w:hAnsi="Times New Roman" w:cs="Times New Roman"/>
                <w:sz w:val="28"/>
                <w:szCs w:val="28"/>
              </w:rPr>
            </w:pPr>
            <w:r w:rsidRPr="00383ABD">
              <w:rPr>
                <w:rFonts w:ascii="Times New Roman" w:hAnsi="Times New Roman" w:cs="Times New Roman"/>
                <w:sz w:val="28"/>
                <w:szCs w:val="28"/>
              </w:rPr>
              <w:t>Макропрепараты</w:t>
            </w:r>
          </w:p>
        </w:tc>
        <w:tc>
          <w:tcPr>
            <w:tcW w:w="1305"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ind w:firstLine="70"/>
              <w:rPr>
                <w:rFonts w:ascii="Times New Roman" w:hAnsi="Times New Roman" w:cs="Times New Roman"/>
                <w:sz w:val="28"/>
                <w:szCs w:val="28"/>
              </w:rPr>
            </w:pPr>
            <w:r w:rsidRPr="00383ABD">
              <w:rPr>
                <w:rFonts w:ascii="Times New Roman" w:hAnsi="Times New Roman" w:cs="Times New Roman"/>
                <w:sz w:val="28"/>
                <w:szCs w:val="28"/>
              </w:rPr>
              <w:t>Другое</w:t>
            </w:r>
          </w:p>
        </w:tc>
      </w:tr>
      <w:tr w:rsidR="007A49B0" w:rsidRPr="00383ABD" w:rsidTr="00487F2A">
        <w:trPr>
          <w:trHeight w:val="282"/>
        </w:trPr>
        <w:tc>
          <w:tcPr>
            <w:tcW w:w="373"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lastRenderedPageBreak/>
              <w:t>11</w:t>
            </w:r>
          </w:p>
        </w:tc>
        <w:tc>
          <w:tcPr>
            <w:tcW w:w="2712"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rPr>
                <w:rFonts w:ascii="Times New Roman" w:hAnsi="Times New Roman" w:cs="Times New Roman"/>
                <w:sz w:val="28"/>
                <w:szCs w:val="28"/>
              </w:rPr>
            </w:pPr>
            <w:r w:rsidRPr="00383ABD">
              <w:rPr>
                <w:rFonts w:ascii="Times New Roman" w:hAnsi="Times New Roman" w:cs="Times New Roman"/>
                <w:bCs/>
                <w:sz w:val="28"/>
                <w:szCs w:val="28"/>
              </w:rPr>
              <w:t>Региональные аспекты повседневной жизни Восточного Казахстана в трудах Алексеенко Н.В.</w:t>
            </w:r>
          </w:p>
        </w:tc>
        <w:tc>
          <w:tcPr>
            <w:tcW w:w="1418"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lang w:val="en-US"/>
              </w:rPr>
            </w:pPr>
            <w:r w:rsidRPr="00383ABD">
              <w:rPr>
                <w:rFonts w:ascii="Times New Roman" w:hAnsi="Times New Roman" w:cs="Times New Roman"/>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r>
      <w:tr w:rsidR="007A49B0" w:rsidRPr="00383ABD" w:rsidTr="00487F2A">
        <w:trPr>
          <w:trHeight w:val="527"/>
        </w:trPr>
        <w:tc>
          <w:tcPr>
            <w:tcW w:w="373"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22</w:t>
            </w:r>
          </w:p>
        </w:tc>
        <w:tc>
          <w:tcPr>
            <w:tcW w:w="2712" w:type="dxa"/>
            <w:tcBorders>
              <w:top w:val="single" w:sz="4" w:space="0" w:color="auto"/>
              <w:left w:val="single" w:sz="4" w:space="0" w:color="auto"/>
              <w:bottom w:val="single" w:sz="4" w:space="0" w:color="auto"/>
              <w:right w:val="single" w:sz="4" w:space="0" w:color="auto"/>
            </w:tcBorders>
            <w:hideMark/>
          </w:tcPr>
          <w:p w:rsidR="007A49B0" w:rsidRPr="00383ABD" w:rsidRDefault="007A49B0" w:rsidP="00487F2A">
            <w:pPr>
              <w:spacing w:after="0" w:line="240" w:lineRule="auto"/>
              <w:rPr>
                <w:rFonts w:ascii="Times New Roman" w:hAnsi="Times New Roman" w:cs="Times New Roman"/>
                <w:sz w:val="28"/>
                <w:szCs w:val="28"/>
              </w:rPr>
            </w:pPr>
            <w:r w:rsidRPr="00383ABD">
              <w:rPr>
                <w:rFonts w:ascii="Times New Roman" w:hAnsi="Times New Roman" w:cs="Times New Roman"/>
                <w:sz w:val="28"/>
                <w:szCs w:val="28"/>
              </w:rPr>
              <w:t>Культурная история и история ментальностей</w:t>
            </w:r>
          </w:p>
        </w:tc>
        <w:tc>
          <w:tcPr>
            <w:tcW w:w="1418" w:type="dxa"/>
            <w:tcBorders>
              <w:top w:val="single" w:sz="4" w:space="0" w:color="auto"/>
              <w:left w:val="single" w:sz="4" w:space="0" w:color="auto"/>
              <w:bottom w:val="single" w:sz="4" w:space="0" w:color="auto"/>
              <w:right w:val="single" w:sz="4" w:space="0" w:color="auto"/>
            </w:tcBorders>
            <w:hideMark/>
          </w:tcPr>
          <w:p w:rsidR="007A49B0" w:rsidRPr="00383ABD" w:rsidRDefault="007A49B0" w:rsidP="003C4F61">
            <w:pPr>
              <w:spacing w:after="0" w:line="240" w:lineRule="auto"/>
              <w:ind w:firstLine="567"/>
              <w:rPr>
                <w:rFonts w:ascii="Times New Roman" w:hAnsi="Times New Roman" w:cs="Times New Roman"/>
                <w:sz w:val="28"/>
                <w:szCs w:val="28"/>
                <w:lang w:val="en-US"/>
              </w:rPr>
            </w:pPr>
            <w:r w:rsidRPr="00383ABD">
              <w:rPr>
                <w:rFonts w:ascii="Times New Roman" w:hAnsi="Times New Roman" w:cs="Times New Roman"/>
                <w:sz w:val="28"/>
                <w:szCs w:val="28"/>
                <w:lang w:val="en-US"/>
              </w:rPr>
              <w:t>1</w:t>
            </w:r>
          </w:p>
        </w:tc>
        <w:tc>
          <w:tcPr>
            <w:tcW w:w="127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1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c>
          <w:tcPr>
            <w:tcW w:w="1305" w:type="dxa"/>
            <w:tcBorders>
              <w:top w:val="single" w:sz="4" w:space="0" w:color="auto"/>
              <w:left w:val="single" w:sz="4" w:space="0" w:color="auto"/>
              <w:bottom w:val="single" w:sz="4" w:space="0" w:color="auto"/>
              <w:right w:val="single" w:sz="4" w:space="0" w:color="auto"/>
            </w:tcBorders>
          </w:tcPr>
          <w:p w:rsidR="007A49B0" w:rsidRPr="00383ABD" w:rsidRDefault="007A49B0" w:rsidP="003C4F61">
            <w:pPr>
              <w:spacing w:after="0" w:line="240" w:lineRule="auto"/>
              <w:ind w:firstLine="567"/>
              <w:rPr>
                <w:rFonts w:ascii="Times New Roman" w:hAnsi="Times New Roman" w:cs="Times New Roman"/>
                <w:sz w:val="28"/>
                <w:szCs w:val="28"/>
              </w:rPr>
            </w:pPr>
          </w:p>
        </w:tc>
      </w:tr>
    </w:tbl>
    <w:p w:rsidR="007A49B0" w:rsidRPr="00383ABD" w:rsidRDefault="007A49B0" w:rsidP="007A49B0">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5. Система оценки знаний обучающихся</w:t>
      </w:r>
    </w:p>
    <w:p w:rsidR="007A49B0" w:rsidRPr="00383ABD" w:rsidRDefault="007A49B0" w:rsidP="001612D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Изучение дисциплины заканчивается экзаменом, который охватывает весь</w:t>
      </w:r>
      <w:r w:rsidR="00EC06BB">
        <w:rPr>
          <w:rFonts w:ascii="Times New Roman" w:hAnsi="Times New Roman" w:cs="Times New Roman"/>
          <w:sz w:val="28"/>
          <w:szCs w:val="28"/>
        </w:rPr>
        <w:t xml:space="preserve"> </w:t>
      </w:r>
      <w:r w:rsidRPr="00383ABD">
        <w:rPr>
          <w:rFonts w:ascii="Times New Roman" w:hAnsi="Times New Roman" w:cs="Times New Roman"/>
          <w:sz w:val="28"/>
          <w:szCs w:val="28"/>
        </w:rPr>
        <w:t>пройденный материал. Обязательным условием для допуска к экзамену является выполнение всех предусмотренных заданий в программе.</w:t>
      </w:r>
    </w:p>
    <w:p w:rsidR="007A49B0" w:rsidRPr="00383ABD" w:rsidRDefault="007A49B0" w:rsidP="001612DD">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При нарушении сроков предоставления выполненных заданий предусмотрены следующие академические меры:</w:t>
      </w:r>
    </w:p>
    <w:p w:rsidR="007A49B0" w:rsidRPr="00383ABD" w:rsidRDefault="001612DD" w:rsidP="001612DD">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понижение балльной оценки на 5% за несвоевременно выполненное задание;</w:t>
      </w:r>
    </w:p>
    <w:p w:rsidR="007A49B0" w:rsidRPr="00383ABD" w:rsidRDefault="001612DD" w:rsidP="001612DD">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при систематическом нарушени</w:t>
      </w:r>
      <w:r w:rsidR="00EC06BB">
        <w:rPr>
          <w:rFonts w:ascii="Times New Roman" w:hAnsi="Times New Roman" w:cs="Times New Roman"/>
          <w:sz w:val="28"/>
          <w:szCs w:val="28"/>
        </w:rPr>
        <w:t>и</w:t>
      </w:r>
      <w:r w:rsidR="007A49B0" w:rsidRPr="00383ABD">
        <w:rPr>
          <w:rFonts w:ascii="Times New Roman" w:hAnsi="Times New Roman" w:cs="Times New Roman"/>
          <w:sz w:val="28"/>
          <w:szCs w:val="28"/>
        </w:rPr>
        <w:t xml:space="preserve"> сроков предоставления выполненных заданий предусмотрено снижение баллов на 5 % при подведении итогов рубежного контроля.</w:t>
      </w:r>
    </w:p>
    <w:p w:rsidR="007A49B0" w:rsidRPr="00383ABD" w:rsidRDefault="007A49B0" w:rsidP="000904AC">
      <w:pPr>
        <w:numPr>
          <w:ilvl w:val="0"/>
          <w:numId w:val="4"/>
        </w:numPr>
        <w:tabs>
          <w:tab w:val="left" w:pos="284"/>
        </w:tabs>
        <w:spacing w:after="0" w:line="240" w:lineRule="auto"/>
        <w:ind w:left="0" w:firstLine="567"/>
        <w:jc w:val="both"/>
        <w:rPr>
          <w:rFonts w:ascii="Times New Roman" w:hAnsi="Times New Roman" w:cs="Times New Roman"/>
          <w:sz w:val="28"/>
          <w:szCs w:val="28"/>
        </w:rPr>
      </w:pPr>
      <w:r w:rsidRPr="00383ABD">
        <w:rPr>
          <w:rFonts w:ascii="Times New Roman" w:hAnsi="Times New Roman" w:cs="Times New Roman"/>
          <w:sz w:val="28"/>
          <w:szCs w:val="28"/>
        </w:rPr>
        <w:t>Политика курса</w:t>
      </w:r>
    </w:p>
    <w:p w:rsidR="007A49B0" w:rsidRPr="00383ABD" w:rsidRDefault="007A49B0" w:rsidP="001612D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процессе изучения дисциплины обучающиеся должны выполнить следующие требования:</w:t>
      </w:r>
    </w:p>
    <w:p w:rsidR="007A49B0" w:rsidRPr="00383ABD" w:rsidRDefault="001612DD" w:rsidP="001612D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своевременно выполнять задания;</w:t>
      </w:r>
    </w:p>
    <w:p w:rsidR="007A49B0" w:rsidRPr="00383ABD" w:rsidRDefault="001612DD" w:rsidP="001612D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представлять материал выполненного задания в соответствии с методическими рекомендациями выполнения практических/семинарских (лабораторных занятий), СРСП, СРС;</w:t>
      </w:r>
    </w:p>
    <w:p w:rsidR="007A49B0" w:rsidRPr="00383ABD" w:rsidRDefault="001612DD" w:rsidP="001612DD">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посещать лекционный курс в соответствии с утвержд</w:t>
      </w:r>
      <w:r w:rsidRPr="00383ABD">
        <w:rPr>
          <w:rFonts w:ascii="Times New Roman" w:hAnsi="Times New Roman" w:cs="Times New Roman"/>
          <w:sz w:val="28"/>
          <w:szCs w:val="28"/>
        </w:rPr>
        <w:t>ё</w:t>
      </w:r>
      <w:r w:rsidR="007A49B0" w:rsidRPr="00383ABD">
        <w:rPr>
          <w:rFonts w:ascii="Times New Roman" w:hAnsi="Times New Roman" w:cs="Times New Roman"/>
          <w:sz w:val="28"/>
          <w:szCs w:val="28"/>
        </w:rPr>
        <w:t>нным расписанием;</w:t>
      </w:r>
    </w:p>
    <w:p w:rsidR="007A49B0" w:rsidRPr="00383ABD" w:rsidRDefault="001612DD" w:rsidP="001612DD">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изучать теоретические вопросы курса согласно графику чтения лекций с привлечением учебных пособий и литературных источников, рекомендуемых по дисциплине.</w:t>
      </w:r>
    </w:p>
    <w:p w:rsidR="007A49B0" w:rsidRPr="00383ABD" w:rsidRDefault="007A49B0" w:rsidP="000904AC">
      <w:pPr>
        <w:numPr>
          <w:ilvl w:val="0"/>
          <w:numId w:val="4"/>
        </w:numPr>
        <w:shd w:val="clear" w:color="auto" w:fill="FFFFFF"/>
        <w:tabs>
          <w:tab w:val="left" w:pos="284"/>
        </w:tabs>
        <w:spacing w:after="0" w:line="240" w:lineRule="auto"/>
        <w:ind w:left="0" w:firstLine="567"/>
        <w:jc w:val="both"/>
        <w:rPr>
          <w:rFonts w:ascii="Times New Roman" w:hAnsi="Times New Roman" w:cs="Times New Roman"/>
          <w:sz w:val="28"/>
          <w:szCs w:val="28"/>
        </w:rPr>
      </w:pPr>
      <w:r w:rsidRPr="00383ABD">
        <w:rPr>
          <w:rFonts w:ascii="Times New Roman" w:hAnsi="Times New Roman" w:cs="Times New Roman"/>
          <w:sz w:val="28"/>
          <w:szCs w:val="28"/>
        </w:rPr>
        <w:t>Политика академической честности</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При изучении дисциплины, обучающиеся должны соблюдать следующие принципы академической честности:</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при предоставлении выполненных письменных заданий запрещается любая форма списывания и плагиата;</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не допускается предоставления одной и то же работы (части работ), выполненной другим обучающимся;</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не допускается повторное предоставление выполненной и оценённой работы;</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не допускается некорректное составление списка реферируемых источников, включающее указание источников, которые не были задействованы при написании работы в действительности;</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w:t>
      </w:r>
      <w:r w:rsidR="007A49B0" w:rsidRPr="00383ABD">
        <w:rPr>
          <w:rFonts w:ascii="Times New Roman" w:hAnsi="Times New Roman" w:cs="Times New Roman"/>
          <w:sz w:val="28"/>
          <w:szCs w:val="28"/>
        </w:rPr>
        <w:t xml:space="preserve"> не разрешается пользоваться запрещ</w:t>
      </w:r>
      <w:r w:rsidRPr="00383ABD">
        <w:rPr>
          <w:rFonts w:ascii="Times New Roman" w:hAnsi="Times New Roman" w:cs="Times New Roman"/>
          <w:sz w:val="28"/>
          <w:szCs w:val="28"/>
        </w:rPr>
        <w:t>ё</w:t>
      </w:r>
      <w:r w:rsidR="007A49B0" w:rsidRPr="00383ABD">
        <w:rPr>
          <w:rFonts w:ascii="Times New Roman" w:hAnsi="Times New Roman" w:cs="Times New Roman"/>
          <w:sz w:val="28"/>
          <w:szCs w:val="28"/>
        </w:rPr>
        <w:t>нными предметами (шпаргалки, сотовые телефоны, планшеты и т.д.) во время экзамена;</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выдача себя за другого человека в целях получения академической выгоды во время сдачи экзаменов, тестовых заданий относится к нарушению принципов академической честности.</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случае выявления нарушений принципов академической честности будут приняты следующие меры:</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при обнаружении нарушения принципов академической честности при предоставлении выполненных заданий преподаватель аннулирует выполненную работу;</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при повторном нарушении принципов академической честности при предоставлении выполненных заданий составляется акт нарушения, который подписывает преподаватель и заведующий кафедрой и переда</w:t>
      </w:r>
      <w:r w:rsidR="00487F2A">
        <w:rPr>
          <w:rFonts w:ascii="Times New Roman" w:hAnsi="Times New Roman" w:cs="Times New Roman"/>
          <w:sz w:val="28"/>
          <w:szCs w:val="28"/>
        </w:rPr>
        <w:t>ё</w:t>
      </w:r>
      <w:r w:rsidR="007A49B0" w:rsidRPr="00383ABD">
        <w:rPr>
          <w:rFonts w:ascii="Times New Roman" w:hAnsi="Times New Roman" w:cs="Times New Roman"/>
          <w:sz w:val="28"/>
          <w:szCs w:val="28"/>
        </w:rPr>
        <w:t>тся в деканат факультета для принятия решения;</w:t>
      </w:r>
    </w:p>
    <w:p w:rsidR="007A49B0" w:rsidRPr="00383ABD" w:rsidRDefault="001612DD"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w:t>
      </w:r>
      <w:r w:rsidR="007A49B0" w:rsidRPr="00383ABD">
        <w:rPr>
          <w:rFonts w:ascii="Times New Roman" w:hAnsi="Times New Roman" w:cs="Times New Roman"/>
          <w:sz w:val="28"/>
          <w:szCs w:val="28"/>
        </w:rPr>
        <w:t xml:space="preserve"> при обнаружении нарушения принципов академической честности во время экзамена обучающийся отстраняется от экзамена.</w:t>
      </w:r>
    </w:p>
    <w:p w:rsidR="007A49B0" w:rsidRPr="00383ABD" w:rsidRDefault="007A49B0" w:rsidP="000904AC">
      <w:pPr>
        <w:numPr>
          <w:ilvl w:val="0"/>
          <w:numId w:val="4"/>
        </w:numPr>
        <w:shd w:val="clear" w:color="auto" w:fill="FFFFFF"/>
        <w:tabs>
          <w:tab w:val="left" w:pos="284"/>
        </w:tabs>
        <w:spacing w:after="0" w:line="240" w:lineRule="auto"/>
        <w:ind w:left="0" w:firstLine="567"/>
        <w:jc w:val="both"/>
        <w:rPr>
          <w:rFonts w:ascii="Times New Roman" w:hAnsi="Times New Roman" w:cs="Times New Roman"/>
          <w:sz w:val="28"/>
          <w:szCs w:val="28"/>
        </w:rPr>
      </w:pPr>
      <w:r w:rsidRPr="00383ABD">
        <w:rPr>
          <w:rFonts w:ascii="Times New Roman" w:hAnsi="Times New Roman" w:cs="Times New Roman"/>
          <w:sz w:val="28"/>
          <w:szCs w:val="28"/>
        </w:rPr>
        <w:t>Обратная связь</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процессе изучения дисциплины обучающийся может обратиться к преподавателю посредством вкладки «Чат группы» «АИС Университет».</w:t>
      </w:r>
    </w:p>
    <w:p w:rsidR="007A49B0" w:rsidRPr="00383ABD" w:rsidRDefault="007A49B0" w:rsidP="007A49B0">
      <w:pPr>
        <w:shd w:val="clear" w:color="auto" w:fill="FFFFFF"/>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Все вопросы обучающихся будут рассматриваться еженедельно во вторник, четверг с 14.00 до 15.00 часов. Ответы на вопросы обучающихся будут размещены во вкладке «Чат группы» «АИС Университет».</w:t>
      </w:r>
    </w:p>
    <w:p w:rsidR="007A49B0" w:rsidRPr="00383ABD" w:rsidRDefault="007A49B0"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Default="007319E7" w:rsidP="007A49B0">
      <w:pPr>
        <w:shd w:val="clear" w:color="auto" w:fill="FFFFFF"/>
        <w:spacing w:after="0" w:line="240" w:lineRule="auto"/>
        <w:ind w:firstLine="567"/>
        <w:rPr>
          <w:rFonts w:ascii="Times New Roman" w:eastAsia="Times New Roman" w:hAnsi="Times New Roman" w:cs="Times New Roman"/>
          <w:sz w:val="28"/>
          <w:szCs w:val="28"/>
        </w:rPr>
      </w:pPr>
    </w:p>
    <w:p w:rsidR="00E10199" w:rsidRDefault="00E10199" w:rsidP="007A49B0">
      <w:pPr>
        <w:shd w:val="clear" w:color="auto" w:fill="FFFFFF"/>
        <w:spacing w:after="0" w:line="240" w:lineRule="auto"/>
        <w:ind w:firstLine="567"/>
        <w:rPr>
          <w:rFonts w:ascii="Times New Roman" w:eastAsia="Times New Roman" w:hAnsi="Times New Roman" w:cs="Times New Roman"/>
          <w:sz w:val="28"/>
          <w:szCs w:val="28"/>
        </w:rPr>
      </w:pPr>
    </w:p>
    <w:p w:rsidR="00E10199" w:rsidRDefault="00E10199"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487F2A" w:rsidRDefault="00487F2A" w:rsidP="007A49B0">
      <w:pPr>
        <w:shd w:val="clear" w:color="auto" w:fill="FFFFFF"/>
        <w:spacing w:after="0" w:line="240" w:lineRule="auto"/>
        <w:ind w:firstLine="567"/>
        <w:rPr>
          <w:rFonts w:ascii="Times New Roman" w:eastAsia="Times New Roman" w:hAnsi="Times New Roman" w:cs="Times New Roman"/>
          <w:sz w:val="28"/>
          <w:szCs w:val="28"/>
        </w:rPr>
      </w:pPr>
    </w:p>
    <w:p w:rsidR="00E10199" w:rsidRDefault="00E10199" w:rsidP="007A49B0">
      <w:pPr>
        <w:shd w:val="clear" w:color="auto" w:fill="FFFFFF"/>
        <w:spacing w:after="0" w:line="240" w:lineRule="auto"/>
        <w:ind w:firstLine="567"/>
        <w:rPr>
          <w:rFonts w:ascii="Times New Roman" w:eastAsia="Times New Roman" w:hAnsi="Times New Roman" w:cs="Times New Roman"/>
          <w:sz w:val="28"/>
          <w:szCs w:val="28"/>
        </w:rPr>
      </w:pPr>
    </w:p>
    <w:p w:rsidR="007319E7" w:rsidRPr="00383ABD" w:rsidRDefault="007319E7" w:rsidP="007A49B0">
      <w:pPr>
        <w:shd w:val="clear" w:color="auto" w:fill="FFFFFF"/>
        <w:spacing w:after="0" w:line="240" w:lineRule="auto"/>
        <w:ind w:firstLine="567"/>
        <w:rPr>
          <w:rFonts w:ascii="Times New Roman" w:eastAsia="Times New Roman" w:hAnsi="Times New Roman" w:cs="Times New Roman"/>
          <w:sz w:val="28"/>
          <w:szCs w:val="28"/>
        </w:rPr>
      </w:pPr>
    </w:p>
    <w:bookmarkEnd w:id="102"/>
    <w:p w:rsidR="009D7485" w:rsidRPr="00383ABD" w:rsidRDefault="009D7485" w:rsidP="009D7485">
      <w:pPr>
        <w:shd w:val="clear" w:color="auto" w:fill="FFFFFF"/>
        <w:spacing w:after="0" w:line="240" w:lineRule="auto"/>
        <w:ind w:firstLine="567"/>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Приложение Е — анкета для проведения опроса обучающихся</w:t>
      </w:r>
    </w:p>
    <w:p w:rsidR="009D7485" w:rsidRPr="00383ABD" w:rsidRDefault="009D7485" w:rsidP="009D7485">
      <w:pPr>
        <w:shd w:val="clear" w:color="auto" w:fill="FFFFFF"/>
        <w:spacing w:after="0" w:line="240" w:lineRule="auto"/>
        <w:ind w:firstLine="567"/>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АНКЕТА </w:t>
      </w:r>
    </w:p>
    <w:p w:rsidR="00E21614" w:rsidRPr="00383ABD" w:rsidRDefault="00E21614" w:rsidP="00F963D7">
      <w:pPr>
        <w:shd w:val="clear" w:color="auto" w:fill="FFFFFF"/>
        <w:spacing w:after="0" w:line="240" w:lineRule="auto"/>
        <w:ind w:firstLine="567"/>
        <w:jc w:val="center"/>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«История повседневности в практике преподавания исторических дисциплин»</w:t>
      </w:r>
    </w:p>
    <w:p w:rsidR="00E21614" w:rsidRPr="00383ABD" w:rsidRDefault="00E21614" w:rsidP="00F963D7">
      <w:pPr>
        <w:shd w:val="clear" w:color="auto" w:fill="FFFFFF"/>
        <w:spacing w:after="0" w:line="240" w:lineRule="auto"/>
        <w:ind w:firstLine="567"/>
        <w:jc w:val="center"/>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center"/>
        <w:rPr>
          <w:rFonts w:ascii="Times New Roman" w:eastAsia="Times New Roman" w:hAnsi="Times New Roman" w:cs="Times New Roman"/>
          <w:spacing w:val="3"/>
          <w:sz w:val="28"/>
          <w:szCs w:val="28"/>
        </w:rPr>
      </w:pPr>
      <w:r w:rsidRPr="00383ABD">
        <w:rPr>
          <w:rFonts w:ascii="Times New Roman" w:eastAsia="Times New Roman" w:hAnsi="Times New Roman" w:cs="Times New Roman"/>
          <w:spacing w:val="3"/>
          <w:sz w:val="28"/>
          <w:szCs w:val="28"/>
        </w:rPr>
        <w:t>Уважаемые обучающиеся!</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pacing w:val="3"/>
          <w:sz w:val="28"/>
          <w:szCs w:val="28"/>
        </w:rPr>
      </w:pPr>
      <w:r w:rsidRPr="00383ABD">
        <w:rPr>
          <w:rFonts w:ascii="Times New Roman" w:eastAsia="Times New Roman" w:hAnsi="Times New Roman" w:cs="Times New Roman"/>
          <w:spacing w:val="3"/>
          <w:sz w:val="28"/>
          <w:szCs w:val="28"/>
        </w:rPr>
        <w:t>Предлагаем Вам принять участие в анкетировании, чтобы ответить на вопросы, касающиеся образовательного и воспитательного потенциала повседневной истории, а также перспектив применения истории повседневности в практике преподавания исторических дисциплин. Ваше участие и ответы на вопросы анкеты помогут оптимизировать процесс преподавания исторических дисциплин в вузе, повысить качество преподавания и улучшить организацию учебного процесса.</w:t>
      </w:r>
    </w:p>
    <w:p w:rsidR="00E21614" w:rsidRPr="00383ABD" w:rsidRDefault="00E21614" w:rsidP="00F963D7">
      <w:pPr>
        <w:pStyle w:val="a3"/>
        <w:shd w:val="clear" w:color="auto" w:fill="FFFFFF"/>
        <w:spacing w:before="0" w:beforeAutospacing="0" w:after="0" w:afterAutospacing="0"/>
        <w:ind w:firstLine="567"/>
        <w:jc w:val="both"/>
        <w:rPr>
          <w:spacing w:val="3"/>
          <w:sz w:val="28"/>
          <w:szCs w:val="28"/>
        </w:rPr>
      </w:pPr>
      <w:r w:rsidRPr="00383ABD">
        <w:rPr>
          <w:spacing w:val="3"/>
          <w:sz w:val="28"/>
          <w:szCs w:val="28"/>
        </w:rPr>
        <w:t>Благодарим за участие в анкетировании!</w:t>
      </w:r>
    </w:p>
    <w:p w:rsidR="00E21614" w:rsidRPr="00383ABD" w:rsidRDefault="00E21614" w:rsidP="00F963D7">
      <w:pPr>
        <w:pStyle w:val="a3"/>
        <w:shd w:val="clear" w:color="auto" w:fill="FFFFFF"/>
        <w:spacing w:before="0" w:beforeAutospacing="0" w:after="0" w:afterAutospacing="0"/>
        <w:ind w:firstLine="567"/>
        <w:jc w:val="both"/>
        <w:rPr>
          <w:spacing w:val="3"/>
          <w:sz w:val="28"/>
          <w:szCs w:val="28"/>
        </w:rPr>
      </w:pPr>
    </w:p>
    <w:p w:rsidR="00E21614" w:rsidRPr="00383ABD" w:rsidRDefault="00E21614" w:rsidP="00F963D7">
      <w:pPr>
        <w:spacing w:after="0" w:line="240" w:lineRule="auto"/>
        <w:ind w:firstLine="567"/>
        <w:rPr>
          <w:rFonts w:ascii="Times New Roman" w:hAnsi="Times New Roman" w:cs="Times New Roman"/>
          <w:sz w:val="28"/>
          <w:szCs w:val="28"/>
          <w:lang w:val="kk-KZ"/>
        </w:rPr>
      </w:pPr>
      <w:bookmarkStart w:id="195" w:name="_Hlk167286292"/>
      <w:r w:rsidRPr="00383ABD">
        <w:rPr>
          <w:rFonts w:ascii="Times New Roman" w:hAnsi="Times New Roman" w:cs="Times New Roman"/>
          <w:sz w:val="28"/>
          <w:szCs w:val="28"/>
          <w:lang w:val="kk-KZ"/>
        </w:rPr>
        <w:t>1. Ваш курс обучения?</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Первый</w:t>
      </w:r>
      <w:r w:rsidR="00EC06BB">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2) Второй</w:t>
      </w:r>
      <w:r w:rsidR="00EC06BB">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3) Третий</w:t>
      </w:r>
      <w:r w:rsidR="00EC06BB">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4)</w:t>
      </w:r>
      <w:r w:rsidR="00EC06BB">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Четвертый </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2. Ваш факультет обучения_________________________</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lang w:val="kk-KZ"/>
        </w:rPr>
        <w:t>3. Как Вы оцениваете качество написания рабоч</w:t>
      </w:r>
      <w:r w:rsidRPr="00383ABD">
        <w:rPr>
          <w:rFonts w:ascii="Times New Roman" w:hAnsi="Times New Roman" w:cs="Times New Roman"/>
          <w:sz w:val="28"/>
          <w:szCs w:val="28"/>
        </w:rPr>
        <w:t>ей</w:t>
      </w:r>
      <w:r w:rsidRPr="00383ABD">
        <w:rPr>
          <w:rFonts w:ascii="Times New Roman" w:hAnsi="Times New Roman" w:cs="Times New Roman"/>
          <w:sz w:val="28"/>
          <w:szCs w:val="28"/>
          <w:lang w:val="kk-KZ"/>
        </w:rPr>
        <w:t xml:space="preserve"> программы дисциплины «Методология и проблематика истории повседневности в историографии </w:t>
      </w:r>
      <w:r w:rsidRPr="00383ABD">
        <w:rPr>
          <w:rFonts w:ascii="Times New Roman" w:hAnsi="Times New Roman" w:cs="Times New Roman"/>
          <w:sz w:val="28"/>
          <w:szCs w:val="28"/>
          <w:lang w:val="en-US"/>
        </w:rPr>
        <w:t>XX</w:t>
      </w:r>
      <w:r w:rsidR="00D9129C" w:rsidRPr="00383ABD">
        <w:rPr>
          <w:rFonts w:ascii="Times New Roman" w:hAnsi="Times New Roman" w:cs="Times New Roman"/>
          <w:sz w:val="28"/>
          <w:szCs w:val="28"/>
        </w:rPr>
        <w:t xml:space="preserve"> –</w:t>
      </w:r>
      <w:r w:rsidRPr="00383ABD">
        <w:rPr>
          <w:rFonts w:ascii="Times New Roman" w:hAnsi="Times New Roman" w:cs="Times New Roman"/>
          <w:sz w:val="28"/>
          <w:szCs w:val="28"/>
          <w:lang w:val="en-US"/>
        </w:rPr>
        <w:t>XXI</w:t>
      </w:r>
      <w:r w:rsidRPr="00383ABD">
        <w:rPr>
          <w:rFonts w:ascii="Times New Roman" w:hAnsi="Times New Roman" w:cs="Times New Roman"/>
          <w:sz w:val="28"/>
          <w:szCs w:val="28"/>
        </w:rPr>
        <w:t xml:space="preserve"> </w:t>
      </w:r>
      <w:r w:rsidRPr="00383ABD">
        <w:rPr>
          <w:rFonts w:ascii="Times New Roman" w:hAnsi="Times New Roman" w:cs="Times New Roman"/>
          <w:sz w:val="28"/>
          <w:szCs w:val="28"/>
          <w:lang w:val="kk-KZ"/>
        </w:rPr>
        <w:t xml:space="preserve">века», методических рекомендаций для выполнения семинарских занятий, СРОП, СРО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Отличное, материал доступный</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2. Хорошее</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3. Есть непонятные места</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4. Не удовлетворен качеством программы</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5. Плохое</w:t>
      </w: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lang w:val="kk-KZ"/>
        </w:rPr>
        <w:t xml:space="preserve">4. Как Вы оцениваете уровень компетентности преподавателей </w:t>
      </w:r>
      <w:r w:rsidRPr="00383ABD">
        <w:rPr>
          <w:rFonts w:ascii="Times New Roman" w:eastAsia="Times New Roman" w:hAnsi="Times New Roman" w:cs="Times New Roman"/>
          <w:spacing w:val="3"/>
          <w:sz w:val="28"/>
          <w:szCs w:val="28"/>
        </w:rPr>
        <w:t>УО «</w:t>
      </w:r>
      <w:r w:rsidRPr="00383ABD">
        <w:rPr>
          <w:rFonts w:ascii="Times New Roman" w:eastAsia="Times New Roman" w:hAnsi="Times New Roman" w:cs="Times New Roman"/>
          <w:spacing w:val="3"/>
          <w:sz w:val="28"/>
          <w:szCs w:val="28"/>
          <w:lang w:val="en-US"/>
        </w:rPr>
        <w:t>Alikhan</w:t>
      </w:r>
      <w:r w:rsidRPr="00383ABD">
        <w:rPr>
          <w:rFonts w:ascii="Times New Roman" w:eastAsia="Times New Roman" w:hAnsi="Times New Roman" w:cs="Times New Roman"/>
          <w:spacing w:val="3"/>
          <w:sz w:val="28"/>
          <w:szCs w:val="28"/>
        </w:rPr>
        <w:t xml:space="preserve"> </w:t>
      </w:r>
      <w:r w:rsidRPr="00383ABD">
        <w:rPr>
          <w:rFonts w:ascii="Times New Roman" w:eastAsia="Times New Roman" w:hAnsi="Times New Roman" w:cs="Times New Roman"/>
          <w:spacing w:val="3"/>
          <w:sz w:val="28"/>
          <w:szCs w:val="28"/>
          <w:lang w:val="en-US"/>
        </w:rPr>
        <w:t>Bokeikhan</w:t>
      </w:r>
      <w:r w:rsidRPr="00383ABD">
        <w:rPr>
          <w:rFonts w:ascii="Times New Roman" w:eastAsia="Times New Roman" w:hAnsi="Times New Roman" w:cs="Times New Roman"/>
          <w:spacing w:val="3"/>
          <w:sz w:val="28"/>
          <w:szCs w:val="28"/>
        </w:rPr>
        <w:t xml:space="preserve"> </w:t>
      </w:r>
      <w:r w:rsidRPr="00383ABD">
        <w:rPr>
          <w:rFonts w:ascii="Times New Roman" w:eastAsia="Times New Roman" w:hAnsi="Times New Roman" w:cs="Times New Roman"/>
          <w:spacing w:val="3"/>
          <w:sz w:val="28"/>
          <w:szCs w:val="28"/>
          <w:lang w:val="en-US"/>
        </w:rPr>
        <w:t>University</w:t>
      </w:r>
      <w:r w:rsidRPr="00383ABD">
        <w:rPr>
          <w:rFonts w:ascii="Times New Roman" w:eastAsia="Times New Roman" w:hAnsi="Times New Roman" w:cs="Times New Roman"/>
          <w:spacing w:val="3"/>
          <w:sz w:val="28"/>
          <w:szCs w:val="28"/>
        </w:rPr>
        <w:t>», преподающих исторические дисциплины, в том числе историю повседневности</w:t>
      </w:r>
      <w:r w:rsidRPr="00383ABD">
        <w:rPr>
          <w:rFonts w:ascii="Times New Roman" w:hAnsi="Times New Roman" w:cs="Times New Roman"/>
          <w:sz w:val="28"/>
          <w:szCs w:val="28"/>
          <w:lang w:val="kk-KZ"/>
        </w:rPr>
        <w:t xml:space="preserve">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Очень высокий</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2. Высокий</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 xml:space="preserve">3. Средний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4. Низкий</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5. Очень низкий</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lang w:val="kk-KZ"/>
        </w:rPr>
        <w:t>5. Какую форму чаще всего используют преподаватели при проведении лекционных и семинарских занятий по истории повседневности</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Преподаватель просто читает материал лекции, выслушивает ответы студентов на семинаре</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lang w:val="kk-KZ"/>
        </w:rPr>
        <w:lastRenderedPageBreak/>
        <w:t>2. Ставит проблемные вопросы,</w:t>
      </w:r>
      <w:r w:rsidRPr="00383ABD">
        <w:rPr>
          <w:rFonts w:ascii="Times New Roman" w:hAnsi="Times New Roman" w:cs="Times New Roman"/>
          <w:sz w:val="28"/>
          <w:szCs w:val="28"/>
        </w:rPr>
        <w:t xml:space="preserve"> вовлекает студентов в исследование теоретического материала лекции и семинара</w:t>
      </w:r>
    </w:p>
    <w:p w:rsidR="00E21614" w:rsidRPr="00383ABD" w:rsidRDefault="00E21614" w:rsidP="00F963D7">
      <w:pPr>
        <w:spacing w:after="0" w:line="240" w:lineRule="auto"/>
        <w:ind w:firstLine="567"/>
        <w:rPr>
          <w:rFonts w:ascii="Times New Roman" w:hAnsi="Times New Roman" w:cs="Times New Roman"/>
          <w:bCs/>
          <w:sz w:val="28"/>
          <w:szCs w:val="28"/>
        </w:rPr>
      </w:pPr>
      <w:r w:rsidRPr="00383ABD">
        <w:rPr>
          <w:rFonts w:ascii="Times New Roman" w:hAnsi="Times New Roman" w:cs="Times New Roman"/>
          <w:sz w:val="28"/>
          <w:szCs w:val="28"/>
        </w:rPr>
        <w:t>3.</w:t>
      </w:r>
      <w:r w:rsidRPr="00383ABD">
        <w:rPr>
          <w:rFonts w:ascii="Times New Roman" w:hAnsi="Times New Roman" w:cs="Times New Roman"/>
          <w:bCs/>
          <w:sz w:val="28"/>
          <w:szCs w:val="28"/>
        </w:rPr>
        <w:t xml:space="preserve"> Лекция или семинар проводится в виде дискуссии</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bCs/>
          <w:sz w:val="28"/>
          <w:szCs w:val="28"/>
        </w:rPr>
        <w:t>4. Лекция или семинар проводятся с использованием других интерактивных методов обучения</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6. Хорошо ли Вы усваиваете материал во время лекции по истории повседневности?</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1. Да, материал хорошо усваивается</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2. Частично усваиваю</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3. Уясняется только основное содержание</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4. Материал усваивается в процессе самостоятельной работы</w:t>
      </w:r>
    </w:p>
    <w:p w:rsidR="00E21614" w:rsidRPr="00383ABD" w:rsidRDefault="00E21614" w:rsidP="00F963D7">
      <w:pPr>
        <w:pStyle w:val="a3"/>
        <w:shd w:val="clear" w:color="auto" w:fill="FFFFFF"/>
        <w:spacing w:before="0" w:beforeAutospacing="0" w:after="0" w:afterAutospacing="0"/>
        <w:ind w:firstLine="567"/>
        <w:jc w:val="both"/>
        <w:rPr>
          <w:sz w:val="28"/>
          <w:szCs w:val="28"/>
        </w:rPr>
      </w:pP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7. Интересно ли Вам слушать лекции по истории повседневности?</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1. Всегда интересные лекции</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2. Иногда бывает интересно</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3. Скучно.</w:t>
      </w:r>
    </w:p>
    <w:p w:rsidR="00E21614" w:rsidRPr="00383ABD" w:rsidRDefault="00E21614" w:rsidP="00F963D7">
      <w:pPr>
        <w:pStyle w:val="a3"/>
        <w:shd w:val="clear" w:color="auto" w:fill="FFFFFF"/>
        <w:spacing w:before="0" w:beforeAutospacing="0" w:after="0" w:afterAutospacing="0"/>
        <w:ind w:firstLine="567"/>
        <w:jc w:val="both"/>
        <w:rPr>
          <w:sz w:val="28"/>
          <w:szCs w:val="28"/>
        </w:rPr>
      </w:pP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8. Насколько доступно излагается преподавателями материал по истории повседневности?</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1. Вполне доступно</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2. Доступно частично</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3. Сложно и непонятно</w:t>
      </w:r>
    </w:p>
    <w:p w:rsidR="00E21614" w:rsidRPr="00383ABD" w:rsidRDefault="00E21614" w:rsidP="00F963D7">
      <w:pPr>
        <w:pStyle w:val="a3"/>
        <w:shd w:val="clear" w:color="auto" w:fill="FFFFFF"/>
        <w:spacing w:before="0" w:beforeAutospacing="0" w:after="0" w:afterAutospacing="0"/>
        <w:ind w:firstLine="567"/>
        <w:jc w:val="both"/>
        <w:rPr>
          <w:sz w:val="28"/>
          <w:szCs w:val="28"/>
        </w:rPr>
      </w:pPr>
    </w:p>
    <w:p w:rsidR="00E21614" w:rsidRPr="00383ABD" w:rsidRDefault="00E21614" w:rsidP="00F963D7">
      <w:pPr>
        <w:spacing w:after="0" w:line="240" w:lineRule="auto"/>
        <w:ind w:firstLine="567"/>
        <w:jc w:val="both"/>
        <w:rPr>
          <w:rFonts w:ascii="Times New Roman" w:hAnsi="Times New Roman" w:cs="Times New Roman"/>
          <w:sz w:val="28"/>
          <w:szCs w:val="28"/>
          <w:lang w:val="kk-KZ"/>
        </w:rPr>
      </w:pPr>
      <w:r w:rsidRPr="00383ABD">
        <w:rPr>
          <w:rFonts w:ascii="Times New Roman" w:hAnsi="Times New Roman" w:cs="Times New Roman"/>
          <w:sz w:val="28"/>
          <w:szCs w:val="28"/>
          <w:lang w:val="kk-KZ"/>
        </w:rPr>
        <w:t>9. Как Вы оцениваете разнообразие</w:t>
      </w:r>
      <w:r w:rsidR="00EC06BB">
        <w:rPr>
          <w:rFonts w:ascii="Times New Roman" w:hAnsi="Times New Roman" w:cs="Times New Roman"/>
          <w:sz w:val="28"/>
          <w:szCs w:val="28"/>
          <w:lang w:val="kk-KZ"/>
        </w:rPr>
        <w:t xml:space="preserve"> </w:t>
      </w:r>
      <w:r w:rsidRPr="00383ABD">
        <w:rPr>
          <w:rFonts w:ascii="Times New Roman" w:hAnsi="Times New Roman" w:cs="Times New Roman"/>
          <w:sz w:val="28"/>
          <w:szCs w:val="28"/>
          <w:lang w:val="kk-KZ"/>
        </w:rPr>
        <w:t xml:space="preserve">используемых преподавателями методов и средств обучения, приемов активизации познавательной деятельности студентов на занятиях по истории повседневности?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Преподаватели используют разнообразные методы</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2. Большинство занятий однообразные</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 xml:space="preserve">3. Большинство занятий проходят интересно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4. Посещаю занятия ради формально</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10. Как Вы оцениваете уровень Вашей вовлеченности в работу на занятиях преподавателей по истории повседневности?</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 xml:space="preserve">1. Уровень вовлеченности высокий, я участвую в обсуждение вопросов, сам задаю вопросы преподавателю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2. Уровень вовлеченности средний, веду конспект, отвечаю на вопросы</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3. Уровень вовлеченности низкий, не включен в работу на занятиях</w:t>
      </w:r>
    </w:p>
    <w:p w:rsidR="00E21614" w:rsidRPr="00383ABD" w:rsidRDefault="00E21614" w:rsidP="00F963D7">
      <w:pPr>
        <w:spacing w:after="0" w:line="240" w:lineRule="auto"/>
        <w:ind w:firstLine="567"/>
        <w:rPr>
          <w:rFonts w:ascii="Times New Roman" w:hAnsi="Times New Roman" w:cs="Times New Roman"/>
          <w:sz w:val="28"/>
          <w:szCs w:val="28"/>
          <w:lang w:val="kk-KZ"/>
        </w:rPr>
      </w:pP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 xml:space="preserve">11. Как Вы оцените использование преподавателями </w:t>
      </w:r>
      <w:r w:rsidRPr="00383ABD">
        <w:rPr>
          <w:rFonts w:ascii="Times New Roman" w:eastAsia="Times New Roman" w:hAnsi="Times New Roman" w:cs="Times New Roman"/>
          <w:spacing w:val="3"/>
          <w:sz w:val="28"/>
          <w:szCs w:val="28"/>
        </w:rPr>
        <w:t>УО «</w:t>
      </w:r>
      <w:r w:rsidRPr="00383ABD">
        <w:rPr>
          <w:rFonts w:ascii="Times New Roman" w:eastAsia="Times New Roman" w:hAnsi="Times New Roman" w:cs="Times New Roman"/>
          <w:spacing w:val="3"/>
          <w:sz w:val="28"/>
          <w:szCs w:val="28"/>
          <w:lang w:val="en-US"/>
        </w:rPr>
        <w:t>Alikhan</w:t>
      </w:r>
      <w:r w:rsidRPr="00383ABD">
        <w:rPr>
          <w:rFonts w:ascii="Times New Roman" w:eastAsia="Times New Roman" w:hAnsi="Times New Roman" w:cs="Times New Roman"/>
          <w:spacing w:val="3"/>
          <w:sz w:val="28"/>
          <w:szCs w:val="28"/>
        </w:rPr>
        <w:t xml:space="preserve"> </w:t>
      </w:r>
      <w:r w:rsidRPr="00383ABD">
        <w:rPr>
          <w:rFonts w:ascii="Times New Roman" w:eastAsia="Times New Roman" w:hAnsi="Times New Roman" w:cs="Times New Roman"/>
          <w:spacing w:val="3"/>
          <w:sz w:val="28"/>
          <w:szCs w:val="28"/>
          <w:lang w:val="en-US"/>
        </w:rPr>
        <w:t>Bokeikhan</w:t>
      </w:r>
      <w:r w:rsidRPr="00383ABD">
        <w:rPr>
          <w:rFonts w:ascii="Times New Roman" w:eastAsia="Times New Roman" w:hAnsi="Times New Roman" w:cs="Times New Roman"/>
          <w:spacing w:val="3"/>
          <w:sz w:val="28"/>
          <w:szCs w:val="28"/>
        </w:rPr>
        <w:t xml:space="preserve"> </w:t>
      </w:r>
      <w:r w:rsidRPr="00383ABD">
        <w:rPr>
          <w:rFonts w:ascii="Times New Roman" w:eastAsia="Times New Roman" w:hAnsi="Times New Roman" w:cs="Times New Roman"/>
          <w:spacing w:val="3"/>
          <w:sz w:val="28"/>
          <w:szCs w:val="28"/>
          <w:lang w:val="en-US"/>
        </w:rPr>
        <w:t>University</w:t>
      </w:r>
      <w:r w:rsidRPr="00383ABD">
        <w:rPr>
          <w:rFonts w:ascii="Times New Roman" w:eastAsia="Times New Roman" w:hAnsi="Times New Roman" w:cs="Times New Roman"/>
          <w:spacing w:val="3"/>
          <w:sz w:val="28"/>
          <w:szCs w:val="28"/>
        </w:rPr>
        <w:t xml:space="preserve">» </w:t>
      </w:r>
      <w:r w:rsidRPr="00383ABD">
        <w:rPr>
          <w:rFonts w:ascii="Times New Roman" w:hAnsi="Times New Roman" w:cs="Times New Roman"/>
          <w:sz w:val="28"/>
          <w:szCs w:val="28"/>
          <w:lang w:val="kk-KZ"/>
        </w:rPr>
        <w:t xml:space="preserve">наглядности, технических средств на занятиях по истории повседневности? </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1. ІТ-технологии, интерактивные средства, средства наглядности используются часто</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lastRenderedPageBreak/>
        <w:t>2.  ІТ-технологии, интерактивные средства, средства наглядности используются при необходимости</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3. Не используются</w:t>
      </w:r>
    </w:p>
    <w:p w:rsidR="00E21614" w:rsidRPr="00383ABD" w:rsidRDefault="00E21614" w:rsidP="00F963D7">
      <w:pPr>
        <w:pStyle w:val="a3"/>
        <w:shd w:val="clear" w:color="auto" w:fill="FFFFFF"/>
        <w:spacing w:before="0" w:beforeAutospacing="0" w:after="0" w:afterAutospacing="0"/>
        <w:ind w:firstLine="567"/>
        <w:jc w:val="both"/>
        <w:rPr>
          <w:sz w:val="28"/>
          <w:szCs w:val="28"/>
        </w:rPr>
      </w:pP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12. Какие преимущества истории повседневности Вы можете отметить?</w:t>
      </w:r>
    </w:p>
    <w:p w:rsidR="00E21614" w:rsidRPr="00383ABD" w:rsidRDefault="00E21614" w:rsidP="00F963D7">
      <w:pPr>
        <w:pStyle w:val="a3"/>
        <w:shd w:val="clear" w:color="auto" w:fill="FFFFFF"/>
        <w:spacing w:before="0" w:beforeAutospacing="0" w:after="0" w:afterAutospacing="0"/>
        <w:ind w:firstLine="567"/>
        <w:jc w:val="both"/>
        <w:rPr>
          <w:sz w:val="28"/>
          <w:szCs w:val="28"/>
        </w:rPr>
      </w:pPr>
      <w:r w:rsidRPr="00383ABD">
        <w:rPr>
          <w:sz w:val="28"/>
          <w:szCs w:val="28"/>
        </w:rPr>
        <w:t>1. Главным действующим лицом исторического процесса является обычный человек</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lang w:val="kk-KZ"/>
        </w:rPr>
        <w:t>2.</w:t>
      </w:r>
      <w:r w:rsidRPr="00383ABD">
        <w:rPr>
          <w:rFonts w:ascii="Times New Roman" w:hAnsi="Times New Roman" w:cs="Times New Roman"/>
          <w:sz w:val="28"/>
          <w:szCs w:val="28"/>
        </w:rPr>
        <w:t xml:space="preserve"> Имеется большое количество разнообразных источников</w:t>
      </w:r>
    </w:p>
    <w:p w:rsidR="00E21614" w:rsidRPr="00383ABD" w:rsidRDefault="00E21614" w:rsidP="00F963D7">
      <w:pPr>
        <w:spacing w:after="0" w:line="240" w:lineRule="auto"/>
        <w:ind w:firstLine="567"/>
        <w:rPr>
          <w:rFonts w:ascii="Times New Roman" w:hAnsi="Times New Roman" w:cs="Times New Roman"/>
          <w:sz w:val="28"/>
          <w:szCs w:val="28"/>
          <w:lang w:val="kk-KZ"/>
        </w:rPr>
      </w:pPr>
      <w:r w:rsidRPr="00383ABD">
        <w:rPr>
          <w:rFonts w:ascii="Times New Roman" w:hAnsi="Times New Roman" w:cs="Times New Roman"/>
          <w:sz w:val="28"/>
          <w:szCs w:val="28"/>
          <w:lang w:val="kk-KZ"/>
        </w:rPr>
        <w:t>3.</w:t>
      </w:r>
      <w:r w:rsidRPr="00383ABD">
        <w:rPr>
          <w:rFonts w:ascii="Times New Roman" w:hAnsi="Times New Roman" w:cs="Times New Roman"/>
          <w:sz w:val="28"/>
          <w:szCs w:val="28"/>
        </w:rPr>
        <w:t xml:space="preserve"> Позволяет каждому человеку почувствовать себя частью истории, прикоснуться к прошлому</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4. Позволяет понять ментальность людей изучаемой эпохи</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5. Не имеет преимуществ перед традиционной историей</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 xml:space="preserve"> </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13.</w:t>
      </w:r>
      <w:r w:rsidR="00EC06BB">
        <w:rPr>
          <w:rFonts w:ascii="Times New Roman" w:hAnsi="Times New Roman" w:cs="Times New Roman"/>
          <w:sz w:val="28"/>
          <w:szCs w:val="28"/>
        </w:rPr>
        <w:t xml:space="preserve"> </w:t>
      </w:r>
      <w:r w:rsidRPr="00383ABD">
        <w:rPr>
          <w:rFonts w:ascii="Times New Roman" w:hAnsi="Times New Roman" w:cs="Times New Roman"/>
          <w:sz w:val="28"/>
          <w:szCs w:val="28"/>
        </w:rPr>
        <w:t>Считаете ли Вы полезным включение материала повседневной истории в содержание образовательных программ и отдельных дисциплин?</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1. Да, считаю очень полезным</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2. Включение материала повседневной истории существенно не повлияет на качество образования</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3. Затрудняюсь ответить</w:t>
      </w:r>
    </w:p>
    <w:p w:rsidR="00E21614" w:rsidRPr="00383ABD" w:rsidRDefault="00E21614" w:rsidP="00F963D7">
      <w:pPr>
        <w:spacing w:after="0" w:line="240" w:lineRule="auto"/>
        <w:ind w:firstLine="567"/>
        <w:rPr>
          <w:rFonts w:ascii="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14. Ваши предложения по улучшению работы преподавателя:__________________________________________________________________________________________________________________________________________________________________________________________________________________________________________________________</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bookmarkEnd w:id="195"/>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p>
    <w:bookmarkEnd w:id="101"/>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9D7485" w:rsidRPr="00383ABD" w:rsidRDefault="009D7485"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1C163A" w:rsidRPr="00383ABD" w:rsidRDefault="001C163A" w:rsidP="00F963D7">
      <w:pPr>
        <w:shd w:val="clear" w:color="auto" w:fill="FFFFFF"/>
        <w:spacing w:after="0" w:line="240" w:lineRule="auto"/>
        <w:ind w:firstLine="567"/>
        <w:jc w:val="right"/>
        <w:rPr>
          <w:rFonts w:ascii="Times New Roman" w:eastAsia="Times New Roman" w:hAnsi="Times New Roman" w:cs="Times New Roman"/>
          <w:sz w:val="28"/>
          <w:szCs w:val="28"/>
        </w:rPr>
      </w:pPr>
    </w:p>
    <w:p w:rsidR="00E21614" w:rsidRPr="00383ABD" w:rsidRDefault="00E21614" w:rsidP="009D7485">
      <w:pPr>
        <w:shd w:val="clear" w:color="auto" w:fill="FFFFFF"/>
        <w:spacing w:after="0" w:line="240" w:lineRule="auto"/>
        <w:ind w:firstLine="567"/>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 xml:space="preserve">Приложение </w:t>
      </w:r>
      <w:r w:rsidR="009D7485" w:rsidRPr="00383ABD">
        <w:rPr>
          <w:rFonts w:ascii="Times New Roman" w:eastAsia="Times New Roman" w:hAnsi="Times New Roman" w:cs="Times New Roman"/>
          <w:sz w:val="28"/>
          <w:szCs w:val="28"/>
        </w:rPr>
        <w:t>Ж — бланк опроса для проведения интервью</w:t>
      </w:r>
    </w:p>
    <w:p w:rsidR="002E0331" w:rsidRPr="00383ABD" w:rsidRDefault="002E0331" w:rsidP="00F963D7">
      <w:pPr>
        <w:spacing w:after="0" w:line="240" w:lineRule="auto"/>
        <w:ind w:firstLine="567"/>
        <w:jc w:val="center"/>
        <w:rPr>
          <w:rFonts w:ascii="Times New Roman" w:hAnsi="Times New Roman" w:cs="Times New Roman"/>
          <w:sz w:val="28"/>
          <w:szCs w:val="28"/>
        </w:rPr>
      </w:pPr>
    </w:p>
    <w:p w:rsidR="00E21614" w:rsidRPr="00383ABD" w:rsidRDefault="00E21614" w:rsidP="00F963D7">
      <w:pPr>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Бланк опроса</w:t>
      </w:r>
    </w:p>
    <w:p w:rsidR="00E21614" w:rsidRPr="00383ABD" w:rsidRDefault="00E21614" w:rsidP="00F963D7">
      <w:pPr>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Интервью</w:t>
      </w:r>
    </w:p>
    <w:p w:rsidR="00E21614" w:rsidRPr="00383ABD" w:rsidRDefault="00E21614" w:rsidP="00F963D7">
      <w:pPr>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на тему</w:t>
      </w:r>
    </w:p>
    <w:p w:rsidR="00E21614" w:rsidRPr="00383ABD" w:rsidRDefault="00E21614" w:rsidP="00F963D7">
      <w:pPr>
        <w:spacing w:after="0" w:line="240" w:lineRule="auto"/>
        <w:ind w:firstLine="567"/>
        <w:jc w:val="center"/>
        <w:rPr>
          <w:rFonts w:ascii="Times New Roman" w:hAnsi="Times New Roman" w:cs="Times New Roman"/>
          <w:sz w:val="28"/>
          <w:szCs w:val="28"/>
        </w:rPr>
      </w:pPr>
      <w:r w:rsidRPr="00383ABD">
        <w:rPr>
          <w:rFonts w:ascii="Times New Roman" w:hAnsi="Times New Roman" w:cs="Times New Roman"/>
          <w:sz w:val="28"/>
          <w:szCs w:val="28"/>
        </w:rPr>
        <w:t>«Научная и социально-экономическая повседневность историков 70</w:t>
      </w:r>
      <w:r w:rsidR="00D9129C" w:rsidRPr="00383ABD">
        <w:rPr>
          <w:rFonts w:ascii="Times New Roman" w:hAnsi="Times New Roman" w:cs="Times New Roman"/>
          <w:sz w:val="28"/>
          <w:szCs w:val="28"/>
        </w:rPr>
        <w:t xml:space="preserve"> – </w:t>
      </w:r>
      <w:r w:rsidRPr="00383ABD">
        <w:rPr>
          <w:rFonts w:ascii="Times New Roman" w:hAnsi="Times New Roman" w:cs="Times New Roman"/>
          <w:sz w:val="28"/>
          <w:szCs w:val="28"/>
        </w:rPr>
        <w:t>90-х годов г. Семипалатинска»</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Ф.И.О.</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Уч</w:t>
      </w:r>
      <w:r w:rsidR="00D9129C" w:rsidRPr="00383ABD">
        <w:rPr>
          <w:rFonts w:ascii="Times New Roman" w:hAnsi="Times New Roman" w:cs="Times New Roman"/>
          <w:sz w:val="28"/>
          <w:szCs w:val="28"/>
        </w:rPr>
        <w:t>ё</w:t>
      </w:r>
      <w:r w:rsidRPr="00383ABD">
        <w:rPr>
          <w:rFonts w:ascii="Times New Roman" w:hAnsi="Times New Roman" w:cs="Times New Roman"/>
          <w:sz w:val="28"/>
          <w:szCs w:val="28"/>
        </w:rPr>
        <w:t>ное звание</w:t>
      </w:r>
    </w:p>
    <w:p w:rsidR="00E21614" w:rsidRPr="00383ABD" w:rsidRDefault="00E21614" w:rsidP="00F963D7">
      <w:pPr>
        <w:spacing w:after="0" w:line="240" w:lineRule="auto"/>
        <w:ind w:firstLine="567"/>
        <w:jc w:val="center"/>
        <w:rPr>
          <w:rFonts w:ascii="Times New Roman" w:hAnsi="Times New Roman" w:cs="Times New Roman"/>
          <w:sz w:val="28"/>
          <w:szCs w:val="28"/>
        </w:rPr>
      </w:pP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lang w:val="en-US"/>
        </w:rPr>
        <w:t>I</w:t>
      </w:r>
      <w:r w:rsidRPr="00383ABD">
        <w:rPr>
          <w:rFonts w:ascii="Times New Roman" w:hAnsi="Times New Roman" w:cs="Times New Roman"/>
          <w:sz w:val="28"/>
          <w:szCs w:val="28"/>
        </w:rPr>
        <w:t xml:space="preserve"> Научная повседневность историков 70</w:t>
      </w:r>
      <w:r w:rsidR="00D9129C" w:rsidRPr="00383ABD">
        <w:rPr>
          <w:rFonts w:ascii="Times New Roman" w:hAnsi="Times New Roman" w:cs="Times New Roman"/>
          <w:sz w:val="28"/>
          <w:szCs w:val="28"/>
        </w:rPr>
        <w:t xml:space="preserve"> – </w:t>
      </w:r>
      <w:r w:rsidRPr="00383ABD">
        <w:rPr>
          <w:rFonts w:ascii="Times New Roman" w:hAnsi="Times New Roman" w:cs="Times New Roman"/>
          <w:sz w:val="28"/>
          <w:szCs w:val="28"/>
        </w:rPr>
        <w:t>90-х</w:t>
      </w:r>
    </w:p>
    <w:p w:rsidR="00E21614" w:rsidRPr="00F52DD6" w:rsidRDefault="00E21614" w:rsidP="000904AC">
      <w:pPr>
        <w:pStyle w:val="a8"/>
        <w:numPr>
          <w:ilvl w:val="0"/>
          <w:numId w:val="5"/>
        </w:numPr>
        <w:spacing w:after="0" w:line="240" w:lineRule="auto"/>
        <w:rPr>
          <w:rFonts w:ascii="Times New Roman" w:hAnsi="Times New Roman" w:cs="Times New Roman"/>
          <w:sz w:val="28"/>
          <w:szCs w:val="28"/>
        </w:rPr>
      </w:pPr>
      <w:r w:rsidRPr="00F52DD6">
        <w:rPr>
          <w:rFonts w:ascii="Times New Roman" w:hAnsi="Times New Roman" w:cs="Times New Roman"/>
          <w:sz w:val="28"/>
          <w:szCs w:val="28"/>
        </w:rPr>
        <w:t>Мотивация выбора профессии историка.</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Почему я выбрал профессию историка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shd w:val="clear" w:color="auto" w:fill="FFFFFF"/>
        </w:rPr>
        <w:t>Какие факторы повлияли на Ваш выбор? (профессия приносит социальную пользу, будущая профессия да</w:t>
      </w:r>
      <w:r w:rsidR="00D9129C" w:rsidRPr="00383ABD">
        <w:rPr>
          <w:rFonts w:ascii="Times New Roman" w:hAnsi="Times New Roman" w:cs="Times New Roman"/>
          <w:sz w:val="28"/>
          <w:szCs w:val="28"/>
          <w:shd w:val="clear" w:color="auto" w:fill="FFFFFF"/>
        </w:rPr>
        <w:t>ё</w:t>
      </w:r>
      <w:r w:rsidRPr="00383ABD">
        <w:rPr>
          <w:rFonts w:ascii="Times New Roman" w:hAnsi="Times New Roman" w:cs="Times New Roman"/>
          <w:sz w:val="28"/>
          <w:szCs w:val="28"/>
          <w:shd w:val="clear" w:color="auto" w:fill="FFFFFF"/>
        </w:rPr>
        <w:t>т высокий социальный статус и материальное благополучие, повлияла позиция родителей, мнение сверстников, личные способности и склонности).</w:t>
      </w:r>
    </w:p>
    <w:p w:rsidR="00E21614" w:rsidRPr="00F52DD6" w:rsidRDefault="00E21614" w:rsidP="000904AC">
      <w:pPr>
        <w:pStyle w:val="a8"/>
        <w:numPr>
          <w:ilvl w:val="0"/>
          <w:numId w:val="5"/>
        </w:numPr>
        <w:spacing w:after="0" w:line="240" w:lineRule="auto"/>
        <w:rPr>
          <w:rFonts w:ascii="Times New Roman" w:hAnsi="Times New Roman" w:cs="Times New Roman"/>
          <w:sz w:val="28"/>
          <w:szCs w:val="28"/>
        </w:rPr>
      </w:pPr>
      <w:r w:rsidRPr="00F52DD6">
        <w:rPr>
          <w:rFonts w:ascii="Times New Roman" w:hAnsi="Times New Roman" w:cs="Times New Roman"/>
          <w:sz w:val="28"/>
          <w:szCs w:val="28"/>
        </w:rPr>
        <w:t>Социальное самочувствие историка.</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ab/>
        <w:t>Считаете ли Вы профессию историка престижной?</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ab/>
        <w:t>Осознаете ли Вы свою профессию как призвание?</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ab/>
        <w:t>Считаете ли Вы, что реализовали все свои профессиональные амбиции? Удовлетворены ли Вы своей жизнью и профессией?</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rPr>
        <w:t>3. Выбор научной проблематики историка</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Ваша сфера непосредственных научных интересов?</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Основные архивы, библиотеки, музеи, раскопки, в которых Вы собирали источники для своей работы?</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Ваши ключевые публикации?</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Ваши учителя?</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Ваши ученики?</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Ваше профессиональное кредо (базовые принципы в научной и педагогической профессиональной работе?)</w:t>
      </w:r>
    </w:p>
    <w:p w:rsidR="00E21614" w:rsidRPr="00383ABD" w:rsidRDefault="00E21614" w:rsidP="00F963D7">
      <w:pPr>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Ваше общественное кредо (историк</w:t>
      </w:r>
      <w:r w:rsidR="00F52DD6">
        <w:rPr>
          <w:rFonts w:ascii="Times New Roman" w:hAnsi="Times New Roman" w:cs="Times New Roman"/>
          <w:sz w:val="28"/>
          <w:szCs w:val="28"/>
        </w:rPr>
        <w:t xml:space="preserve"> — </w:t>
      </w:r>
      <w:r w:rsidRPr="00383ABD">
        <w:rPr>
          <w:rFonts w:ascii="Times New Roman" w:hAnsi="Times New Roman" w:cs="Times New Roman"/>
          <w:sz w:val="28"/>
          <w:szCs w:val="28"/>
        </w:rPr>
        <w:t>общество, историк</w:t>
      </w:r>
      <w:r w:rsidR="00F52DD6">
        <w:rPr>
          <w:rFonts w:ascii="Times New Roman" w:hAnsi="Times New Roman" w:cs="Times New Roman"/>
          <w:sz w:val="28"/>
          <w:szCs w:val="28"/>
        </w:rPr>
        <w:t xml:space="preserve"> — </w:t>
      </w:r>
      <w:r w:rsidRPr="00383ABD">
        <w:rPr>
          <w:rFonts w:ascii="Times New Roman" w:hAnsi="Times New Roman" w:cs="Times New Roman"/>
          <w:sz w:val="28"/>
          <w:szCs w:val="28"/>
        </w:rPr>
        <w:t>государство)?</w:t>
      </w:r>
    </w:p>
    <w:p w:rsidR="00E21614" w:rsidRPr="00383ABD" w:rsidRDefault="00E21614" w:rsidP="00F963D7">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t>В каких профессионально-гражданских (включая экспертные и просветительские) проектах участвуете и/или хотели бы участвовать?</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 xml:space="preserve">Имело ли влияние </w:t>
      </w:r>
      <w:r w:rsidRPr="00383ABD">
        <w:rPr>
          <w:rFonts w:ascii="Times New Roman" w:eastAsia="Times New Roman" w:hAnsi="Times New Roman" w:cs="Times New Roman"/>
          <w:sz w:val="28"/>
          <w:szCs w:val="28"/>
        </w:rPr>
        <w:t>время меняющегося идеологического климата 90-х на выбор Вашей научной проблематики? Какова тема Ваших научных работ?</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Считаете ли Вы, что изоляция казахстанской исторической науки от мировой историографии в этот период в значительной степени сдерживала ее развитие</w:t>
      </w:r>
      <w:r w:rsidRPr="00383ABD">
        <w:rPr>
          <w:rFonts w:ascii="Times New Roman" w:eastAsia="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Проявляли ли Вы интерес к освещению ранее закрытых тем, стремление по-новому осмыслить проблемы дореволюционной и советской истории?</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Пытались ли Вы отделить науку от конкретной общественно-политической ситуации, не приспосабливать к ней свои труды?</w:t>
      </w:r>
    </w:p>
    <w:p w:rsidR="00E21614" w:rsidRPr="00383ABD" w:rsidRDefault="00E21614" w:rsidP="00F963D7">
      <w:pPr>
        <w:shd w:val="clear" w:color="auto" w:fill="FFFFFF" w:themeFill="background1"/>
        <w:spacing w:after="0" w:line="240" w:lineRule="auto"/>
        <w:ind w:firstLine="567"/>
        <w:jc w:val="both"/>
        <w:rPr>
          <w:rFonts w:ascii="Times New Roman" w:hAnsi="Times New Roman" w:cs="Times New Roman"/>
          <w:sz w:val="28"/>
          <w:szCs w:val="28"/>
        </w:rPr>
      </w:pPr>
      <w:r w:rsidRPr="00383ABD">
        <w:rPr>
          <w:rFonts w:ascii="Times New Roman" w:hAnsi="Times New Roman" w:cs="Times New Roman"/>
          <w:sz w:val="28"/>
          <w:szCs w:val="28"/>
        </w:rPr>
        <w:lastRenderedPageBreak/>
        <w:t>Как видятся ключевые проблемы, стоящие перед историками и исторической наукой в Казахстане и в мире — и способы их решения?</w:t>
      </w:r>
    </w:p>
    <w:p w:rsidR="00E21614" w:rsidRPr="00383ABD" w:rsidRDefault="00E21614" w:rsidP="00F963D7">
      <w:pPr>
        <w:spacing w:after="0" w:line="240" w:lineRule="auto"/>
        <w:ind w:firstLine="567"/>
        <w:rPr>
          <w:rFonts w:ascii="Times New Roman" w:eastAsia="Times New Roman" w:hAnsi="Times New Roman" w:cs="Times New Roman"/>
          <w:sz w:val="28"/>
          <w:szCs w:val="28"/>
        </w:rPr>
      </w:pPr>
      <w:r w:rsidRPr="00383ABD">
        <w:rPr>
          <w:rFonts w:ascii="Times New Roman" w:hAnsi="Times New Roman" w:cs="Times New Roman"/>
          <w:sz w:val="28"/>
          <w:szCs w:val="28"/>
        </w:rPr>
        <w:t>4.</w:t>
      </w:r>
      <w:r w:rsidRPr="00383ABD">
        <w:rPr>
          <w:rFonts w:ascii="Times New Roman" w:eastAsia="Times New Roman" w:hAnsi="Times New Roman" w:cs="Times New Roman"/>
          <w:sz w:val="28"/>
          <w:szCs w:val="28"/>
        </w:rPr>
        <w:t xml:space="preserve"> Структура времени историка</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В какие годы Вы </w:t>
      </w:r>
      <w:r w:rsidR="00F52DD6">
        <w:rPr>
          <w:rFonts w:ascii="Times New Roman" w:eastAsia="Times New Roman" w:hAnsi="Times New Roman" w:cs="Times New Roman"/>
          <w:sz w:val="28"/>
          <w:szCs w:val="28"/>
        </w:rPr>
        <w:t>о</w:t>
      </w:r>
      <w:r w:rsidRPr="00383ABD">
        <w:rPr>
          <w:rFonts w:ascii="Times New Roman" w:eastAsia="Times New Roman" w:hAnsi="Times New Roman" w:cs="Times New Roman"/>
          <w:sz w:val="28"/>
          <w:szCs w:val="28"/>
        </w:rPr>
        <w:t xml:space="preserve">кончили Вуз? Какой Вуз Вы </w:t>
      </w:r>
      <w:r w:rsidR="00F52DD6">
        <w:rPr>
          <w:rFonts w:ascii="Times New Roman" w:eastAsia="Times New Roman" w:hAnsi="Times New Roman" w:cs="Times New Roman"/>
          <w:sz w:val="28"/>
          <w:szCs w:val="28"/>
        </w:rPr>
        <w:t>о</w:t>
      </w:r>
      <w:r w:rsidRPr="00383ABD">
        <w:rPr>
          <w:rFonts w:ascii="Times New Roman" w:eastAsia="Times New Roman" w:hAnsi="Times New Roman" w:cs="Times New Roman"/>
          <w:sz w:val="28"/>
          <w:szCs w:val="28"/>
        </w:rPr>
        <w:t>кончили?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какие годы Вы защитили кандидатскую диссертацию? В каком Вузе Казахстана Вы закончили аспирантуру и защитили диссертацию?</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 какие годы Вы защитили докторскую диссертацию?</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Сколько лет составил разрыв между получением диплома и защитой кандидатской диссертации?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Сколько лет составил разрыв между защитой кандидатской диссертации и защитой докторской диссертации?</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Где Вы родились и провели школьные годы? Считаете ли Вы, что городская молод</w:t>
      </w:r>
      <w:r w:rsidR="00D9129C" w:rsidRPr="00383ABD">
        <w:rPr>
          <w:rFonts w:ascii="Times New Roman" w:eastAsia="Times New Roman" w:hAnsi="Times New Roman" w:cs="Times New Roman"/>
          <w:sz w:val="28"/>
          <w:szCs w:val="28"/>
        </w:rPr>
        <w:t>ё</w:t>
      </w:r>
      <w:r w:rsidRPr="00383ABD">
        <w:rPr>
          <w:rFonts w:ascii="Times New Roman" w:eastAsia="Times New Roman" w:hAnsi="Times New Roman" w:cs="Times New Roman"/>
          <w:sz w:val="28"/>
          <w:szCs w:val="28"/>
        </w:rPr>
        <w:t>жь в основной массе была более подготовленной к поступлению в Вуз, чем сельская?</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Из какой семьи Вы происходили? Повлияло ли Ваше социальное происхождение на выбор профессии?</w:t>
      </w:r>
    </w:p>
    <w:p w:rsidR="00E21614" w:rsidRPr="00383ABD" w:rsidRDefault="00E21614" w:rsidP="00F963D7">
      <w:pPr>
        <w:spacing w:after="0" w:line="240" w:lineRule="auto"/>
        <w:ind w:firstLine="567"/>
        <w:rPr>
          <w:rFonts w:ascii="Times New Roman" w:eastAsia="Times New Roman" w:hAnsi="Times New Roman" w:cs="Times New Roman"/>
          <w:sz w:val="28"/>
          <w:szCs w:val="28"/>
        </w:rPr>
      </w:pPr>
      <w:r w:rsidRPr="00383ABD">
        <w:rPr>
          <w:rFonts w:ascii="Times New Roman" w:hAnsi="Times New Roman" w:cs="Times New Roman"/>
          <w:sz w:val="28"/>
          <w:szCs w:val="28"/>
        </w:rPr>
        <w:t>5.</w:t>
      </w:r>
      <w:r w:rsidRPr="00383ABD">
        <w:rPr>
          <w:rFonts w:ascii="Times New Roman" w:eastAsia="Times New Roman" w:hAnsi="Times New Roman" w:cs="Times New Roman"/>
          <w:sz w:val="28"/>
          <w:szCs w:val="28"/>
        </w:rPr>
        <w:t xml:space="preserve"> Коммуникация в научной среде историков</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 xml:space="preserve">Как Вы можете охарактеризовать историка – члена научного сообщества интеллектуалов с точки зрения таких показателей, как </w:t>
      </w:r>
      <w:r w:rsidRPr="00383ABD">
        <w:rPr>
          <w:rStyle w:val="fontstyle01"/>
          <w:rFonts w:ascii="Times New Roman" w:hAnsi="Times New Roman" w:cs="Times New Roman"/>
          <w:color w:val="auto"/>
          <w:sz w:val="28"/>
          <w:szCs w:val="28"/>
        </w:rPr>
        <w:t>внутренняя духовная</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жизнь, речь, особая поведенческая модель, внешний вид, стиль жизни,</w:t>
      </w:r>
      <w:r w:rsidRPr="00383ABD">
        <w:rPr>
          <w:rFonts w:ascii="Times New Roman" w:hAnsi="Times New Roman" w:cs="Times New Roman"/>
          <w:sz w:val="28"/>
          <w:szCs w:val="28"/>
        </w:rPr>
        <w:t xml:space="preserve"> </w:t>
      </w:r>
      <w:r w:rsidRPr="00383ABD">
        <w:rPr>
          <w:rStyle w:val="fontstyle01"/>
          <w:rFonts w:ascii="Times New Roman" w:hAnsi="Times New Roman" w:cs="Times New Roman"/>
          <w:color w:val="auto"/>
          <w:sz w:val="28"/>
          <w:szCs w:val="28"/>
        </w:rPr>
        <w:t>круг общения и чтения, определ</w:t>
      </w:r>
      <w:r w:rsidR="0022542D" w:rsidRPr="00383ABD">
        <w:rPr>
          <w:rStyle w:val="fontstyle01"/>
          <w:rFonts w:ascii="Times New Roman" w:hAnsi="Times New Roman" w:cs="Times New Roman"/>
          <w:color w:val="auto"/>
          <w:sz w:val="28"/>
          <w:szCs w:val="28"/>
        </w:rPr>
        <w:t>ё</w:t>
      </w:r>
      <w:r w:rsidRPr="00383ABD">
        <w:rPr>
          <w:rStyle w:val="fontstyle01"/>
          <w:rFonts w:ascii="Times New Roman" w:hAnsi="Times New Roman" w:cs="Times New Roman"/>
          <w:color w:val="auto"/>
          <w:sz w:val="28"/>
          <w:szCs w:val="28"/>
        </w:rPr>
        <w:t>нная гражданская позиция</w:t>
      </w:r>
      <w:r w:rsidRPr="00383ABD">
        <w:rPr>
          <w:rFonts w:ascii="Times New Roman" w:eastAsia="Times New Roman" w:hAnsi="Times New Roman" w:cs="Times New Roman"/>
          <w:sz w:val="28"/>
          <w:szCs w:val="28"/>
        </w:rPr>
        <w:t>?</w:t>
      </w:r>
    </w:p>
    <w:p w:rsidR="00E21614" w:rsidRPr="00383ABD" w:rsidRDefault="00E21614" w:rsidP="00F963D7">
      <w:pPr>
        <w:shd w:val="clear" w:color="auto" w:fill="FFFFFF"/>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 Вы можете охарактеризовать</w:t>
      </w:r>
      <w:r w:rsidR="00F52DD6">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два вида «интеллектуальной коммуникации», принятых в среде историков: официальную, предполагающей общение историков на различного рода конференциях, участие в дискуссиях и совещаниях, коллективных проектах, и неофициальную, включающей коммуникацию в различного рода кружках, научных объединениях и научных школах?</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Как Вы можете охарактеризовать взаимоотношения рецензентов и авторов 90-х </w:t>
      </w:r>
      <w:r w:rsidR="0022542D" w:rsidRPr="00383ABD">
        <w:rPr>
          <w:rFonts w:ascii="Times New Roman" w:eastAsia="Times New Roman" w:hAnsi="Times New Roman" w:cs="Times New Roman"/>
          <w:sz w:val="28"/>
          <w:szCs w:val="28"/>
        </w:rPr>
        <w:t>в научном сообществе историков</w:t>
      </w:r>
      <w:r w:rsidRPr="00383ABD">
        <w:rPr>
          <w:rFonts w:ascii="Times New Roman" w:eastAsia="Times New Roman" w:hAnsi="Times New Roman" w:cs="Times New Roman"/>
          <w:sz w:val="28"/>
          <w:szCs w:val="28"/>
        </w:rPr>
        <w:t>?</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Что Вы можете сказать о научных дискуссиях, имевших место в 90-е годы в научном сообществе историков?</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Какие традиции (неофициальное общение) научного сообщества историков Вы знаете и можете охарактеризовать?</w:t>
      </w:r>
    </w:p>
    <w:p w:rsidR="00E21614" w:rsidRPr="00383ABD" w:rsidRDefault="00E21614" w:rsidP="00F963D7">
      <w:pPr>
        <w:spacing w:after="0" w:line="240" w:lineRule="auto"/>
        <w:ind w:firstLine="567"/>
        <w:rPr>
          <w:rFonts w:ascii="Times New Roman" w:hAnsi="Times New Roman" w:cs="Times New Roman"/>
          <w:sz w:val="28"/>
          <w:szCs w:val="28"/>
        </w:rPr>
      </w:pP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lang w:val="en-US"/>
        </w:rPr>
        <w:t>II</w:t>
      </w:r>
      <w:r w:rsidRPr="00383ABD">
        <w:rPr>
          <w:rFonts w:ascii="Times New Roman" w:hAnsi="Times New Roman" w:cs="Times New Roman"/>
          <w:sz w:val="28"/>
          <w:szCs w:val="28"/>
        </w:rPr>
        <w:t xml:space="preserve"> Социально-экономическая повседневность историков 70</w:t>
      </w:r>
      <w:r w:rsidR="00D9129C" w:rsidRPr="00383ABD">
        <w:rPr>
          <w:rFonts w:ascii="Times New Roman" w:hAnsi="Times New Roman" w:cs="Times New Roman"/>
          <w:sz w:val="28"/>
          <w:szCs w:val="28"/>
        </w:rPr>
        <w:t xml:space="preserve"> – </w:t>
      </w:r>
      <w:r w:rsidRPr="00383ABD">
        <w:rPr>
          <w:rFonts w:ascii="Times New Roman" w:hAnsi="Times New Roman" w:cs="Times New Roman"/>
          <w:sz w:val="28"/>
          <w:szCs w:val="28"/>
        </w:rPr>
        <w:t>90-х г.</w:t>
      </w:r>
      <w:r w:rsidR="00D9129C" w:rsidRPr="00383ABD">
        <w:rPr>
          <w:rFonts w:ascii="Times New Roman" w:hAnsi="Times New Roman" w:cs="Times New Roman"/>
          <w:sz w:val="28"/>
          <w:szCs w:val="28"/>
        </w:rPr>
        <w:t>г.</w:t>
      </w:r>
      <w:r w:rsidRPr="00383ABD">
        <w:rPr>
          <w:rFonts w:ascii="Times New Roman" w:hAnsi="Times New Roman" w:cs="Times New Roman"/>
          <w:sz w:val="28"/>
          <w:szCs w:val="28"/>
        </w:rPr>
        <w:t xml:space="preserve"> Семипалатинска.</w:t>
      </w:r>
    </w:p>
    <w:p w:rsidR="00E21614" w:rsidRPr="00383ABD" w:rsidRDefault="00E21614" w:rsidP="00F963D7">
      <w:pPr>
        <w:spacing w:after="0" w:line="240" w:lineRule="auto"/>
        <w:ind w:firstLine="567"/>
        <w:rPr>
          <w:rFonts w:ascii="Times New Roman" w:hAnsi="Times New Roman" w:cs="Times New Roman"/>
          <w:sz w:val="28"/>
          <w:szCs w:val="28"/>
        </w:rPr>
      </w:pPr>
      <w:r w:rsidRPr="00383ABD">
        <w:rPr>
          <w:rFonts w:ascii="Times New Roman" w:hAnsi="Times New Roman" w:cs="Times New Roman"/>
          <w:sz w:val="28"/>
          <w:szCs w:val="28"/>
          <w:lang w:val="kk-KZ"/>
        </w:rPr>
        <w:t>1.</w:t>
      </w:r>
      <w:r w:rsidRPr="00383ABD">
        <w:rPr>
          <w:rFonts w:ascii="Times New Roman" w:eastAsia="Times New Roman" w:hAnsi="Times New Roman" w:cs="Times New Roman"/>
          <w:sz w:val="28"/>
          <w:szCs w:val="28"/>
        </w:rPr>
        <w:t xml:space="preserve"> Материально-вещественная среда обитания историка 70</w:t>
      </w:r>
      <w:r w:rsidR="00D9129C" w:rsidRPr="00383ABD">
        <w:rPr>
          <w:rFonts w:ascii="Times New Roman" w:eastAsia="Times New Roman" w:hAnsi="Times New Roman" w:cs="Times New Roman"/>
          <w:sz w:val="28"/>
          <w:szCs w:val="28"/>
        </w:rPr>
        <w:t xml:space="preserve"> – </w:t>
      </w:r>
      <w:r w:rsidRPr="00383ABD">
        <w:rPr>
          <w:rFonts w:ascii="Times New Roman" w:eastAsia="Times New Roman" w:hAnsi="Times New Roman" w:cs="Times New Roman"/>
          <w:sz w:val="28"/>
          <w:szCs w:val="28"/>
        </w:rPr>
        <w:t>90-х г.</w:t>
      </w:r>
      <w:r w:rsidR="00D9129C" w:rsidRPr="00383ABD">
        <w:rPr>
          <w:rFonts w:ascii="Times New Roman" w:eastAsia="Times New Roman" w:hAnsi="Times New Roman" w:cs="Times New Roman"/>
          <w:sz w:val="28"/>
          <w:szCs w:val="28"/>
        </w:rPr>
        <w:t>г.</w:t>
      </w:r>
      <w:r w:rsidRPr="00383ABD">
        <w:rPr>
          <w:rFonts w:ascii="Times New Roman" w:eastAsia="Times New Roman" w:hAnsi="Times New Roman" w:cs="Times New Roman"/>
          <w:sz w:val="28"/>
          <w:szCs w:val="28"/>
        </w:rPr>
        <w:t xml:space="preserve"> Семипалатинска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 Вы можете охарактеризовать материально-вещественную среду обитания историка (дом, необходимое количество одежды, необходимое количество обуви, посуда, мебель, набор бытовой техники) в целом?</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Определите уровень потребления, доходы и расходы историка.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Охарактеризуйте продовольственные проблемы, жилищные условия рассматриваемого периода.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lastRenderedPageBreak/>
        <w:t>Как можете охарактеризовать культуру обустройства и ор</w:t>
      </w:r>
      <w:r w:rsidR="00D9129C" w:rsidRPr="00383ABD">
        <w:rPr>
          <w:rFonts w:ascii="Times New Roman" w:eastAsia="Times New Roman" w:hAnsi="Times New Roman" w:cs="Times New Roman"/>
          <w:sz w:val="28"/>
          <w:szCs w:val="28"/>
        </w:rPr>
        <w:t>г</w:t>
      </w:r>
      <w:r w:rsidRPr="00383ABD">
        <w:rPr>
          <w:rFonts w:ascii="Times New Roman" w:eastAsia="Times New Roman" w:hAnsi="Times New Roman" w:cs="Times New Roman"/>
          <w:sz w:val="28"/>
          <w:szCs w:val="28"/>
        </w:rPr>
        <w:t xml:space="preserve">анизации жилья историков? Что для них значил дом как пространство для жизни? Как можете описать культуру организации и ведения домашнего хозяйства (распределение мужских и женских обязанностей, затраты времени на реализацию домашних обязанностей, покупки, уборка, готовка)?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Что Вы можете сказать о рациональном ведении домашнего хозяй</w:t>
      </w:r>
      <w:r w:rsidRPr="00383ABD">
        <w:rPr>
          <w:rFonts w:ascii="Times New Roman" w:eastAsia="Times New Roman" w:hAnsi="Times New Roman" w:cs="Times New Roman"/>
          <w:sz w:val="28"/>
          <w:szCs w:val="28"/>
        </w:rPr>
        <w:softHyphen/>
        <w:t>ства, распределении домашних работ и обязанностей?</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ab/>
        <w:t>Что Вы можете сказать о культуре рационального питания, о культуре питания вообще (меню, эстетика, совместные трапезы)?</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Существовали ли какие-то сложившиеся стандарты быта? Как Вы можете оценить культуру бытовых отношений историков?  В семье? С соседями? Как Вы можете охарактеризовать межличностное взаимодействие в сфере бы</w:t>
      </w:r>
      <w:r w:rsidRPr="00383ABD">
        <w:rPr>
          <w:rFonts w:ascii="Times New Roman" w:eastAsia="Times New Roman" w:hAnsi="Times New Roman" w:cs="Times New Roman"/>
          <w:sz w:val="28"/>
          <w:szCs w:val="28"/>
        </w:rPr>
        <w:softHyphen/>
        <w:t xml:space="preserve">товых отношений? Можно ли говорить об особом типе взаимоотношений, об специфической культуре бытовых отношений в среде историков? </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hAnsi="Times New Roman" w:cs="Times New Roman"/>
          <w:sz w:val="28"/>
          <w:szCs w:val="28"/>
        </w:rPr>
        <w:t>2. Социальная повседневность историков 70- 90-х</w:t>
      </w:r>
      <w:r w:rsidRPr="00383ABD">
        <w:rPr>
          <w:rFonts w:ascii="Times New Roman" w:eastAsia="Times New Roman" w:hAnsi="Times New Roman" w:cs="Times New Roman"/>
          <w:sz w:val="28"/>
          <w:szCs w:val="28"/>
        </w:rPr>
        <w:t xml:space="preserve"> годов двадцатого века г. Семипалатинска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Оцените работу системы здравоохранения и качество медицинского обслуживания рассматриваемого периода для исследуемой категории (доступность, качество).</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Существовали ли какие-либо бытовые нормы, традиции, обычаи в среде историков?</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Выскажите Ваше мнение по вопросу тр</w:t>
      </w:r>
      <w:r w:rsidR="00D9129C" w:rsidRPr="00383ABD">
        <w:rPr>
          <w:rFonts w:ascii="Times New Roman" w:eastAsia="Times New Roman" w:hAnsi="Times New Roman" w:cs="Times New Roman"/>
          <w:sz w:val="28"/>
          <w:szCs w:val="28"/>
        </w:rPr>
        <w:t>ё</w:t>
      </w:r>
      <w:r w:rsidRPr="00383ABD">
        <w:rPr>
          <w:rFonts w:ascii="Times New Roman" w:eastAsia="Times New Roman" w:hAnsi="Times New Roman" w:cs="Times New Roman"/>
          <w:sz w:val="28"/>
          <w:szCs w:val="28"/>
        </w:rPr>
        <w:t>х элементов структуры досуга историков релаксация (отдых), развлечение, саморазвитие личности:</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 отдыхали историки, какие виды отдыха они могли себе позволить?</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Какие развлечения были популярны в среде историков?</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Какое место занимало саморазвитие в структуре досуга историков, какую роль играло в их жизни?</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3. Пожалуйста, дайте общую характеристику понятий:</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«образ жизни историка» (деятельность и поведение человека вне профессионального труда),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ab/>
        <w:t>стиль жизни историка (регулярно воспроизводящиеся черты, манеры поведения, склонности, привычки, вкусы, социально-психологические стороны поведения)</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уровень жизни историка (степень удовлетворения материальных и культурных потребностей людей в обеспеченности потребительскими благами)</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качество жизни историка</w:t>
      </w:r>
      <w:r w:rsidR="00F52DD6">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(качество удовлетворения материальных и культурных потребностей людей</w:t>
      </w:r>
      <w:r w:rsidR="00F52DD6">
        <w:rPr>
          <w:rFonts w:ascii="Times New Roman" w:eastAsia="Times New Roman" w:hAnsi="Times New Roman" w:cs="Times New Roman"/>
          <w:sz w:val="28"/>
          <w:szCs w:val="28"/>
        </w:rPr>
        <w:t xml:space="preserve">, </w:t>
      </w:r>
      <w:r w:rsidRPr="00383ABD">
        <w:rPr>
          <w:rFonts w:ascii="Times New Roman" w:eastAsia="Times New Roman" w:hAnsi="Times New Roman" w:cs="Times New Roman"/>
          <w:sz w:val="28"/>
          <w:szCs w:val="28"/>
        </w:rPr>
        <w:t>качество питания, одежды, комфортность жилища и др.)</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r w:rsidRPr="00383ABD">
        <w:rPr>
          <w:rFonts w:ascii="Times New Roman" w:eastAsia="Times New Roman" w:hAnsi="Times New Roman" w:cs="Times New Roman"/>
          <w:sz w:val="28"/>
          <w:szCs w:val="28"/>
        </w:rPr>
        <w:t>Скажите, существует ли прямая взаимосвязь и взаимозависимость между уровнем жизни и образом жизни историка?</w:t>
      </w:r>
    </w:p>
    <w:p w:rsidR="00E21614" w:rsidRPr="00383ABD" w:rsidRDefault="00E21614" w:rsidP="00F963D7">
      <w:pPr>
        <w:spacing w:after="0" w:line="240" w:lineRule="auto"/>
        <w:ind w:firstLine="567"/>
        <w:jc w:val="both"/>
        <w:rPr>
          <w:rFonts w:ascii="Times New Roman" w:eastAsia="Times New Roman" w:hAnsi="Times New Roman" w:cs="Times New Roman"/>
          <w:sz w:val="28"/>
          <w:szCs w:val="28"/>
        </w:rPr>
      </w:pPr>
    </w:p>
    <w:p w:rsidR="00EA4D42" w:rsidRPr="00383ABD" w:rsidRDefault="00EA4D42" w:rsidP="006469AF">
      <w:pPr>
        <w:spacing w:after="0" w:line="240" w:lineRule="auto"/>
        <w:ind w:firstLine="567"/>
        <w:jc w:val="both"/>
        <w:rPr>
          <w:rFonts w:ascii="Times New Roman" w:hAnsi="Times New Roman" w:cs="Times New Roman"/>
          <w:bCs/>
          <w:sz w:val="28"/>
          <w:szCs w:val="28"/>
        </w:rPr>
      </w:pPr>
    </w:p>
    <w:p w:rsidR="002B3346" w:rsidRPr="00383ABD" w:rsidRDefault="002B3346" w:rsidP="00F963D7">
      <w:pPr>
        <w:spacing w:after="0" w:line="240" w:lineRule="auto"/>
        <w:ind w:firstLine="567"/>
        <w:rPr>
          <w:rFonts w:ascii="Times New Roman" w:hAnsi="Times New Roman" w:cs="Times New Roman"/>
          <w:sz w:val="28"/>
          <w:szCs w:val="28"/>
        </w:rPr>
      </w:pPr>
    </w:p>
    <w:sectPr w:rsidR="002B3346" w:rsidRPr="00383ABD" w:rsidSect="007319E7">
      <w:footerReference w:type="default" r:id="rId46"/>
      <w:pgSz w:w="11906" w:h="16838"/>
      <w:pgMar w:top="1134" w:right="566"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E6D" w:rsidRDefault="00444E6D">
      <w:pPr>
        <w:spacing w:after="0" w:line="240" w:lineRule="auto"/>
      </w:pPr>
      <w:r>
        <w:separator/>
      </w:r>
    </w:p>
  </w:endnote>
  <w:endnote w:type="continuationSeparator" w:id="0">
    <w:p w:rsidR="00444E6D" w:rsidRDefault="00444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MS Mincho"/>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771331"/>
      <w:docPartObj>
        <w:docPartGallery w:val="Page Numbers (Bottom of Page)"/>
        <w:docPartUnique/>
      </w:docPartObj>
    </w:sdtPr>
    <w:sdtContent>
      <w:p w:rsidR="00C55B77" w:rsidRDefault="00C55B77">
        <w:pPr>
          <w:pStyle w:val="ad"/>
          <w:jc w:val="center"/>
        </w:pPr>
        <w:r>
          <w:fldChar w:fldCharType="begin"/>
        </w:r>
        <w:r>
          <w:instrText>PAGE   \* MERGEFORMAT</w:instrText>
        </w:r>
        <w:r>
          <w:fldChar w:fldCharType="separate"/>
        </w:r>
        <w:r>
          <w:rPr>
            <w:noProof/>
          </w:rPr>
          <w:t>54</w:t>
        </w:r>
        <w:r>
          <w:fldChar w:fldCharType="end"/>
        </w:r>
      </w:p>
    </w:sdtContent>
  </w:sdt>
  <w:p w:rsidR="00C55B77" w:rsidRDefault="00C55B7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E6D" w:rsidRDefault="00444E6D">
      <w:pPr>
        <w:spacing w:after="0" w:line="240" w:lineRule="auto"/>
      </w:pPr>
      <w:r>
        <w:separator/>
      </w:r>
    </w:p>
  </w:footnote>
  <w:footnote w:type="continuationSeparator" w:id="0">
    <w:p w:rsidR="00444E6D" w:rsidRDefault="00444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C0DD7"/>
    <w:multiLevelType w:val="hybridMultilevel"/>
    <w:tmpl w:val="5A0263C4"/>
    <w:lvl w:ilvl="0" w:tplc="7B0A8D32">
      <w:start w:val="1"/>
      <w:numFmt w:val="decimal"/>
      <w:lvlText w:val="%1."/>
      <w:lvlJc w:val="left"/>
      <w:pPr>
        <w:ind w:left="1002" w:hanging="360"/>
      </w:pPr>
      <w:rPr>
        <w:rFonts w:hint="default"/>
      </w:rPr>
    </w:lvl>
    <w:lvl w:ilvl="1" w:tplc="20000019" w:tentative="1">
      <w:start w:val="1"/>
      <w:numFmt w:val="lowerLetter"/>
      <w:lvlText w:val="%2."/>
      <w:lvlJc w:val="left"/>
      <w:pPr>
        <w:ind w:left="1722" w:hanging="360"/>
      </w:pPr>
    </w:lvl>
    <w:lvl w:ilvl="2" w:tplc="2000001B" w:tentative="1">
      <w:start w:val="1"/>
      <w:numFmt w:val="lowerRoman"/>
      <w:lvlText w:val="%3."/>
      <w:lvlJc w:val="right"/>
      <w:pPr>
        <w:ind w:left="2442" w:hanging="180"/>
      </w:pPr>
    </w:lvl>
    <w:lvl w:ilvl="3" w:tplc="2000000F" w:tentative="1">
      <w:start w:val="1"/>
      <w:numFmt w:val="decimal"/>
      <w:lvlText w:val="%4."/>
      <w:lvlJc w:val="left"/>
      <w:pPr>
        <w:ind w:left="3162" w:hanging="360"/>
      </w:pPr>
    </w:lvl>
    <w:lvl w:ilvl="4" w:tplc="20000019" w:tentative="1">
      <w:start w:val="1"/>
      <w:numFmt w:val="lowerLetter"/>
      <w:lvlText w:val="%5."/>
      <w:lvlJc w:val="left"/>
      <w:pPr>
        <w:ind w:left="3882" w:hanging="360"/>
      </w:pPr>
    </w:lvl>
    <w:lvl w:ilvl="5" w:tplc="2000001B" w:tentative="1">
      <w:start w:val="1"/>
      <w:numFmt w:val="lowerRoman"/>
      <w:lvlText w:val="%6."/>
      <w:lvlJc w:val="right"/>
      <w:pPr>
        <w:ind w:left="4602" w:hanging="180"/>
      </w:pPr>
    </w:lvl>
    <w:lvl w:ilvl="6" w:tplc="2000000F" w:tentative="1">
      <w:start w:val="1"/>
      <w:numFmt w:val="decimal"/>
      <w:lvlText w:val="%7."/>
      <w:lvlJc w:val="left"/>
      <w:pPr>
        <w:ind w:left="5322" w:hanging="360"/>
      </w:pPr>
    </w:lvl>
    <w:lvl w:ilvl="7" w:tplc="20000019" w:tentative="1">
      <w:start w:val="1"/>
      <w:numFmt w:val="lowerLetter"/>
      <w:lvlText w:val="%8."/>
      <w:lvlJc w:val="left"/>
      <w:pPr>
        <w:ind w:left="6042" w:hanging="360"/>
      </w:pPr>
    </w:lvl>
    <w:lvl w:ilvl="8" w:tplc="2000001B" w:tentative="1">
      <w:start w:val="1"/>
      <w:numFmt w:val="lowerRoman"/>
      <w:lvlText w:val="%9."/>
      <w:lvlJc w:val="right"/>
      <w:pPr>
        <w:ind w:left="6762" w:hanging="180"/>
      </w:pPr>
    </w:lvl>
  </w:abstractNum>
  <w:abstractNum w:abstractNumId="1" w15:restartNumberingAfterBreak="0">
    <w:nsid w:val="193120CD"/>
    <w:multiLevelType w:val="hybridMultilevel"/>
    <w:tmpl w:val="2D660AD0"/>
    <w:lvl w:ilvl="0" w:tplc="90128526">
      <w:start w:val="1"/>
      <w:numFmt w:val="decimal"/>
      <w:lvlText w:val="%1."/>
      <w:lvlJc w:val="left"/>
      <w:pPr>
        <w:ind w:left="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A4DC0FAE">
      <w:start w:val="1"/>
      <w:numFmt w:val="lowerLetter"/>
      <w:lvlText w:val="%2"/>
      <w:lvlJc w:val="left"/>
      <w:pPr>
        <w:ind w:left="13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AB4E960">
      <w:start w:val="1"/>
      <w:numFmt w:val="lowerRoman"/>
      <w:lvlText w:val="%3"/>
      <w:lvlJc w:val="left"/>
      <w:pPr>
        <w:ind w:left="20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9C24827E">
      <w:start w:val="1"/>
      <w:numFmt w:val="decimal"/>
      <w:lvlText w:val="%4"/>
      <w:lvlJc w:val="left"/>
      <w:pPr>
        <w:ind w:left="27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C39CAAFA">
      <w:start w:val="1"/>
      <w:numFmt w:val="lowerLetter"/>
      <w:lvlText w:val="%5"/>
      <w:lvlJc w:val="left"/>
      <w:pPr>
        <w:ind w:left="34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D4460EA6">
      <w:start w:val="1"/>
      <w:numFmt w:val="lowerRoman"/>
      <w:lvlText w:val="%6"/>
      <w:lvlJc w:val="left"/>
      <w:pPr>
        <w:ind w:left="4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3B0CA7E6">
      <w:start w:val="1"/>
      <w:numFmt w:val="decimal"/>
      <w:lvlText w:val="%7"/>
      <w:lvlJc w:val="left"/>
      <w:pPr>
        <w:ind w:left="4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B92261C">
      <w:start w:val="1"/>
      <w:numFmt w:val="lowerLetter"/>
      <w:lvlText w:val="%8"/>
      <w:lvlJc w:val="left"/>
      <w:pPr>
        <w:ind w:left="5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5E7404E4">
      <w:start w:val="1"/>
      <w:numFmt w:val="lowerRoman"/>
      <w:lvlText w:val="%9"/>
      <w:lvlJc w:val="left"/>
      <w:pPr>
        <w:ind w:left="6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3687289B"/>
    <w:multiLevelType w:val="hybridMultilevel"/>
    <w:tmpl w:val="C73A92E0"/>
    <w:lvl w:ilvl="0" w:tplc="2C7285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5D25819"/>
    <w:multiLevelType w:val="hybridMultilevel"/>
    <w:tmpl w:val="FC0291B2"/>
    <w:lvl w:ilvl="0" w:tplc="D5747E34">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4AC76D70"/>
    <w:multiLevelType w:val="hybridMultilevel"/>
    <w:tmpl w:val="25C09626"/>
    <w:lvl w:ilvl="0" w:tplc="379E18BC">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66255CD2"/>
    <w:multiLevelType w:val="hybridMultilevel"/>
    <w:tmpl w:val="C73A92E0"/>
    <w:lvl w:ilvl="0" w:tplc="2C7285F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78B92B82"/>
    <w:multiLevelType w:val="hybridMultilevel"/>
    <w:tmpl w:val="5206057E"/>
    <w:lvl w:ilvl="0" w:tplc="0419000F">
      <w:start w:val="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614"/>
    <w:rsid w:val="0000034F"/>
    <w:rsid w:val="00006466"/>
    <w:rsid w:val="00013AD4"/>
    <w:rsid w:val="00026B17"/>
    <w:rsid w:val="00026CAC"/>
    <w:rsid w:val="00030E01"/>
    <w:rsid w:val="00034405"/>
    <w:rsid w:val="00041A6A"/>
    <w:rsid w:val="000436EE"/>
    <w:rsid w:val="00043B20"/>
    <w:rsid w:val="00047C63"/>
    <w:rsid w:val="0005756C"/>
    <w:rsid w:val="000601A6"/>
    <w:rsid w:val="000647B3"/>
    <w:rsid w:val="00072868"/>
    <w:rsid w:val="00082A61"/>
    <w:rsid w:val="00086B00"/>
    <w:rsid w:val="000904AC"/>
    <w:rsid w:val="0009702E"/>
    <w:rsid w:val="000A3D1A"/>
    <w:rsid w:val="000B5EE1"/>
    <w:rsid w:val="000C1167"/>
    <w:rsid w:val="000C185F"/>
    <w:rsid w:val="000C6C4E"/>
    <w:rsid w:val="000C77DD"/>
    <w:rsid w:val="000D174B"/>
    <w:rsid w:val="000D3757"/>
    <w:rsid w:val="000D4C48"/>
    <w:rsid w:val="000D6017"/>
    <w:rsid w:val="000D75D9"/>
    <w:rsid w:val="000D7B7D"/>
    <w:rsid w:val="000D7EDE"/>
    <w:rsid w:val="000E018E"/>
    <w:rsid w:val="000E25B7"/>
    <w:rsid w:val="000E2A7D"/>
    <w:rsid w:val="000F2374"/>
    <w:rsid w:val="000F4C98"/>
    <w:rsid w:val="00101DD2"/>
    <w:rsid w:val="00102999"/>
    <w:rsid w:val="00104640"/>
    <w:rsid w:val="00105310"/>
    <w:rsid w:val="00106B66"/>
    <w:rsid w:val="00113616"/>
    <w:rsid w:val="001167BF"/>
    <w:rsid w:val="001171D5"/>
    <w:rsid w:val="00117B8F"/>
    <w:rsid w:val="00121B8C"/>
    <w:rsid w:val="00124B62"/>
    <w:rsid w:val="00130A6B"/>
    <w:rsid w:val="00132DA6"/>
    <w:rsid w:val="001347E7"/>
    <w:rsid w:val="001369BC"/>
    <w:rsid w:val="00136FC5"/>
    <w:rsid w:val="00140122"/>
    <w:rsid w:val="00147BC6"/>
    <w:rsid w:val="001550A5"/>
    <w:rsid w:val="001612DD"/>
    <w:rsid w:val="00163CF4"/>
    <w:rsid w:val="00166B01"/>
    <w:rsid w:val="00172AC5"/>
    <w:rsid w:val="00172F80"/>
    <w:rsid w:val="001735A2"/>
    <w:rsid w:val="00175E30"/>
    <w:rsid w:val="00187014"/>
    <w:rsid w:val="00190515"/>
    <w:rsid w:val="00190EA2"/>
    <w:rsid w:val="00193CB6"/>
    <w:rsid w:val="001965AA"/>
    <w:rsid w:val="001B2550"/>
    <w:rsid w:val="001C163A"/>
    <w:rsid w:val="001C5940"/>
    <w:rsid w:val="001C6B36"/>
    <w:rsid w:val="001D04D6"/>
    <w:rsid w:val="001D275B"/>
    <w:rsid w:val="001D40A7"/>
    <w:rsid w:val="001D75F8"/>
    <w:rsid w:val="001E0C38"/>
    <w:rsid w:val="001E152C"/>
    <w:rsid w:val="001F275D"/>
    <w:rsid w:val="001F2CEB"/>
    <w:rsid w:val="001F72D4"/>
    <w:rsid w:val="00200C64"/>
    <w:rsid w:val="00202AC7"/>
    <w:rsid w:val="00205BDE"/>
    <w:rsid w:val="00206446"/>
    <w:rsid w:val="00206B0A"/>
    <w:rsid w:val="00207A21"/>
    <w:rsid w:val="00210130"/>
    <w:rsid w:val="00220FB7"/>
    <w:rsid w:val="0022542D"/>
    <w:rsid w:val="00225FA7"/>
    <w:rsid w:val="002357F2"/>
    <w:rsid w:val="00237035"/>
    <w:rsid w:val="00241287"/>
    <w:rsid w:val="00241E28"/>
    <w:rsid w:val="002429CD"/>
    <w:rsid w:val="0024516D"/>
    <w:rsid w:val="0025597B"/>
    <w:rsid w:val="00257311"/>
    <w:rsid w:val="00263283"/>
    <w:rsid w:val="00263711"/>
    <w:rsid w:val="00263CCD"/>
    <w:rsid w:val="00287877"/>
    <w:rsid w:val="0029347A"/>
    <w:rsid w:val="00294EA0"/>
    <w:rsid w:val="00295BF8"/>
    <w:rsid w:val="002A76D1"/>
    <w:rsid w:val="002B0A00"/>
    <w:rsid w:val="002B111E"/>
    <w:rsid w:val="002B3346"/>
    <w:rsid w:val="002B783E"/>
    <w:rsid w:val="002D0B99"/>
    <w:rsid w:val="002D40AB"/>
    <w:rsid w:val="002E0331"/>
    <w:rsid w:val="002E3042"/>
    <w:rsid w:val="002E5EBB"/>
    <w:rsid w:val="002E6BE6"/>
    <w:rsid w:val="002F231F"/>
    <w:rsid w:val="0031442B"/>
    <w:rsid w:val="00317BD2"/>
    <w:rsid w:val="00317ED8"/>
    <w:rsid w:val="00326814"/>
    <w:rsid w:val="00331F8A"/>
    <w:rsid w:val="00334DAD"/>
    <w:rsid w:val="00334EDB"/>
    <w:rsid w:val="003403A5"/>
    <w:rsid w:val="00340A41"/>
    <w:rsid w:val="003426A1"/>
    <w:rsid w:val="00344869"/>
    <w:rsid w:val="00346295"/>
    <w:rsid w:val="00350281"/>
    <w:rsid w:val="00352407"/>
    <w:rsid w:val="0035251E"/>
    <w:rsid w:val="00352769"/>
    <w:rsid w:val="00354BE3"/>
    <w:rsid w:val="003552D4"/>
    <w:rsid w:val="00355C3A"/>
    <w:rsid w:val="0035724E"/>
    <w:rsid w:val="00357C16"/>
    <w:rsid w:val="0036030A"/>
    <w:rsid w:val="00361903"/>
    <w:rsid w:val="00362C1A"/>
    <w:rsid w:val="0036304A"/>
    <w:rsid w:val="00364077"/>
    <w:rsid w:val="003641A0"/>
    <w:rsid w:val="0038247B"/>
    <w:rsid w:val="00383A82"/>
    <w:rsid w:val="00383ABD"/>
    <w:rsid w:val="0038420A"/>
    <w:rsid w:val="00397779"/>
    <w:rsid w:val="003A0800"/>
    <w:rsid w:val="003A788D"/>
    <w:rsid w:val="003B6644"/>
    <w:rsid w:val="003B74E0"/>
    <w:rsid w:val="003C4F61"/>
    <w:rsid w:val="003C79E3"/>
    <w:rsid w:val="003D50EE"/>
    <w:rsid w:val="003E6797"/>
    <w:rsid w:val="003F05B7"/>
    <w:rsid w:val="003F299B"/>
    <w:rsid w:val="003F36B3"/>
    <w:rsid w:val="003F482F"/>
    <w:rsid w:val="003F4B1D"/>
    <w:rsid w:val="00402358"/>
    <w:rsid w:val="00402DBA"/>
    <w:rsid w:val="004033F0"/>
    <w:rsid w:val="0040345F"/>
    <w:rsid w:val="0040392C"/>
    <w:rsid w:val="00403CD1"/>
    <w:rsid w:val="004048B5"/>
    <w:rsid w:val="0040679F"/>
    <w:rsid w:val="004132BE"/>
    <w:rsid w:val="004149C6"/>
    <w:rsid w:val="0041610B"/>
    <w:rsid w:val="004214E0"/>
    <w:rsid w:val="004221D3"/>
    <w:rsid w:val="00424C27"/>
    <w:rsid w:val="004325C3"/>
    <w:rsid w:val="00437A01"/>
    <w:rsid w:val="00441EA3"/>
    <w:rsid w:val="004424A9"/>
    <w:rsid w:val="00444AED"/>
    <w:rsid w:val="00444E6D"/>
    <w:rsid w:val="0044536C"/>
    <w:rsid w:val="004472AD"/>
    <w:rsid w:val="00450DA8"/>
    <w:rsid w:val="0045277F"/>
    <w:rsid w:val="004533B1"/>
    <w:rsid w:val="00457B05"/>
    <w:rsid w:val="00457BDE"/>
    <w:rsid w:val="004603DC"/>
    <w:rsid w:val="00466394"/>
    <w:rsid w:val="00470131"/>
    <w:rsid w:val="00470BFF"/>
    <w:rsid w:val="00481DDC"/>
    <w:rsid w:val="00481E67"/>
    <w:rsid w:val="0048404D"/>
    <w:rsid w:val="004843E9"/>
    <w:rsid w:val="00486145"/>
    <w:rsid w:val="00487F2A"/>
    <w:rsid w:val="00495950"/>
    <w:rsid w:val="004A2A18"/>
    <w:rsid w:val="004A496F"/>
    <w:rsid w:val="004B1ABA"/>
    <w:rsid w:val="004B50B9"/>
    <w:rsid w:val="004C37AE"/>
    <w:rsid w:val="004C43DD"/>
    <w:rsid w:val="004C7CDB"/>
    <w:rsid w:val="004D0422"/>
    <w:rsid w:val="004D477B"/>
    <w:rsid w:val="004D48CE"/>
    <w:rsid w:val="004D4DF8"/>
    <w:rsid w:val="004F1978"/>
    <w:rsid w:val="004F515B"/>
    <w:rsid w:val="00500B5A"/>
    <w:rsid w:val="00500EAE"/>
    <w:rsid w:val="005010AC"/>
    <w:rsid w:val="00506B9A"/>
    <w:rsid w:val="005070ED"/>
    <w:rsid w:val="005137E9"/>
    <w:rsid w:val="00524FED"/>
    <w:rsid w:val="00527D60"/>
    <w:rsid w:val="005302A7"/>
    <w:rsid w:val="005360EC"/>
    <w:rsid w:val="005542AA"/>
    <w:rsid w:val="005557E5"/>
    <w:rsid w:val="00555A86"/>
    <w:rsid w:val="00562C66"/>
    <w:rsid w:val="005646A2"/>
    <w:rsid w:val="00567340"/>
    <w:rsid w:val="00572A6D"/>
    <w:rsid w:val="0057392F"/>
    <w:rsid w:val="00574712"/>
    <w:rsid w:val="00576D98"/>
    <w:rsid w:val="00590C16"/>
    <w:rsid w:val="005931DD"/>
    <w:rsid w:val="005A2450"/>
    <w:rsid w:val="005A2FD0"/>
    <w:rsid w:val="005B03E4"/>
    <w:rsid w:val="005B04E1"/>
    <w:rsid w:val="005B2A0C"/>
    <w:rsid w:val="005C0A16"/>
    <w:rsid w:val="005C4D72"/>
    <w:rsid w:val="005D006E"/>
    <w:rsid w:val="005D1082"/>
    <w:rsid w:val="005E023E"/>
    <w:rsid w:val="005E177D"/>
    <w:rsid w:val="005E18BB"/>
    <w:rsid w:val="005E38C2"/>
    <w:rsid w:val="005E3E51"/>
    <w:rsid w:val="005E638E"/>
    <w:rsid w:val="005E7D2A"/>
    <w:rsid w:val="005F6B9E"/>
    <w:rsid w:val="006014A9"/>
    <w:rsid w:val="00602FE2"/>
    <w:rsid w:val="00611380"/>
    <w:rsid w:val="00613177"/>
    <w:rsid w:val="0061345F"/>
    <w:rsid w:val="00615610"/>
    <w:rsid w:val="00624716"/>
    <w:rsid w:val="00625589"/>
    <w:rsid w:val="006315E6"/>
    <w:rsid w:val="00633305"/>
    <w:rsid w:val="0063596A"/>
    <w:rsid w:val="0064293B"/>
    <w:rsid w:val="006469AF"/>
    <w:rsid w:val="00646AE1"/>
    <w:rsid w:val="00650B88"/>
    <w:rsid w:val="006534C4"/>
    <w:rsid w:val="00653FE8"/>
    <w:rsid w:val="00655EA3"/>
    <w:rsid w:val="006642F4"/>
    <w:rsid w:val="00665B20"/>
    <w:rsid w:val="00667825"/>
    <w:rsid w:val="00673449"/>
    <w:rsid w:val="00674654"/>
    <w:rsid w:val="00676C1A"/>
    <w:rsid w:val="00676DD0"/>
    <w:rsid w:val="00677BD6"/>
    <w:rsid w:val="00677CEE"/>
    <w:rsid w:val="00677D43"/>
    <w:rsid w:val="00691822"/>
    <w:rsid w:val="0069535C"/>
    <w:rsid w:val="006A1550"/>
    <w:rsid w:val="006A2C35"/>
    <w:rsid w:val="006A430B"/>
    <w:rsid w:val="006A5EE1"/>
    <w:rsid w:val="006A7E47"/>
    <w:rsid w:val="006B6A94"/>
    <w:rsid w:val="006D050C"/>
    <w:rsid w:val="006E28F3"/>
    <w:rsid w:val="006E70E4"/>
    <w:rsid w:val="006F0472"/>
    <w:rsid w:val="006F202B"/>
    <w:rsid w:val="006F2A41"/>
    <w:rsid w:val="006F3F01"/>
    <w:rsid w:val="006F790A"/>
    <w:rsid w:val="00700934"/>
    <w:rsid w:val="007035C1"/>
    <w:rsid w:val="00703B81"/>
    <w:rsid w:val="007042F3"/>
    <w:rsid w:val="00705BA3"/>
    <w:rsid w:val="00712A85"/>
    <w:rsid w:val="00716181"/>
    <w:rsid w:val="0072096B"/>
    <w:rsid w:val="007216EC"/>
    <w:rsid w:val="0072769D"/>
    <w:rsid w:val="007302A5"/>
    <w:rsid w:val="00730BCE"/>
    <w:rsid w:val="0073110D"/>
    <w:rsid w:val="007319E7"/>
    <w:rsid w:val="00732D2A"/>
    <w:rsid w:val="00733367"/>
    <w:rsid w:val="00733DBC"/>
    <w:rsid w:val="00742E6B"/>
    <w:rsid w:val="00744710"/>
    <w:rsid w:val="00744BFA"/>
    <w:rsid w:val="00747546"/>
    <w:rsid w:val="00782173"/>
    <w:rsid w:val="00784A23"/>
    <w:rsid w:val="0078503C"/>
    <w:rsid w:val="00793177"/>
    <w:rsid w:val="007931A0"/>
    <w:rsid w:val="007A1A8D"/>
    <w:rsid w:val="007A49B0"/>
    <w:rsid w:val="007A4B7E"/>
    <w:rsid w:val="007B2DCA"/>
    <w:rsid w:val="007B4C7E"/>
    <w:rsid w:val="007B7C9B"/>
    <w:rsid w:val="007C3D02"/>
    <w:rsid w:val="007C414D"/>
    <w:rsid w:val="007D151C"/>
    <w:rsid w:val="007D28BA"/>
    <w:rsid w:val="007D70BA"/>
    <w:rsid w:val="007E1086"/>
    <w:rsid w:val="007F0E26"/>
    <w:rsid w:val="007F37A0"/>
    <w:rsid w:val="007F39D5"/>
    <w:rsid w:val="007F522E"/>
    <w:rsid w:val="007F6F6C"/>
    <w:rsid w:val="008047A8"/>
    <w:rsid w:val="00804EC3"/>
    <w:rsid w:val="00805DF6"/>
    <w:rsid w:val="00807478"/>
    <w:rsid w:val="008116AD"/>
    <w:rsid w:val="00820850"/>
    <w:rsid w:val="00831272"/>
    <w:rsid w:val="00831B61"/>
    <w:rsid w:val="00834EA6"/>
    <w:rsid w:val="0084003B"/>
    <w:rsid w:val="00842C76"/>
    <w:rsid w:val="0084572D"/>
    <w:rsid w:val="00847C42"/>
    <w:rsid w:val="00853080"/>
    <w:rsid w:val="008546BD"/>
    <w:rsid w:val="00854991"/>
    <w:rsid w:val="00861C50"/>
    <w:rsid w:val="008632E6"/>
    <w:rsid w:val="00866E0E"/>
    <w:rsid w:val="00874E5D"/>
    <w:rsid w:val="0087601B"/>
    <w:rsid w:val="00882DDA"/>
    <w:rsid w:val="00887515"/>
    <w:rsid w:val="008900FD"/>
    <w:rsid w:val="0089189C"/>
    <w:rsid w:val="00891DA7"/>
    <w:rsid w:val="008939AE"/>
    <w:rsid w:val="008A4F4A"/>
    <w:rsid w:val="008B0278"/>
    <w:rsid w:val="008B2263"/>
    <w:rsid w:val="008B5966"/>
    <w:rsid w:val="008B6E1A"/>
    <w:rsid w:val="008B7DF7"/>
    <w:rsid w:val="008C077C"/>
    <w:rsid w:val="008C16BF"/>
    <w:rsid w:val="008D00EC"/>
    <w:rsid w:val="008D084B"/>
    <w:rsid w:val="008D1CB7"/>
    <w:rsid w:val="008E7584"/>
    <w:rsid w:val="008E7606"/>
    <w:rsid w:val="008F10C8"/>
    <w:rsid w:val="008F18D2"/>
    <w:rsid w:val="008F3A29"/>
    <w:rsid w:val="0090245A"/>
    <w:rsid w:val="00904FA2"/>
    <w:rsid w:val="00911784"/>
    <w:rsid w:val="00914DE1"/>
    <w:rsid w:val="00916BE6"/>
    <w:rsid w:val="00920687"/>
    <w:rsid w:val="009257BF"/>
    <w:rsid w:val="0093013D"/>
    <w:rsid w:val="00932DEA"/>
    <w:rsid w:val="00945918"/>
    <w:rsid w:val="00946455"/>
    <w:rsid w:val="00957D93"/>
    <w:rsid w:val="00962287"/>
    <w:rsid w:val="009648B8"/>
    <w:rsid w:val="00975EBC"/>
    <w:rsid w:val="00980360"/>
    <w:rsid w:val="00980789"/>
    <w:rsid w:val="009808C0"/>
    <w:rsid w:val="0098704A"/>
    <w:rsid w:val="009904DB"/>
    <w:rsid w:val="009918BD"/>
    <w:rsid w:val="00995B8D"/>
    <w:rsid w:val="009A045E"/>
    <w:rsid w:val="009B0DB5"/>
    <w:rsid w:val="009C374D"/>
    <w:rsid w:val="009C53E0"/>
    <w:rsid w:val="009D35E1"/>
    <w:rsid w:val="009D69C6"/>
    <w:rsid w:val="009D7485"/>
    <w:rsid w:val="009E0B07"/>
    <w:rsid w:val="009E24CC"/>
    <w:rsid w:val="009E3AD1"/>
    <w:rsid w:val="009E438E"/>
    <w:rsid w:val="009E48D1"/>
    <w:rsid w:val="009F4CDA"/>
    <w:rsid w:val="009F658E"/>
    <w:rsid w:val="009F745B"/>
    <w:rsid w:val="00A026F2"/>
    <w:rsid w:val="00A02FA0"/>
    <w:rsid w:val="00A0374D"/>
    <w:rsid w:val="00A04FE5"/>
    <w:rsid w:val="00A07A38"/>
    <w:rsid w:val="00A07F31"/>
    <w:rsid w:val="00A12370"/>
    <w:rsid w:val="00A12764"/>
    <w:rsid w:val="00A13C88"/>
    <w:rsid w:val="00A23151"/>
    <w:rsid w:val="00A25119"/>
    <w:rsid w:val="00A433D6"/>
    <w:rsid w:val="00A54FCE"/>
    <w:rsid w:val="00A556B8"/>
    <w:rsid w:val="00A579AD"/>
    <w:rsid w:val="00A62384"/>
    <w:rsid w:val="00A66FEF"/>
    <w:rsid w:val="00A826E6"/>
    <w:rsid w:val="00A94785"/>
    <w:rsid w:val="00AA0B34"/>
    <w:rsid w:val="00AA0E76"/>
    <w:rsid w:val="00AA1578"/>
    <w:rsid w:val="00AA3497"/>
    <w:rsid w:val="00AA4885"/>
    <w:rsid w:val="00AA4A83"/>
    <w:rsid w:val="00AA6D87"/>
    <w:rsid w:val="00AC0343"/>
    <w:rsid w:val="00AD0090"/>
    <w:rsid w:val="00AD303A"/>
    <w:rsid w:val="00AD3FE1"/>
    <w:rsid w:val="00AD593B"/>
    <w:rsid w:val="00AD6AF6"/>
    <w:rsid w:val="00AD7015"/>
    <w:rsid w:val="00AF5389"/>
    <w:rsid w:val="00AF65F2"/>
    <w:rsid w:val="00AF7CD8"/>
    <w:rsid w:val="00B1262E"/>
    <w:rsid w:val="00B145EE"/>
    <w:rsid w:val="00B14DF0"/>
    <w:rsid w:val="00B26240"/>
    <w:rsid w:val="00B26A24"/>
    <w:rsid w:val="00B338EC"/>
    <w:rsid w:val="00B34E40"/>
    <w:rsid w:val="00B36A84"/>
    <w:rsid w:val="00B44E00"/>
    <w:rsid w:val="00B461E0"/>
    <w:rsid w:val="00B46DCC"/>
    <w:rsid w:val="00B47BB6"/>
    <w:rsid w:val="00B53F16"/>
    <w:rsid w:val="00B60D06"/>
    <w:rsid w:val="00B63D56"/>
    <w:rsid w:val="00B71407"/>
    <w:rsid w:val="00B72395"/>
    <w:rsid w:val="00B72D0D"/>
    <w:rsid w:val="00B746BA"/>
    <w:rsid w:val="00B7722F"/>
    <w:rsid w:val="00B85D69"/>
    <w:rsid w:val="00B86B58"/>
    <w:rsid w:val="00B879F3"/>
    <w:rsid w:val="00B9291C"/>
    <w:rsid w:val="00B955EF"/>
    <w:rsid w:val="00B96DBD"/>
    <w:rsid w:val="00BA4893"/>
    <w:rsid w:val="00BA7236"/>
    <w:rsid w:val="00BB0910"/>
    <w:rsid w:val="00BB0C40"/>
    <w:rsid w:val="00BB2A59"/>
    <w:rsid w:val="00BB639E"/>
    <w:rsid w:val="00BB6712"/>
    <w:rsid w:val="00BB745E"/>
    <w:rsid w:val="00BC033F"/>
    <w:rsid w:val="00BC0892"/>
    <w:rsid w:val="00BC2DF4"/>
    <w:rsid w:val="00BC4A0B"/>
    <w:rsid w:val="00BC7E2B"/>
    <w:rsid w:val="00BD57B5"/>
    <w:rsid w:val="00BE0981"/>
    <w:rsid w:val="00BE1B49"/>
    <w:rsid w:val="00BE622F"/>
    <w:rsid w:val="00BF098F"/>
    <w:rsid w:val="00BF10F6"/>
    <w:rsid w:val="00BF1760"/>
    <w:rsid w:val="00BF6CC0"/>
    <w:rsid w:val="00C013CF"/>
    <w:rsid w:val="00C01861"/>
    <w:rsid w:val="00C03E68"/>
    <w:rsid w:val="00C17F41"/>
    <w:rsid w:val="00C210B2"/>
    <w:rsid w:val="00C23855"/>
    <w:rsid w:val="00C2589D"/>
    <w:rsid w:val="00C30A80"/>
    <w:rsid w:val="00C363A2"/>
    <w:rsid w:val="00C5048D"/>
    <w:rsid w:val="00C5170C"/>
    <w:rsid w:val="00C55B77"/>
    <w:rsid w:val="00C624FB"/>
    <w:rsid w:val="00C67420"/>
    <w:rsid w:val="00C72FC0"/>
    <w:rsid w:val="00C73397"/>
    <w:rsid w:val="00C7426E"/>
    <w:rsid w:val="00C761C3"/>
    <w:rsid w:val="00C801DB"/>
    <w:rsid w:val="00C82763"/>
    <w:rsid w:val="00C853B6"/>
    <w:rsid w:val="00C85A5C"/>
    <w:rsid w:val="00C90E2E"/>
    <w:rsid w:val="00C92FF1"/>
    <w:rsid w:val="00C961AE"/>
    <w:rsid w:val="00CB265D"/>
    <w:rsid w:val="00CB270C"/>
    <w:rsid w:val="00CB4294"/>
    <w:rsid w:val="00CB7157"/>
    <w:rsid w:val="00CD08EB"/>
    <w:rsid w:val="00CD6153"/>
    <w:rsid w:val="00CD735E"/>
    <w:rsid w:val="00CE2322"/>
    <w:rsid w:val="00CE50A1"/>
    <w:rsid w:val="00CE7E3A"/>
    <w:rsid w:val="00CF2B45"/>
    <w:rsid w:val="00CF317D"/>
    <w:rsid w:val="00CF6CCD"/>
    <w:rsid w:val="00CF7DCD"/>
    <w:rsid w:val="00CF7F7C"/>
    <w:rsid w:val="00D021CE"/>
    <w:rsid w:val="00D022EA"/>
    <w:rsid w:val="00D02788"/>
    <w:rsid w:val="00D055A5"/>
    <w:rsid w:val="00D05FC7"/>
    <w:rsid w:val="00D0665C"/>
    <w:rsid w:val="00D100BB"/>
    <w:rsid w:val="00D11969"/>
    <w:rsid w:val="00D12389"/>
    <w:rsid w:val="00D15D21"/>
    <w:rsid w:val="00D20AC4"/>
    <w:rsid w:val="00D214AF"/>
    <w:rsid w:val="00D22583"/>
    <w:rsid w:val="00D25DB0"/>
    <w:rsid w:val="00D339F4"/>
    <w:rsid w:val="00D34DD3"/>
    <w:rsid w:val="00D41BAA"/>
    <w:rsid w:val="00D42604"/>
    <w:rsid w:val="00D44A9D"/>
    <w:rsid w:val="00D46008"/>
    <w:rsid w:val="00D472AF"/>
    <w:rsid w:val="00D51238"/>
    <w:rsid w:val="00D51AC1"/>
    <w:rsid w:val="00D5307A"/>
    <w:rsid w:val="00D5456F"/>
    <w:rsid w:val="00D57430"/>
    <w:rsid w:val="00D604AB"/>
    <w:rsid w:val="00D61589"/>
    <w:rsid w:val="00D70E79"/>
    <w:rsid w:val="00D75FCF"/>
    <w:rsid w:val="00D805FE"/>
    <w:rsid w:val="00D80B2C"/>
    <w:rsid w:val="00D8595D"/>
    <w:rsid w:val="00D9129C"/>
    <w:rsid w:val="00D92FD6"/>
    <w:rsid w:val="00DA2A69"/>
    <w:rsid w:val="00DA5010"/>
    <w:rsid w:val="00DA5955"/>
    <w:rsid w:val="00DA6B2D"/>
    <w:rsid w:val="00DA6C77"/>
    <w:rsid w:val="00DB200B"/>
    <w:rsid w:val="00DB7E30"/>
    <w:rsid w:val="00DC2115"/>
    <w:rsid w:val="00DC4E60"/>
    <w:rsid w:val="00DD0751"/>
    <w:rsid w:val="00DD3CAA"/>
    <w:rsid w:val="00DD3F47"/>
    <w:rsid w:val="00DD4C6A"/>
    <w:rsid w:val="00DE2B0F"/>
    <w:rsid w:val="00DE508F"/>
    <w:rsid w:val="00DE509F"/>
    <w:rsid w:val="00DF3077"/>
    <w:rsid w:val="00DF6228"/>
    <w:rsid w:val="00DF645A"/>
    <w:rsid w:val="00E008CA"/>
    <w:rsid w:val="00E02519"/>
    <w:rsid w:val="00E068A7"/>
    <w:rsid w:val="00E10199"/>
    <w:rsid w:val="00E10608"/>
    <w:rsid w:val="00E12594"/>
    <w:rsid w:val="00E12645"/>
    <w:rsid w:val="00E15578"/>
    <w:rsid w:val="00E21614"/>
    <w:rsid w:val="00E25874"/>
    <w:rsid w:val="00E27342"/>
    <w:rsid w:val="00E27F20"/>
    <w:rsid w:val="00E27F3B"/>
    <w:rsid w:val="00E34DDB"/>
    <w:rsid w:val="00E4172D"/>
    <w:rsid w:val="00E41DB7"/>
    <w:rsid w:val="00E52373"/>
    <w:rsid w:val="00E63DB2"/>
    <w:rsid w:val="00E65541"/>
    <w:rsid w:val="00E66810"/>
    <w:rsid w:val="00E73336"/>
    <w:rsid w:val="00E777D6"/>
    <w:rsid w:val="00E81E28"/>
    <w:rsid w:val="00E874CA"/>
    <w:rsid w:val="00E927D6"/>
    <w:rsid w:val="00E93526"/>
    <w:rsid w:val="00E94B93"/>
    <w:rsid w:val="00E95401"/>
    <w:rsid w:val="00E97284"/>
    <w:rsid w:val="00EA157C"/>
    <w:rsid w:val="00EA3534"/>
    <w:rsid w:val="00EA3917"/>
    <w:rsid w:val="00EA4D42"/>
    <w:rsid w:val="00EB0208"/>
    <w:rsid w:val="00EB1E40"/>
    <w:rsid w:val="00EC06BB"/>
    <w:rsid w:val="00EC28BE"/>
    <w:rsid w:val="00EC332E"/>
    <w:rsid w:val="00EC7AFF"/>
    <w:rsid w:val="00ED6CF6"/>
    <w:rsid w:val="00ED7FE0"/>
    <w:rsid w:val="00EE1BA1"/>
    <w:rsid w:val="00EE70CF"/>
    <w:rsid w:val="00EF695F"/>
    <w:rsid w:val="00EF6F49"/>
    <w:rsid w:val="00F04A3E"/>
    <w:rsid w:val="00F06791"/>
    <w:rsid w:val="00F11824"/>
    <w:rsid w:val="00F15650"/>
    <w:rsid w:val="00F227AD"/>
    <w:rsid w:val="00F23767"/>
    <w:rsid w:val="00F33527"/>
    <w:rsid w:val="00F335E0"/>
    <w:rsid w:val="00F41D27"/>
    <w:rsid w:val="00F440B3"/>
    <w:rsid w:val="00F52DD6"/>
    <w:rsid w:val="00F62F0A"/>
    <w:rsid w:val="00F6320D"/>
    <w:rsid w:val="00F63B05"/>
    <w:rsid w:val="00F67B2D"/>
    <w:rsid w:val="00F74307"/>
    <w:rsid w:val="00F8036C"/>
    <w:rsid w:val="00F8363E"/>
    <w:rsid w:val="00F83C35"/>
    <w:rsid w:val="00F84A3B"/>
    <w:rsid w:val="00F86558"/>
    <w:rsid w:val="00F867B1"/>
    <w:rsid w:val="00F86DB1"/>
    <w:rsid w:val="00F86EC2"/>
    <w:rsid w:val="00F939F6"/>
    <w:rsid w:val="00F95C35"/>
    <w:rsid w:val="00F963D7"/>
    <w:rsid w:val="00F9667F"/>
    <w:rsid w:val="00FA28BE"/>
    <w:rsid w:val="00FB2340"/>
    <w:rsid w:val="00FB262E"/>
    <w:rsid w:val="00FB6071"/>
    <w:rsid w:val="00FB62CA"/>
    <w:rsid w:val="00FB7D20"/>
    <w:rsid w:val="00FB7D9C"/>
    <w:rsid w:val="00FC1299"/>
    <w:rsid w:val="00FC7C84"/>
    <w:rsid w:val="00FD05C7"/>
    <w:rsid w:val="00FD5492"/>
    <w:rsid w:val="00FE3159"/>
    <w:rsid w:val="00FE7A8B"/>
    <w:rsid w:val="00FF4289"/>
    <w:rsid w:val="00FF54A8"/>
    <w:rsid w:val="00FF59E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48822"/>
  <w15:chartTrackingRefBased/>
  <w15:docId w15:val="{9932BCDA-60BB-46CD-9D1A-E7B7A546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1614"/>
    <w:pPr>
      <w:spacing w:after="200" w:line="276" w:lineRule="auto"/>
    </w:pPr>
    <w:rPr>
      <w:rFonts w:eastAsiaTheme="minorEastAsia"/>
      <w:lang w:val="ru-RU" w:eastAsia="ru-RU"/>
    </w:rPr>
  </w:style>
  <w:style w:type="paragraph" w:styleId="1">
    <w:name w:val="heading 1"/>
    <w:basedOn w:val="a"/>
    <w:next w:val="a"/>
    <w:link w:val="10"/>
    <w:qFormat/>
    <w:rsid w:val="00E2161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2">
    <w:name w:val="heading 2"/>
    <w:basedOn w:val="a"/>
    <w:next w:val="a"/>
    <w:link w:val="20"/>
    <w:unhideWhenUsed/>
    <w:qFormat/>
    <w:rsid w:val="00EA4D42"/>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3">
    <w:name w:val="heading 3"/>
    <w:basedOn w:val="a"/>
    <w:next w:val="a"/>
    <w:link w:val="30"/>
    <w:semiHidden/>
    <w:unhideWhenUsed/>
    <w:qFormat/>
    <w:rsid w:val="00EA4D42"/>
    <w:pPr>
      <w:keepNext/>
      <w:keepLines/>
      <w:spacing w:before="40" w:after="0" w:line="259" w:lineRule="auto"/>
      <w:outlineLvl w:val="2"/>
    </w:pPr>
    <w:rPr>
      <w:rFonts w:asciiTheme="majorHAnsi" w:eastAsiaTheme="majorEastAsia" w:hAnsiTheme="majorHAnsi" w:cstheme="majorBidi"/>
      <w:color w:val="1F3763" w:themeColor="accent1" w:themeShade="7F"/>
      <w:sz w:val="24"/>
      <w:szCs w:val="24"/>
      <w:lang w:eastAsia="en-US"/>
    </w:rPr>
  </w:style>
  <w:style w:type="paragraph" w:styleId="4">
    <w:name w:val="heading 4"/>
    <w:basedOn w:val="a"/>
    <w:next w:val="a"/>
    <w:link w:val="40"/>
    <w:semiHidden/>
    <w:unhideWhenUsed/>
    <w:qFormat/>
    <w:rsid w:val="00EA4D42"/>
    <w:pPr>
      <w:keepNext/>
      <w:keepLines/>
      <w:spacing w:before="200" w:after="0"/>
      <w:outlineLvl w:val="3"/>
    </w:pPr>
    <w:rPr>
      <w:rFonts w:asciiTheme="majorHAnsi" w:eastAsiaTheme="majorEastAsia" w:hAnsiTheme="majorHAnsi" w:cstheme="majorBidi"/>
      <w:b/>
      <w:bCs/>
      <w:i/>
      <w:iCs/>
      <w:color w:val="4472C4" w:themeColor="accent1"/>
      <w:lang w:eastAsia="en-US"/>
    </w:rPr>
  </w:style>
  <w:style w:type="paragraph" w:styleId="5">
    <w:name w:val="heading 5"/>
    <w:basedOn w:val="a"/>
    <w:next w:val="a"/>
    <w:link w:val="50"/>
    <w:semiHidden/>
    <w:unhideWhenUsed/>
    <w:qFormat/>
    <w:rsid w:val="00EA4D42"/>
    <w:pPr>
      <w:keepNext/>
      <w:shd w:val="clear" w:color="auto" w:fill="FFFFFF"/>
      <w:tabs>
        <w:tab w:val="num" w:pos="1008"/>
      </w:tabs>
      <w:spacing w:after="0" w:line="240" w:lineRule="auto"/>
      <w:ind w:left="1008" w:hanging="1008"/>
      <w:jc w:val="both"/>
      <w:outlineLvl w:val="4"/>
    </w:pPr>
    <w:rPr>
      <w:rFonts w:ascii="Times New Roman" w:eastAsia="Times New Roman" w:hAnsi="Times New Roman" w:cs="Times New Roman"/>
      <w:color w:val="000000"/>
      <w:sz w:val="24"/>
      <w:szCs w:val="20"/>
    </w:rPr>
  </w:style>
  <w:style w:type="paragraph" w:styleId="6">
    <w:name w:val="heading 6"/>
    <w:basedOn w:val="a"/>
    <w:next w:val="a"/>
    <w:link w:val="60"/>
    <w:semiHidden/>
    <w:unhideWhenUsed/>
    <w:qFormat/>
    <w:rsid w:val="00EA4D42"/>
    <w:pPr>
      <w:keepNext/>
      <w:keepLines/>
      <w:spacing w:before="40" w:after="0" w:line="259" w:lineRule="auto"/>
      <w:outlineLvl w:val="5"/>
    </w:pPr>
    <w:rPr>
      <w:rFonts w:asciiTheme="majorHAnsi" w:eastAsiaTheme="majorEastAsia" w:hAnsiTheme="majorHAnsi" w:cstheme="majorBidi"/>
      <w:color w:val="1F3763" w:themeColor="accent1" w:themeShade="7F"/>
      <w:lang w:eastAsia="en-US"/>
    </w:rPr>
  </w:style>
  <w:style w:type="paragraph" w:styleId="7">
    <w:name w:val="heading 7"/>
    <w:basedOn w:val="a"/>
    <w:next w:val="a"/>
    <w:link w:val="70"/>
    <w:semiHidden/>
    <w:unhideWhenUsed/>
    <w:qFormat/>
    <w:rsid w:val="00EA4D42"/>
    <w:pPr>
      <w:tabs>
        <w:tab w:val="num" w:pos="1296"/>
      </w:tabs>
      <w:spacing w:before="240" w:after="60" w:line="240" w:lineRule="auto"/>
      <w:ind w:left="1296" w:hanging="1296"/>
      <w:outlineLvl w:val="6"/>
    </w:pPr>
    <w:rPr>
      <w:rFonts w:ascii="Times New Roman" w:eastAsia="Times New Roman" w:hAnsi="Times New Roman" w:cs="Times New Roman"/>
      <w:sz w:val="24"/>
      <w:szCs w:val="20"/>
    </w:rPr>
  </w:style>
  <w:style w:type="paragraph" w:styleId="8">
    <w:name w:val="heading 8"/>
    <w:basedOn w:val="a"/>
    <w:next w:val="a"/>
    <w:link w:val="80"/>
    <w:semiHidden/>
    <w:unhideWhenUsed/>
    <w:qFormat/>
    <w:rsid w:val="00EA4D42"/>
    <w:pPr>
      <w:keepNext/>
      <w:shd w:val="clear" w:color="auto" w:fill="FFFFFF"/>
      <w:tabs>
        <w:tab w:val="num" w:pos="1440"/>
      </w:tabs>
      <w:spacing w:after="0" w:line="240" w:lineRule="auto"/>
      <w:ind w:left="1440" w:hanging="1440"/>
      <w:jc w:val="center"/>
      <w:outlineLvl w:val="7"/>
    </w:pPr>
    <w:rPr>
      <w:rFonts w:ascii="Times New Roman" w:eastAsia="Times New Roman" w:hAnsi="Times New Roman" w:cs="Times New Roman"/>
      <w:color w:val="000000"/>
      <w:sz w:val="24"/>
      <w:szCs w:val="20"/>
    </w:rPr>
  </w:style>
  <w:style w:type="paragraph" w:styleId="9">
    <w:name w:val="heading 9"/>
    <w:basedOn w:val="a"/>
    <w:next w:val="a"/>
    <w:link w:val="90"/>
    <w:semiHidden/>
    <w:unhideWhenUsed/>
    <w:qFormat/>
    <w:rsid w:val="00EA4D42"/>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1614"/>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rsid w:val="00EA4D42"/>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semiHidden/>
    <w:rsid w:val="00EA4D42"/>
    <w:rPr>
      <w:rFonts w:asciiTheme="majorHAnsi" w:eastAsiaTheme="majorEastAsia" w:hAnsiTheme="majorHAnsi" w:cstheme="majorBidi"/>
      <w:color w:val="1F3763" w:themeColor="accent1" w:themeShade="7F"/>
      <w:sz w:val="24"/>
      <w:szCs w:val="24"/>
    </w:rPr>
  </w:style>
  <w:style w:type="character" w:customStyle="1" w:styleId="40">
    <w:name w:val="Заголовок 4 Знак"/>
    <w:basedOn w:val="a0"/>
    <w:link w:val="4"/>
    <w:semiHidden/>
    <w:rsid w:val="00EA4D42"/>
    <w:rPr>
      <w:rFonts w:asciiTheme="majorHAnsi" w:eastAsiaTheme="majorEastAsia" w:hAnsiTheme="majorHAnsi" w:cstheme="majorBidi"/>
      <w:b/>
      <w:bCs/>
      <w:i/>
      <w:iCs/>
      <w:color w:val="4472C4" w:themeColor="accent1"/>
      <w:lang w:val="ru-RU"/>
    </w:rPr>
  </w:style>
  <w:style w:type="character" w:customStyle="1" w:styleId="50">
    <w:name w:val="Заголовок 5 Знак"/>
    <w:basedOn w:val="a0"/>
    <w:link w:val="5"/>
    <w:semiHidden/>
    <w:rsid w:val="00EA4D42"/>
    <w:rPr>
      <w:rFonts w:ascii="Times New Roman" w:eastAsia="Times New Roman" w:hAnsi="Times New Roman" w:cs="Times New Roman"/>
      <w:color w:val="000000"/>
      <w:sz w:val="24"/>
      <w:szCs w:val="20"/>
      <w:shd w:val="clear" w:color="auto" w:fill="FFFFFF"/>
      <w:lang w:val="ru-RU" w:eastAsia="ru-RU"/>
    </w:rPr>
  </w:style>
  <w:style w:type="character" w:customStyle="1" w:styleId="60">
    <w:name w:val="Заголовок 6 Знак"/>
    <w:basedOn w:val="a0"/>
    <w:link w:val="6"/>
    <w:semiHidden/>
    <w:rsid w:val="00EA4D42"/>
    <w:rPr>
      <w:rFonts w:asciiTheme="majorHAnsi" w:eastAsiaTheme="majorEastAsia" w:hAnsiTheme="majorHAnsi" w:cstheme="majorBidi"/>
      <w:color w:val="1F3763" w:themeColor="accent1" w:themeShade="7F"/>
    </w:rPr>
  </w:style>
  <w:style w:type="character" w:customStyle="1" w:styleId="70">
    <w:name w:val="Заголовок 7 Знак"/>
    <w:basedOn w:val="a0"/>
    <w:link w:val="7"/>
    <w:semiHidden/>
    <w:rsid w:val="00EA4D42"/>
    <w:rPr>
      <w:rFonts w:ascii="Times New Roman" w:eastAsia="Times New Roman" w:hAnsi="Times New Roman" w:cs="Times New Roman"/>
      <w:sz w:val="24"/>
      <w:szCs w:val="20"/>
      <w:lang w:val="ru-RU" w:eastAsia="ru-RU"/>
    </w:rPr>
  </w:style>
  <w:style w:type="character" w:customStyle="1" w:styleId="80">
    <w:name w:val="Заголовок 8 Знак"/>
    <w:basedOn w:val="a0"/>
    <w:link w:val="8"/>
    <w:semiHidden/>
    <w:rsid w:val="00EA4D42"/>
    <w:rPr>
      <w:rFonts w:ascii="Times New Roman" w:eastAsia="Times New Roman" w:hAnsi="Times New Roman" w:cs="Times New Roman"/>
      <w:color w:val="000000"/>
      <w:sz w:val="24"/>
      <w:szCs w:val="20"/>
      <w:shd w:val="clear" w:color="auto" w:fill="FFFFFF"/>
      <w:lang w:val="ru-RU" w:eastAsia="ru-RU"/>
    </w:rPr>
  </w:style>
  <w:style w:type="character" w:customStyle="1" w:styleId="90">
    <w:name w:val="Заголовок 9 Знак"/>
    <w:basedOn w:val="a0"/>
    <w:link w:val="9"/>
    <w:semiHidden/>
    <w:rsid w:val="00EA4D42"/>
    <w:rPr>
      <w:rFonts w:ascii="Arial" w:eastAsia="Times New Roman" w:hAnsi="Arial" w:cs="Times New Roman"/>
      <w:b/>
      <w:i/>
      <w:sz w:val="18"/>
      <w:szCs w:val="20"/>
      <w:lang w:val="ru-RU" w:eastAsia="ru-RU"/>
    </w:rPr>
  </w:style>
  <w:style w:type="paragraph" w:styleId="a3">
    <w:name w:val="Normal (Web)"/>
    <w:aliases w:val="Обычный (Web),Знак Знак3,Знак4,Обычный (Web) Знак Знак Знак Знак,Обычный (Web) Знак Знак Знак Знак Знак Знак Знак Знак Знак,Обычный (Web) Знак Знак Знак Знак Знак,Обычный (Web) Знак Знак Знак"/>
    <w:basedOn w:val="a"/>
    <w:link w:val="a4"/>
    <w:uiPriority w:val="99"/>
    <w:unhideWhenUsed/>
    <w:qFormat/>
    <w:rsid w:val="00E21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Знак Знак3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basedOn w:val="a0"/>
    <w:link w:val="a3"/>
    <w:uiPriority w:val="99"/>
    <w:rsid w:val="00EA4D42"/>
    <w:rPr>
      <w:rFonts w:ascii="Times New Roman" w:eastAsia="Times New Roman" w:hAnsi="Times New Roman" w:cs="Times New Roman"/>
      <w:sz w:val="24"/>
      <w:szCs w:val="24"/>
      <w:lang w:val="ru-RU" w:eastAsia="ru-RU"/>
    </w:rPr>
  </w:style>
  <w:style w:type="paragraph" w:customStyle="1" w:styleId="a00">
    <w:name w:val="a0"/>
    <w:basedOn w:val="a"/>
    <w:uiPriority w:val="99"/>
    <w:qFormat/>
    <w:rsid w:val="00E2161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uiPriority w:val="99"/>
    <w:unhideWhenUsed/>
    <w:rsid w:val="00E21614"/>
    <w:rPr>
      <w:color w:val="0000FF"/>
      <w:u w:val="single"/>
    </w:rPr>
  </w:style>
  <w:style w:type="character" w:styleId="a6">
    <w:name w:val="Strong"/>
    <w:basedOn w:val="a0"/>
    <w:uiPriority w:val="22"/>
    <w:qFormat/>
    <w:rsid w:val="00E21614"/>
    <w:rPr>
      <w:b/>
      <w:bCs/>
    </w:rPr>
  </w:style>
  <w:style w:type="character" w:customStyle="1" w:styleId="fontstyle01">
    <w:name w:val="fontstyle01"/>
    <w:basedOn w:val="a0"/>
    <w:rsid w:val="00E21614"/>
    <w:rPr>
      <w:rFonts w:ascii="TimesNewRomanPSMT" w:hAnsi="TimesNewRomanPSMT" w:hint="default"/>
      <w:b w:val="0"/>
      <w:bCs w:val="0"/>
      <w:i w:val="0"/>
      <w:iCs w:val="0"/>
      <w:color w:val="000000"/>
      <w:sz w:val="24"/>
      <w:szCs w:val="24"/>
    </w:rPr>
  </w:style>
  <w:style w:type="paragraph" w:customStyle="1" w:styleId="a10">
    <w:name w:val="a1"/>
    <w:basedOn w:val="a"/>
    <w:uiPriority w:val="99"/>
    <w:qFormat/>
    <w:rsid w:val="00E21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Выделение1"/>
    <w:basedOn w:val="a0"/>
    <w:rsid w:val="00E21614"/>
  </w:style>
  <w:style w:type="paragraph" w:customStyle="1" w:styleId="151">
    <w:name w:val="Стиль 15 пт По ширине Первая строка:  1 см"/>
    <w:basedOn w:val="a"/>
    <w:uiPriority w:val="99"/>
    <w:qFormat/>
    <w:rsid w:val="00E21614"/>
    <w:pPr>
      <w:spacing w:after="0" w:line="240" w:lineRule="auto"/>
      <w:ind w:firstLine="567"/>
      <w:jc w:val="both"/>
    </w:pPr>
    <w:rPr>
      <w:rFonts w:ascii="Times New Roman" w:eastAsia="Times New Roman" w:hAnsi="Times New Roman" w:cs="Times New Roman"/>
      <w:sz w:val="24"/>
      <w:szCs w:val="20"/>
    </w:rPr>
  </w:style>
  <w:style w:type="character" w:customStyle="1" w:styleId="1510">
    <w:name w:val="Стиль 15 пт1"/>
    <w:basedOn w:val="a0"/>
    <w:rsid w:val="00E21614"/>
    <w:rPr>
      <w:sz w:val="24"/>
    </w:rPr>
  </w:style>
  <w:style w:type="table" w:styleId="a7">
    <w:name w:val="Table Grid"/>
    <w:basedOn w:val="a1"/>
    <w:uiPriority w:val="39"/>
    <w:rsid w:val="00E2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locked/>
    <w:rsid w:val="00E21614"/>
    <w:rPr>
      <w:rFonts w:ascii="Times New Roman" w:hAnsi="Times New Roman" w:cs="Times New Roman"/>
      <w:sz w:val="18"/>
      <w:szCs w:val="18"/>
      <w:shd w:val="clear" w:color="auto" w:fill="FFFFFF"/>
    </w:rPr>
  </w:style>
  <w:style w:type="paragraph" w:customStyle="1" w:styleId="Bodytext1">
    <w:name w:val="Body text1"/>
    <w:basedOn w:val="a"/>
    <w:link w:val="Bodytext"/>
    <w:qFormat/>
    <w:rsid w:val="00E21614"/>
    <w:pPr>
      <w:shd w:val="clear" w:color="auto" w:fill="FFFFFF"/>
      <w:spacing w:after="0" w:line="225" w:lineRule="exact"/>
    </w:pPr>
    <w:rPr>
      <w:rFonts w:ascii="Times New Roman" w:eastAsiaTheme="minorHAnsi" w:hAnsi="Times New Roman" w:cs="Times New Roman"/>
      <w:sz w:val="18"/>
      <w:szCs w:val="18"/>
      <w:lang w:eastAsia="en-US"/>
    </w:rPr>
  </w:style>
  <w:style w:type="character" w:customStyle="1" w:styleId="Bodytext10pt">
    <w:name w:val="Body text + 10 pt"/>
    <w:aliases w:val="Bold33"/>
    <w:rsid w:val="00E21614"/>
    <w:rPr>
      <w:rFonts w:ascii="Times New Roman" w:hAnsi="Times New Roman" w:cs="Times New Roman" w:hint="default"/>
      <w:b/>
      <w:bCs/>
      <w:spacing w:val="0"/>
      <w:sz w:val="20"/>
      <w:szCs w:val="20"/>
    </w:rPr>
  </w:style>
  <w:style w:type="paragraph" w:customStyle="1" w:styleId="p2">
    <w:name w:val="p2"/>
    <w:basedOn w:val="a"/>
    <w:uiPriority w:val="99"/>
    <w:qFormat/>
    <w:rsid w:val="00E216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rd">
    <w:name w:val="word"/>
    <w:basedOn w:val="a0"/>
    <w:rsid w:val="00E21614"/>
  </w:style>
  <w:style w:type="character" w:customStyle="1" w:styleId="alert-success">
    <w:name w:val="alert-success"/>
    <w:basedOn w:val="a0"/>
    <w:rsid w:val="00E21614"/>
  </w:style>
  <w:style w:type="paragraph" w:styleId="a8">
    <w:name w:val="List Paragraph"/>
    <w:basedOn w:val="a"/>
    <w:uiPriority w:val="34"/>
    <w:qFormat/>
    <w:rsid w:val="00E21614"/>
    <w:pPr>
      <w:ind w:left="720"/>
      <w:contextualSpacing/>
    </w:pPr>
  </w:style>
  <w:style w:type="paragraph" w:styleId="a9">
    <w:name w:val="Title"/>
    <w:aliases w:val="Название"/>
    <w:basedOn w:val="a"/>
    <w:link w:val="aa"/>
    <w:uiPriority w:val="10"/>
    <w:qFormat/>
    <w:rsid w:val="00E21614"/>
    <w:pPr>
      <w:spacing w:after="0" w:line="360" w:lineRule="auto"/>
      <w:jc w:val="center"/>
    </w:pPr>
    <w:rPr>
      <w:rFonts w:ascii="Times New Roman" w:eastAsia="Times New Roman" w:hAnsi="Times New Roman" w:cs="Times New Roman"/>
      <w:sz w:val="28"/>
      <w:szCs w:val="24"/>
    </w:rPr>
  </w:style>
  <w:style w:type="character" w:customStyle="1" w:styleId="aa">
    <w:name w:val="Заголовок Знак"/>
    <w:aliases w:val="Название Знак1"/>
    <w:basedOn w:val="a0"/>
    <w:link w:val="a9"/>
    <w:uiPriority w:val="10"/>
    <w:rsid w:val="00E21614"/>
    <w:rPr>
      <w:rFonts w:ascii="Times New Roman" w:eastAsia="Times New Roman" w:hAnsi="Times New Roman" w:cs="Times New Roman"/>
      <w:sz w:val="28"/>
      <w:szCs w:val="24"/>
      <w:lang w:val="ru-RU" w:eastAsia="ru-RU"/>
    </w:rPr>
  </w:style>
  <w:style w:type="character" w:customStyle="1" w:styleId="fontstyle21">
    <w:name w:val="fontstyle21"/>
    <w:basedOn w:val="a0"/>
    <w:rsid w:val="00E21614"/>
    <w:rPr>
      <w:rFonts w:ascii="TimesNewRomanPSMT" w:hAnsi="TimesNewRomanPSMT" w:hint="default"/>
      <w:b w:val="0"/>
      <w:bCs w:val="0"/>
      <w:i w:val="0"/>
      <w:iCs w:val="0"/>
      <w:color w:val="000000"/>
      <w:sz w:val="28"/>
      <w:szCs w:val="28"/>
    </w:rPr>
  </w:style>
  <w:style w:type="character" w:customStyle="1" w:styleId="12">
    <w:name w:val="Неразрешенное упоминание1"/>
    <w:basedOn w:val="a0"/>
    <w:uiPriority w:val="99"/>
    <w:semiHidden/>
    <w:unhideWhenUsed/>
    <w:rsid w:val="00E21614"/>
    <w:rPr>
      <w:color w:val="605E5C"/>
      <w:shd w:val="clear" w:color="auto" w:fill="E1DFDD"/>
    </w:rPr>
  </w:style>
  <w:style w:type="paragraph" w:styleId="ab">
    <w:name w:val="header"/>
    <w:basedOn w:val="a"/>
    <w:link w:val="ac"/>
    <w:unhideWhenUsed/>
    <w:rsid w:val="00E21614"/>
    <w:pPr>
      <w:tabs>
        <w:tab w:val="center" w:pos="4677"/>
        <w:tab w:val="right" w:pos="9355"/>
      </w:tabs>
      <w:spacing w:after="0" w:line="240" w:lineRule="auto"/>
    </w:pPr>
  </w:style>
  <w:style w:type="character" w:customStyle="1" w:styleId="ac">
    <w:name w:val="Верхний колонтитул Знак"/>
    <w:basedOn w:val="a0"/>
    <w:link w:val="ab"/>
    <w:rsid w:val="00E21614"/>
    <w:rPr>
      <w:rFonts w:eastAsiaTheme="minorEastAsia"/>
      <w:lang w:val="ru-RU" w:eastAsia="ru-RU"/>
    </w:rPr>
  </w:style>
  <w:style w:type="paragraph" w:styleId="ad">
    <w:name w:val="footer"/>
    <w:basedOn w:val="a"/>
    <w:link w:val="ae"/>
    <w:uiPriority w:val="99"/>
    <w:unhideWhenUsed/>
    <w:rsid w:val="00E21614"/>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21614"/>
    <w:rPr>
      <w:rFonts w:eastAsiaTheme="minorEastAsia"/>
      <w:lang w:val="ru-RU" w:eastAsia="ru-RU"/>
    </w:rPr>
  </w:style>
  <w:style w:type="paragraph" w:styleId="af">
    <w:name w:val="No Spacing"/>
    <w:link w:val="af0"/>
    <w:uiPriority w:val="1"/>
    <w:qFormat/>
    <w:rsid w:val="00E21614"/>
    <w:pPr>
      <w:spacing w:after="0" w:line="240" w:lineRule="auto"/>
    </w:pPr>
    <w:rPr>
      <w:lang w:val="ru-RU"/>
    </w:rPr>
  </w:style>
  <w:style w:type="character" w:customStyle="1" w:styleId="af0">
    <w:name w:val="Без интервала Знак"/>
    <w:basedOn w:val="a0"/>
    <w:link w:val="af"/>
    <w:uiPriority w:val="1"/>
    <w:rsid w:val="00EA4D42"/>
    <w:rPr>
      <w:lang w:val="ru-RU"/>
    </w:rPr>
  </w:style>
  <w:style w:type="character" w:customStyle="1" w:styleId="sub-text">
    <w:name w:val="sub-text"/>
    <w:basedOn w:val="a0"/>
    <w:rsid w:val="00E21614"/>
  </w:style>
  <w:style w:type="character" w:customStyle="1" w:styleId="url">
    <w:name w:val="url"/>
    <w:basedOn w:val="a0"/>
    <w:rsid w:val="00457BDE"/>
  </w:style>
  <w:style w:type="paragraph" w:styleId="af1">
    <w:name w:val="Body Text"/>
    <w:basedOn w:val="a"/>
    <w:link w:val="af2"/>
    <w:rsid w:val="00EA4D42"/>
    <w:pPr>
      <w:spacing w:after="0" w:line="240" w:lineRule="auto"/>
      <w:jc w:val="both"/>
    </w:pPr>
    <w:rPr>
      <w:rFonts w:ascii="Times New Roman" w:eastAsia="Times New Roman" w:hAnsi="Times New Roman" w:cs="Times New Roman"/>
      <w:sz w:val="28"/>
      <w:szCs w:val="20"/>
    </w:rPr>
  </w:style>
  <w:style w:type="character" w:customStyle="1" w:styleId="af2">
    <w:name w:val="Основной текст Знак"/>
    <w:basedOn w:val="a0"/>
    <w:link w:val="af1"/>
    <w:rsid w:val="00EA4D42"/>
    <w:rPr>
      <w:rFonts w:ascii="Times New Roman" w:eastAsia="Times New Roman" w:hAnsi="Times New Roman" w:cs="Times New Roman"/>
      <w:sz w:val="28"/>
      <w:szCs w:val="20"/>
      <w:lang w:val="ru-RU" w:eastAsia="ru-RU"/>
    </w:rPr>
  </w:style>
  <w:style w:type="paragraph" w:customStyle="1" w:styleId="af3">
    <w:name w:val="Стиль"/>
    <w:uiPriority w:val="99"/>
    <w:qFormat/>
    <w:rsid w:val="00EA4D4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HTML">
    <w:name w:val="Стандартный HTML Знак"/>
    <w:basedOn w:val="a0"/>
    <w:link w:val="HTML0"/>
    <w:semiHidden/>
    <w:rsid w:val="00EA4D42"/>
    <w:rPr>
      <w:rFonts w:ascii="Courier New" w:eastAsia="Times New Roman" w:hAnsi="Courier New" w:cs="Courier New"/>
      <w:sz w:val="20"/>
      <w:szCs w:val="20"/>
      <w:lang w:val="ru-RU" w:eastAsia="ru-RU"/>
    </w:rPr>
  </w:style>
  <w:style w:type="paragraph" w:styleId="HTML0">
    <w:name w:val="HTML Preformatted"/>
    <w:basedOn w:val="a"/>
    <w:link w:val="HTML"/>
    <w:semiHidden/>
    <w:unhideWhenUsed/>
    <w:rsid w:val="00EA4D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EA4D42"/>
    <w:rPr>
      <w:rFonts w:ascii="Consolas" w:eastAsiaTheme="minorEastAsia" w:hAnsi="Consolas"/>
      <w:sz w:val="20"/>
      <w:szCs w:val="20"/>
      <w:lang w:val="ru-RU" w:eastAsia="ru-RU"/>
    </w:rPr>
  </w:style>
  <w:style w:type="character" w:customStyle="1" w:styleId="13">
    <w:name w:val="Верхний колонтитул Знак1"/>
    <w:basedOn w:val="a0"/>
    <w:semiHidden/>
    <w:rsid w:val="00EA4D42"/>
  </w:style>
  <w:style w:type="character" w:customStyle="1" w:styleId="14">
    <w:name w:val="Нижний колонтитул Знак1"/>
    <w:basedOn w:val="a0"/>
    <w:uiPriority w:val="99"/>
    <w:semiHidden/>
    <w:rsid w:val="00EA4D42"/>
  </w:style>
  <w:style w:type="character" w:customStyle="1" w:styleId="15">
    <w:name w:val="Заголовок Знак1"/>
    <w:aliases w:val="Название Знак"/>
    <w:uiPriority w:val="10"/>
    <w:locked/>
    <w:rsid w:val="00EA4D42"/>
    <w:rPr>
      <w:b/>
      <w:bCs/>
      <w:sz w:val="28"/>
      <w:szCs w:val="28"/>
      <w:lang w:val="ru-RU" w:eastAsia="ru-RU"/>
    </w:rPr>
  </w:style>
  <w:style w:type="character" w:customStyle="1" w:styleId="af4">
    <w:name w:val="Основной текст с отступом Знак"/>
    <w:basedOn w:val="a0"/>
    <w:link w:val="af5"/>
    <w:uiPriority w:val="99"/>
    <w:semiHidden/>
    <w:locked/>
    <w:rsid w:val="00EA4D42"/>
    <w:rPr>
      <w:sz w:val="28"/>
      <w:szCs w:val="28"/>
      <w:lang w:val="x-none" w:eastAsia="x-none"/>
    </w:rPr>
  </w:style>
  <w:style w:type="paragraph" w:styleId="af5">
    <w:name w:val="Body Text Indent"/>
    <w:basedOn w:val="a"/>
    <w:link w:val="af4"/>
    <w:uiPriority w:val="99"/>
    <w:semiHidden/>
    <w:unhideWhenUsed/>
    <w:rsid w:val="00EA4D42"/>
    <w:pPr>
      <w:widowControl w:val="0"/>
      <w:autoSpaceDE w:val="0"/>
      <w:autoSpaceDN w:val="0"/>
      <w:spacing w:after="0" w:line="240" w:lineRule="auto"/>
      <w:jc w:val="both"/>
    </w:pPr>
    <w:rPr>
      <w:rFonts w:eastAsiaTheme="minorHAnsi"/>
      <w:sz w:val="28"/>
      <w:szCs w:val="28"/>
      <w:lang w:val="x-none" w:eastAsia="x-none"/>
    </w:rPr>
  </w:style>
  <w:style w:type="character" w:customStyle="1" w:styleId="16">
    <w:name w:val="Основной текст с отступом Знак1"/>
    <w:basedOn w:val="a0"/>
    <w:uiPriority w:val="99"/>
    <w:semiHidden/>
    <w:rsid w:val="00EA4D42"/>
    <w:rPr>
      <w:rFonts w:eastAsiaTheme="minorEastAsia"/>
      <w:lang w:val="ru-RU" w:eastAsia="ru-RU"/>
    </w:rPr>
  </w:style>
  <w:style w:type="character" w:customStyle="1" w:styleId="21">
    <w:name w:val="Основной текст 2 Знак"/>
    <w:basedOn w:val="a0"/>
    <w:link w:val="22"/>
    <w:semiHidden/>
    <w:locked/>
    <w:rsid w:val="00EA4D42"/>
    <w:rPr>
      <w:sz w:val="28"/>
      <w:szCs w:val="28"/>
      <w:lang w:val="ru-RU" w:eastAsia="ru-RU"/>
    </w:rPr>
  </w:style>
  <w:style w:type="paragraph" w:styleId="22">
    <w:name w:val="Body Text 2"/>
    <w:basedOn w:val="a"/>
    <w:link w:val="21"/>
    <w:semiHidden/>
    <w:unhideWhenUsed/>
    <w:rsid w:val="00EA4D42"/>
    <w:pPr>
      <w:widowControl w:val="0"/>
      <w:autoSpaceDE w:val="0"/>
      <w:autoSpaceDN w:val="0"/>
      <w:spacing w:after="120" w:line="480" w:lineRule="auto"/>
    </w:pPr>
    <w:rPr>
      <w:rFonts w:eastAsiaTheme="minorHAnsi"/>
      <w:sz w:val="28"/>
      <w:szCs w:val="28"/>
    </w:rPr>
  </w:style>
  <w:style w:type="character" w:customStyle="1" w:styleId="210">
    <w:name w:val="Основной текст 2 Знак1"/>
    <w:basedOn w:val="a0"/>
    <w:semiHidden/>
    <w:rsid w:val="00EA4D42"/>
    <w:rPr>
      <w:rFonts w:eastAsiaTheme="minorEastAsia"/>
      <w:lang w:val="ru-RU" w:eastAsia="ru-RU"/>
    </w:rPr>
  </w:style>
  <w:style w:type="character" w:customStyle="1" w:styleId="23">
    <w:name w:val="Основной текст с отступом 2 Знак"/>
    <w:basedOn w:val="a0"/>
    <w:link w:val="24"/>
    <w:semiHidden/>
    <w:locked/>
    <w:rsid w:val="00EA4D42"/>
    <w:rPr>
      <w:sz w:val="28"/>
      <w:lang w:val="x-none" w:eastAsia="x-none"/>
    </w:rPr>
  </w:style>
  <w:style w:type="paragraph" w:styleId="24">
    <w:name w:val="Body Text Indent 2"/>
    <w:basedOn w:val="a"/>
    <w:link w:val="23"/>
    <w:semiHidden/>
    <w:unhideWhenUsed/>
    <w:rsid w:val="00EA4D42"/>
    <w:pPr>
      <w:spacing w:after="120" w:line="480" w:lineRule="auto"/>
      <w:ind w:left="283"/>
    </w:pPr>
    <w:rPr>
      <w:rFonts w:eastAsiaTheme="minorHAnsi"/>
      <w:sz w:val="28"/>
      <w:lang w:val="x-none" w:eastAsia="x-none"/>
    </w:rPr>
  </w:style>
  <w:style w:type="character" w:customStyle="1" w:styleId="211">
    <w:name w:val="Основной текст с отступом 2 Знак1"/>
    <w:basedOn w:val="a0"/>
    <w:semiHidden/>
    <w:rsid w:val="00EA4D42"/>
    <w:rPr>
      <w:rFonts w:eastAsiaTheme="minorEastAsia"/>
      <w:lang w:val="ru-RU" w:eastAsia="ru-RU"/>
    </w:rPr>
  </w:style>
  <w:style w:type="character" w:customStyle="1" w:styleId="af6">
    <w:name w:val="Текст выноски Знак"/>
    <w:basedOn w:val="a0"/>
    <w:link w:val="af7"/>
    <w:semiHidden/>
    <w:locked/>
    <w:rsid w:val="00EA4D42"/>
    <w:rPr>
      <w:rFonts w:ascii="Arial" w:hAnsi="Arial" w:cs="Arial"/>
      <w:sz w:val="18"/>
      <w:szCs w:val="18"/>
      <w:lang w:val="ru-RU" w:eastAsia="ru-RU"/>
    </w:rPr>
  </w:style>
  <w:style w:type="paragraph" w:styleId="af7">
    <w:name w:val="Balloon Text"/>
    <w:basedOn w:val="a"/>
    <w:link w:val="af6"/>
    <w:semiHidden/>
    <w:unhideWhenUsed/>
    <w:rsid w:val="00EA4D42"/>
    <w:pPr>
      <w:spacing w:after="0" w:line="240" w:lineRule="auto"/>
    </w:pPr>
    <w:rPr>
      <w:rFonts w:ascii="Arial" w:eastAsiaTheme="minorHAnsi" w:hAnsi="Arial" w:cs="Arial"/>
      <w:sz w:val="18"/>
      <w:szCs w:val="18"/>
    </w:rPr>
  </w:style>
  <w:style w:type="character" w:customStyle="1" w:styleId="17">
    <w:name w:val="Текст выноски Знак1"/>
    <w:basedOn w:val="a0"/>
    <w:semiHidden/>
    <w:rsid w:val="00EA4D42"/>
    <w:rPr>
      <w:rFonts w:ascii="Segoe UI" w:eastAsiaTheme="minorEastAsia" w:hAnsi="Segoe UI" w:cs="Segoe UI"/>
      <w:sz w:val="18"/>
      <w:szCs w:val="18"/>
      <w:lang w:val="ru-RU" w:eastAsia="ru-RU"/>
    </w:rPr>
  </w:style>
  <w:style w:type="paragraph" w:customStyle="1" w:styleId="TableParagraph">
    <w:name w:val="Table Paragraph"/>
    <w:basedOn w:val="a"/>
    <w:uiPriority w:val="1"/>
    <w:qFormat/>
    <w:rsid w:val="00EA4D42"/>
    <w:pPr>
      <w:widowControl w:val="0"/>
      <w:spacing w:after="0" w:line="240" w:lineRule="auto"/>
    </w:pPr>
    <w:rPr>
      <w:rFonts w:ascii="Calibri" w:eastAsia="Calibri" w:hAnsi="Calibri" w:cs="Times New Roman"/>
      <w:lang w:val="en-US" w:eastAsia="en-US"/>
    </w:rPr>
  </w:style>
  <w:style w:type="paragraph" w:customStyle="1" w:styleId="18">
    <w:name w:val="1"/>
    <w:basedOn w:val="a"/>
    <w:uiPriority w:val="99"/>
    <w:qFormat/>
    <w:rsid w:val="00EA4D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print">
    <w:name w:val="noprint"/>
    <w:basedOn w:val="a0"/>
    <w:rsid w:val="00EA4D42"/>
  </w:style>
  <w:style w:type="character" w:customStyle="1" w:styleId="backlight">
    <w:name w:val="backlight"/>
    <w:basedOn w:val="a0"/>
    <w:rsid w:val="00EA4D42"/>
  </w:style>
  <w:style w:type="character" w:styleId="af8">
    <w:name w:val="Unresolved Mention"/>
    <w:basedOn w:val="a0"/>
    <w:uiPriority w:val="99"/>
    <w:semiHidden/>
    <w:unhideWhenUsed/>
    <w:rsid w:val="00F86D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079154">
      <w:bodyDiv w:val="1"/>
      <w:marLeft w:val="0"/>
      <w:marRight w:val="0"/>
      <w:marTop w:val="0"/>
      <w:marBottom w:val="0"/>
      <w:divBdr>
        <w:top w:val="none" w:sz="0" w:space="0" w:color="auto"/>
        <w:left w:val="none" w:sz="0" w:space="0" w:color="auto"/>
        <w:bottom w:val="none" w:sz="0" w:space="0" w:color="auto"/>
        <w:right w:val="none" w:sz="0" w:space="0" w:color="auto"/>
      </w:divBdr>
    </w:div>
    <w:div w:id="1779177127">
      <w:bodyDiv w:val="1"/>
      <w:marLeft w:val="0"/>
      <w:marRight w:val="0"/>
      <w:marTop w:val="0"/>
      <w:marBottom w:val="0"/>
      <w:divBdr>
        <w:top w:val="none" w:sz="0" w:space="0" w:color="auto"/>
        <w:left w:val="none" w:sz="0" w:space="0" w:color="auto"/>
        <w:bottom w:val="none" w:sz="0" w:space="0" w:color="auto"/>
        <w:right w:val="none" w:sz="0" w:space="0" w:color="auto"/>
      </w:divBdr>
    </w:div>
    <w:div w:id="1780487349">
      <w:bodyDiv w:val="1"/>
      <w:marLeft w:val="0"/>
      <w:marRight w:val="0"/>
      <w:marTop w:val="0"/>
      <w:marBottom w:val="0"/>
      <w:divBdr>
        <w:top w:val="none" w:sz="0" w:space="0" w:color="auto"/>
        <w:left w:val="none" w:sz="0" w:space="0" w:color="auto"/>
        <w:bottom w:val="none" w:sz="0" w:space="0" w:color="auto"/>
        <w:right w:val="none" w:sz="0" w:space="0" w:color="auto"/>
      </w:divBdr>
    </w:div>
    <w:div w:id="191916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microsoft.com/office/2014/relationships/chartEx" Target="charts/chartEx1.xml"/><Relationship Id="rId26" Type="http://schemas.openxmlformats.org/officeDocument/2006/relationships/hyperlink" Target="https://el-history.ru/node/447" TargetMode="External"/><Relationship Id="rId39" Type="http://schemas.openxmlformats.org/officeDocument/2006/relationships/hyperlink" Target="https://e-history.kz/ru/seo-materials/show/29729/" TargetMode="External"/><Relationship Id="rId21" Type="http://schemas.openxmlformats.org/officeDocument/2006/relationships/chart" Target="charts/chart8.xml"/><Relationship Id="rId34" Type="http://schemas.openxmlformats.org/officeDocument/2006/relationships/hyperlink" Target="https://topuch.ru/1-10-voprosi-formacionnij-i-civilizacionnij-podhodi-k-izucheni/index.html" TargetMode="External"/><Relationship Id="rId42" Type="http://schemas.openxmlformats.org/officeDocument/2006/relationships/hyperlink" Target="http://cyberleninka.ru/article/n/metody-ustnoy-istorii-v-izuchenii-povsednevnoy-zhizni-sovetskogo-krestyanstva"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5.xml"/><Relationship Id="rId29" Type="http://schemas.openxmlformats.org/officeDocument/2006/relationships/hyperlink" Target="https://moluch.ru/th/4/archive/168/52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6%D0%B8%D0%B7%D0%BD%D0%B5%D0%BD%D0%BD%D1%8B%D0%B9_%D0%BC%D0%B8%D1%80" TargetMode="External"/><Relationship Id="rId24" Type="http://schemas.openxmlformats.org/officeDocument/2006/relationships/hyperlink" Target="https://gtmarket.ru/library/basis/3707/3708" TargetMode="External"/><Relationship Id="rId32" Type="http://schemas.openxmlformats.org/officeDocument/2006/relationships/hyperlink" Target="https://ru.wikipedia.org/wiki/%D0%9F%D0%BE%D0%BB%D0%B8%D1%82%D0%B8%D0%B7%D0%B4%D0%B0%D1%82" TargetMode="External"/><Relationship Id="rId37" Type="http://schemas.openxmlformats.org/officeDocument/2006/relationships/hyperlink" Target="https://topuch.ru/1-10-voprosi-formacionnij-i-civilizacionnij-podhodi-k-izucheni/index.html" TargetMode="External"/><Relationship Id="rId40" Type="http://schemas.openxmlformats.org/officeDocument/2006/relationships/hyperlink" Target="https://dropdoc.ru/doc/827782/metodicheskie-rekomendacii-po-prepodavaniyu-istorii" TargetMode="External"/><Relationship Id="rId45" Type="http://schemas.openxmlformats.org/officeDocument/2006/relationships/hyperlink" Target="https://cyberleninka.ru/article/n/teoreticheskie-aspekty-izucheniya-istorii-kazahstana-xix-veka/viewer" TargetMode="Externa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0.xml"/><Relationship Id="rId28" Type="http://schemas.openxmlformats.org/officeDocument/2006/relationships/hyperlink" Target="https://askar.islam.kz/kk/post/nazira-nurtazina-kak-umyvalis-kochevniki" TargetMode="External"/><Relationship Id="rId36" Type="http://schemas.openxmlformats.org/officeDocument/2006/relationships/hyperlink" Target="https://topuch.ru/1-10-voprosi-formacionnij-i-civilizacionnij-podhodi-k-izucheni/index.html" TargetMode="External"/><Relationship Id="rId10" Type="http://schemas.openxmlformats.org/officeDocument/2006/relationships/hyperlink" Target="https://ru.wikipedia.org/wiki/%D0%98%D1%81%D1%82%D0%BE%D1%80%D0%B8%D1%8F_%D0%BF%D0%BE%D0%B2%D1%81%D0%B5%D0%B4%D0%BD%D0%B5%D0%B2%D0%BD%D0%BE%D1%81%D1%82%D0%B8" TargetMode="External"/><Relationship Id="rId19" Type="http://schemas.openxmlformats.org/officeDocument/2006/relationships/image" Target="media/image1.png"/><Relationship Id="rId31" Type="http://schemas.openxmlformats.org/officeDocument/2006/relationships/hyperlink" Target="http://www.pseudology.org/Kon/VPoiskaxSebya/index.htm" TargetMode="External"/><Relationship Id="rId44" Type="http://schemas.openxmlformats.org/officeDocument/2006/relationships/hyperlink" Target="http://eduboss.ru/teoreticheskie-problemy-sovremennoj/" TargetMode="External"/><Relationship Id="rId4" Type="http://schemas.openxmlformats.org/officeDocument/2006/relationships/settings" Target="settings.xml"/><Relationship Id="rId9" Type="http://schemas.openxmlformats.org/officeDocument/2006/relationships/hyperlink" Target="https://adilet.zan.kz/rus/docs/P1200001080/" TargetMode="External"/><Relationship Id="rId14" Type="http://schemas.openxmlformats.org/officeDocument/2006/relationships/chart" Target="charts/chart3.xml"/><Relationship Id="rId22" Type="http://schemas.openxmlformats.org/officeDocument/2006/relationships/chart" Target="charts/chart9.xml"/><Relationship Id="rId27" Type="http://schemas.openxmlformats.org/officeDocument/2006/relationships/hyperlink" Target="URL:%20https://centrasia.org/newsA.php?st=1587838560" TargetMode="External"/><Relationship Id="rId30" Type="http://schemas.openxmlformats.org/officeDocument/2006/relationships/hyperlink" Target="https://adilet.zan.kz/rus/docs/Z070000319_" TargetMode="External"/><Relationship Id="rId35" Type="http://schemas.openxmlformats.org/officeDocument/2006/relationships/hyperlink" Target="https://topuch.ru/1-10-voprosi-formacionnij-i-civilizacionnij-podhodi-k-izucheni/index.html" TargetMode="External"/><Relationship Id="rId43" Type="http://schemas.openxmlformats.org/officeDocument/2006/relationships/hyperlink" Target="https://dropdoc.ru/doc/601037/sovremennoe-sostoyanie-istoricheskoj-nauki" TargetMode="External"/><Relationship Id="rId48" Type="http://schemas.openxmlformats.org/officeDocument/2006/relationships/theme" Target="theme/theme1.xml"/><Relationship Id="rId8" Type="http://schemas.openxmlformats.org/officeDocument/2006/relationships/hyperlink" Target="https://adilet.zan.kz/rus/docs/Z070000319_" TargetMode="Externa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hyperlink" Target="https://altyn-orda.kz/antropologiya-nomadizma-kak-klyuch-k-ponimaniyu-rycarskoj-dushi-kazaxskogo-naroda/" TargetMode="External"/><Relationship Id="rId33" Type="http://schemas.openxmlformats.org/officeDocument/2006/relationships/hyperlink" Target="https://topuch.ru/1-10-voprosi-formacionnij-i-civilizacionnij-podhodi-k-izucheni/index.html" TargetMode="External"/><Relationship Id="rId38" Type="http://schemas.openxmlformats.org/officeDocument/2006/relationships/hyperlink" Target="https://adilet.zan.kz/rus/docs/P1200001080" TargetMode="External"/><Relationship Id="rId46" Type="http://schemas.openxmlformats.org/officeDocument/2006/relationships/footer" Target="footer1.xml"/><Relationship Id="rId20" Type="http://schemas.openxmlformats.org/officeDocument/2006/relationships/chart" Target="charts/chart7.xml"/><Relationship Id="rId41" Type="http://schemas.openxmlformats.org/officeDocument/2006/relationships/hyperlink" Target="http://cyberleninka.ru/article/n/ustnaya-istoriya-preimuschestva-i-nedostatki"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Ex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усиливает самостоятельную познавательную деятельность и творческую активность обучающихся</c:v>
                </c:pt>
                <c:pt idx="1">
                  <c:v>развивает ценностно-эмоциональное отношение обучающихся к истории</c:v>
                </c:pt>
                <c:pt idx="2">
                  <c:v>оказывает влияние на формирование пяти основных компетентностей: информационной, социальной, языковой, предметно - практической, поликультурной</c:v>
                </c:pt>
                <c:pt idx="3">
                  <c:v>развитие мотивации обучающихся должно осуществляться разными методами</c:v>
                </c:pt>
              </c:strCache>
            </c:strRef>
          </c:cat>
          <c:val>
            <c:numRef>
              <c:f>Лист1!$B$2:$B$5</c:f>
              <c:numCache>
                <c:formatCode>0%</c:formatCode>
                <c:ptCount val="4"/>
                <c:pt idx="0">
                  <c:v>0.48</c:v>
                </c:pt>
                <c:pt idx="1">
                  <c:v>0.23</c:v>
                </c:pt>
                <c:pt idx="2">
                  <c:v>0.16</c:v>
                </c:pt>
                <c:pt idx="3">
                  <c:v>0.13</c:v>
                </c:pt>
              </c:numCache>
            </c:numRef>
          </c:val>
          <c:extLst>
            <c:ext xmlns:c16="http://schemas.microsoft.com/office/drawing/2014/chart" uri="{C3380CC4-5D6E-409C-BE32-E72D297353CC}">
              <c16:uniqueId val="{00000000-6628-4083-854E-778F358DEF6E}"/>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усиливает самостоятельную познавательную деятельность и творческую активность обучающихся</c:v>
                </c:pt>
                <c:pt idx="1">
                  <c:v>развивает ценностно-эмоциональное отношение обучающихся к истории</c:v>
                </c:pt>
                <c:pt idx="2">
                  <c:v>оказывает влияние на формирование пяти основных компетентностей: информационной, социальной, языковой, предметно - практической, поликультурной</c:v>
                </c:pt>
                <c:pt idx="3">
                  <c:v>развитие мотивации обучающихся должно осуществляться разными методами</c:v>
                </c:pt>
              </c:strCache>
            </c:strRef>
          </c:cat>
          <c:val>
            <c:numRef>
              <c:f>Лист1!$C$2:$C$5</c:f>
              <c:numCache>
                <c:formatCode>General</c:formatCode>
                <c:ptCount val="4"/>
              </c:numCache>
            </c:numRef>
          </c:val>
          <c:extLst>
            <c:ext xmlns:c16="http://schemas.microsoft.com/office/drawing/2014/chart" uri="{C3380CC4-5D6E-409C-BE32-E72D297353CC}">
              <c16:uniqueId val="{00000001-6628-4083-854E-778F358DEF6E}"/>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усиливает самостоятельную познавательную деятельность и творческую активность обучающихся</c:v>
                </c:pt>
                <c:pt idx="1">
                  <c:v>развивает ценностно-эмоциональное отношение обучающихся к истории</c:v>
                </c:pt>
                <c:pt idx="2">
                  <c:v>оказывает влияние на формирование пяти основных компетентностей: информационной, социальной, языковой, предметно - практической, поликультурной</c:v>
                </c:pt>
                <c:pt idx="3">
                  <c:v>развитие мотивации обучающихся должно осуществляться разными методами</c:v>
                </c:pt>
              </c:strCache>
            </c:strRef>
          </c:cat>
          <c:val>
            <c:numRef>
              <c:f>Лист1!$D$2:$D$5</c:f>
              <c:numCache>
                <c:formatCode>General</c:formatCode>
                <c:ptCount val="4"/>
              </c:numCache>
            </c:numRef>
          </c:val>
          <c:extLst>
            <c:ext xmlns:c16="http://schemas.microsoft.com/office/drawing/2014/chart" uri="{C3380CC4-5D6E-409C-BE32-E72D297353CC}">
              <c16:uniqueId val="{00000002-6628-4083-854E-778F358DEF6E}"/>
            </c:ext>
          </c:extLst>
        </c:ser>
        <c:dLbls>
          <c:dLblPos val="inEnd"/>
          <c:showLegendKey val="0"/>
          <c:showVal val="1"/>
          <c:showCatName val="0"/>
          <c:showSerName val="0"/>
          <c:showPercent val="0"/>
          <c:showBubbleSize val="0"/>
        </c:dLbls>
        <c:gapWidth val="65"/>
        <c:axId val="898522335"/>
        <c:axId val="871779455"/>
      </c:barChart>
      <c:catAx>
        <c:axId val="898522335"/>
        <c:scaling>
          <c:orientation val="minMax"/>
        </c:scaling>
        <c:delete val="0"/>
        <c:axPos val="l"/>
        <c:numFmt formatCode="General" sourceLinked="1"/>
        <c:majorTickMark val="out"/>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871779455"/>
        <c:crosses val="autoZero"/>
        <c:auto val="1"/>
        <c:lblAlgn val="ctr"/>
        <c:lblOffset val="100"/>
        <c:noMultiLvlLbl val="0"/>
      </c:catAx>
      <c:valAx>
        <c:axId val="8717794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8985223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solidFill>
                  <a:sysClr val="windowText" lastClr="000000"/>
                </a:solidFill>
                <a:latin typeface="Times New Roman" panose="02020603050405020304" pitchFamily="18" charset="0"/>
                <a:cs typeface="Times New Roman" panose="02020603050405020304" pitchFamily="18" charset="0"/>
              </a:rPr>
              <a:t>Социальное происхождение семипалатинских историков 90-х годов </a:t>
            </a:r>
            <a:r>
              <a:rPr lang="en-US" sz="1400">
                <a:solidFill>
                  <a:sysClr val="windowText" lastClr="000000"/>
                </a:solidFill>
                <a:latin typeface="Times New Roman" panose="02020603050405020304" pitchFamily="18" charset="0"/>
                <a:cs typeface="Times New Roman" panose="02020603050405020304" pitchFamily="18" charset="0"/>
              </a:rPr>
              <a:t>XX</a:t>
            </a:r>
            <a:r>
              <a:rPr lang="ru-RU" sz="1400">
                <a:solidFill>
                  <a:sysClr val="windowText" lastClr="000000"/>
                </a:solidFill>
                <a:latin typeface="Times New Roman" panose="02020603050405020304" pitchFamily="18" charset="0"/>
                <a:cs typeface="Times New Roman" panose="02020603050405020304" pitchFamily="18" charset="0"/>
              </a:rPr>
              <a:t> века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Лист1!$B$2:$B$5</c:f>
              <c:numCache>
                <c:formatCode>0%</c:formatCode>
                <c:ptCount val="4"/>
                <c:pt idx="0">
                  <c:v>0.18</c:v>
                </c:pt>
                <c:pt idx="1">
                  <c:v>0.1</c:v>
                </c:pt>
                <c:pt idx="2">
                  <c:v>0.72</c:v>
                </c:pt>
              </c:numCache>
            </c:numRef>
          </c:val>
          <c:extLst>
            <c:ext xmlns:c16="http://schemas.microsoft.com/office/drawing/2014/chart" uri="{C3380CC4-5D6E-409C-BE32-E72D297353CC}">
              <c16:uniqueId val="{00000000-EA46-43A6-99D4-0FC5D8643117}"/>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Лист1!$C$2:$C$5</c:f>
              <c:numCache>
                <c:formatCode>General</c:formatCode>
                <c:ptCount val="4"/>
              </c:numCache>
            </c:numRef>
          </c:val>
          <c:extLst>
            <c:ext xmlns:c16="http://schemas.microsoft.com/office/drawing/2014/chart" uri="{C3380CC4-5D6E-409C-BE32-E72D297353CC}">
              <c16:uniqueId val="{00000001-EA46-43A6-99D4-0FC5D8643117}"/>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Лист1!$D$2:$D$5</c:f>
              <c:numCache>
                <c:formatCode>General</c:formatCode>
                <c:ptCount val="4"/>
              </c:numCache>
            </c:numRef>
          </c:val>
          <c:extLst>
            <c:ext xmlns:c16="http://schemas.microsoft.com/office/drawing/2014/chart" uri="{C3380CC4-5D6E-409C-BE32-E72D297353CC}">
              <c16:uniqueId val="{00000002-EA46-43A6-99D4-0FC5D8643117}"/>
            </c:ext>
          </c:extLst>
        </c:ser>
        <c:dLbls>
          <c:dLblPos val="inEnd"/>
          <c:showLegendKey val="0"/>
          <c:showVal val="1"/>
          <c:showCatName val="0"/>
          <c:showSerName val="0"/>
          <c:showPercent val="0"/>
          <c:showBubbleSize val="0"/>
        </c:dLbls>
        <c:gapWidth val="65"/>
        <c:axId val="1052437184"/>
        <c:axId val="857275776"/>
      </c:barChart>
      <c:catAx>
        <c:axId val="10524371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857275776"/>
        <c:crosses val="autoZero"/>
        <c:auto val="1"/>
        <c:lblAlgn val="ctr"/>
        <c:lblOffset val="100"/>
        <c:noMultiLvlLbl val="0"/>
      </c:catAx>
      <c:valAx>
        <c:axId val="8572757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1052437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необходимо применять, так как это будет способствовать повышению качества образования </c:v>
                </c:pt>
                <c:pt idx="1">
                  <c:v>необходимо применять, так как это положительно повлияет на воспитательные результаты обучения </c:v>
                </c:pt>
                <c:pt idx="2">
                  <c:v>необходимо применять, так как это будет способствовать формированию чувств гражданской ответственности и патриотизма </c:v>
                </c:pt>
                <c:pt idx="3">
                  <c:v>нет необходимости в применении повседневной истории в образовательном процессе </c:v>
                </c:pt>
              </c:strCache>
            </c:strRef>
          </c:cat>
          <c:val>
            <c:numRef>
              <c:f>Лист1!$B$2:$B$5</c:f>
              <c:numCache>
                <c:formatCode>General</c:formatCode>
                <c:ptCount val="4"/>
              </c:numCache>
            </c:numRef>
          </c:val>
          <c:extLst>
            <c:ext xmlns:c16="http://schemas.microsoft.com/office/drawing/2014/chart" uri="{C3380CC4-5D6E-409C-BE32-E72D297353CC}">
              <c16:uniqueId val="{00000000-BDA8-4669-8C4F-8FC3EB585EAA}"/>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необходимо применять, так как это будет способствовать повышению качества образования </c:v>
                </c:pt>
                <c:pt idx="1">
                  <c:v>необходимо применять, так как это положительно повлияет на воспитательные результаты обучения </c:v>
                </c:pt>
                <c:pt idx="2">
                  <c:v>необходимо применять, так как это будет способствовать формированию чувств гражданской ответственности и патриотизма </c:v>
                </c:pt>
                <c:pt idx="3">
                  <c:v>нет необходимости в применении повседневной истории в образовательном процессе </c:v>
                </c:pt>
              </c:strCache>
            </c:strRef>
          </c:cat>
          <c:val>
            <c:numRef>
              <c:f>Лист1!$C$2:$C$5</c:f>
              <c:numCache>
                <c:formatCode>General</c:formatCode>
                <c:ptCount val="4"/>
              </c:numCache>
            </c:numRef>
          </c:val>
          <c:extLst>
            <c:ext xmlns:c16="http://schemas.microsoft.com/office/drawing/2014/chart" uri="{C3380CC4-5D6E-409C-BE32-E72D297353CC}">
              <c16:uniqueId val="{00000001-BDA8-4669-8C4F-8FC3EB585EAA}"/>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необходимо применять, так как это будет способствовать повышению качества образования </c:v>
                </c:pt>
                <c:pt idx="1">
                  <c:v>необходимо применять, так как это положительно повлияет на воспитательные результаты обучения </c:v>
                </c:pt>
                <c:pt idx="2">
                  <c:v>необходимо применять, так как это будет способствовать формированию чувств гражданской ответственности и патриотизма </c:v>
                </c:pt>
                <c:pt idx="3">
                  <c:v>нет необходимости в применении повседневной истории в образовательном процессе </c:v>
                </c:pt>
              </c:strCache>
            </c:strRef>
          </c:cat>
          <c:val>
            <c:numRef>
              <c:f>Лист1!$D$2:$D$5</c:f>
              <c:numCache>
                <c:formatCode>0%</c:formatCode>
                <c:ptCount val="4"/>
                <c:pt idx="0">
                  <c:v>0.57999999999999996</c:v>
                </c:pt>
                <c:pt idx="1">
                  <c:v>0.26</c:v>
                </c:pt>
                <c:pt idx="2">
                  <c:v>0.15</c:v>
                </c:pt>
                <c:pt idx="3">
                  <c:v>0.01</c:v>
                </c:pt>
              </c:numCache>
            </c:numRef>
          </c:val>
          <c:extLst>
            <c:ext xmlns:c16="http://schemas.microsoft.com/office/drawing/2014/chart" uri="{C3380CC4-5D6E-409C-BE32-E72D297353CC}">
              <c16:uniqueId val="{00000002-BDA8-4669-8C4F-8FC3EB585EAA}"/>
            </c:ext>
          </c:extLst>
        </c:ser>
        <c:dLbls>
          <c:dLblPos val="inEnd"/>
          <c:showLegendKey val="0"/>
          <c:showVal val="1"/>
          <c:showCatName val="0"/>
          <c:showSerName val="0"/>
          <c:showPercent val="0"/>
          <c:showBubbleSize val="0"/>
        </c:dLbls>
        <c:gapWidth val="65"/>
        <c:axId val="962467119"/>
        <c:axId val="871789855"/>
      </c:barChart>
      <c:catAx>
        <c:axId val="96246711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871789855"/>
        <c:crosses val="autoZero"/>
        <c:auto val="1"/>
        <c:lblAlgn val="ctr"/>
        <c:lblOffset val="100"/>
        <c:noMultiLvlLbl val="0"/>
      </c:catAx>
      <c:valAx>
        <c:axId val="871789855"/>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9624671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Научное сообщество историков 70 - 80-х годов</a:t>
            </a:r>
            <a:r>
              <a:rPr lang="en-US" sz="1400">
                <a:latin typeface="Times New Roman" panose="02020603050405020304" pitchFamily="18" charset="0"/>
                <a:cs typeface="Times New Roman" panose="02020603050405020304" pitchFamily="18" charset="0"/>
              </a:rPr>
              <a:t> XX</a:t>
            </a:r>
            <a:r>
              <a:rPr lang="ru-RU" sz="1400">
                <a:latin typeface="Times New Roman" panose="02020603050405020304" pitchFamily="18" charset="0"/>
                <a:cs typeface="Times New Roman" panose="02020603050405020304" pitchFamily="18" charset="0"/>
              </a:rPr>
              <a:t> века в разрезе вузов г.Семипалатинска </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СПИ</c:v>
                </c:pt>
                <c:pt idx="1">
                  <c:v>СМИ</c:v>
                </c:pt>
                <c:pt idx="2">
                  <c:v>СТИММП</c:v>
                </c:pt>
                <c:pt idx="3">
                  <c:v>СЗИ</c:v>
                </c:pt>
              </c:strCache>
            </c:strRef>
          </c:cat>
          <c:val>
            <c:numRef>
              <c:f>Лист1!$B$2:$B$5</c:f>
              <c:numCache>
                <c:formatCode>0%</c:formatCode>
                <c:ptCount val="4"/>
                <c:pt idx="0">
                  <c:v>0.56999999999999995</c:v>
                </c:pt>
                <c:pt idx="1">
                  <c:v>0.23</c:v>
                </c:pt>
                <c:pt idx="2">
                  <c:v>0.13</c:v>
                </c:pt>
                <c:pt idx="3">
                  <c:v>7.0000000000000007E-2</c:v>
                </c:pt>
              </c:numCache>
            </c:numRef>
          </c:val>
          <c:extLst>
            <c:ext xmlns:c16="http://schemas.microsoft.com/office/drawing/2014/chart" uri="{C3380CC4-5D6E-409C-BE32-E72D297353CC}">
              <c16:uniqueId val="{00000000-D709-4149-B374-A26FC98577D1}"/>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СПИ</c:v>
                </c:pt>
                <c:pt idx="1">
                  <c:v>СМИ</c:v>
                </c:pt>
                <c:pt idx="2">
                  <c:v>СТИММП</c:v>
                </c:pt>
                <c:pt idx="3">
                  <c:v>СЗИ</c:v>
                </c:pt>
              </c:strCache>
            </c:strRef>
          </c:cat>
          <c:val>
            <c:numRef>
              <c:f>Лист1!$C$2:$C$5</c:f>
              <c:numCache>
                <c:formatCode>General</c:formatCode>
                <c:ptCount val="4"/>
              </c:numCache>
            </c:numRef>
          </c:val>
          <c:extLst>
            <c:ext xmlns:c16="http://schemas.microsoft.com/office/drawing/2014/chart" uri="{C3380CC4-5D6E-409C-BE32-E72D297353CC}">
              <c16:uniqueId val="{00000001-D709-4149-B374-A26FC98577D1}"/>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СПИ</c:v>
                </c:pt>
                <c:pt idx="1">
                  <c:v>СМИ</c:v>
                </c:pt>
                <c:pt idx="2">
                  <c:v>СТИММП</c:v>
                </c:pt>
                <c:pt idx="3">
                  <c:v>СЗИ</c:v>
                </c:pt>
              </c:strCache>
            </c:strRef>
          </c:cat>
          <c:val>
            <c:numRef>
              <c:f>Лист1!$D$2:$D$5</c:f>
              <c:numCache>
                <c:formatCode>General</c:formatCode>
                <c:ptCount val="4"/>
              </c:numCache>
            </c:numRef>
          </c:val>
          <c:extLst>
            <c:ext xmlns:c16="http://schemas.microsoft.com/office/drawing/2014/chart" uri="{C3380CC4-5D6E-409C-BE32-E72D297353CC}">
              <c16:uniqueId val="{00000002-D709-4149-B374-A26FC98577D1}"/>
            </c:ext>
          </c:extLst>
        </c:ser>
        <c:dLbls>
          <c:dLblPos val="inEnd"/>
          <c:showLegendKey val="0"/>
          <c:showVal val="1"/>
          <c:showCatName val="0"/>
          <c:showSerName val="0"/>
          <c:showPercent val="0"/>
          <c:showBubbleSize val="0"/>
        </c:dLbls>
        <c:gapWidth val="65"/>
        <c:axId val="1692351359"/>
        <c:axId val="1350272447"/>
      </c:barChart>
      <c:catAx>
        <c:axId val="169235135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1350272447"/>
        <c:crosses val="autoZero"/>
        <c:auto val="1"/>
        <c:lblAlgn val="ctr"/>
        <c:lblOffset val="100"/>
        <c:noMultiLvlLbl val="0"/>
      </c:catAx>
      <c:valAx>
        <c:axId val="135027244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169235135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ru-RU" sz="1400">
                <a:latin typeface="Times New Roman" panose="02020603050405020304" pitchFamily="18" charset="0"/>
                <a:cs typeface="Times New Roman" panose="02020603050405020304" pitchFamily="18" charset="0"/>
              </a:rPr>
              <a:t>Национальный состав семипалатинских историков 70 - 80-х годов</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казахи</c:v>
                </c:pt>
                <c:pt idx="1">
                  <c:v>русские</c:v>
                </c:pt>
                <c:pt idx="2">
                  <c:v>украинцы</c:v>
                </c:pt>
                <c:pt idx="3">
                  <c:v>татары</c:v>
                </c:pt>
              </c:strCache>
            </c:strRef>
          </c:cat>
          <c:val>
            <c:numRef>
              <c:f>Лист1!$B$2:$B$5</c:f>
              <c:numCache>
                <c:formatCode>0%</c:formatCode>
                <c:ptCount val="4"/>
                <c:pt idx="0">
                  <c:v>0.41</c:v>
                </c:pt>
                <c:pt idx="1">
                  <c:v>0.44</c:v>
                </c:pt>
                <c:pt idx="2">
                  <c:v>0.11</c:v>
                </c:pt>
                <c:pt idx="3">
                  <c:v>0.04</c:v>
                </c:pt>
              </c:numCache>
            </c:numRef>
          </c:val>
          <c:extLst>
            <c:ext xmlns:c16="http://schemas.microsoft.com/office/drawing/2014/chart" uri="{C3380CC4-5D6E-409C-BE32-E72D297353CC}">
              <c16:uniqueId val="{00000000-B694-4C71-B047-0C6253D212BA}"/>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казахи</c:v>
                </c:pt>
                <c:pt idx="1">
                  <c:v>русские</c:v>
                </c:pt>
                <c:pt idx="2">
                  <c:v>украинцы</c:v>
                </c:pt>
                <c:pt idx="3">
                  <c:v>татары</c:v>
                </c:pt>
              </c:strCache>
            </c:strRef>
          </c:cat>
          <c:val>
            <c:numRef>
              <c:f>Лист1!$C$2:$C$5</c:f>
              <c:numCache>
                <c:formatCode>General</c:formatCode>
                <c:ptCount val="4"/>
              </c:numCache>
            </c:numRef>
          </c:val>
          <c:extLst>
            <c:ext xmlns:c16="http://schemas.microsoft.com/office/drawing/2014/chart" uri="{C3380CC4-5D6E-409C-BE32-E72D297353CC}">
              <c16:uniqueId val="{00000001-B694-4C71-B047-0C6253D212BA}"/>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казахи</c:v>
                </c:pt>
                <c:pt idx="1">
                  <c:v>русские</c:v>
                </c:pt>
                <c:pt idx="2">
                  <c:v>украинцы</c:v>
                </c:pt>
                <c:pt idx="3">
                  <c:v>татары</c:v>
                </c:pt>
              </c:strCache>
            </c:strRef>
          </c:cat>
          <c:val>
            <c:numRef>
              <c:f>Лист1!$D$2:$D$5</c:f>
              <c:numCache>
                <c:formatCode>General</c:formatCode>
                <c:ptCount val="4"/>
              </c:numCache>
            </c:numRef>
          </c:val>
          <c:extLst>
            <c:ext xmlns:c16="http://schemas.microsoft.com/office/drawing/2014/chart" uri="{C3380CC4-5D6E-409C-BE32-E72D297353CC}">
              <c16:uniqueId val="{00000002-B694-4C71-B047-0C6253D212BA}"/>
            </c:ext>
          </c:extLst>
        </c:ser>
        <c:dLbls>
          <c:dLblPos val="inEnd"/>
          <c:showLegendKey val="0"/>
          <c:showVal val="1"/>
          <c:showCatName val="0"/>
          <c:showSerName val="0"/>
          <c:showPercent val="0"/>
          <c:showBubbleSize val="0"/>
        </c:dLbls>
        <c:gapWidth val="65"/>
        <c:axId val="1378683599"/>
        <c:axId val="1627174159"/>
      </c:barChart>
      <c:catAx>
        <c:axId val="137868359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1627174159"/>
        <c:crosses val="autoZero"/>
        <c:auto val="1"/>
        <c:lblAlgn val="ctr"/>
        <c:lblOffset val="100"/>
        <c:noMultiLvlLbl val="0"/>
      </c:catAx>
      <c:valAx>
        <c:axId val="1627174159"/>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1378683599"/>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Гендерный состав семипалатинских историков 70 -80-х</a:t>
            </a:r>
            <a:r>
              <a:rPr lang="en-US" sz="1400">
                <a:latin typeface="Times New Roman" panose="02020603050405020304" pitchFamily="18" charset="0"/>
                <a:cs typeface="Times New Roman" panose="02020603050405020304" pitchFamily="18" charset="0"/>
              </a:rPr>
              <a:t> </a:t>
            </a:r>
            <a:r>
              <a:rPr lang="ru-RU" sz="1400">
                <a:latin typeface="Times New Roman" panose="02020603050405020304" pitchFamily="18" charset="0"/>
                <a:cs typeface="Times New Roman" panose="02020603050405020304" pitchFamily="18" charset="0"/>
              </a:rPr>
              <a:t>годов </a:t>
            </a:r>
            <a:r>
              <a:rPr lang="en-US" sz="1400">
                <a:latin typeface="Times New Roman" panose="02020603050405020304" pitchFamily="18" charset="0"/>
                <a:cs typeface="Times New Roman" panose="02020603050405020304" pitchFamily="18" charset="0"/>
              </a:rPr>
              <a:t>XX </a:t>
            </a:r>
            <a:r>
              <a:rPr lang="kk-KZ" sz="1400">
                <a:latin typeface="Times New Roman" panose="02020603050405020304" pitchFamily="18" charset="0"/>
                <a:cs typeface="Times New Roman" panose="02020603050405020304" pitchFamily="18" charset="0"/>
              </a:rPr>
              <a:t>века</a:t>
            </a:r>
            <a:endParaRPr lang="ru-RU"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Лист1!$B$2:$B$5</c:f>
              <c:numCache>
                <c:formatCode>0%</c:formatCode>
                <c:ptCount val="4"/>
                <c:pt idx="0">
                  <c:v>0.43</c:v>
                </c:pt>
                <c:pt idx="1">
                  <c:v>0.56999999999999995</c:v>
                </c:pt>
              </c:numCache>
            </c:numRef>
          </c:val>
          <c:extLst>
            <c:ext xmlns:c16="http://schemas.microsoft.com/office/drawing/2014/chart" uri="{C3380CC4-5D6E-409C-BE32-E72D297353CC}">
              <c16:uniqueId val="{00000000-4050-4540-BC89-71CB9EFF3BE0}"/>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Лист1!$C$2:$C$5</c:f>
              <c:numCache>
                <c:formatCode>General</c:formatCode>
                <c:ptCount val="4"/>
              </c:numCache>
            </c:numRef>
          </c:val>
          <c:extLst>
            <c:ext xmlns:c16="http://schemas.microsoft.com/office/drawing/2014/chart" uri="{C3380CC4-5D6E-409C-BE32-E72D297353CC}">
              <c16:uniqueId val="{00000001-4050-4540-BC89-71CB9EFF3BE0}"/>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Лист1!$D$2:$D$5</c:f>
              <c:numCache>
                <c:formatCode>General</c:formatCode>
                <c:ptCount val="4"/>
              </c:numCache>
            </c:numRef>
          </c:val>
          <c:extLst>
            <c:ext xmlns:c16="http://schemas.microsoft.com/office/drawing/2014/chart" uri="{C3380CC4-5D6E-409C-BE32-E72D297353CC}">
              <c16:uniqueId val="{00000002-4050-4540-BC89-71CB9EFF3BE0}"/>
            </c:ext>
          </c:extLst>
        </c:ser>
        <c:dLbls>
          <c:dLblPos val="inEnd"/>
          <c:showLegendKey val="0"/>
          <c:showVal val="1"/>
          <c:showCatName val="0"/>
          <c:showSerName val="0"/>
          <c:showPercent val="0"/>
          <c:showBubbleSize val="0"/>
        </c:dLbls>
        <c:gapWidth val="65"/>
        <c:axId val="1694981055"/>
        <c:axId val="1697393231"/>
      </c:barChart>
      <c:catAx>
        <c:axId val="169498105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1697393231"/>
        <c:crosses val="autoZero"/>
        <c:auto val="1"/>
        <c:lblAlgn val="ctr"/>
        <c:lblOffset val="100"/>
        <c:noMultiLvlLbl val="0"/>
      </c:catAx>
      <c:valAx>
        <c:axId val="1697393231"/>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1694981055"/>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solidFill>
                  <a:sysClr val="windowText" lastClr="000000"/>
                </a:solidFill>
                <a:latin typeface="Times New Roman" panose="02020603050405020304" pitchFamily="18" charset="0"/>
                <a:cs typeface="Times New Roman" panose="02020603050405020304" pitchFamily="18" charset="0"/>
              </a:rPr>
              <a:t>Социальное происхождение семипалатинских историков 70-80-х годов </a:t>
            </a:r>
            <a:r>
              <a:rPr lang="en-US" sz="1400">
                <a:solidFill>
                  <a:sysClr val="windowText" lastClr="000000"/>
                </a:solidFill>
                <a:latin typeface="Times New Roman" panose="02020603050405020304" pitchFamily="18" charset="0"/>
                <a:cs typeface="Times New Roman" panose="02020603050405020304" pitchFamily="18" charset="0"/>
              </a:rPr>
              <a:t>XX</a:t>
            </a:r>
            <a:r>
              <a:rPr lang="ru-RU" sz="1400">
                <a:solidFill>
                  <a:sysClr val="windowText" lastClr="000000"/>
                </a:solidFill>
                <a:latin typeface="Times New Roman" panose="02020603050405020304" pitchFamily="18" charset="0"/>
                <a:cs typeface="Times New Roman" panose="02020603050405020304" pitchFamily="18" charset="0"/>
              </a:rPr>
              <a:t> века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Лист1!$B$2:$B$5</c:f>
              <c:numCache>
                <c:formatCode>0%</c:formatCode>
                <c:ptCount val="4"/>
                <c:pt idx="0">
                  <c:v>0.18</c:v>
                </c:pt>
                <c:pt idx="1">
                  <c:v>0.1</c:v>
                </c:pt>
                <c:pt idx="2">
                  <c:v>0.72</c:v>
                </c:pt>
              </c:numCache>
            </c:numRef>
          </c:val>
          <c:extLst>
            <c:ext xmlns:c16="http://schemas.microsoft.com/office/drawing/2014/chart" uri="{C3380CC4-5D6E-409C-BE32-E72D297353CC}">
              <c16:uniqueId val="{00000000-8C37-43E8-80BE-6E8B04A9BD07}"/>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Лист1!$C$2:$C$5</c:f>
              <c:numCache>
                <c:formatCode>General</c:formatCode>
                <c:ptCount val="4"/>
              </c:numCache>
            </c:numRef>
          </c:val>
          <c:extLst>
            <c:ext xmlns:c16="http://schemas.microsoft.com/office/drawing/2014/chart" uri="{C3380CC4-5D6E-409C-BE32-E72D297353CC}">
              <c16:uniqueId val="{00000001-8C37-43E8-80BE-6E8B04A9BD07}"/>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3"/>
                <c:pt idx="0">
                  <c:v>из семей рабочего класса</c:v>
                </c:pt>
                <c:pt idx="1">
                  <c:v>из семей крестьян</c:v>
                </c:pt>
                <c:pt idx="2">
                  <c:v>из семей служащих и учителей</c:v>
                </c:pt>
              </c:strCache>
            </c:strRef>
          </c:cat>
          <c:val>
            <c:numRef>
              <c:f>Лист1!$D$2:$D$5</c:f>
              <c:numCache>
                <c:formatCode>General</c:formatCode>
                <c:ptCount val="4"/>
              </c:numCache>
            </c:numRef>
          </c:val>
          <c:extLst>
            <c:ext xmlns:c16="http://schemas.microsoft.com/office/drawing/2014/chart" uri="{C3380CC4-5D6E-409C-BE32-E72D297353CC}">
              <c16:uniqueId val="{00000002-8C37-43E8-80BE-6E8B04A9BD07}"/>
            </c:ext>
          </c:extLst>
        </c:ser>
        <c:dLbls>
          <c:dLblPos val="inEnd"/>
          <c:showLegendKey val="0"/>
          <c:showVal val="1"/>
          <c:showCatName val="0"/>
          <c:showSerName val="0"/>
          <c:showPercent val="0"/>
          <c:showBubbleSize val="0"/>
        </c:dLbls>
        <c:gapWidth val="65"/>
        <c:axId val="1052437184"/>
        <c:axId val="857275776"/>
      </c:barChart>
      <c:catAx>
        <c:axId val="105243718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857275776"/>
        <c:crosses val="autoZero"/>
        <c:auto val="1"/>
        <c:lblAlgn val="ctr"/>
        <c:lblOffset val="100"/>
        <c:noMultiLvlLbl val="0"/>
      </c:catAx>
      <c:valAx>
        <c:axId val="85727577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10524371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Научное</a:t>
            </a:r>
            <a:r>
              <a:rPr lang="ru-RU" sz="1400" baseline="0">
                <a:latin typeface="Times New Roman" panose="02020603050405020304" pitchFamily="18" charset="0"/>
                <a:cs typeface="Times New Roman" panose="02020603050405020304" pitchFamily="18" charset="0"/>
              </a:rPr>
              <a:t> сообщество историков г. Семипалатинска 90-х годов </a:t>
            </a:r>
            <a:r>
              <a:rPr lang="en-US" sz="1400" baseline="0">
                <a:latin typeface="Times New Roman" panose="02020603050405020304" pitchFamily="18" charset="0"/>
                <a:cs typeface="Times New Roman" panose="02020603050405020304" pitchFamily="18" charset="0"/>
              </a:rPr>
              <a:t>XX</a:t>
            </a:r>
            <a:r>
              <a:rPr lang="kk-KZ" sz="1400" baseline="0">
                <a:latin typeface="Times New Roman" panose="02020603050405020304" pitchFamily="18" charset="0"/>
                <a:cs typeface="Times New Roman" panose="02020603050405020304" pitchFamily="18" charset="0"/>
              </a:rPr>
              <a:t> века в разрезе вузов города</a:t>
            </a:r>
            <a:endParaRPr lang="ru-RU"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pieChart>
        <c:varyColors val="1"/>
        <c:ser>
          <c:idx val="0"/>
          <c:order val="0"/>
          <c:tx>
            <c:strRef>
              <c:f>Лист1!$B$1</c:f>
              <c:strCache>
                <c:ptCount val="1"/>
                <c:pt idx="0">
                  <c:v>Продажи</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B23-4D8C-96AA-A7EF56616698}"/>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B23-4D8C-96AA-A7EF56616698}"/>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B23-4D8C-96AA-A7EF56616698}"/>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B23-4D8C-96AA-A7EF56616698}"/>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KZ"/>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Семипалатинский педагогический институт им. Н.К.Крупской</c:v>
                </c:pt>
                <c:pt idx="1">
                  <c:v>Семипалатинский государственный медицинский институт</c:v>
                </c:pt>
                <c:pt idx="2">
                  <c:v>Семипалатинский технологический институт мясной и молочной промышленности</c:v>
                </c:pt>
                <c:pt idx="3">
                  <c:v>Семипалатинский зооветеринарный институт</c:v>
                </c:pt>
              </c:strCache>
            </c:strRef>
          </c:cat>
          <c:val>
            <c:numRef>
              <c:f>Лист1!$B$2:$B$5</c:f>
              <c:numCache>
                <c:formatCode>General</c:formatCode>
                <c:ptCount val="4"/>
                <c:pt idx="0">
                  <c:v>63</c:v>
                </c:pt>
                <c:pt idx="1">
                  <c:v>13</c:v>
                </c:pt>
                <c:pt idx="2">
                  <c:v>17</c:v>
                </c:pt>
                <c:pt idx="3">
                  <c:v>7</c:v>
                </c:pt>
              </c:numCache>
            </c:numRef>
          </c:val>
          <c:extLst>
            <c:ext xmlns:c16="http://schemas.microsoft.com/office/drawing/2014/chart" uri="{C3380CC4-5D6E-409C-BE32-E72D297353CC}">
              <c16:uniqueId val="{00000008-1B23-4D8C-96AA-A7EF56616698}"/>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Национальный состав семипалатинских историков 90-х годов</a:t>
            </a:r>
            <a:r>
              <a:rPr lang="en-US" sz="1400">
                <a:latin typeface="Times New Roman" panose="02020603050405020304" pitchFamily="18" charset="0"/>
                <a:cs typeface="Times New Roman" panose="02020603050405020304" pitchFamily="18" charset="0"/>
              </a:rPr>
              <a:t> XX</a:t>
            </a:r>
            <a:r>
              <a:rPr lang="ru-RU" sz="1400">
                <a:latin typeface="Times New Roman" panose="02020603050405020304" pitchFamily="18" charset="0"/>
                <a:cs typeface="Times New Roman" panose="02020603050405020304" pitchFamily="18" charset="0"/>
              </a:rPr>
              <a:t> века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Столбец1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татары</c:v>
                </c:pt>
                <c:pt idx="1">
                  <c:v>украинцы</c:v>
                </c:pt>
                <c:pt idx="2">
                  <c:v>русские</c:v>
                </c:pt>
                <c:pt idx="3">
                  <c:v>казахи</c:v>
                </c:pt>
              </c:strCache>
            </c:strRef>
          </c:cat>
          <c:val>
            <c:numRef>
              <c:f>Лист1!$B$2:$B$5</c:f>
              <c:numCache>
                <c:formatCode>0%</c:formatCode>
                <c:ptCount val="4"/>
                <c:pt idx="0">
                  <c:v>0.04</c:v>
                </c:pt>
                <c:pt idx="1">
                  <c:v>0.15</c:v>
                </c:pt>
                <c:pt idx="2">
                  <c:v>0.22</c:v>
                </c:pt>
                <c:pt idx="3">
                  <c:v>0.59</c:v>
                </c:pt>
              </c:numCache>
            </c:numRef>
          </c:val>
          <c:extLst>
            <c:ext xmlns:c16="http://schemas.microsoft.com/office/drawing/2014/chart" uri="{C3380CC4-5D6E-409C-BE32-E72D297353CC}">
              <c16:uniqueId val="{00000000-B9C5-4D91-9723-B7FDDFE3A8AB}"/>
            </c:ext>
          </c:extLst>
        </c:ser>
        <c:ser>
          <c:idx val="1"/>
          <c:order val="1"/>
          <c:tx>
            <c:strRef>
              <c:f>Лист1!$C$1</c:f>
              <c:strCache>
                <c:ptCount val="1"/>
                <c:pt idx="0">
                  <c:v>Столбец2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татары</c:v>
                </c:pt>
                <c:pt idx="1">
                  <c:v>украинцы</c:v>
                </c:pt>
                <c:pt idx="2">
                  <c:v>русские</c:v>
                </c:pt>
                <c:pt idx="3">
                  <c:v>казахи</c:v>
                </c:pt>
              </c:strCache>
            </c:strRef>
          </c:cat>
          <c:val>
            <c:numRef>
              <c:f>Лист1!$C$2:$C$5</c:f>
              <c:numCache>
                <c:formatCode>General</c:formatCode>
                <c:ptCount val="4"/>
              </c:numCache>
            </c:numRef>
          </c:val>
          <c:extLst>
            <c:ext xmlns:c16="http://schemas.microsoft.com/office/drawing/2014/chart" uri="{C3380CC4-5D6E-409C-BE32-E72D297353CC}">
              <c16:uniqueId val="{00000001-B9C5-4D91-9723-B7FDDFE3A8AB}"/>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4"/>
                <c:pt idx="0">
                  <c:v>татары</c:v>
                </c:pt>
                <c:pt idx="1">
                  <c:v>украинцы</c:v>
                </c:pt>
                <c:pt idx="2">
                  <c:v>русские</c:v>
                </c:pt>
                <c:pt idx="3">
                  <c:v>казахи</c:v>
                </c:pt>
              </c:strCache>
            </c:strRef>
          </c:cat>
          <c:val>
            <c:numRef>
              <c:f>Лист1!$D$2:$D$5</c:f>
              <c:numCache>
                <c:formatCode>General</c:formatCode>
                <c:ptCount val="4"/>
              </c:numCache>
            </c:numRef>
          </c:val>
          <c:extLst>
            <c:ext xmlns:c16="http://schemas.microsoft.com/office/drawing/2014/chart" uri="{C3380CC4-5D6E-409C-BE32-E72D297353CC}">
              <c16:uniqueId val="{00000002-B9C5-4D91-9723-B7FDDFE3A8AB}"/>
            </c:ext>
          </c:extLst>
        </c:ser>
        <c:dLbls>
          <c:dLblPos val="inEnd"/>
          <c:showLegendKey val="0"/>
          <c:showVal val="1"/>
          <c:showCatName val="0"/>
          <c:showSerName val="0"/>
          <c:showPercent val="0"/>
          <c:showBubbleSize val="0"/>
        </c:dLbls>
        <c:gapWidth val="65"/>
        <c:axId val="849100496"/>
        <c:axId val="721691024"/>
      </c:barChart>
      <c:catAx>
        <c:axId val="849100496"/>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721691024"/>
        <c:crosses val="autoZero"/>
        <c:auto val="1"/>
        <c:lblAlgn val="ctr"/>
        <c:lblOffset val="100"/>
        <c:noMultiLvlLbl val="0"/>
      </c:catAx>
      <c:valAx>
        <c:axId val="72169102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84910049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sz="1400">
                <a:latin typeface="Times New Roman" panose="02020603050405020304" pitchFamily="18" charset="0"/>
                <a:cs typeface="Times New Roman" panose="02020603050405020304" pitchFamily="18" charset="0"/>
              </a:rPr>
              <a:t>Гендерный состав семипалатинских историков 90-х годов </a:t>
            </a:r>
            <a:r>
              <a:rPr lang="en-US" sz="1400">
                <a:latin typeface="Times New Roman" panose="02020603050405020304" pitchFamily="18" charset="0"/>
                <a:cs typeface="Times New Roman" panose="02020603050405020304" pitchFamily="18" charset="0"/>
              </a:rPr>
              <a:t>XX</a:t>
            </a:r>
            <a:r>
              <a:rPr lang="ru-RU" sz="1400">
                <a:latin typeface="Times New Roman" panose="02020603050405020304" pitchFamily="18" charset="0"/>
                <a:cs typeface="Times New Roman" panose="02020603050405020304" pitchFamily="18" charset="0"/>
              </a:rPr>
              <a:t>века</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KZ"/>
        </a:p>
      </c:txPr>
    </c:title>
    <c:autoTitleDeleted val="0"/>
    <c:plotArea>
      <c:layout/>
      <c:barChart>
        <c:barDir val="bar"/>
        <c:grouping val="clustered"/>
        <c:varyColors val="0"/>
        <c:ser>
          <c:idx val="0"/>
          <c:order val="0"/>
          <c:tx>
            <c:strRef>
              <c:f>Лист1!$B$1</c:f>
              <c:strCache>
                <c:ptCount val="1"/>
                <c:pt idx="0">
                  <c:v>Ряд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Лист1!$B$2:$B$5</c:f>
              <c:numCache>
                <c:formatCode>General</c:formatCode>
                <c:ptCount val="4"/>
              </c:numCache>
            </c:numRef>
          </c:val>
          <c:extLst>
            <c:ext xmlns:c16="http://schemas.microsoft.com/office/drawing/2014/chart" uri="{C3380CC4-5D6E-409C-BE32-E72D297353CC}">
              <c16:uniqueId val="{00000000-E4E4-4FE5-9006-D105E6E0ECE5}"/>
            </c:ext>
          </c:extLst>
        </c:ser>
        <c:ser>
          <c:idx val="1"/>
          <c:order val="1"/>
          <c:tx>
            <c:strRef>
              <c:f>Лист1!$C$1</c:f>
              <c:strCache>
                <c:ptCount val="1"/>
                <c:pt idx="0">
                  <c:v>Ряд 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Лист1!$C$2:$C$5</c:f>
              <c:numCache>
                <c:formatCode>0%</c:formatCode>
                <c:ptCount val="4"/>
                <c:pt idx="0">
                  <c:v>0.28999999999999998</c:v>
                </c:pt>
                <c:pt idx="1">
                  <c:v>0.71</c:v>
                </c:pt>
              </c:numCache>
            </c:numRef>
          </c:val>
          <c:extLst>
            <c:ext xmlns:c16="http://schemas.microsoft.com/office/drawing/2014/chart" uri="{C3380CC4-5D6E-409C-BE32-E72D297353CC}">
              <c16:uniqueId val="{00000001-E4E4-4FE5-9006-D105E6E0ECE5}"/>
            </c:ext>
          </c:extLst>
        </c:ser>
        <c:ser>
          <c:idx val="2"/>
          <c:order val="2"/>
          <c:tx>
            <c:strRef>
              <c:f>Лист1!$D$1</c:f>
              <c:strCache>
                <c:ptCount val="1"/>
                <c:pt idx="0">
                  <c:v>Ряд 3</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ru-KZ"/>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Лист1!$A$2:$A$5</c:f>
              <c:strCache>
                <c:ptCount val="2"/>
                <c:pt idx="0">
                  <c:v>мужчины</c:v>
                </c:pt>
                <c:pt idx="1">
                  <c:v>женщины</c:v>
                </c:pt>
              </c:strCache>
            </c:strRef>
          </c:cat>
          <c:val>
            <c:numRef>
              <c:f>Лист1!$D$2:$D$5</c:f>
              <c:numCache>
                <c:formatCode>General</c:formatCode>
                <c:ptCount val="4"/>
              </c:numCache>
            </c:numRef>
          </c:val>
          <c:extLst>
            <c:ext xmlns:c16="http://schemas.microsoft.com/office/drawing/2014/chart" uri="{C3380CC4-5D6E-409C-BE32-E72D297353CC}">
              <c16:uniqueId val="{00000002-E4E4-4FE5-9006-D105E6E0ECE5}"/>
            </c:ext>
          </c:extLst>
        </c:ser>
        <c:dLbls>
          <c:dLblPos val="inEnd"/>
          <c:showLegendKey val="0"/>
          <c:showVal val="1"/>
          <c:showCatName val="0"/>
          <c:showSerName val="0"/>
          <c:showPercent val="0"/>
          <c:showBubbleSize val="0"/>
        </c:dLbls>
        <c:gapWidth val="65"/>
        <c:axId val="718710832"/>
        <c:axId val="859168384"/>
      </c:barChart>
      <c:catAx>
        <c:axId val="71871083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ru-KZ"/>
          </a:p>
        </c:txPr>
        <c:crossAx val="859168384"/>
        <c:crosses val="autoZero"/>
        <c:auto val="1"/>
        <c:lblAlgn val="ctr"/>
        <c:lblOffset val="100"/>
        <c:noMultiLvlLbl val="0"/>
      </c:catAx>
      <c:valAx>
        <c:axId val="859168384"/>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KZ"/>
          </a:p>
        </c:txPr>
        <c:crossAx val="7187108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KZ"/>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Лист1!$A$2:$A$6</cx:f>
        <cx:lvl ptCount="5">
          <cx:pt idx="0">Высокий социальный статус профессии</cx:pt>
          <cx:pt idx="1">Социальная польза профессии</cx:pt>
          <cx:pt idx="2">Материальное благополучие</cx:pt>
          <cx:pt idx="3">Семейные традиции</cx:pt>
          <cx:pt idx="4">Мнение родителей и сверстников</cx:pt>
        </cx:lvl>
      </cx:strDim>
      <cx:numDim type="val">
        <cx:f>Лист1!$B$2:$B$6</cx:f>
        <cx:lvl ptCount="5" formatCode="0%">
          <cx:pt idx="0">0.28999999999999998</cx:pt>
          <cx:pt idx="1">0.40999999999999998</cx:pt>
          <cx:pt idx="2">0.14999999999999999</cx:pt>
          <cx:pt idx="3">0.080000000000000002</cx:pt>
          <cx:pt idx="4">0.070000000000000007</cx:pt>
        </cx:lvl>
      </cx:numDim>
    </cx:data>
  </cx:chartData>
  <cx:chart>
    <cx:plotArea>
      <cx:plotAreaRegion>
        <cx:series layoutId="funnel" uniqueId="{5AD02142-DF5F-40FF-903A-48C03312FEE8}">
          <cx:tx>
            <cx:txData>
              <cx:f>Лист1!$B$1</cx:f>
              <cx:v>Ряд 1</cx:v>
            </cx:txData>
          </cx:tx>
          <cx:dataLabels>
            <cx:visibility seriesName="0" categoryName="0" value="1"/>
          </cx:dataLabels>
          <cx:dataId val="0"/>
        </cx:series>
      </cx:plotAreaRegion>
      <cx:axis id="0">
        <cx:catScaling gapWidth="0.150000006"/>
        <cx:tickLabels/>
      </cx:axis>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1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424">
  <cs:axisTitle>
    <cs:lnRef idx="0"/>
    <cs:fillRef idx="0"/>
    <cs:effectRef idx="0"/>
    <cs:fontRef idx="minor">
      <a:schemeClr val="dk1">
        <a:lumMod val="75000"/>
        <a:lumOff val="25000"/>
      </a:schemeClr>
    </cs:fontRef>
    <cs:defRPr sz="9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cs:chartArea>
  <cs:dataLabel>
    <cs:lnRef idx="0"/>
    <cs:fillRef idx="0"/>
    <cs:effectRef idx="0"/>
    <cs:fontRef idx="minor">
      <a:schemeClr val="dk1"/>
    </cs:fontRef>
    <cs:defRPr sz="900"/>
  </cs:dataLabel>
  <cs:dataLabelCallout>
    <cs:lnRef idx="0"/>
    <cs:fillRef idx="0"/>
    <cs:effectRef idx="0"/>
    <cs:fontRef idx="minor">
      <a:schemeClr val="lt1"/>
    </cs:fontRef>
    <cs:spPr>
      <a:solidFill>
        <a:schemeClr val="dk1">
          <a:lumMod val="65000"/>
          <a:lumOff val="35000"/>
          <a:alpha val="75000"/>
        </a:schemeClr>
      </a:solidFill>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2857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75000"/>
            <a:lumOff val="25000"/>
          </a:schemeClr>
        </a:solidFill>
      </a:ln>
    </cs:spPr>
    <cs:defRPr sz="9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lumOff val="10000"/>
              </a:schemeClr>
            </a:gs>
            <a:gs pos="0">
              <a:schemeClr val="lt1">
                <a:lumMod val="75000"/>
                <a:alpha val="36000"/>
                <a:lumOff val="10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cs:seriesAxis>
  <cs:seriesLine>
    <cs:lnRef idx="0"/>
    <cs:fillRef idx="0"/>
    <cs:effectRef idx="0"/>
    <cs:fontRef idx="minor">
      <a:schemeClr val="dk1"/>
    </cs:fontRef>
    <cs:spPr>
      <a:ln w="9525" cap="flat">
        <a:solidFill>
          <a:schemeClr val="bg1">
            <a:lumMod val="50000"/>
          </a:schemeClr>
        </a:solidFill>
        <a:round/>
      </a:ln>
    </cs:spPr>
  </cs:seriesLine>
  <cs:title>
    <cs:lnRef idx="0"/>
    <cs:fillRef idx="0"/>
    <cs:effectRef idx="0"/>
    <cs:fontRef idx="minor">
      <a:schemeClr val="dk1">
        <a:lumMod val="75000"/>
        <a:lumOff val="25000"/>
      </a:schemeClr>
    </cs:fontRef>
    <cs:defRPr sz="1800" b="1"/>
  </cs:title>
  <cs:trendline>
    <cs:lnRef idx="0"/>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75000"/>
        <a:lumOff val="25000"/>
      </a:schemeClr>
    </cs:fontRef>
    <cs:defRPr sz="9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defRPr sz="90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D19C7-2C72-47BB-8CB5-35261B700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26257</TotalTime>
  <Pages>168</Pages>
  <Words>58804</Words>
  <Characters>335189</Characters>
  <Application>Microsoft Office Word</Application>
  <DocSecurity>0</DocSecurity>
  <Lines>2793</Lines>
  <Paragraphs>786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120</cp:revision>
  <dcterms:created xsi:type="dcterms:W3CDTF">2024-05-14T12:24:00Z</dcterms:created>
  <dcterms:modified xsi:type="dcterms:W3CDTF">2024-12-16T06:19:00Z</dcterms:modified>
</cp:coreProperties>
</file>