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6A894" w14:textId="16A55550" w:rsidR="000E5826" w:rsidRPr="001E4FF7" w:rsidRDefault="00BB6D07" w:rsidP="00C05FFE">
      <w:pPr>
        <w:ind w:firstLine="567"/>
        <w:jc w:val="center"/>
        <w:rPr>
          <w:sz w:val="28"/>
          <w:szCs w:val="28"/>
          <w:lang w:val="kk-KZ"/>
        </w:rPr>
      </w:pPr>
      <w:r w:rsidRPr="000D71B9">
        <w:rPr>
          <w:sz w:val="28"/>
          <w:szCs w:val="28"/>
          <w:lang w:val="kk-KZ"/>
        </w:rPr>
        <w:t xml:space="preserve"> </w:t>
      </w:r>
      <w:r w:rsidR="00D022AC" w:rsidRPr="000D71B9">
        <w:rPr>
          <w:sz w:val="28"/>
          <w:szCs w:val="28"/>
          <w:lang w:val="kk-KZ"/>
        </w:rPr>
        <w:t xml:space="preserve">   </w:t>
      </w:r>
      <w:r w:rsidR="00625AE0" w:rsidRPr="000D71B9">
        <w:rPr>
          <w:sz w:val="28"/>
          <w:szCs w:val="28"/>
          <w:lang w:val="kk-KZ"/>
        </w:rPr>
        <w:t xml:space="preserve">    </w:t>
      </w:r>
      <w:r w:rsidR="00F03D69" w:rsidRPr="000D71B9">
        <w:rPr>
          <w:sz w:val="28"/>
          <w:szCs w:val="28"/>
          <w:lang w:val="kk-KZ"/>
        </w:rPr>
        <w:t xml:space="preserve"> </w:t>
      </w:r>
      <w:r w:rsidR="00F03D69" w:rsidRPr="001E4FF7">
        <w:rPr>
          <w:sz w:val="28"/>
          <w:szCs w:val="28"/>
          <w:lang w:val="kk-KZ"/>
        </w:rPr>
        <w:t xml:space="preserve">І.Жансүгіров атындағы Жетісу университеті </w:t>
      </w:r>
    </w:p>
    <w:p w14:paraId="0881CCA9" w14:textId="77777777" w:rsidR="00F03D69" w:rsidRPr="001E4FF7" w:rsidRDefault="00F03D69" w:rsidP="00C05FFE">
      <w:pPr>
        <w:ind w:firstLine="567"/>
        <w:jc w:val="center"/>
        <w:rPr>
          <w:sz w:val="28"/>
          <w:szCs w:val="28"/>
          <w:lang w:val="kk-KZ"/>
        </w:rPr>
      </w:pPr>
    </w:p>
    <w:p w14:paraId="7B1E0569" w14:textId="77777777" w:rsidR="000E5826" w:rsidRPr="001E4FF7" w:rsidRDefault="000E5826" w:rsidP="00C05FFE">
      <w:pPr>
        <w:ind w:firstLine="567"/>
        <w:jc w:val="center"/>
        <w:rPr>
          <w:sz w:val="28"/>
          <w:szCs w:val="28"/>
          <w:lang w:val="kk-KZ"/>
        </w:rPr>
      </w:pPr>
    </w:p>
    <w:p w14:paraId="49C29092" w14:textId="76951B86" w:rsidR="000E5826" w:rsidRPr="001E4FF7" w:rsidRDefault="000E5826" w:rsidP="00C05FFE">
      <w:pPr>
        <w:ind w:firstLine="567"/>
        <w:rPr>
          <w:sz w:val="28"/>
          <w:szCs w:val="28"/>
          <w:lang w:val="kk-KZ"/>
        </w:rPr>
      </w:pPr>
      <w:r w:rsidRPr="001E4FF7">
        <w:rPr>
          <w:sz w:val="28"/>
          <w:szCs w:val="28"/>
          <w:lang w:val="kk-KZ"/>
        </w:rPr>
        <w:t>ӘОЖ</w:t>
      </w:r>
      <w:r w:rsidR="00A359B0" w:rsidRPr="001E4FF7">
        <w:rPr>
          <w:sz w:val="28"/>
          <w:szCs w:val="28"/>
          <w:lang w:val="kk-KZ"/>
        </w:rPr>
        <w:t>: 372.881.1</w:t>
      </w:r>
      <w:r w:rsidRPr="001E4FF7">
        <w:rPr>
          <w:sz w:val="28"/>
          <w:szCs w:val="28"/>
          <w:lang w:val="kk-KZ"/>
        </w:rPr>
        <w:t xml:space="preserve">                                                </w:t>
      </w:r>
      <w:r w:rsidR="00F03D69" w:rsidRPr="001E4FF7">
        <w:rPr>
          <w:sz w:val="28"/>
          <w:szCs w:val="28"/>
          <w:lang w:val="kk-KZ"/>
        </w:rPr>
        <w:t xml:space="preserve">  </w:t>
      </w:r>
      <w:r w:rsidRPr="001E4FF7">
        <w:rPr>
          <w:sz w:val="28"/>
          <w:szCs w:val="28"/>
          <w:lang w:val="kk-KZ"/>
        </w:rPr>
        <w:t xml:space="preserve">       Қолжазба құқығында</w:t>
      </w:r>
    </w:p>
    <w:p w14:paraId="4830FB98" w14:textId="77777777" w:rsidR="000E5826" w:rsidRPr="001E4FF7" w:rsidRDefault="000E5826" w:rsidP="00C05FFE">
      <w:pPr>
        <w:ind w:firstLine="567"/>
        <w:jc w:val="center"/>
        <w:rPr>
          <w:sz w:val="28"/>
          <w:szCs w:val="28"/>
          <w:lang w:val="kk-KZ"/>
        </w:rPr>
      </w:pPr>
    </w:p>
    <w:p w14:paraId="1A30C5CC" w14:textId="77777777" w:rsidR="000E5826" w:rsidRPr="001E4FF7" w:rsidRDefault="000E5826" w:rsidP="00C05FFE">
      <w:pPr>
        <w:ind w:firstLine="567"/>
        <w:jc w:val="center"/>
        <w:rPr>
          <w:b/>
          <w:sz w:val="28"/>
          <w:szCs w:val="28"/>
          <w:lang w:val="kk-KZ"/>
        </w:rPr>
      </w:pPr>
    </w:p>
    <w:p w14:paraId="5C20D2D6" w14:textId="77777777" w:rsidR="000E5826" w:rsidRPr="001E4FF7" w:rsidRDefault="000E5826" w:rsidP="00C05FFE">
      <w:pPr>
        <w:ind w:firstLine="567"/>
        <w:jc w:val="center"/>
        <w:rPr>
          <w:b/>
          <w:sz w:val="28"/>
          <w:szCs w:val="28"/>
          <w:lang w:val="kk-KZ"/>
        </w:rPr>
      </w:pPr>
    </w:p>
    <w:p w14:paraId="6A58D0DE" w14:textId="77777777" w:rsidR="000E5826" w:rsidRPr="001E4FF7" w:rsidRDefault="000E5826" w:rsidP="00C05FFE">
      <w:pPr>
        <w:ind w:firstLine="567"/>
        <w:jc w:val="center"/>
        <w:rPr>
          <w:bCs/>
          <w:sz w:val="28"/>
          <w:szCs w:val="28"/>
          <w:lang w:val="kk-KZ"/>
        </w:rPr>
      </w:pPr>
    </w:p>
    <w:p w14:paraId="724550A1" w14:textId="77777777" w:rsidR="000E5826" w:rsidRPr="001E4FF7" w:rsidRDefault="000E5826" w:rsidP="00C05FFE">
      <w:pPr>
        <w:ind w:firstLine="567"/>
        <w:jc w:val="center"/>
        <w:rPr>
          <w:b/>
          <w:sz w:val="28"/>
          <w:szCs w:val="28"/>
          <w:lang w:val="kk-KZ"/>
        </w:rPr>
      </w:pPr>
    </w:p>
    <w:p w14:paraId="6833181D" w14:textId="33E66D05" w:rsidR="000E5826" w:rsidRPr="001E4FF7" w:rsidRDefault="000E5826" w:rsidP="00C05FFE">
      <w:pPr>
        <w:ind w:firstLine="567"/>
        <w:jc w:val="center"/>
        <w:rPr>
          <w:b/>
          <w:sz w:val="28"/>
          <w:szCs w:val="28"/>
          <w:lang w:val="kk-KZ"/>
        </w:rPr>
      </w:pPr>
      <w:r w:rsidRPr="001E4FF7">
        <w:rPr>
          <w:b/>
          <w:sz w:val="28"/>
          <w:szCs w:val="28"/>
          <w:lang w:val="kk-KZ"/>
        </w:rPr>
        <w:t>АМАНЖОЛОВА АРАЙЛЫМ АЛАМАНОВНА</w:t>
      </w:r>
    </w:p>
    <w:p w14:paraId="29F11F8D" w14:textId="77777777" w:rsidR="000E5826" w:rsidRPr="001E4FF7" w:rsidRDefault="000E5826" w:rsidP="00C05FFE">
      <w:pPr>
        <w:ind w:firstLine="567"/>
        <w:jc w:val="center"/>
        <w:rPr>
          <w:b/>
          <w:sz w:val="28"/>
          <w:szCs w:val="28"/>
          <w:lang w:val="kk-KZ"/>
        </w:rPr>
      </w:pPr>
    </w:p>
    <w:p w14:paraId="514DE35B" w14:textId="77777777" w:rsidR="00F03D69" w:rsidRPr="001E4FF7" w:rsidRDefault="00F03D69" w:rsidP="00C05FFE">
      <w:pPr>
        <w:ind w:firstLine="567"/>
        <w:jc w:val="center"/>
        <w:rPr>
          <w:b/>
          <w:sz w:val="28"/>
          <w:szCs w:val="28"/>
          <w:lang w:val="kk-KZ"/>
        </w:rPr>
      </w:pPr>
    </w:p>
    <w:p w14:paraId="341807AE" w14:textId="77777777" w:rsidR="00F03D69" w:rsidRPr="001E4FF7" w:rsidRDefault="00F03D69" w:rsidP="00C05FFE">
      <w:pPr>
        <w:ind w:firstLine="567"/>
        <w:jc w:val="center"/>
        <w:rPr>
          <w:b/>
          <w:sz w:val="28"/>
          <w:szCs w:val="28"/>
          <w:lang w:val="kk-KZ"/>
        </w:rPr>
      </w:pPr>
    </w:p>
    <w:p w14:paraId="225429AF" w14:textId="4CA19F01" w:rsidR="000E5826" w:rsidRPr="001E4FF7" w:rsidRDefault="000E5826" w:rsidP="00C05FFE">
      <w:pPr>
        <w:ind w:firstLine="567"/>
        <w:jc w:val="center"/>
        <w:rPr>
          <w:b/>
          <w:sz w:val="28"/>
          <w:szCs w:val="28"/>
          <w:lang w:val="kk-KZ"/>
        </w:rPr>
      </w:pPr>
      <w:r w:rsidRPr="001E4FF7">
        <w:rPr>
          <w:b/>
          <w:sz w:val="28"/>
          <w:szCs w:val="28"/>
          <w:lang w:val="kk-KZ"/>
        </w:rPr>
        <w:t>Жоғары сынып оқушыларының тілдік тұлғасын дамыту әдістемесі</w:t>
      </w:r>
    </w:p>
    <w:p w14:paraId="6F5DB94F" w14:textId="77777777" w:rsidR="000E5826" w:rsidRPr="001E4FF7" w:rsidRDefault="000E5826" w:rsidP="00C05FFE">
      <w:pPr>
        <w:ind w:firstLine="567"/>
        <w:jc w:val="center"/>
        <w:rPr>
          <w:b/>
          <w:sz w:val="28"/>
          <w:szCs w:val="28"/>
          <w:lang w:val="kk-KZ"/>
        </w:rPr>
      </w:pPr>
    </w:p>
    <w:p w14:paraId="18EB6E16" w14:textId="77777777" w:rsidR="00F03D69" w:rsidRPr="001E4FF7" w:rsidRDefault="00F03D69" w:rsidP="00C05FFE">
      <w:pPr>
        <w:ind w:firstLine="567"/>
        <w:jc w:val="center"/>
        <w:rPr>
          <w:b/>
          <w:sz w:val="28"/>
          <w:szCs w:val="28"/>
          <w:lang w:val="kk-KZ"/>
        </w:rPr>
      </w:pPr>
    </w:p>
    <w:p w14:paraId="799B04A1" w14:textId="0C57FAEF" w:rsidR="000E5826" w:rsidRPr="001E4FF7" w:rsidRDefault="00C9663A" w:rsidP="00C05FFE">
      <w:pPr>
        <w:ind w:firstLine="567"/>
        <w:jc w:val="center"/>
        <w:rPr>
          <w:sz w:val="28"/>
          <w:szCs w:val="28"/>
          <w:lang w:val="kk-KZ"/>
        </w:rPr>
      </w:pPr>
      <w:r w:rsidRPr="001E4FF7">
        <w:rPr>
          <w:sz w:val="28"/>
          <w:szCs w:val="28"/>
          <w:lang w:val="kk-KZ"/>
        </w:rPr>
        <w:t>6</w:t>
      </w:r>
      <w:r w:rsidR="000E5826" w:rsidRPr="001E4FF7">
        <w:rPr>
          <w:sz w:val="28"/>
          <w:szCs w:val="28"/>
          <w:lang w:val="kk-KZ"/>
        </w:rPr>
        <w:t>D01</w:t>
      </w:r>
      <w:r w:rsidRPr="001E4FF7">
        <w:rPr>
          <w:sz w:val="28"/>
          <w:szCs w:val="28"/>
          <w:lang w:val="kk-KZ"/>
        </w:rPr>
        <w:t>1700</w:t>
      </w:r>
      <w:r w:rsidR="000E5826" w:rsidRPr="001E4FF7">
        <w:rPr>
          <w:sz w:val="28"/>
          <w:szCs w:val="28"/>
          <w:lang w:val="kk-KZ"/>
        </w:rPr>
        <w:t xml:space="preserve"> – Қазақ тілі мен әдебиеті</w:t>
      </w:r>
    </w:p>
    <w:p w14:paraId="718EBEB6" w14:textId="77777777" w:rsidR="000E5826" w:rsidRPr="001E4FF7" w:rsidRDefault="000E5826" w:rsidP="00C05FFE">
      <w:pPr>
        <w:ind w:firstLine="567"/>
        <w:jc w:val="center"/>
        <w:rPr>
          <w:sz w:val="28"/>
          <w:szCs w:val="28"/>
          <w:lang w:val="kk-KZ"/>
        </w:rPr>
      </w:pPr>
    </w:p>
    <w:p w14:paraId="0C373DB6" w14:textId="7F0DC62E" w:rsidR="000E5826" w:rsidRPr="001E4FF7" w:rsidRDefault="000E5826" w:rsidP="00C05FFE">
      <w:pPr>
        <w:ind w:firstLine="567"/>
        <w:jc w:val="center"/>
        <w:rPr>
          <w:sz w:val="28"/>
          <w:szCs w:val="28"/>
          <w:lang w:val="kk-KZ"/>
        </w:rPr>
      </w:pPr>
      <w:r w:rsidRPr="001E4FF7">
        <w:rPr>
          <w:sz w:val="28"/>
          <w:szCs w:val="28"/>
          <w:lang w:val="kk-KZ"/>
        </w:rPr>
        <w:t>Философия док</w:t>
      </w:r>
      <w:r w:rsidR="00D43B31" w:rsidRPr="001E4FF7">
        <w:rPr>
          <w:sz w:val="28"/>
          <w:szCs w:val="28"/>
          <w:lang w:val="kk-KZ"/>
        </w:rPr>
        <w:t>т</w:t>
      </w:r>
      <w:r w:rsidRPr="001E4FF7">
        <w:rPr>
          <w:sz w:val="28"/>
          <w:szCs w:val="28"/>
          <w:lang w:val="kk-KZ"/>
        </w:rPr>
        <w:t xml:space="preserve">оры (PhD) </w:t>
      </w:r>
    </w:p>
    <w:p w14:paraId="23823B77" w14:textId="548C018B" w:rsidR="000E5826" w:rsidRPr="001E4FF7" w:rsidRDefault="000E5826" w:rsidP="00C05FFE">
      <w:pPr>
        <w:ind w:firstLine="567"/>
        <w:jc w:val="center"/>
        <w:rPr>
          <w:sz w:val="28"/>
          <w:szCs w:val="28"/>
          <w:lang w:val="kk-KZ"/>
        </w:rPr>
      </w:pPr>
      <w:r w:rsidRPr="001E4FF7">
        <w:rPr>
          <w:sz w:val="28"/>
          <w:szCs w:val="28"/>
          <w:lang w:val="kk-KZ"/>
        </w:rPr>
        <w:t>дәрежесін алу үшін дайындалған диссертация</w:t>
      </w:r>
    </w:p>
    <w:p w14:paraId="1A2401AC" w14:textId="77777777" w:rsidR="000E5826" w:rsidRPr="001E4FF7" w:rsidRDefault="000E5826" w:rsidP="00C05FFE">
      <w:pPr>
        <w:ind w:firstLine="567"/>
        <w:jc w:val="center"/>
        <w:rPr>
          <w:sz w:val="28"/>
          <w:szCs w:val="28"/>
          <w:lang w:val="kk-KZ"/>
        </w:rPr>
      </w:pPr>
    </w:p>
    <w:p w14:paraId="1AEB0D99" w14:textId="77777777" w:rsidR="00F03D69" w:rsidRPr="001E4FF7" w:rsidRDefault="00F03D69" w:rsidP="00C05FFE">
      <w:pPr>
        <w:ind w:firstLine="567"/>
        <w:jc w:val="both"/>
        <w:rPr>
          <w:sz w:val="28"/>
          <w:szCs w:val="28"/>
          <w:lang w:val="kk-KZ"/>
        </w:rPr>
      </w:pPr>
    </w:p>
    <w:p w14:paraId="4675649F" w14:textId="77777777" w:rsidR="00F03D69" w:rsidRPr="001E4FF7" w:rsidRDefault="00F03D69" w:rsidP="00C05FFE">
      <w:pPr>
        <w:ind w:firstLine="567"/>
        <w:jc w:val="both"/>
        <w:rPr>
          <w:sz w:val="28"/>
          <w:szCs w:val="28"/>
          <w:lang w:val="kk-KZ"/>
        </w:rPr>
      </w:pPr>
    </w:p>
    <w:p w14:paraId="7260E498" w14:textId="1560563E" w:rsidR="000E5826" w:rsidRPr="001E4FF7" w:rsidRDefault="000E5826" w:rsidP="00C05FFE">
      <w:pPr>
        <w:ind w:firstLine="567"/>
        <w:jc w:val="right"/>
        <w:rPr>
          <w:sz w:val="28"/>
          <w:szCs w:val="28"/>
          <w:lang w:val="kk-KZ"/>
        </w:rPr>
      </w:pPr>
      <w:r w:rsidRPr="001E4FF7">
        <w:rPr>
          <w:sz w:val="28"/>
          <w:szCs w:val="28"/>
          <w:lang w:val="kk-KZ"/>
        </w:rPr>
        <w:t>Ғылыми кеңесші:</w:t>
      </w:r>
    </w:p>
    <w:p w14:paraId="2BD94AD6" w14:textId="043ADEEF" w:rsidR="000E5826" w:rsidRPr="001E4FF7" w:rsidRDefault="003D199D" w:rsidP="00C05FFE">
      <w:pPr>
        <w:ind w:firstLine="567"/>
        <w:jc w:val="right"/>
        <w:rPr>
          <w:sz w:val="28"/>
          <w:szCs w:val="28"/>
          <w:lang w:val="kk-KZ"/>
        </w:rPr>
      </w:pPr>
      <w:r w:rsidRPr="001E4FF7">
        <w:rPr>
          <w:sz w:val="28"/>
          <w:szCs w:val="28"/>
          <w:lang w:val="kk-KZ"/>
        </w:rPr>
        <w:t>Смағұ</w:t>
      </w:r>
      <w:r w:rsidR="000E5826" w:rsidRPr="001E4FF7">
        <w:rPr>
          <w:sz w:val="28"/>
          <w:szCs w:val="28"/>
          <w:lang w:val="kk-KZ"/>
        </w:rPr>
        <w:t xml:space="preserve">лова </w:t>
      </w:r>
      <w:r w:rsidRPr="001E4FF7">
        <w:rPr>
          <w:sz w:val="28"/>
          <w:szCs w:val="28"/>
          <w:lang w:val="kk-KZ"/>
        </w:rPr>
        <w:t>Г</w:t>
      </w:r>
      <w:r w:rsidR="000E5826" w:rsidRPr="001E4FF7">
        <w:rPr>
          <w:sz w:val="28"/>
          <w:szCs w:val="28"/>
          <w:lang w:val="kk-KZ"/>
        </w:rPr>
        <w:t>.Н.</w:t>
      </w:r>
    </w:p>
    <w:p w14:paraId="058A3920" w14:textId="77777777" w:rsidR="000E5826" w:rsidRPr="001E4FF7" w:rsidRDefault="000E5826" w:rsidP="00C05FFE">
      <w:pPr>
        <w:ind w:firstLine="567"/>
        <w:jc w:val="right"/>
        <w:rPr>
          <w:sz w:val="28"/>
          <w:szCs w:val="28"/>
          <w:lang w:val="kk-KZ"/>
        </w:rPr>
      </w:pPr>
      <w:r w:rsidRPr="001E4FF7">
        <w:rPr>
          <w:sz w:val="28"/>
          <w:szCs w:val="28"/>
          <w:lang w:val="kk-KZ"/>
        </w:rPr>
        <w:t xml:space="preserve">Филология ғылымдарының </w:t>
      </w:r>
    </w:p>
    <w:p w14:paraId="62706B44" w14:textId="22BE35D4" w:rsidR="000E5826" w:rsidRPr="001E4FF7" w:rsidRDefault="000E5826" w:rsidP="00C05FFE">
      <w:pPr>
        <w:ind w:firstLine="567"/>
        <w:jc w:val="right"/>
        <w:rPr>
          <w:sz w:val="28"/>
          <w:szCs w:val="28"/>
          <w:lang w:val="kk-KZ"/>
        </w:rPr>
      </w:pPr>
      <w:r w:rsidRPr="001E4FF7">
        <w:rPr>
          <w:sz w:val="28"/>
          <w:szCs w:val="28"/>
          <w:lang w:val="kk-KZ"/>
        </w:rPr>
        <w:t>докторы, профессор</w:t>
      </w:r>
    </w:p>
    <w:p w14:paraId="7623B824" w14:textId="77777777" w:rsidR="000E5826" w:rsidRPr="001E4FF7" w:rsidRDefault="000E5826" w:rsidP="00C05FFE">
      <w:pPr>
        <w:ind w:firstLine="567"/>
        <w:jc w:val="right"/>
        <w:rPr>
          <w:sz w:val="28"/>
          <w:szCs w:val="28"/>
          <w:lang w:val="kk-KZ"/>
        </w:rPr>
      </w:pPr>
    </w:p>
    <w:p w14:paraId="535C2AC6" w14:textId="17E40D4A" w:rsidR="000E5826" w:rsidRPr="001E4FF7" w:rsidRDefault="000E5826" w:rsidP="00C05FFE">
      <w:pPr>
        <w:ind w:firstLine="567"/>
        <w:jc w:val="right"/>
        <w:rPr>
          <w:sz w:val="28"/>
          <w:szCs w:val="28"/>
          <w:lang w:val="kk-KZ"/>
        </w:rPr>
      </w:pPr>
      <w:r w:rsidRPr="001E4FF7">
        <w:rPr>
          <w:sz w:val="28"/>
          <w:szCs w:val="28"/>
          <w:lang w:val="kk-KZ"/>
        </w:rPr>
        <w:t>Абызова А.М.</w:t>
      </w:r>
    </w:p>
    <w:p w14:paraId="22DE9605" w14:textId="2478D8DA" w:rsidR="000E5826" w:rsidRPr="001E4FF7" w:rsidRDefault="000E5826" w:rsidP="00C05FFE">
      <w:pPr>
        <w:ind w:firstLine="567"/>
        <w:jc w:val="right"/>
        <w:rPr>
          <w:sz w:val="28"/>
          <w:szCs w:val="28"/>
        </w:rPr>
      </w:pPr>
      <w:r w:rsidRPr="001E4FF7">
        <w:rPr>
          <w:sz w:val="28"/>
          <w:szCs w:val="28"/>
          <w:lang w:val="kk-KZ"/>
        </w:rPr>
        <w:t>Философия докторы (</w:t>
      </w:r>
      <w:r w:rsidRPr="001E4FF7">
        <w:rPr>
          <w:sz w:val="28"/>
          <w:szCs w:val="28"/>
          <w:lang w:val="en-US"/>
        </w:rPr>
        <w:t>PhD</w:t>
      </w:r>
      <w:r w:rsidRPr="001E4FF7">
        <w:rPr>
          <w:sz w:val="28"/>
          <w:szCs w:val="28"/>
          <w:lang w:val="kk-KZ"/>
        </w:rPr>
        <w:t>)</w:t>
      </w:r>
    </w:p>
    <w:p w14:paraId="4B23E150" w14:textId="77777777" w:rsidR="000E5826" w:rsidRPr="001E4FF7" w:rsidRDefault="000E5826" w:rsidP="00C05FFE">
      <w:pPr>
        <w:ind w:firstLine="567"/>
        <w:jc w:val="right"/>
        <w:rPr>
          <w:sz w:val="28"/>
          <w:szCs w:val="28"/>
        </w:rPr>
      </w:pPr>
    </w:p>
    <w:p w14:paraId="3A87922E" w14:textId="6E117BDE" w:rsidR="000E5826" w:rsidRPr="001E4FF7" w:rsidRDefault="000E5826" w:rsidP="00C05FFE">
      <w:pPr>
        <w:ind w:firstLine="567"/>
        <w:jc w:val="right"/>
        <w:rPr>
          <w:sz w:val="28"/>
          <w:szCs w:val="28"/>
          <w:lang w:val="kk-KZ"/>
        </w:rPr>
      </w:pPr>
      <w:r w:rsidRPr="001E4FF7">
        <w:rPr>
          <w:sz w:val="28"/>
          <w:szCs w:val="28"/>
          <w:lang w:val="kk-KZ"/>
        </w:rPr>
        <w:t>Шетелдік ғылыми кеңесші:</w:t>
      </w:r>
    </w:p>
    <w:p w14:paraId="5CF4384A" w14:textId="734BF9DF" w:rsidR="000E5826" w:rsidRPr="001E4FF7" w:rsidRDefault="000E5826" w:rsidP="00C05FFE">
      <w:pPr>
        <w:ind w:firstLine="567"/>
        <w:jc w:val="right"/>
        <w:rPr>
          <w:sz w:val="28"/>
          <w:szCs w:val="28"/>
          <w:lang w:val="kk-KZ"/>
        </w:rPr>
      </w:pPr>
      <w:r w:rsidRPr="001E4FF7">
        <w:rPr>
          <w:sz w:val="28"/>
          <w:szCs w:val="28"/>
          <w:lang w:val="kk-KZ"/>
        </w:rPr>
        <w:t>Жаң Диң</w:t>
      </w:r>
      <w:r w:rsidR="00930B0E" w:rsidRPr="001E4FF7">
        <w:rPr>
          <w:sz w:val="28"/>
          <w:szCs w:val="28"/>
          <w:lang w:val="kk-KZ"/>
        </w:rPr>
        <w:t>ж</w:t>
      </w:r>
      <w:r w:rsidRPr="001E4FF7">
        <w:rPr>
          <w:sz w:val="28"/>
          <w:szCs w:val="28"/>
          <w:lang w:val="kk-KZ"/>
        </w:rPr>
        <w:t>иң</w:t>
      </w:r>
    </w:p>
    <w:p w14:paraId="64CB7555" w14:textId="22B67F51" w:rsidR="000E5826" w:rsidRPr="001E4FF7" w:rsidRDefault="000E5826" w:rsidP="00C05FFE">
      <w:pPr>
        <w:ind w:firstLine="567"/>
        <w:jc w:val="right"/>
        <w:rPr>
          <w:sz w:val="28"/>
          <w:szCs w:val="28"/>
          <w:lang w:val="kk-KZ"/>
        </w:rPr>
      </w:pPr>
      <w:r w:rsidRPr="001E4FF7">
        <w:rPr>
          <w:sz w:val="28"/>
          <w:szCs w:val="28"/>
          <w:lang w:val="kk-KZ"/>
        </w:rPr>
        <w:t>ҚХР, профессор</w:t>
      </w:r>
    </w:p>
    <w:p w14:paraId="4E3EFC99" w14:textId="77777777" w:rsidR="000E5826" w:rsidRPr="001E4FF7" w:rsidRDefault="000E5826" w:rsidP="00C05FFE">
      <w:pPr>
        <w:ind w:firstLine="567"/>
        <w:jc w:val="both"/>
        <w:rPr>
          <w:sz w:val="28"/>
          <w:szCs w:val="28"/>
          <w:lang w:val="kk-KZ"/>
        </w:rPr>
      </w:pPr>
    </w:p>
    <w:p w14:paraId="578450BB" w14:textId="77777777" w:rsidR="005E4731" w:rsidRPr="001E4FF7" w:rsidRDefault="005E4731" w:rsidP="00C05FFE">
      <w:pPr>
        <w:ind w:firstLine="567"/>
        <w:jc w:val="center"/>
        <w:rPr>
          <w:sz w:val="28"/>
          <w:szCs w:val="28"/>
          <w:lang w:val="kk-KZ"/>
        </w:rPr>
      </w:pPr>
    </w:p>
    <w:p w14:paraId="0A19E789" w14:textId="77777777" w:rsidR="005E4731" w:rsidRPr="001E4FF7" w:rsidRDefault="005E4731" w:rsidP="00C05FFE">
      <w:pPr>
        <w:ind w:firstLine="567"/>
        <w:jc w:val="center"/>
        <w:rPr>
          <w:sz w:val="28"/>
          <w:szCs w:val="28"/>
          <w:lang w:val="kk-KZ"/>
        </w:rPr>
      </w:pPr>
    </w:p>
    <w:p w14:paraId="1ED41ED4" w14:textId="77777777" w:rsidR="005E4731" w:rsidRPr="001E4FF7" w:rsidRDefault="005E4731" w:rsidP="00C05FFE">
      <w:pPr>
        <w:ind w:firstLine="567"/>
        <w:jc w:val="center"/>
        <w:rPr>
          <w:sz w:val="28"/>
          <w:szCs w:val="28"/>
          <w:lang w:val="kk-KZ"/>
        </w:rPr>
      </w:pPr>
    </w:p>
    <w:p w14:paraId="66179799" w14:textId="77777777" w:rsidR="005E4731" w:rsidRPr="001E4FF7" w:rsidRDefault="005E4731" w:rsidP="00C05FFE">
      <w:pPr>
        <w:ind w:firstLine="567"/>
        <w:jc w:val="center"/>
        <w:rPr>
          <w:sz w:val="28"/>
          <w:szCs w:val="28"/>
          <w:lang w:val="kk-KZ"/>
        </w:rPr>
      </w:pPr>
    </w:p>
    <w:p w14:paraId="42DF72D1" w14:textId="77777777" w:rsidR="00C251EB" w:rsidRPr="001E4FF7" w:rsidRDefault="00C251EB" w:rsidP="00C05FFE">
      <w:pPr>
        <w:ind w:firstLine="567"/>
        <w:jc w:val="center"/>
        <w:rPr>
          <w:sz w:val="28"/>
          <w:szCs w:val="28"/>
          <w:lang w:val="kk-KZ"/>
        </w:rPr>
      </w:pPr>
    </w:p>
    <w:p w14:paraId="616D5FEF" w14:textId="1727490A" w:rsidR="000E5826" w:rsidRPr="001E4FF7" w:rsidRDefault="000E5826" w:rsidP="00C05FFE">
      <w:pPr>
        <w:ind w:firstLine="567"/>
        <w:jc w:val="center"/>
        <w:rPr>
          <w:sz w:val="28"/>
          <w:szCs w:val="28"/>
          <w:lang w:val="kk-KZ"/>
        </w:rPr>
      </w:pPr>
      <w:r w:rsidRPr="001E4FF7">
        <w:rPr>
          <w:sz w:val="28"/>
          <w:szCs w:val="28"/>
          <w:lang w:val="kk-KZ"/>
        </w:rPr>
        <w:t>Қазақстан Республикасы</w:t>
      </w:r>
    </w:p>
    <w:p w14:paraId="5929BF60" w14:textId="35557CF9" w:rsidR="000E5826" w:rsidRPr="001E4FF7" w:rsidRDefault="000E5826" w:rsidP="00C05FFE">
      <w:pPr>
        <w:ind w:firstLine="567"/>
        <w:jc w:val="center"/>
        <w:rPr>
          <w:sz w:val="28"/>
          <w:szCs w:val="28"/>
          <w:lang w:val="kk-KZ"/>
        </w:rPr>
      </w:pPr>
      <w:r w:rsidRPr="001E4FF7">
        <w:rPr>
          <w:sz w:val="28"/>
          <w:szCs w:val="28"/>
          <w:lang w:val="kk-KZ"/>
        </w:rPr>
        <w:t>Талдықорған, 2025</w:t>
      </w:r>
    </w:p>
    <w:p w14:paraId="20A210E3" w14:textId="77777777" w:rsidR="00F03D69" w:rsidRPr="001E4FF7" w:rsidRDefault="00F03D69" w:rsidP="00C05FFE">
      <w:pPr>
        <w:ind w:firstLine="567"/>
        <w:jc w:val="center"/>
        <w:rPr>
          <w:sz w:val="28"/>
          <w:szCs w:val="28"/>
          <w:lang w:val="kk-KZ"/>
        </w:rPr>
      </w:pPr>
    </w:p>
    <w:p w14:paraId="6C6A5169" w14:textId="77777777" w:rsidR="00993DE3" w:rsidRPr="001E4FF7" w:rsidRDefault="00993DE3" w:rsidP="00C05FFE">
      <w:pPr>
        <w:ind w:firstLine="567"/>
        <w:jc w:val="center"/>
        <w:rPr>
          <w:sz w:val="28"/>
          <w:szCs w:val="28"/>
          <w:lang w:val="kk-KZ"/>
        </w:rPr>
      </w:pPr>
    </w:p>
    <w:p w14:paraId="637F2CB3" w14:textId="77777777" w:rsidR="00BF2B31" w:rsidRPr="001E4FF7" w:rsidRDefault="00BF2B31" w:rsidP="00C05FFE">
      <w:pPr>
        <w:ind w:firstLine="567"/>
        <w:jc w:val="center"/>
        <w:rPr>
          <w:b/>
          <w:sz w:val="28"/>
          <w:szCs w:val="28"/>
          <w:lang w:val="kk-KZ"/>
        </w:rPr>
      </w:pPr>
    </w:p>
    <w:p w14:paraId="1C4E54A5" w14:textId="20E2B1DC" w:rsidR="00C21E66" w:rsidRPr="001E4FF7" w:rsidRDefault="00C21E66" w:rsidP="00C05FFE">
      <w:pPr>
        <w:ind w:firstLine="709"/>
        <w:jc w:val="center"/>
        <w:rPr>
          <w:b/>
          <w:sz w:val="28"/>
          <w:szCs w:val="28"/>
          <w:lang w:val="kk-KZ"/>
        </w:rPr>
      </w:pPr>
      <w:r w:rsidRPr="001E4FF7">
        <w:rPr>
          <w:b/>
          <w:sz w:val="28"/>
          <w:szCs w:val="28"/>
          <w:lang w:val="kk-KZ"/>
        </w:rPr>
        <w:lastRenderedPageBreak/>
        <w:t>МАЗМҰНЫ</w:t>
      </w:r>
    </w:p>
    <w:p w14:paraId="33A8CD35" w14:textId="77777777" w:rsidR="005E4731" w:rsidRPr="001E4FF7" w:rsidRDefault="005E4731" w:rsidP="007C3A9F">
      <w:pPr>
        <w:ind w:firstLine="709"/>
        <w:jc w:val="right"/>
        <w:rPr>
          <w:b/>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32"/>
        <w:gridCol w:w="1032"/>
      </w:tblGrid>
      <w:tr w:rsidR="000D71B9" w:rsidRPr="001E4FF7" w14:paraId="3666EFFC" w14:textId="77777777" w:rsidTr="007C3A9F">
        <w:tc>
          <w:tcPr>
            <w:tcW w:w="8432" w:type="dxa"/>
          </w:tcPr>
          <w:p w14:paraId="4ECA4362" w14:textId="46DBC69A" w:rsidR="005E4731" w:rsidRPr="001E4FF7" w:rsidRDefault="005E4731" w:rsidP="007C3A9F">
            <w:pPr>
              <w:jc w:val="both"/>
              <w:rPr>
                <w:sz w:val="28"/>
                <w:szCs w:val="28"/>
                <w:lang w:val="kk-KZ"/>
              </w:rPr>
            </w:pPr>
            <w:bookmarkStart w:id="0" w:name="_Hlk199678182"/>
            <w:r w:rsidRPr="001E4FF7">
              <w:rPr>
                <w:b/>
                <w:sz w:val="28"/>
                <w:szCs w:val="28"/>
                <w:lang w:val="kk-KZ"/>
              </w:rPr>
              <w:t>НОРМАТИВТІК СІЛТЕМЕЛЕР</w:t>
            </w:r>
            <w:r w:rsidR="00DF624D" w:rsidRPr="001E4FF7">
              <w:rPr>
                <w:sz w:val="28"/>
                <w:szCs w:val="28"/>
                <w:lang w:val="kk-KZ"/>
              </w:rPr>
              <w:t>....................................................</w:t>
            </w:r>
            <w:r w:rsidR="00FF7801" w:rsidRPr="001E4FF7">
              <w:rPr>
                <w:sz w:val="28"/>
                <w:szCs w:val="28"/>
                <w:lang w:val="kk-KZ"/>
              </w:rPr>
              <w:t>.</w:t>
            </w:r>
            <w:r w:rsidR="00DF624D" w:rsidRPr="001E4FF7">
              <w:rPr>
                <w:sz w:val="28"/>
                <w:szCs w:val="28"/>
                <w:lang w:val="kk-KZ"/>
              </w:rPr>
              <w:t>.....</w:t>
            </w:r>
          </w:p>
        </w:tc>
        <w:tc>
          <w:tcPr>
            <w:tcW w:w="1032" w:type="dxa"/>
          </w:tcPr>
          <w:p w14:paraId="4087D799" w14:textId="7418C2F4" w:rsidR="005E4731" w:rsidRPr="001E4FF7" w:rsidRDefault="00D508CD" w:rsidP="007C3A9F">
            <w:pPr>
              <w:jc w:val="right"/>
              <w:rPr>
                <w:sz w:val="28"/>
                <w:szCs w:val="28"/>
                <w:lang w:val="kk-KZ"/>
              </w:rPr>
            </w:pPr>
            <w:r w:rsidRPr="001E4FF7">
              <w:rPr>
                <w:sz w:val="28"/>
                <w:szCs w:val="28"/>
                <w:lang w:val="kk-KZ"/>
              </w:rPr>
              <w:t>3</w:t>
            </w:r>
          </w:p>
        </w:tc>
      </w:tr>
      <w:tr w:rsidR="000D71B9" w:rsidRPr="001E4FF7" w14:paraId="4B0CBC69" w14:textId="77777777" w:rsidTr="007C3A9F">
        <w:tc>
          <w:tcPr>
            <w:tcW w:w="8432" w:type="dxa"/>
          </w:tcPr>
          <w:p w14:paraId="26116380" w14:textId="35819271" w:rsidR="005E4731" w:rsidRPr="001E4FF7" w:rsidRDefault="005E4731" w:rsidP="007C3A9F">
            <w:pPr>
              <w:jc w:val="both"/>
              <w:rPr>
                <w:sz w:val="28"/>
                <w:szCs w:val="28"/>
                <w:lang w:val="kk-KZ"/>
              </w:rPr>
            </w:pPr>
            <w:r w:rsidRPr="001E4FF7">
              <w:rPr>
                <w:b/>
                <w:sz w:val="28"/>
                <w:szCs w:val="28"/>
                <w:lang w:val="kk-KZ"/>
              </w:rPr>
              <w:t>АНЫҚТАМАЛАР</w:t>
            </w:r>
            <w:r w:rsidR="00DF624D" w:rsidRPr="001E4FF7">
              <w:rPr>
                <w:sz w:val="28"/>
                <w:szCs w:val="28"/>
                <w:lang w:val="kk-KZ"/>
              </w:rPr>
              <w:t>................................................................</w:t>
            </w:r>
            <w:r w:rsidR="00FF7801" w:rsidRPr="001E4FF7">
              <w:rPr>
                <w:sz w:val="28"/>
                <w:szCs w:val="28"/>
                <w:lang w:val="kk-KZ"/>
              </w:rPr>
              <w:t>.</w:t>
            </w:r>
            <w:r w:rsidR="00DF624D" w:rsidRPr="001E4FF7">
              <w:rPr>
                <w:sz w:val="28"/>
                <w:szCs w:val="28"/>
                <w:lang w:val="kk-KZ"/>
              </w:rPr>
              <w:t>...................</w:t>
            </w:r>
          </w:p>
        </w:tc>
        <w:tc>
          <w:tcPr>
            <w:tcW w:w="1032" w:type="dxa"/>
          </w:tcPr>
          <w:p w14:paraId="0422EDE2" w14:textId="7AAC6EC5" w:rsidR="005E4731" w:rsidRPr="001E4FF7" w:rsidRDefault="00D508CD" w:rsidP="007C3A9F">
            <w:pPr>
              <w:jc w:val="right"/>
              <w:rPr>
                <w:sz w:val="28"/>
                <w:szCs w:val="28"/>
                <w:lang w:val="kk-KZ"/>
              </w:rPr>
            </w:pPr>
            <w:r w:rsidRPr="001E4FF7">
              <w:rPr>
                <w:sz w:val="28"/>
                <w:szCs w:val="28"/>
                <w:lang w:val="kk-KZ"/>
              </w:rPr>
              <w:t>4</w:t>
            </w:r>
          </w:p>
        </w:tc>
      </w:tr>
      <w:tr w:rsidR="000D71B9" w:rsidRPr="001E4FF7" w14:paraId="4B9EC0C0" w14:textId="77777777" w:rsidTr="007C3A9F">
        <w:tc>
          <w:tcPr>
            <w:tcW w:w="8432" w:type="dxa"/>
          </w:tcPr>
          <w:p w14:paraId="42A4E2A8" w14:textId="50DD697A" w:rsidR="005E4731" w:rsidRPr="001E4FF7" w:rsidRDefault="005E4731" w:rsidP="007C3A9F">
            <w:pPr>
              <w:jc w:val="both"/>
              <w:rPr>
                <w:sz w:val="28"/>
                <w:szCs w:val="28"/>
                <w:lang w:val="kk-KZ"/>
              </w:rPr>
            </w:pPr>
            <w:r w:rsidRPr="001E4FF7">
              <w:rPr>
                <w:b/>
                <w:sz w:val="28"/>
                <w:szCs w:val="28"/>
                <w:lang w:val="kk-KZ"/>
              </w:rPr>
              <w:t>БЕЛГІЛЕУЛЕР МЕН ҚЫСҚАРТУЛАР</w:t>
            </w:r>
            <w:r w:rsidR="00DF624D" w:rsidRPr="001E4FF7">
              <w:rPr>
                <w:sz w:val="28"/>
                <w:szCs w:val="28"/>
                <w:lang w:val="kk-KZ"/>
              </w:rPr>
              <w:t>........................................</w:t>
            </w:r>
            <w:r w:rsidR="00F0752B" w:rsidRPr="001E4FF7">
              <w:rPr>
                <w:sz w:val="28"/>
                <w:szCs w:val="28"/>
                <w:lang w:val="kk-KZ"/>
              </w:rPr>
              <w:t>.</w:t>
            </w:r>
            <w:r w:rsidR="00DF624D" w:rsidRPr="001E4FF7">
              <w:rPr>
                <w:sz w:val="28"/>
                <w:szCs w:val="28"/>
                <w:lang w:val="kk-KZ"/>
              </w:rPr>
              <w:t>...</w:t>
            </w:r>
          </w:p>
        </w:tc>
        <w:tc>
          <w:tcPr>
            <w:tcW w:w="1032" w:type="dxa"/>
          </w:tcPr>
          <w:p w14:paraId="4A98310E" w14:textId="6C34699B" w:rsidR="00F97C63" w:rsidRPr="001E4FF7" w:rsidRDefault="00FF7801" w:rsidP="007C3A9F">
            <w:pPr>
              <w:jc w:val="right"/>
              <w:rPr>
                <w:sz w:val="28"/>
                <w:szCs w:val="28"/>
                <w:lang w:val="kk-KZ"/>
              </w:rPr>
            </w:pPr>
            <w:r w:rsidRPr="001E4FF7">
              <w:rPr>
                <w:sz w:val="28"/>
                <w:szCs w:val="28"/>
                <w:lang w:val="kk-KZ"/>
              </w:rPr>
              <w:t>6</w:t>
            </w:r>
          </w:p>
        </w:tc>
      </w:tr>
      <w:tr w:rsidR="000D71B9" w:rsidRPr="001E4FF7" w14:paraId="46D69576" w14:textId="77777777" w:rsidTr="007C3A9F">
        <w:tc>
          <w:tcPr>
            <w:tcW w:w="8432" w:type="dxa"/>
          </w:tcPr>
          <w:p w14:paraId="24555759" w14:textId="26235461" w:rsidR="005E4731" w:rsidRPr="001E4FF7" w:rsidRDefault="005E4731" w:rsidP="007C3A9F">
            <w:pPr>
              <w:jc w:val="both"/>
              <w:rPr>
                <w:sz w:val="28"/>
                <w:szCs w:val="28"/>
                <w:lang w:val="kk-KZ"/>
              </w:rPr>
            </w:pPr>
            <w:r w:rsidRPr="001E4FF7">
              <w:rPr>
                <w:b/>
                <w:sz w:val="28"/>
                <w:szCs w:val="28"/>
                <w:lang w:val="kk-KZ"/>
              </w:rPr>
              <w:t>КІРІСПЕ</w:t>
            </w:r>
            <w:r w:rsidR="00DF624D" w:rsidRPr="001E4FF7">
              <w:rPr>
                <w:sz w:val="28"/>
                <w:szCs w:val="28"/>
                <w:lang w:val="kk-KZ"/>
              </w:rPr>
              <w:t>................................................................................................</w:t>
            </w:r>
            <w:r w:rsidR="00FF7801" w:rsidRPr="001E4FF7">
              <w:rPr>
                <w:sz w:val="28"/>
                <w:szCs w:val="28"/>
                <w:lang w:val="kk-KZ"/>
              </w:rPr>
              <w:t>.</w:t>
            </w:r>
            <w:r w:rsidR="00DF624D" w:rsidRPr="001E4FF7">
              <w:rPr>
                <w:sz w:val="28"/>
                <w:szCs w:val="28"/>
                <w:lang w:val="kk-KZ"/>
              </w:rPr>
              <w:t>...</w:t>
            </w:r>
          </w:p>
        </w:tc>
        <w:tc>
          <w:tcPr>
            <w:tcW w:w="1032" w:type="dxa"/>
          </w:tcPr>
          <w:p w14:paraId="7904C3C0" w14:textId="50FF2842" w:rsidR="005E4731" w:rsidRPr="001E4FF7" w:rsidRDefault="009E198B" w:rsidP="007C3A9F">
            <w:pPr>
              <w:jc w:val="right"/>
              <w:rPr>
                <w:sz w:val="28"/>
                <w:szCs w:val="28"/>
                <w:lang w:val="kk-KZ"/>
              </w:rPr>
            </w:pPr>
            <w:r w:rsidRPr="001E4FF7">
              <w:rPr>
                <w:sz w:val="28"/>
                <w:szCs w:val="28"/>
                <w:lang w:val="kk-KZ"/>
              </w:rPr>
              <w:t>7</w:t>
            </w:r>
          </w:p>
        </w:tc>
      </w:tr>
      <w:tr w:rsidR="000D71B9" w:rsidRPr="001E4FF7" w14:paraId="549001FB" w14:textId="77777777" w:rsidTr="007C3A9F">
        <w:tc>
          <w:tcPr>
            <w:tcW w:w="8432" w:type="dxa"/>
          </w:tcPr>
          <w:p w14:paraId="31309B52" w14:textId="65C55A4B" w:rsidR="005E4731" w:rsidRPr="001E4FF7" w:rsidRDefault="00F0752B" w:rsidP="007C3A9F">
            <w:pPr>
              <w:pStyle w:val="a6"/>
              <w:ind w:left="0"/>
              <w:jc w:val="both"/>
              <w:rPr>
                <w:sz w:val="28"/>
                <w:szCs w:val="28"/>
                <w:lang w:val="kk-KZ"/>
              </w:rPr>
            </w:pPr>
            <w:bookmarkStart w:id="1" w:name="_Hlk199315713"/>
            <w:r w:rsidRPr="001E4FF7">
              <w:rPr>
                <w:b/>
                <w:sz w:val="28"/>
                <w:szCs w:val="28"/>
                <w:lang w:val="kk-KZ"/>
              </w:rPr>
              <w:t xml:space="preserve">1 </w:t>
            </w:r>
            <w:r w:rsidR="005E4731" w:rsidRPr="001E4FF7">
              <w:rPr>
                <w:b/>
                <w:sz w:val="28"/>
                <w:szCs w:val="28"/>
                <w:lang w:val="kk-KZ"/>
              </w:rPr>
              <w:t xml:space="preserve">ТІЛДІК ТҰЛҒА ДАМУЫНЫҢ </w:t>
            </w:r>
            <w:r w:rsidR="00E54541" w:rsidRPr="001E4FF7">
              <w:rPr>
                <w:b/>
                <w:sz w:val="28"/>
                <w:szCs w:val="28"/>
                <w:lang w:val="kk-KZ"/>
              </w:rPr>
              <w:t>ӘДІСНАМАЛЫҚ</w:t>
            </w:r>
            <w:r w:rsidR="005E4731" w:rsidRPr="001E4FF7">
              <w:rPr>
                <w:b/>
                <w:sz w:val="28"/>
                <w:szCs w:val="28"/>
                <w:lang w:val="kk-KZ"/>
              </w:rPr>
              <w:t xml:space="preserve"> НЕГІЗДЕРІ</w:t>
            </w:r>
          </w:p>
        </w:tc>
        <w:tc>
          <w:tcPr>
            <w:tcW w:w="1032" w:type="dxa"/>
          </w:tcPr>
          <w:p w14:paraId="30C36F42" w14:textId="27B20DA7" w:rsidR="005E4731" w:rsidRPr="001E4FF7" w:rsidRDefault="00FF7801" w:rsidP="007C3A9F">
            <w:pPr>
              <w:jc w:val="right"/>
              <w:rPr>
                <w:sz w:val="28"/>
                <w:szCs w:val="28"/>
                <w:lang w:val="kk-KZ"/>
              </w:rPr>
            </w:pPr>
            <w:r w:rsidRPr="001E4FF7">
              <w:rPr>
                <w:sz w:val="28"/>
                <w:szCs w:val="28"/>
                <w:lang w:val="kk-KZ"/>
              </w:rPr>
              <w:t>1</w:t>
            </w:r>
            <w:r w:rsidR="007C3A9F" w:rsidRPr="001E4FF7">
              <w:rPr>
                <w:sz w:val="28"/>
                <w:szCs w:val="28"/>
                <w:lang w:val="kk-KZ"/>
              </w:rPr>
              <w:t>3</w:t>
            </w:r>
          </w:p>
        </w:tc>
      </w:tr>
      <w:tr w:rsidR="000D71B9" w:rsidRPr="001E4FF7" w14:paraId="5866CB58" w14:textId="77777777" w:rsidTr="007C3A9F">
        <w:tc>
          <w:tcPr>
            <w:tcW w:w="8432" w:type="dxa"/>
          </w:tcPr>
          <w:p w14:paraId="23AC14D9" w14:textId="6830C242" w:rsidR="00160A82" w:rsidRPr="001E4FF7" w:rsidRDefault="00160A82" w:rsidP="007C3A9F">
            <w:pPr>
              <w:jc w:val="both"/>
              <w:rPr>
                <w:rFonts w:eastAsia="Aptos"/>
                <w:kern w:val="2"/>
                <w:sz w:val="28"/>
                <w:szCs w:val="28"/>
                <w:lang w:val="kk-KZ" w:eastAsia="en-US"/>
                <w14:ligatures w14:val="standardContextual"/>
              </w:rPr>
            </w:pPr>
            <w:r w:rsidRPr="001E4FF7">
              <w:rPr>
                <w:rFonts w:eastAsia="Aptos"/>
                <w:kern w:val="2"/>
                <w:sz w:val="28"/>
                <w:szCs w:val="28"/>
                <w:lang w:val="kk-KZ" w:eastAsia="en-US"/>
                <w14:ligatures w14:val="standardContextual"/>
              </w:rPr>
              <w:t>1.1</w:t>
            </w:r>
            <w:bookmarkStart w:id="2" w:name="_Hlk200142008"/>
            <w:r w:rsidR="00CD6E40" w:rsidRPr="001E4FF7">
              <w:rPr>
                <w:rFonts w:eastAsia="Aptos"/>
                <w:kern w:val="2"/>
                <w:sz w:val="28"/>
                <w:szCs w:val="28"/>
                <w:lang w:val="kk-KZ" w:eastAsia="en-US"/>
                <w14:ligatures w14:val="standardContextual"/>
              </w:rPr>
              <w:t>Тілдік тұлғаны  дамытудың тіл білімдік</w:t>
            </w:r>
            <w:r w:rsidR="00FB5937" w:rsidRPr="001E4FF7">
              <w:rPr>
                <w:rFonts w:eastAsia="Aptos"/>
                <w:kern w:val="2"/>
                <w:sz w:val="28"/>
                <w:szCs w:val="28"/>
                <w:lang w:val="kk-KZ" w:eastAsia="en-US"/>
                <w14:ligatures w14:val="standardContextual"/>
              </w:rPr>
              <w:t xml:space="preserve"> негіздері</w:t>
            </w:r>
            <w:r w:rsidR="00CD6E40" w:rsidRPr="001E4FF7">
              <w:rPr>
                <w:rFonts w:eastAsia="Aptos"/>
                <w:kern w:val="2"/>
                <w:sz w:val="28"/>
                <w:szCs w:val="28"/>
                <w:lang w:val="kk-KZ" w:eastAsia="en-US"/>
                <w14:ligatures w14:val="standardContextual"/>
              </w:rPr>
              <w:t>.................................</w:t>
            </w:r>
            <w:r w:rsidR="00470864" w:rsidRPr="001E4FF7">
              <w:rPr>
                <w:rFonts w:eastAsia="Aptos"/>
                <w:kern w:val="2"/>
                <w:sz w:val="28"/>
                <w:szCs w:val="28"/>
                <w:lang w:val="kk-KZ" w:eastAsia="en-US"/>
                <w14:ligatures w14:val="standardContextual"/>
              </w:rPr>
              <w:t>............</w:t>
            </w:r>
            <w:r w:rsidR="00FF7801" w:rsidRPr="001E4FF7">
              <w:rPr>
                <w:rFonts w:eastAsia="Aptos"/>
                <w:kern w:val="2"/>
                <w:sz w:val="28"/>
                <w:szCs w:val="28"/>
                <w:lang w:val="kk-KZ" w:eastAsia="en-US"/>
                <w14:ligatures w14:val="standardContextual"/>
              </w:rPr>
              <w:t>.</w:t>
            </w:r>
            <w:r w:rsidR="00470864" w:rsidRPr="001E4FF7">
              <w:rPr>
                <w:rFonts w:eastAsia="Aptos"/>
                <w:kern w:val="2"/>
                <w:sz w:val="28"/>
                <w:szCs w:val="28"/>
                <w:lang w:val="kk-KZ" w:eastAsia="en-US"/>
                <w14:ligatures w14:val="standardContextual"/>
              </w:rPr>
              <w:t>...............................</w:t>
            </w:r>
            <w:r w:rsidR="009E198B" w:rsidRPr="001E4FF7">
              <w:rPr>
                <w:rFonts w:eastAsia="Aptos"/>
                <w:kern w:val="2"/>
                <w:sz w:val="28"/>
                <w:szCs w:val="28"/>
                <w:lang w:val="kk-KZ" w:eastAsia="en-US"/>
                <w14:ligatures w14:val="standardContextual"/>
              </w:rPr>
              <w:t>.....</w:t>
            </w:r>
            <w:r w:rsidR="00470864" w:rsidRPr="001E4FF7">
              <w:rPr>
                <w:rFonts w:eastAsia="Aptos"/>
                <w:kern w:val="2"/>
                <w:sz w:val="28"/>
                <w:szCs w:val="28"/>
                <w:lang w:val="kk-KZ" w:eastAsia="en-US"/>
                <w14:ligatures w14:val="standardContextual"/>
              </w:rPr>
              <w:t>................</w:t>
            </w:r>
          </w:p>
          <w:p w14:paraId="1BA89CFB" w14:textId="2496FFBD" w:rsidR="00160A82" w:rsidRPr="001E4FF7" w:rsidRDefault="00160A82" w:rsidP="007C3A9F">
            <w:pPr>
              <w:jc w:val="both"/>
              <w:rPr>
                <w:rFonts w:eastAsia="Aptos"/>
                <w:kern w:val="2"/>
                <w:sz w:val="28"/>
                <w:szCs w:val="28"/>
                <w:lang w:val="kk-KZ" w:eastAsia="en-US"/>
                <w14:ligatures w14:val="standardContextual"/>
              </w:rPr>
            </w:pPr>
            <w:r w:rsidRPr="001E4FF7">
              <w:rPr>
                <w:rFonts w:eastAsia="Aptos"/>
                <w:kern w:val="2"/>
                <w:sz w:val="28"/>
                <w:szCs w:val="28"/>
                <w:lang w:val="kk-KZ" w:eastAsia="en-US"/>
                <w14:ligatures w14:val="standardContextual"/>
              </w:rPr>
              <w:t xml:space="preserve">1.2 </w:t>
            </w:r>
            <w:r w:rsidR="00CD6E40" w:rsidRPr="001E4FF7">
              <w:rPr>
                <w:rFonts w:eastAsia="Aptos"/>
                <w:kern w:val="2"/>
                <w:sz w:val="28"/>
                <w:szCs w:val="28"/>
                <w:lang w:val="kk-KZ" w:eastAsia="en-US"/>
                <w14:ligatures w14:val="standardContextual"/>
              </w:rPr>
              <w:t>Тілдік тұлға</w:t>
            </w:r>
            <w:r w:rsidR="00AF1B91" w:rsidRPr="001E4FF7">
              <w:rPr>
                <w:rFonts w:eastAsia="Aptos"/>
                <w:kern w:val="2"/>
                <w:sz w:val="28"/>
                <w:szCs w:val="28"/>
                <w:lang w:val="kk-KZ" w:eastAsia="en-US"/>
                <w14:ligatures w14:val="standardContextual"/>
              </w:rPr>
              <w:t>ны</w:t>
            </w:r>
            <w:r w:rsidR="00CD6E40" w:rsidRPr="001E4FF7">
              <w:rPr>
                <w:rFonts w:eastAsia="Aptos"/>
                <w:kern w:val="2"/>
                <w:sz w:val="28"/>
                <w:szCs w:val="28"/>
                <w:lang w:val="kk-KZ" w:eastAsia="en-US"/>
                <w14:ligatures w14:val="standardContextual"/>
              </w:rPr>
              <w:t xml:space="preserve"> дам</w:t>
            </w:r>
            <w:r w:rsidR="00AF1B91" w:rsidRPr="001E4FF7">
              <w:rPr>
                <w:rFonts w:eastAsia="Aptos"/>
                <w:kern w:val="2"/>
                <w:sz w:val="28"/>
                <w:szCs w:val="28"/>
                <w:lang w:val="kk-KZ" w:eastAsia="en-US"/>
                <w14:ligatures w14:val="standardContextual"/>
              </w:rPr>
              <w:t>ытуд</w:t>
            </w:r>
            <w:r w:rsidR="00CD6E40" w:rsidRPr="001E4FF7">
              <w:rPr>
                <w:rFonts w:eastAsia="Aptos"/>
                <w:kern w:val="2"/>
                <w:sz w:val="28"/>
                <w:szCs w:val="28"/>
                <w:lang w:val="kk-KZ" w:eastAsia="en-US"/>
                <w14:ligatures w14:val="standardContextual"/>
              </w:rPr>
              <w:t>ың философиялық алғышарттары</w:t>
            </w:r>
            <w:r w:rsidR="00496357" w:rsidRPr="001E4FF7">
              <w:rPr>
                <w:rFonts w:eastAsia="Aptos"/>
                <w:kern w:val="2"/>
                <w:sz w:val="28"/>
                <w:szCs w:val="28"/>
                <w:lang w:val="kk-KZ" w:eastAsia="en-US"/>
                <w14:ligatures w14:val="standardContextual"/>
              </w:rPr>
              <w:t>..............</w:t>
            </w:r>
            <w:r w:rsidR="009E198B" w:rsidRPr="001E4FF7">
              <w:rPr>
                <w:rFonts w:eastAsia="Aptos"/>
                <w:kern w:val="2"/>
                <w:sz w:val="28"/>
                <w:szCs w:val="28"/>
                <w:lang w:val="kk-KZ" w:eastAsia="en-US"/>
                <w14:ligatures w14:val="standardContextual"/>
              </w:rPr>
              <w:t>.................................</w:t>
            </w:r>
            <w:r w:rsidR="00FF7801" w:rsidRPr="001E4FF7">
              <w:rPr>
                <w:rFonts w:eastAsia="Aptos"/>
                <w:kern w:val="2"/>
                <w:sz w:val="28"/>
                <w:szCs w:val="28"/>
                <w:lang w:val="kk-KZ" w:eastAsia="en-US"/>
                <w14:ligatures w14:val="standardContextual"/>
              </w:rPr>
              <w:t>.</w:t>
            </w:r>
            <w:r w:rsidR="009E198B" w:rsidRPr="001E4FF7">
              <w:rPr>
                <w:rFonts w:eastAsia="Aptos"/>
                <w:kern w:val="2"/>
                <w:sz w:val="28"/>
                <w:szCs w:val="28"/>
                <w:lang w:val="kk-KZ" w:eastAsia="en-US"/>
                <w14:ligatures w14:val="standardContextual"/>
              </w:rPr>
              <w:t>........................................</w:t>
            </w:r>
            <w:r w:rsidR="00496357" w:rsidRPr="001E4FF7">
              <w:rPr>
                <w:rFonts w:eastAsia="Aptos"/>
                <w:kern w:val="2"/>
                <w:sz w:val="28"/>
                <w:szCs w:val="28"/>
                <w:lang w:val="kk-KZ" w:eastAsia="en-US"/>
                <w14:ligatures w14:val="standardContextual"/>
              </w:rPr>
              <w:t>....</w:t>
            </w:r>
          </w:p>
          <w:p w14:paraId="2E9AFBFD" w14:textId="670F0CE6" w:rsidR="00160A82" w:rsidRPr="001E4FF7" w:rsidRDefault="00160A82" w:rsidP="007C3A9F">
            <w:pPr>
              <w:jc w:val="both"/>
              <w:rPr>
                <w:rFonts w:eastAsia="Aptos"/>
                <w:kern w:val="2"/>
                <w:sz w:val="28"/>
                <w:szCs w:val="28"/>
                <w:lang w:val="kk-KZ" w:eastAsia="en-US"/>
                <w14:ligatures w14:val="standardContextual"/>
              </w:rPr>
            </w:pPr>
            <w:r w:rsidRPr="001E4FF7">
              <w:rPr>
                <w:rFonts w:eastAsia="Aptos"/>
                <w:kern w:val="2"/>
                <w:sz w:val="28"/>
                <w:szCs w:val="28"/>
                <w:lang w:val="kk-KZ" w:eastAsia="en-US"/>
                <w14:ligatures w14:val="standardContextual"/>
              </w:rPr>
              <w:t>1.3</w:t>
            </w:r>
            <w:r w:rsidR="00CD6E40" w:rsidRPr="001E4FF7">
              <w:rPr>
                <w:rFonts w:eastAsia="Aptos"/>
                <w:kern w:val="2"/>
                <w:sz w:val="28"/>
                <w:szCs w:val="28"/>
                <w:lang w:val="kk-KZ" w:eastAsia="en-US"/>
                <w14:ligatures w14:val="standardContextual"/>
              </w:rPr>
              <w:t xml:space="preserve"> Жоғары сынып оқушыларының тілдік тұлғасын дамытудың психологиялық  </w:t>
            </w:r>
            <w:r w:rsidR="00545177" w:rsidRPr="001E4FF7">
              <w:rPr>
                <w:rFonts w:eastAsia="Aptos"/>
                <w:kern w:val="2"/>
                <w:sz w:val="28"/>
                <w:szCs w:val="28"/>
                <w:lang w:val="kk-KZ" w:eastAsia="en-US"/>
                <w14:ligatures w14:val="standardContextual"/>
              </w:rPr>
              <w:t>аспектіле</w:t>
            </w:r>
            <w:r w:rsidR="00CD6E40" w:rsidRPr="001E4FF7">
              <w:rPr>
                <w:rFonts w:eastAsia="Aptos"/>
                <w:kern w:val="2"/>
                <w:sz w:val="28"/>
                <w:szCs w:val="28"/>
                <w:lang w:val="kk-KZ" w:eastAsia="en-US"/>
                <w14:ligatures w14:val="standardContextual"/>
              </w:rPr>
              <w:t>рі .......................</w:t>
            </w:r>
            <w:r w:rsidR="00FF7801" w:rsidRPr="001E4FF7">
              <w:rPr>
                <w:rFonts w:eastAsia="Aptos"/>
                <w:kern w:val="2"/>
                <w:sz w:val="28"/>
                <w:szCs w:val="28"/>
                <w:lang w:val="kk-KZ" w:eastAsia="en-US"/>
                <w14:ligatures w14:val="standardContextual"/>
              </w:rPr>
              <w:t>.</w:t>
            </w:r>
            <w:r w:rsidR="00CD6E40" w:rsidRPr="001E4FF7">
              <w:rPr>
                <w:rFonts w:eastAsia="Aptos"/>
                <w:kern w:val="2"/>
                <w:sz w:val="28"/>
                <w:szCs w:val="28"/>
                <w:lang w:val="kk-KZ" w:eastAsia="en-US"/>
                <w14:ligatures w14:val="standardContextual"/>
              </w:rPr>
              <w:t>...........</w:t>
            </w:r>
            <w:r w:rsidR="009E198B" w:rsidRPr="001E4FF7">
              <w:rPr>
                <w:rFonts w:eastAsia="Aptos"/>
                <w:kern w:val="2"/>
                <w:sz w:val="28"/>
                <w:szCs w:val="28"/>
                <w:lang w:val="kk-KZ" w:eastAsia="en-US"/>
                <w14:ligatures w14:val="standardContextual"/>
              </w:rPr>
              <w:t>..........</w:t>
            </w:r>
            <w:r w:rsidR="00496357" w:rsidRPr="001E4FF7">
              <w:rPr>
                <w:rFonts w:eastAsia="Aptos"/>
                <w:kern w:val="2"/>
                <w:sz w:val="28"/>
                <w:szCs w:val="28"/>
                <w:lang w:val="kk-KZ" w:eastAsia="en-US"/>
                <w14:ligatures w14:val="standardContextual"/>
              </w:rPr>
              <w:t>.....................</w:t>
            </w:r>
            <w:r w:rsidRPr="001E4FF7">
              <w:rPr>
                <w:rFonts w:eastAsia="Aptos"/>
                <w:kern w:val="2"/>
                <w:sz w:val="28"/>
                <w:szCs w:val="28"/>
                <w:lang w:val="kk-KZ" w:eastAsia="en-US"/>
                <w14:ligatures w14:val="standardContextual"/>
              </w:rPr>
              <w:t xml:space="preserve">   </w:t>
            </w:r>
          </w:p>
          <w:p w14:paraId="0AC1D23C" w14:textId="3B9D82AD" w:rsidR="00160A82" w:rsidRPr="001E4FF7" w:rsidRDefault="00160A82" w:rsidP="007C3A9F">
            <w:pPr>
              <w:jc w:val="both"/>
              <w:rPr>
                <w:rFonts w:eastAsia="Aptos"/>
                <w:kern w:val="2"/>
                <w:sz w:val="28"/>
                <w:szCs w:val="28"/>
                <w:lang w:val="kk-KZ" w:eastAsia="en-US"/>
                <w14:ligatures w14:val="standardContextual"/>
              </w:rPr>
            </w:pPr>
            <w:r w:rsidRPr="001E4FF7">
              <w:rPr>
                <w:rFonts w:eastAsia="Aptos"/>
                <w:kern w:val="2"/>
                <w:sz w:val="28"/>
                <w:szCs w:val="28"/>
                <w:lang w:val="kk-KZ" w:eastAsia="en-US"/>
                <w14:ligatures w14:val="standardContextual"/>
              </w:rPr>
              <w:t xml:space="preserve">1.4 </w:t>
            </w:r>
            <w:r w:rsidR="00C12C05" w:rsidRPr="001E4FF7">
              <w:rPr>
                <w:rFonts w:eastAsia="Aptos"/>
                <w:kern w:val="2"/>
                <w:sz w:val="28"/>
                <w:szCs w:val="28"/>
                <w:lang w:val="kk-KZ" w:eastAsia="en-US"/>
                <w14:ligatures w14:val="standardContextual"/>
              </w:rPr>
              <w:t>О</w:t>
            </w:r>
            <w:r w:rsidRPr="001E4FF7">
              <w:rPr>
                <w:rFonts w:eastAsia="Aptos"/>
                <w:kern w:val="2"/>
                <w:sz w:val="28"/>
                <w:szCs w:val="28"/>
                <w:lang w:val="kk-KZ" w:eastAsia="en-US"/>
                <w14:ligatures w14:val="standardContextual"/>
              </w:rPr>
              <w:t>қушылар</w:t>
            </w:r>
            <w:r w:rsidR="00496357" w:rsidRPr="001E4FF7">
              <w:rPr>
                <w:rFonts w:eastAsia="Aptos"/>
                <w:kern w:val="2"/>
                <w:sz w:val="28"/>
                <w:szCs w:val="28"/>
                <w:lang w:val="kk-KZ" w:eastAsia="en-US"/>
                <w14:ligatures w14:val="standardContextual"/>
              </w:rPr>
              <w:t>д</w:t>
            </w:r>
            <w:r w:rsidRPr="001E4FF7">
              <w:rPr>
                <w:rFonts w:eastAsia="Aptos"/>
                <w:kern w:val="2"/>
                <w:sz w:val="28"/>
                <w:szCs w:val="28"/>
                <w:lang w:val="kk-KZ" w:eastAsia="en-US"/>
                <w14:ligatures w14:val="standardContextual"/>
              </w:rPr>
              <w:t xml:space="preserve">ың тілдік тұлғасын дамытудың педагогикалық </w:t>
            </w:r>
            <w:r w:rsidR="00545177" w:rsidRPr="001E4FF7">
              <w:rPr>
                <w:rFonts w:eastAsia="Aptos"/>
                <w:kern w:val="2"/>
                <w:sz w:val="28"/>
                <w:szCs w:val="28"/>
                <w:lang w:val="kk-KZ" w:eastAsia="en-US"/>
                <w14:ligatures w14:val="standardContextual"/>
              </w:rPr>
              <w:t xml:space="preserve">  негізд</w:t>
            </w:r>
            <w:r w:rsidR="00FB5937" w:rsidRPr="001E4FF7">
              <w:rPr>
                <w:rFonts w:eastAsia="Aptos"/>
                <w:kern w:val="2"/>
                <w:sz w:val="28"/>
                <w:szCs w:val="28"/>
                <w:lang w:val="kk-KZ" w:eastAsia="en-US"/>
                <w14:ligatures w14:val="standardContextual"/>
              </w:rPr>
              <w:t>ері</w:t>
            </w:r>
            <w:r w:rsidR="002B38F0" w:rsidRPr="001E4FF7">
              <w:rPr>
                <w:rFonts w:eastAsia="Aptos"/>
                <w:kern w:val="2"/>
                <w:sz w:val="28"/>
                <w:szCs w:val="28"/>
                <w:lang w:val="kk-KZ" w:eastAsia="en-US"/>
                <w14:ligatures w14:val="standardContextual"/>
              </w:rPr>
              <w:t>....................................</w:t>
            </w:r>
            <w:r w:rsidR="00496357" w:rsidRPr="001E4FF7">
              <w:rPr>
                <w:rFonts w:eastAsia="Aptos"/>
                <w:kern w:val="2"/>
                <w:sz w:val="28"/>
                <w:szCs w:val="28"/>
                <w:lang w:val="kk-KZ" w:eastAsia="en-US"/>
                <w14:ligatures w14:val="standardContextual"/>
              </w:rPr>
              <w:t>.......................</w:t>
            </w:r>
            <w:r w:rsidR="009E198B" w:rsidRPr="001E4FF7">
              <w:rPr>
                <w:rFonts w:eastAsia="Aptos"/>
                <w:kern w:val="2"/>
                <w:sz w:val="28"/>
                <w:szCs w:val="28"/>
                <w:lang w:val="kk-KZ" w:eastAsia="en-US"/>
                <w14:ligatures w14:val="standardContextual"/>
              </w:rPr>
              <w:t>.....</w:t>
            </w:r>
            <w:r w:rsidR="00496357" w:rsidRPr="001E4FF7">
              <w:rPr>
                <w:rFonts w:eastAsia="Aptos"/>
                <w:kern w:val="2"/>
                <w:sz w:val="28"/>
                <w:szCs w:val="28"/>
                <w:lang w:val="kk-KZ" w:eastAsia="en-US"/>
                <w14:ligatures w14:val="standardContextual"/>
              </w:rPr>
              <w:t>...................................</w:t>
            </w:r>
          </w:p>
          <w:bookmarkEnd w:id="2"/>
          <w:p w14:paraId="350562C4" w14:textId="77777777" w:rsidR="00160A82" w:rsidRPr="001E4FF7" w:rsidRDefault="00160A82" w:rsidP="007C3A9F">
            <w:pPr>
              <w:jc w:val="both"/>
              <w:rPr>
                <w:rFonts w:eastAsia="Aptos"/>
                <w:kern w:val="2"/>
                <w:sz w:val="28"/>
                <w:szCs w:val="28"/>
                <w:lang w:val="kk-KZ" w:eastAsia="en-US"/>
                <w14:ligatures w14:val="standardContextual"/>
              </w:rPr>
            </w:pPr>
          </w:p>
          <w:p w14:paraId="002BFD3F" w14:textId="785EDBB5" w:rsidR="00D13956" w:rsidRPr="001E4FF7" w:rsidRDefault="00D13956" w:rsidP="007C3A9F">
            <w:pPr>
              <w:jc w:val="both"/>
              <w:rPr>
                <w:rFonts w:eastAsia="Aptos"/>
                <w:b/>
                <w:bCs/>
                <w:kern w:val="2"/>
                <w:sz w:val="28"/>
                <w:szCs w:val="28"/>
                <w:lang w:val="kk-KZ" w:eastAsia="en-US"/>
                <w14:ligatures w14:val="standardContextual"/>
              </w:rPr>
            </w:pPr>
            <w:r w:rsidRPr="001E4FF7">
              <w:rPr>
                <w:rFonts w:eastAsia="Aptos"/>
                <w:b/>
                <w:bCs/>
                <w:kern w:val="2"/>
                <w:sz w:val="28"/>
                <w:szCs w:val="28"/>
                <w:lang w:val="kk-KZ" w:eastAsia="en-US"/>
                <w14:ligatures w14:val="standardContextual"/>
              </w:rPr>
              <w:t>2 ЖОҒАРЫ СЫНЫП ОҚУШЫЛАРЫНЫҢ ТІЛДІК ТҰЛҒАСЫН ДАМЫТУДЫҢ ӘДІСТЕМЕСІ</w:t>
            </w:r>
            <w:r w:rsidR="00FF7801" w:rsidRPr="001E4FF7">
              <w:rPr>
                <w:rFonts w:eastAsia="Aptos"/>
                <w:b/>
                <w:bCs/>
                <w:kern w:val="2"/>
                <w:sz w:val="28"/>
                <w:szCs w:val="28"/>
                <w:lang w:val="kk-KZ" w:eastAsia="en-US"/>
                <w14:ligatures w14:val="standardContextual"/>
              </w:rPr>
              <w:t>....................................</w:t>
            </w:r>
          </w:p>
          <w:p w14:paraId="329F0532" w14:textId="5B1E1E31" w:rsidR="00D13956" w:rsidRPr="001E4FF7" w:rsidRDefault="00D13956" w:rsidP="007C3A9F">
            <w:pPr>
              <w:jc w:val="both"/>
              <w:rPr>
                <w:rFonts w:eastAsia="Aptos"/>
                <w:kern w:val="2"/>
                <w:sz w:val="28"/>
                <w:szCs w:val="28"/>
                <w:lang w:val="kk-KZ" w:eastAsia="en-US"/>
                <w14:ligatures w14:val="standardContextual"/>
              </w:rPr>
            </w:pPr>
            <w:r w:rsidRPr="001E4FF7">
              <w:rPr>
                <w:rFonts w:eastAsia="Aptos"/>
                <w:kern w:val="2"/>
                <w:sz w:val="28"/>
                <w:szCs w:val="28"/>
                <w:lang w:val="kk-KZ" w:eastAsia="en-US"/>
                <w14:ligatures w14:val="standardContextual"/>
              </w:rPr>
              <w:t>2.1</w:t>
            </w:r>
            <w:r w:rsidR="00B4531B" w:rsidRPr="001E4FF7">
              <w:rPr>
                <w:rFonts w:eastAsia="Aptos"/>
                <w:kern w:val="2"/>
                <w:sz w:val="28"/>
                <w:szCs w:val="28"/>
                <w:lang w:val="kk-KZ" w:eastAsia="en-US"/>
                <w14:ligatures w14:val="standardContextual"/>
              </w:rPr>
              <w:t>Т</w:t>
            </w:r>
            <w:r w:rsidRPr="001E4FF7">
              <w:rPr>
                <w:rFonts w:eastAsia="Aptos"/>
                <w:kern w:val="2"/>
                <w:sz w:val="28"/>
                <w:szCs w:val="28"/>
                <w:lang w:val="kk-KZ" w:eastAsia="en-US"/>
                <w14:ligatures w14:val="standardContextual"/>
              </w:rPr>
              <w:t xml:space="preserve">ілдік тұлға </w:t>
            </w:r>
            <w:r w:rsidR="00B4531B" w:rsidRPr="001E4FF7">
              <w:rPr>
                <w:rFonts w:eastAsia="Aptos"/>
                <w:kern w:val="2"/>
                <w:sz w:val="28"/>
                <w:szCs w:val="28"/>
                <w:lang w:val="kk-KZ" w:eastAsia="en-US"/>
                <w14:ligatures w14:val="standardContextual"/>
              </w:rPr>
              <w:t>құрылымын сипаттау   модельдері</w:t>
            </w:r>
            <w:r w:rsidR="002B38F0" w:rsidRPr="001E4FF7">
              <w:rPr>
                <w:rFonts w:eastAsia="Aptos"/>
                <w:kern w:val="2"/>
                <w:sz w:val="28"/>
                <w:szCs w:val="28"/>
                <w:lang w:val="kk-KZ" w:eastAsia="en-US"/>
                <w14:ligatures w14:val="standardContextual"/>
              </w:rPr>
              <w:t>...........</w:t>
            </w:r>
            <w:r w:rsidR="00FF7801" w:rsidRPr="001E4FF7">
              <w:rPr>
                <w:rFonts w:eastAsia="Aptos"/>
                <w:kern w:val="2"/>
                <w:sz w:val="28"/>
                <w:szCs w:val="28"/>
                <w:lang w:val="kk-KZ" w:eastAsia="en-US"/>
                <w14:ligatures w14:val="standardContextual"/>
              </w:rPr>
              <w:t>.....................</w:t>
            </w:r>
          </w:p>
          <w:p w14:paraId="1997288F" w14:textId="1D191763" w:rsidR="00D13956" w:rsidRPr="001E4FF7" w:rsidRDefault="00D13956" w:rsidP="007C3A9F">
            <w:pPr>
              <w:jc w:val="both"/>
              <w:rPr>
                <w:rFonts w:eastAsia="Aptos"/>
                <w:kern w:val="2"/>
                <w:sz w:val="28"/>
                <w:szCs w:val="28"/>
                <w:lang w:val="kk-KZ" w:eastAsia="en-US"/>
                <w14:ligatures w14:val="standardContextual"/>
              </w:rPr>
            </w:pPr>
            <w:r w:rsidRPr="001E4FF7">
              <w:rPr>
                <w:rFonts w:eastAsia="Aptos"/>
                <w:kern w:val="2"/>
                <w:sz w:val="28"/>
                <w:szCs w:val="28"/>
                <w:lang w:val="kk-KZ" w:eastAsia="en-US"/>
                <w14:ligatures w14:val="standardContextual"/>
              </w:rPr>
              <w:t>2.2 Оқушылардың тілдік тұлғасын дамытуға арналған тапсырмалар мен жаттығулар кешені</w:t>
            </w:r>
            <w:r w:rsidR="002B38F0" w:rsidRPr="001E4FF7">
              <w:rPr>
                <w:rFonts w:eastAsia="Aptos"/>
                <w:kern w:val="2"/>
                <w:sz w:val="28"/>
                <w:szCs w:val="28"/>
                <w:lang w:val="kk-KZ" w:eastAsia="en-US"/>
                <w14:ligatures w14:val="standardContextual"/>
              </w:rPr>
              <w:t>...........................................................</w:t>
            </w:r>
            <w:r w:rsidR="00FF7801" w:rsidRPr="001E4FF7">
              <w:rPr>
                <w:rFonts w:eastAsia="Aptos"/>
                <w:kern w:val="2"/>
                <w:sz w:val="28"/>
                <w:szCs w:val="28"/>
                <w:lang w:val="kk-KZ" w:eastAsia="en-US"/>
                <w14:ligatures w14:val="standardContextual"/>
              </w:rPr>
              <w:t>..</w:t>
            </w:r>
            <w:r w:rsidR="002B38F0" w:rsidRPr="001E4FF7">
              <w:rPr>
                <w:rFonts w:eastAsia="Aptos"/>
                <w:kern w:val="2"/>
                <w:sz w:val="28"/>
                <w:szCs w:val="28"/>
                <w:lang w:val="kk-KZ" w:eastAsia="en-US"/>
                <w14:ligatures w14:val="standardContextual"/>
              </w:rPr>
              <w:t>........</w:t>
            </w:r>
            <w:r w:rsidR="00496357" w:rsidRPr="001E4FF7">
              <w:rPr>
                <w:rFonts w:eastAsia="Aptos"/>
                <w:kern w:val="2"/>
                <w:sz w:val="28"/>
                <w:szCs w:val="28"/>
                <w:lang w:val="kk-KZ" w:eastAsia="en-US"/>
                <w14:ligatures w14:val="standardContextual"/>
              </w:rPr>
              <w:t>........</w:t>
            </w:r>
          </w:p>
          <w:p w14:paraId="56FBAC32" w14:textId="481C1038" w:rsidR="00D13956" w:rsidRPr="001E4FF7" w:rsidRDefault="00D13956" w:rsidP="007C3A9F">
            <w:pPr>
              <w:jc w:val="both"/>
              <w:rPr>
                <w:rFonts w:eastAsia="Aptos"/>
                <w:kern w:val="2"/>
                <w:sz w:val="28"/>
                <w:szCs w:val="28"/>
                <w:lang w:val="kk-KZ" w:eastAsia="en-US"/>
                <w14:ligatures w14:val="standardContextual"/>
              </w:rPr>
            </w:pPr>
            <w:r w:rsidRPr="001E4FF7">
              <w:rPr>
                <w:rFonts w:eastAsia="Aptos"/>
                <w:kern w:val="2"/>
                <w:sz w:val="28"/>
                <w:szCs w:val="28"/>
                <w:lang w:val="kk-KZ" w:eastAsia="en-US"/>
                <w14:ligatures w14:val="standardContextual"/>
              </w:rPr>
              <w:t>2.3Тілдік тұлғ</w:t>
            </w:r>
            <w:r w:rsidR="0096054A" w:rsidRPr="001E4FF7">
              <w:rPr>
                <w:rFonts w:eastAsia="Aptos"/>
                <w:kern w:val="2"/>
                <w:sz w:val="28"/>
                <w:szCs w:val="28"/>
                <w:lang w:val="kk-KZ" w:eastAsia="en-US"/>
                <w14:ligatures w14:val="standardContextual"/>
              </w:rPr>
              <w:t>аны дамытудың</w:t>
            </w:r>
            <w:r w:rsidRPr="001E4FF7">
              <w:rPr>
                <w:rFonts w:eastAsia="Aptos"/>
                <w:kern w:val="2"/>
                <w:sz w:val="28"/>
                <w:szCs w:val="28"/>
                <w:lang w:val="kk-KZ" w:eastAsia="en-US"/>
                <w14:ligatures w14:val="standardContextual"/>
              </w:rPr>
              <w:t xml:space="preserve"> интербелсенді  әдістері</w:t>
            </w:r>
            <w:r w:rsidR="002B38F0" w:rsidRPr="001E4FF7">
              <w:rPr>
                <w:rFonts w:eastAsia="Aptos"/>
                <w:kern w:val="2"/>
                <w:sz w:val="28"/>
                <w:szCs w:val="28"/>
                <w:lang w:val="kk-KZ" w:eastAsia="en-US"/>
                <w14:ligatures w14:val="standardContextual"/>
              </w:rPr>
              <w:t>.......................</w:t>
            </w:r>
            <w:r w:rsidR="00FF7801" w:rsidRPr="001E4FF7">
              <w:rPr>
                <w:rFonts w:eastAsia="Aptos"/>
                <w:kern w:val="2"/>
                <w:sz w:val="28"/>
                <w:szCs w:val="28"/>
                <w:lang w:val="kk-KZ" w:eastAsia="en-US"/>
                <w14:ligatures w14:val="standardContextual"/>
              </w:rPr>
              <w:t>..</w:t>
            </w:r>
          </w:p>
          <w:p w14:paraId="1009E77D" w14:textId="77A708EF" w:rsidR="00D13956" w:rsidRPr="001E4FF7" w:rsidRDefault="00D13956" w:rsidP="007C3A9F">
            <w:pPr>
              <w:jc w:val="both"/>
              <w:rPr>
                <w:rFonts w:eastAsia="Aptos"/>
                <w:kern w:val="2"/>
                <w:sz w:val="28"/>
                <w:szCs w:val="28"/>
                <w:lang w:val="kk-KZ" w:eastAsia="en-US"/>
                <w14:ligatures w14:val="standardContextual"/>
              </w:rPr>
            </w:pPr>
            <w:r w:rsidRPr="001E4FF7">
              <w:rPr>
                <w:rFonts w:eastAsia="Aptos"/>
                <w:kern w:val="2"/>
                <w:sz w:val="28"/>
                <w:szCs w:val="28"/>
                <w:lang w:val="kk-KZ" w:eastAsia="en-US"/>
                <w14:ligatures w14:val="standardContextual"/>
              </w:rPr>
              <w:t xml:space="preserve">2.4 Жоғары сынып  оқушыларының тілдік тұлғасын дамытудың эксперимент  нәтижелері </w:t>
            </w:r>
            <w:r w:rsidR="002B38F0" w:rsidRPr="001E4FF7">
              <w:rPr>
                <w:rFonts w:eastAsia="Aptos"/>
                <w:kern w:val="2"/>
                <w:sz w:val="28"/>
                <w:szCs w:val="28"/>
                <w:lang w:val="kk-KZ" w:eastAsia="en-US"/>
                <w14:ligatures w14:val="standardContextual"/>
              </w:rPr>
              <w:t>.................</w:t>
            </w:r>
            <w:r w:rsidR="00496357" w:rsidRPr="001E4FF7">
              <w:rPr>
                <w:rFonts w:eastAsia="Aptos"/>
                <w:kern w:val="2"/>
                <w:sz w:val="28"/>
                <w:szCs w:val="28"/>
                <w:lang w:val="kk-KZ" w:eastAsia="en-US"/>
                <w14:ligatures w14:val="standardContextual"/>
              </w:rPr>
              <w:t>.............................................</w:t>
            </w:r>
            <w:r w:rsidR="00FF7801" w:rsidRPr="001E4FF7">
              <w:rPr>
                <w:rFonts w:eastAsia="Aptos"/>
                <w:kern w:val="2"/>
                <w:sz w:val="28"/>
                <w:szCs w:val="28"/>
                <w:lang w:val="kk-KZ" w:eastAsia="en-US"/>
                <w14:ligatures w14:val="standardContextual"/>
              </w:rPr>
              <w:t>......</w:t>
            </w:r>
            <w:r w:rsidR="00496357" w:rsidRPr="001E4FF7">
              <w:rPr>
                <w:rFonts w:eastAsia="Aptos"/>
                <w:kern w:val="2"/>
                <w:sz w:val="28"/>
                <w:szCs w:val="28"/>
                <w:lang w:val="kk-KZ" w:eastAsia="en-US"/>
                <w14:ligatures w14:val="standardContextual"/>
              </w:rPr>
              <w:t>.....</w:t>
            </w:r>
          </w:p>
          <w:p w14:paraId="6D8DE82D" w14:textId="5E0EBBCC" w:rsidR="00FF7801" w:rsidRPr="001E4FF7" w:rsidRDefault="00FF7801" w:rsidP="007C3A9F">
            <w:pPr>
              <w:jc w:val="both"/>
              <w:rPr>
                <w:bCs/>
                <w:sz w:val="28"/>
                <w:szCs w:val="28"/>
                <w:lang w:val="kk-KZ"/>
              </w:rPr>
            </w:pPr>
            <w:r w:rsidRPr="001E4FF7">
              <w:rPr>
                <w:b/>
                <w:bCs/>
                <w:sz w:val="28"/>
                <w:szCs w:val="28"/>
                <w:lang w:val="kk-KZ"/>
              </w:rPr>
              <w:t>ҚОРЫТЫНДЫ</w:t>
            </w:r>
            <w:r w:rsidRPr="001E4FF7">
              <w:rPr>
                <w:bCs/>
                <w:sz w:val="28"/>
                <w:szCs w:val="28"/>
                <w:lang w:val="kk-KZ"/>
              </w:rPr>
              <w:t xml:space="preserve"> .......................................................................................</w:t>
            </w:r>
          </w:p>
          <w:p w14:paraId="25BA5D3A" w14:textId="76476E6D" w:rsidR="00FF7801" w:rsidRPr="001E4FF7" w:rsidRDefault="00FF7801" w:rsidP="007C3A9F">
            <w:pPr>
              <w:jc w:val="both"/>
              <w:rPr>
                <w:bCs/>
                <w:sz w:val="28"/>
                <w:szCs w:val="28"/>
                <w:lang w:val="kk-KZ"/>
              </w:rPr>
            </w:pPr>
            <w:r w:rsidRPr="001E4FF7">
              <w:rPr>
                <w:b/>
                <w:bCs/>
                <w:sz w:val="28"/>
                <w:szCs w:val="28"/>
                <w:lang w:val="kk-KZ"/>
              </w:rPr>
              <w:t>ПАЙДАЛАНЫЛҒАН ӘДЕБИЕТТЕР ТІЗІМІ</w:t>
            </w:r>
            <w:r w:rsidRPr="001E4FF7">
              <w:rPr>
                <w:bCs/>
                <w:sz w:val="28"/>
                <w:szCs w:val="28"/>
                <w:lang w:val="kk-KZ"/>
              </w:rPr>
              <w:t>...................................</w:t>
            </w:r>
          </w:p>
          <w:p w14:paraId="64000F83" w14:textId="2D644C53" w:rsidR="00FF7801" w:rsidRPr="001E4FF7" w:rsidRDefault="00FF7801" w:rsidP="007C3A9F">
            <w:pPr>
              <w:jc w:val="both"/>
              <w:rPr>
                <w:rFonts w:eastAsia="Aptos"/>
                <w:kern w:val="2"/>
                <w:sz w:val="28"/>
                <w:szCs w:val="28"/>
                <w:lang w:val="kk-KZ" w:eastAsia="en-US"/>
                <w14:ligatures w14:val="standardContextual"/>
              </w:rPr>
            </w:pPr>
            <w:r w:rsidRPr="001E4FF7">
              <w:rPr>
                <w:b/>
                <w:bCs/>
                <w:sz w:val="28"/>
                <w:szCs w:val="28"/>
                <w:lang w:val="kk-KZ"/>
              </w:rPr>
              <w:t>ҚОСЫМША А</w:t>
            </w:r>
            <w:r w:rsidRPr="001E4FF7">
              <w:rPr>
                <w:bCs/>
                <w:sz w:val="28"/>
                <w:szCs w:val="28"/>
                <w:lang w:val="kk-KZ"/>
              </w:rPr>
              <w:t xml:space="preserve"> ........................................................................................</w:t>
            </w:r>
          </w:p>
          <w:p w14:paraId="733EC365" w14:textId="7BD0E83C" w:rsidR="00160A82" w:rsidRPr="001E4FF7" w:rsidRDefault="003D199D" w:rsidP="007C3A9F">
            <w:pPr>
              <w:jc w:val="both"/>
              <w:rPr>
                <w:rFonts w:eastAsia="Aptos"/>
                <w:kern w:val="2"/>
                <w:sz w:val="28"/>
                <w:szCs w:val="28"/>
                <w:lang w:val="kk-KZ" w:eastAsia="en-US"/>
                <w14:ligatures w14:val="standardContextual"/>
              </w:rPr>
            </w:pPr>
            <w:r w:rsidRPr="001E4FF7">
              <w:rPr>
                <w:b/>
                <w:bCs/>
                <w:sz w:val="28"/>
                <w:szCs w:val="28"/>
                <w:lang w:val="kk-KZ"/>
              </w:rPr>
              <w:t>ҚОСЫМША Ә</w:t>
            </w:r>
            <w:r w:rsidRPr="001E4FF7">
              <w:rPr>
                <w:bCs/>
                <w:sz w:val="28"/>
                <w:szCs w:val="28"/>
                <w:lang w:val="kk-KZ"/>
              </w:rPr>
              <w:t xml:space="preserve"> .................................................................................</w:t>
            </w:r>
            <w:r w:rsidR="00FF7801" w:rsidRPr="001E4FF7">
              <w:rPr>
                <w:bCs/>
                <w:sz w:val="28"/>
                <w:szCs w:val="28"/>
                <w:lang w:val="kk-KZ"/>
              </w:rPr>
              <w:t>.</w:t>
            </w:r>
            <w:r w:rsidRPr="001E4FF7">
              <w:rPr>
                <w:bCs/>
                <w:sz w:val="28"/>
                <w:szCs w:val="28"/>
                <w:lang w:val="kk-KZ"/>
              </w:rPr>
              <w:t>......</w:t>
            </w:r>
          </w:p>
          <w:p w14:paraId="6DCBF94D" w14:textId="77777777" w:rsidR="00160A82" w:rsidRPr="001E4FF7" w:rsidRDefault="00160A82" w:rsidP="007C3A9F">
            <w:pPr>
              <w:jc w:val="both"/>
              <w:rPr>
                <w:rFonts w:eastAsia="Aptos"/>
                <w:kern w:val="2"/>
                <w:sz w:val="28"/>
                <w:szCs w:val="28"/>
                <w:lang w:val="kk-KZ" w:eastAsia="en-US"/>
                <w14:ligatures w14:val="standardContextual"/>
              </w:rPr>
            </w:pPr>
          </w:p>
          <w:p w14:paraId="29CB9AA7" w14:textId="77777777" w:rsidR="00160A82" w:rsidRPr="001E4FF7" w:rsidRDefault="00160A82" w:rsidP="007C3A9F">
            <w:pPr>
              <w:jc w:val="both"/>
              <w:rPr>
                <w:rFonts w:eastAsia="Aptos"/>
                <w:kern w:val="2"/>
                <w:sz w:val="28"/>
                <w:szCs w:val="28"/>
                <w:lang w:val="kk-KZ" w:eastAsia="en-US"/>
                <w14:ligatures w14:val="standardContextual"/>
              </w:rPr>
            </w:pPr>
          </w:p>
          <w:p w14:paraId="0B9E9776" w14:textId="525F4837" w:rsidR="005E4731" w:rsidRPr="001E4FF7" w:rsidRDefault="005E4731" w:rsidP="007C3A9F">
            <w:pPr>
              <w:pStyle w:val="a6"/>
              <w:ind w:left="0"/>
              <w:jc w:val="both"/>
              <w:rPr>
                <w:sz w:val="28"/>
                <w:szCs w:val="28"/>
                <w:lang w:val="kk-KZ"/>
              </w:rPr>
            </w:pPr>
          </w:p>
        </w:tc>
        <w:tc>
          <w:tcPr>
            <w:tcW w:w="1032" w:type="dxa"/>
          </w:tcPr>
          <w:p w14:paraId="2A1AF9EA" w14:textId="77777777" w:rsidR="005E4731" w:rsidRPr="001E4FF7" w:rsidRDefault="005E4731" w:rsidP="007C3A9F">
            <w:pPr>
              <w:jc w:val="right"/>
              <w:rPr>
                <w:sz w:val="28"/>
                <w:szCs w:val="28"/>
                <w:lang w:val="kk-KZ"/>
              </w:rPr>
            </w:pPr>
          </w:p>
          <w:p w14:paraId="6C0FD6BE" w14:textId="64F8AAE5" w:rsidR="00A90080" w:rsidRPr="001E4FF7" w:rsidRDefault="00FF7801" w:rsidP="007C3A9F">
            <w:pPr>
              <w:jc w:val="right"/>
              <w:rPr>
                <w:sz w:val="28"/>
                <w:szCs w:val="28"/>
                <w:lang w:val="kk-KZ"/>
              </w:rPr>
            </w:pPr>
            <w:r w:rsidRPr="001E4FF7">
              <w:rPr>
                <w:sz w:val="28"/>
                <w:szCs w:val="28"/>
                <w:lang w:val="kk-KZ"/>
              </w:rPr>
              <w:t>1</w:t>
            </w:r>
            <w:r w:rsidR="007C3A9F" w:rsidRPr="001E4FF7">
              <w:rPr>
                <w:sz w:val="28"/>
                <w:szCs w:val="28"/>
                <w:lang w:val="kk-KZ"/>
              </w:rPr>
              <w:t>3</w:t>
            </w:r>
          </w:p>
          <w:p w14:paraId="79D21565" w14:textId="77777777" w:rsidR="00A90080" w:rsidRPr="001E4FF7" w:rsidRDefault="00A90080" w:rsidP="007C3A9F">
            <w:pPr>
              <w:jc w:val="right"/>
              <w:rPr>
                <w:sz w:val="28"/>
                <w:szCs w:val="28"/>
                <w:lang w:val="kk-KZ"/>
              </w:rPr>
            </w:pPr>
          </w:p>
          <w:p w14:paraId="0CB5F0A1" w14:textId="77777777" w:rsidR="00FF7801" w:rsidRPr="001E4FF7" w:rsidRDefault="00FF7801" w:rsidP="007C3A9F">
            <w:pPr>
              <w:jc w:val="right"/>
              <w:rPr>
                <w:sz w:val="28"/>
                <w:szCs w:val="28"/>
                <w:lang w:val="kk-KZ"/>
              </w:rPr>
            </w:pPr>
            <w:r w:rsidRPr="001E4FF7">
              <w:rPr>
                <w:sz w:val="28"/>
                <w:szCs w:val="28"/>
                <w:lang w:val="kk-KZ"/>
              </w:rPr>
              <w:t>25</w:t>
            </w:r>
          </w:p>
          <w:p w14:paraId="3ADD14AC" w14:textId="77777777" w:rsidR="00FF7801" w:rsidRPr="001E4FF7" w:rsidRDefault="00FF7801" w:rsidP="007C3A9F">
            <w:pPr>
              <w:jc w:val="right"/>
              <w:rPr>
                <w:sz w:val="28"/>
                <w:szCs w:val="28"/>
                <w:lang w:val="kk-KZ"/>
              </w:rPr>
            </w:pPr>
          </w:p>
          <w:p w14:paraId="4E6EEF90" w14:textId="77777777" w:rsidR="00FF7801" w:rsidRPr="001E4FF7" w:rsidRDefault="00FF7801" w:rsidP="007C3A9F">
            <w:pPr>
              <w:jc w:val="right"/>
              <w:rPr>
                <w:sz w:val="28"/>
                <w:szCs w:val="28"/>
                <w:lang w:val="kk-KZ"/>
              </w:rPr>
            </w:pPr>
            <w:r w:rsidRPr="001E4FF7">
              <w:rPr>
                <w:sz w:val="28"/>
                <w:szCs w:val="28"/>
                <w:lang w:val="kk-KZ"/>
              </w:rPr>
              <w:t>34</w:t>
            </w:r>
          </w:p>
          <w:p w14:paraId="5FA624A4" w14:textId="77777777" w:rsidR="00FF7801" w:rsidRPr="001E4FF7" w:rsidRDefault="00FF7801" w:rsidP="007C3A9F">
            <w:pPr>
              <w:jc w:val="right"/>
              <w:rPr>
                <w:sz w:val="28"/>
                <w:szCs w:val="28"/>
                <w:lang w:val="kk-KZ"/>
              </w:rPr>
            </w:pPr>
          </w:p>
          <w:p w14:paraId="03D887A4" w14:textId="2E915ABC" w:rsidR="00FF7801" w:rsidRPr="001E4FF7" w:rsidRDefault="00FF7801" w:rsidP="007C3A9F">
            <w:pPr>
              <w:jc w:val="right"/>
              <w:rPr>
                <w:sz w:val="28"/>
                <w:szCs w:val="28"/>
                <w:lang w:val="kk-KZ"/>
              </w:rPr>
            </w:pPr>
            <w:r w:rsidRPr="001E4FF7">
              <w:rPr>
                <w:sz w:val="28"/>
                <w:szCs w:val="28"/>
                <w:lang w:val="kk-KZ"/>
              </w:rPr>
              <w:t>5</w:t>
            </w:r>
            <w:r w:rsidR="007C3A9F" w:rsidRPr="001E4FF7">
              <w:rPr>
                <w:sz w:val="28"/>
                <w:szCs w:val="28"/>
                <w:lang w:val="kk-KZ"/>
              </w:rPr>
              <w:t>7</w:t>
            </w:r>
          </w:p>
          <w:p w14:paraId="19077DD0" w14:textId="77777777" w:rsidR="00FF7801" w:rsidRPr="001E4FF7" w:rsidRDefault="00FF7801" w:rsidP="007C3A9F">
            <w:pPr>
              <w:jc w:val="right"/>
              <w:rPr>
                <w:sz w:val="28"/>
                <w:szCs w:val="28"/>
                <w:lang w:val="kk-KZ"/>
              </w:rPr>
            </w:pPr>
          </w:p>
          <w:p w14:paraId="4F725B85" w14:textId="77777777" w:rsidR="00FF7801" w:rsidRPr="001E4FF7" w:rsidRDefault="00FF7801" w:rsidP="007C3A9F">
            <w:pPr>
              <w:jc w:val="right"/>
              <w:rPr>
                <w:sz w:val="28"/>
                <w:szCs w:val="28"/>
                <w:lang w:val="kk-KZ"/>
              </w:rPr>
            </w:pPr>
          </w:p>
          <w:p w14:paraId="06B80A4D" w14:textId="13470138" w:rsidR="00FF7801" w:rsidRPr="001E4FF7" w:rsidRDefault="007C3A9F" w:rsidP="007C3A9F">
            <w:pPr>
              <w:jc w:val="right"/>
              <w:rPr>
                <w:sz w:val="28"/>
                <w:szCs w:val="28"/>
                <w:lang w:val="kk-KZ"/>
              </w:rPr>
            </w:pPr>
            <w:r w:rsidRPr="001E4FF7">
              <w:rPr>
                <w:sz w:val="28"/>
                <w:szCs w:val="28"/>
                <w:lang w:val="kk-KZ"/>
              </w:rPr>
              <w:t>70</w:t>
            </w:r>
          </w:p>
          <w:p w14:paraId="293AC0AC" w14:textId="6443055A" w:rsidR="00FF7801" w:rsidRPr="001E4FF7" w:rsidRDefault="007C3A9F" w:rsidP="007C3A9F">
            <w:pPr>
              <w:jc w:val="right"/>
              <w:rPr>
                <w:sz w:val="28"/>
                <w:szCs w:val="28"/>
                <w:lang w:val="kk-KZ"/>
              </w:rPr>
            </w:pPr>
            <w:r w:rsidRPr="001E4FF7">
              <w:rPr>
                <w:sz w:val="28"/>
                <w:szCs w:val="28"/>
                <w:lang w:val="kk-KZ"/>
              </w:rPr>
              <w:t>70</w:t>
            </w:r>
          </w:p>
          <w:p w14:paraId="3215A996" w14:textId="77777777" w:rsidR="00FF7801" w:rsidRPr="001E4FF7" w:rsidRDefault="00FF7801" w:rsidP="007C3A9F">
            <w:pPr>
              <w:jc w:val="right"/>
              <w:rPr>
                <w:sz w:val="28"/>
                <w:szCs w:val="28"/>
                <w:lang w:val="kk-KZ"/>
              </w:rPr>
            </w:pPr>
          </w:p>
          <w:p w14:paraId="0417A39B" w14:textId="554A640A" w:rsidR="00FF7801" w:rsidRPr="001E4FF7" w:rsidRDefault="007C3A9F" w:rsidP="007C3A9F">
            <w:pPr>
              <w:jc w:val="right"/>
              <w:rPr>
                <w:sz w:val="28"/>
                <w:szCs w:val="28"/>
                <w:lang w:val="kk-KZ"/>
              </w:rPr>
            </w:pPr>
            <w:r w:rsidRPr="001E4FF7">
              <w:rPr>
                <w:sz w:val="28"/>
                <w:szCs w:val="28"/>
                <w:lang w:val="kk-KZ"/>
              </w:rPr>
              <w:t>90</w:t>
            </w:r>
          </w:p>
          <w:p w14:paraId="740A6775" w14:textId="12BEAA7D" w:rsidR="00FF7801" w:rsidRPr="001E4FF7" w:rsidRDefault="00FF7801" w:rsidP="007C3A9F">
            <w:pPr>
              <w:jc w:val="right"/>
              <w:rPr>
                <w:sz w:val="28"/>
                <w:szCs w:val="28"/>
                <w:lang w:val="kk-KZ"/>
              </w:rPr>
            </w:pPr>
            <w:r w:rsidRPr="001E4FF7">
              <w:rPr>
                <w:sz w:val="28"/>
                <w:szCs w:val="28"/>
                <w:lang w:val="kk-KZ"/>
              </w:rPr>
              <w:t>10</w:t>
            </w:r>
            <w:r w:rsidR="007C3A9F" w:rsidRPr="001E4FF7">
              <w:rPr>
                <w:sz w:val="28"/>
                <w:szCs w:val="28"/>
                <w:lang w:val="kk-KZ"/>
              </w:rPr>
              <w:t>9</w:t>
            </w:r>
          </w:p>
          <w:p w14:paraId="1C5B29E8" w14:textId="77777777" w:rsidR="00FF7801" w:rsidRPr="001E4FF7" w:rsidRDefault="00FF7801" w:rsidP="007C3A9F">
            <w:pPr>
              <w:jc w:val="right"/>
              <w:rPr>
                <w:sz w:val="28"/>
                <w:szCs w:val="28"/>
                <w:lang w:val="kk-KZ"/>
              </w:rPr>
            </w:pPr>
          </w:p>
          <w:p w14:paraId="7063649F" w14:textId="74C0DC7E" w:rsidR="00FF7801" w:rsidRPr="001E4FF7" w:rsidRDefault="00FF7801" w:rsidP="007C3A9F">
            <w:pPr>
              <w:jc w:val="right"/>
              <w:rPr>
                <w:sz w:val="28"/>
                <w:szCs w:val="28"/>
                <w:lang w:val="kk-KZ"/>
              </w:rPr>
            </w:pPr>
            <w:r w:rsidRPr="001E4FF7">
              <w:rPr>
                <w:sz w:val="28"/>
                <w:szCs w:val="28"/>
                <w:lang w:val="kk-KZ"/>
              </w:rPr>
              <w:t>13</w:t>
            </w:r>
            <w:r w:rsidR="007C3A9F" w:rsidRPr="001E4FF7">
              <w:rPr>
                <w:sz w:val="28"/>
                <w:szCs w:val="28"/>
                <w:lang w:val="kk-KZ"/>
              </w:rPr>
              <w:t>8</w:t>
            </w:r>
          </w:p>
          <w:p w14:paraId="28F309CA" w14:textId="5F906966" w:rsidR="00FF7801" w:rsidRPr="001E4FF7" w:rsidRDefault="00FF7801" w:rsidP="007C3A9F">
            <w:pPr>
              <w:jc w:val="right"/>
              <w:rPr>
                <w:sz w:val="28"/>
                <w:szCs w:val="28"/>
                <w:lang w:val="kk-KZ"/>
              </w:rPr>
            </w:pPr>
            <w:r w:rsidRPr="001E4FF7">
              <w:rPr>
                <w:sz w:val="28"/>
                <w:szCs w:val="28"/>
                <w:lang w:val="kk-KZ"/>
              </w:rPr>
              <w:t>15</w:t>
            </w:r>
            <w:r w:rsidR="007C3A9F" w:rsidRPr="001E4FF7">
              <w:rPr>
                <w:sz w:val="28"/>
                <w:szCs w:val="28"/>
                <w:lang w:val="kk-KZ"/>
              </w:rPr>
              <w:t>6</w:t>
            </w:r>
          </w:p>
          <w:p w14:paraId="2B43D6B8" w14:textId="1FD37CED" w:rsidR="00FF7801" w:rsidRPr="001E4FF7" w:rsidRDefault="00FF7801" w:rsidP="007C3A9F">
            <w:pPr>
              <w:jc w:val="right"/>
              <w:rPr>
                <w:sz w:val="28"/>
                <w:szCs w:val="28"/>
                <w:lang w:val="kk-KZ"/>
              </w:rPr>
            </w:pPr>
            <w:r w:rsidRPr="001E4FF7">
              <w:rPr>
                <w:sz w:val="28"/>
                <w:szCs w:val="28"/>
                <w:lang w:val="kk-KZ"/>
              </w:rPr>
              <w:t>15</w:t>
            </w:r>
            <w:r w:rsidR="007C3A9F" w:rsidRPr="001E4FF7">
              <w:rPr>
                <w:sz w:val="28"/>
                <w:szCs w:val="28"/>
                <w:lang w:val="kk-KZ"/>
              </w:rPr>
              <w:t>8</w:t>
            </w:r>
          </w:p>
          <w:p w14:paraId="2BD25EC8" w14:textId="46ED95A3" w:rsidR="00FF7801" w:rsidRPr="001E4FF7" w:rsidRDefault="00FF7801" w:rsidP="007C3A9F">
            <w:pPr>
              <w:jc w:val="right"/>
              <w:rPr>
                <w:sz w:val="28"/>
                <w:szCs w:val="28"/>
                <w:lang w:val="kk-KZ"/>
              </w:rPr>
            </w:pPr>
            <w:r w:rsidRPr="001E4FF7">
              <w:rPr>
                <w:sz w:val="28"/>
                <w:szCs w:val="28"/>
                <w:lang w:val="kk-KZ"/>
              </w:rPr>
              <w:t>16</w:t>
            </w:r>
            <w:r w:rsidR="007C3A9F" w:rsidRPr="001E4FF7">
              <w:rPr>
                <w:sz w:val="28"/>
                <w:szCs w:val="28"/>
                <w:lang w:val="kk-KZ"/>
              </w:rPr>
              <w:t>5</w:t>
            </w:r>
          </w:p>
          <w:p w14:paraId="5E254F79" w14:textId="406CECC1" w:rsidR="00FF7801" w:rsidRPr="001E4FF7" w:rsidRDefault="00FF7801" w:rsidP="007C3A9F">
            <w:pPr>
              <w:jc w:val="right"/>
              <w:rPr>
                <w:sz w:val="28"/>
                <w:szCs w:val="28"/>
                <w:lang w:val="kk-KZ"/>
              </w:rPr>
            </w:pPr>
            <w:r w:rsidRPr="001E4FF7">
              <w:rPr>
                <w:sz w:val="28"/>
                <w:szCs w:val="28"/>
                <w:lang w:val="kk-KZ"/>
              </w:rPr>
              <w:t>16</w:t>
            </w:r>
            <w:r w:rsidR="007C3A9F" w:rsidRPr="001E4FF7">
              <w:rPr>
                <w:sz w:val="28"/>
                <w:szCs w:val="28"/>
                <w:lang w:val="kk-KZ"/>
              </w:rPr>
              <w:t>7</w:t>
            </w:r>
          </w:p>
        </w:tc>
      </w:tr>
      <w:tr w:rsidR="000D71B9" w:rsidRPr="001E4FF7" w14:paraId="661A3565" w14:textId="77777777" w:rsidTr="007C3A9F">
        <w:tc>
          <w:tcPr>
            <w:tcW w:w="8432" w:type="dxa"/>
          </w:tcPr>
          <w:p w14:paraId="34C83122" w14:textId="408AD727" w:rsidR="00160A82" w:rsidRPr="001E4FF7" w:rsidRDefault="00160A82" w:rsidP="00C05FFE">
            <w:pPr>
              <w:ind w:firstLine="709"/>
              <w:rPr>
                <w:rFonts w:eastAsia="Aptos"/>
                <w:kern w:val="2"/>
                <w:sz w:val="28"/>
                <w:szCs w:val="28"/>
                <w:lang w:val="kk-KZ" w:eastAsia="en-US"/>
                <w14:ligatures w14:val="standardContextual"/>
              </w:rPr>
            </w:pPr>
          </w:p>
        </w:tc>
        <w:tc>
          <w:tcPr>
            <w:tcW w:w="1032" w:type="dxa"/>
          </w:tcPr>
          <w:p w14:paraId="7F11BA04" w14:textId="77777777" w:rsidR="00160A82" w:rsidRPr="001E4FF7" w:rsidRDefault="00160A82" w:rsidP="00C05FFE">
            <w:pPr>
              <w:ind w:firstLine="709"/>
              <w:jc w:val="center"/>
              <w:rPr>
                <w:sz w:val="28"/>
                <w:szCs w:val="28"/>
                <w:lang w:val="kk-KZ"/>
              </w:rPr>
            </w:pPr>
          </w:p>
        </w:tc>
      </w:tr>
      <w:tr w:rsidR="000D71B9" w:rsidRPr="001E4FF7" w14:paraId="1DF12806" w14:textId="77777777" w:rsidTr="007C3A9F">
        <w:trPr>
          <w:trHeight w:val="95"/>
        </w:trPr>
        <w:tc>
          <w:tcPr>
            <w:tcW w:w="8432" w:type="dxa"/>
          </w:tcPr>
          <w:p w14:paraId="4B853626" w14:textId="2C624DE8" w:rsidR="00160A82" w:rsidRPr="001E4FF7" w:rsidRDefault="00160A82" w:rsidP="00C05FFE">
            <w:pPr>
              <w:autoSpaceDE w:val="0"/>
              <w:autoSpaceDN w:val="0"/>
              <w:adjustRightInd w:val="0"/>
              <w:ind w:firstLine="709"/>
              <w:jc w:val="both"/>
              <w:rPr>
                <w:sz w:val="28"/>
                <w:szCs w:val="28"/>
                <w:lang w:val="kk-KZ"/>
              </w:rPr>
            </w:pPr>
          </w:p>
        </w:tc>
        <w:tc>
          <w:tcPr>
            <w:tcW w:w="1032" w:type="dxa"/>
          </w:tcPr>
          <w:p w14:paraId="507B1C15" w14:textId="464957B9" w:rsidR="005E4731" w:rsidRPr="001E4FF7" w:rsidRDefault="005E4731" w:rsidP="00C05FFE">
            <w:pPr>
              <w:ind w:firstLine="709"/>
              <w:jc w:val="center"/>
              <w:rPr>
                <w:sz w:val="28"/>
                <w:szCs w:val="28"/>
                <w:lang w:val="kk-KZ"/>
              </w:rPr>
            </w:pPr>
          </w:p>
        </w:tc>
      </w:tr>
      <w:tr w:rsidR="000D71B9" w:rsidRPr="001E4FF7" w14:paraId="32BD4D67" w14:textId="77777777" w:rsidTr="007C3A9F">
        <w:trPr>
          <w:trHeight w:val="95"/>
        </w:trPr>
        <w:tc>
          <w:tcPr>
            <w:tcW w:w="8432" w:type="dxa"/>
          </w:tcPr>
          <w:p w14:paraId="320A6B9E" w14:textId="525394A6" w:rsidR="005E4731" w:rsidRPr="001E4FF7" w:rsidRDefault="005E4731" w:rsidP="00C05FFE">
            <w:pPr>
              <w:pStyle w:val="a6"/>
              <w:ind w:left="0" w:firstLine="709"/>
              <w:jc w:val="both"/>
              <w:rPr>
                <w:sz w:val="28"/>
                <w:szCs w:val="28"/>
                <w:lang w:val="kk-KZ"/>
              </w:rPr>
            </w:pPr>
          </w:p>
        </w:tc>
        <w:tc>
          <w:tcPr>
            <w:tcW w:w="1032" w:type="dxa"/>
          </w:tcPr>
          <w:p w14:paraId="54CF60B1" w14:textId="06B73D69" w:rsidR="005E4731" w:rsidRPr="001E4FF7" w:rsidRDefault="005E4731" w:rsidP="00C05FFE">
            <w:pPr>
              <w:ind w:firstLine="709"/>
              <w:jc w:val="center"/>
              <w:rPr>
                <w:sz w:val="28"/>
                <w:szCs w:val="28"/>
                <w:lang w:val="kk-KZ"/>
              </w:rPr>
            </w:pPr>
          </w:p>
        </w:tc>
      </w:tr>
      <w:tr w:rsidR="000D71B9" w:rsidRPr="001E4FF7" w14:paraId="02CBAAA0" w14:textId="77777777" w:rsidTr="007C3A9F">
        <w:tc>
          <w:tcPr>
            <w:tcW w:w="8432" w:type="dxa"/>
          </w:tcPr>
          <w:p w14:paraId="33C994EB" w14:textId="6B7A7633" w:rsidR="00DF624D" w:rsidRPr="001E4FF7" w:rsidRDefault="00DF624D" w:rsidP="00C05FFE">
            <w:pPr>
              <w:pStyle w:val="a6"/>
              <w:ind w:left="0" w:firstLine="709"/>
              <w:jc w:val="both"/>
              <w:rPr>
                <w:sz w:val="28"/>
                <w:szCs w:val="28"/>
                <w:lang w:val="kk-KZ"/>
              </w:rPr>
            </w:pPr>
          </w:p>
        </w:tc>
        <w:tc>
          <w:tcPr>
            <w:tcW w:w="1032" w:type="dxa"/>
          </w:tcPr>
          <w:p w14:paraId="5762C27A" w14:textId="6E60095A" w:rsidR="00DF624D" w:rsidRPr="001E4FF7" w:rsidRDefault="00DF624D" w:rsidP="00C05FFE">
            <w:pPr>
              <w:ind w:firstLine="709"/>
              <w:jc w:val="center"/>
              <w:rPr>
                <w:sz w:val="28"/>
                <w:szCs w:val="28"/>
                <w:lang w:val="kk-KZ"/>
              </w:rPr>
            </w:pPr>
          </w:p>
        </w:tc>
      </w:tr>
      <w:bookmarkEnd w:id="1"/>
    </w:tbl>
    <w:p w14:paraId="0752A51C" w14:textId="77777777" w:rsidR="005E4731" w:rsidRPr="001E4FF7" w:rsidRDefault="005E4731" w:rsidP="00C05FFE">
      <w:pPr>
        <w:ind w:firstLine="709"/>
        <w:jc w:val="center"/>
        <w:rPr>
          <w:b/>
          <w:sz w:val="28"/>
          <w:szCs w:val="28"/>
          <w:lang w:val="kk-KZ"/>
        </w:rPr>
      </w:pPr>
    </w:p>
    <w:bookmarkEnd w:id="0"/>
    <w:p w14:paraId="0894E231" w14:textId="77777777" w:rsidR="005E4731" w:rsidRPr="001E4FF7" w:rsidRDefault="005E4731" w:rsidP="00C05FFE">
      <w:pPr>
        <w:ind w:firstLine="709"/>
        <w:jc w:val="center"/>
        <w:rPr>
          <w:b/>
          <w:sz w:val="28"/>
          <w:szCs w:val="28"/>
          <w:lang w:val="kk-KZ"/>
        </w:rPr>
      </w:pPr>
    </w:p>
    <w:p w14:paraId="059BE54C" w14:textId="77777777" w:rsidR="00D13956" w:rsidRPr="001E4FF7" w:rsidRDefault="00D13956" w:rsidP="00C05FFE">
      <w:pPr>
        <w:pStyle w:val="a6"/>
        <w:ind w:left="0" w:firstLine="709"/>
        <w:jc w:val="both"/>
        <w:rPr>
          <w:sz w:val="28"/>
          <w:szCs w:val="28"/>
          <w:lang w:val="kk-KZ"/>
        </w:rPr>
      </w:pPr>
    </w:p>
    <w:p w14:paraId="58798A27" w14:textId="6DF4B062" w:rsidR="00693842" w:rsidRPr="001E4FF7" w:rsidRDefault="00693842" w:rsidP="00C05FFE">
      <w:pPr>
        <w:pStyle w:val="a6"/>
        <w:ind w:left="0" w:firstLine="709"/>
        <w:jc w:val="both"/>
        <w:rPr>
          <w:sz w:val="28"/>
          <w:szCs w:val="28"/>
          <w:lang w:val="kk-KZ"/>
        </w:rPr>
      </w:pPr>
    </w:p>
    <w:p w14:paraId="49B5CF8C" w14:textId="77777777" w:rsidR="00693842" w:rsidRPr="001E4FF7" w:rsidRDefault="00693842" w:rsidP="00C05FFE">
      <w:pPr>
        <w:pStyle w:val="a6"/>
        <w:ind w:left="0" w:firstLine="709"/>
        <w:jc w:val="both"/>
        <w:rPr>
          <w:sz w:val="28"/>
          <w:szCs w:val="28"/>
          <w:lang w:val="kk-KZ"/>
        </w:rPr>
      </w:pPr>
    </w:p>
    <w:p w14:paraId="41681006" w14:textId="77777777" w:rsidR="00FF7801" w:rsidRPr="001E4FF7" w:rsidRDefault="00FF7801" w:rsidP="00C05FFE">
      <w:pPr>
        <w:pStyle w:val="a6"/>
        <w:ind w:left="0" w:firstLine="709"/>
        <w:jc w:val="both"/>
        <w:rPr>
          <w:sz w:val="28"/>
          <w:szCs w:val="28"/>
          <w:lang w:val="kk-KZ"/>
        </w:rPr>
      </w:pPr>
    </w:p>
    <w:p w14:paraId="503B8FA5" w14:textId="77777777" w:rsidR="00FF7801" w:rsidRPr="001E4FF7" w:rsidRDefault="00FF7801" w:rsidP="00C05FFE">
      <w:pPr>
        <w:pStyle w:val="a6"/>
        <w:ind w:left="0" w:firstLine="709"/>
        <w:jc w:val="both"/>
        <w:rPr>
          <w:sz w:val="28"/>
          <w:szCs w:val="28"/>
          <w:lang w:val="kk-KZ"/>
        </w:rPr>
      </w:pPr>
    </w:p>
    <w:p w14:paraId="593233AF" w14:textId="77777777" w:rsidR="006F7734" w:rsidRPr="001E4FF7" w:rsidRDefault="006F7734" w:rsidP="00C05FFE">
      <w:pPr>
        <w:pStyle w:val="a6"/>
        <w:ind w:left="0" w:firstLine="709"/>
        <w:jc w:val="both"/>
        <w:rPr>
          <w:sz w:val="28"/>
          <w:szCs w:val="28"/>
          <w:lang w:val="kk-KZ"/>
        </w:rPr>
      </w:pPr>
    </w:p>
    <w:p w14:paraId="186A4F11" w14:textId="77777777" w:rsidR="00FF7801" w:rsidRPr="001E4FF7" w:rsidRDefault="00FF7801" w:rsidP="00C05FFE">
      <w:pPr>
        <w:pStyle w:val="a6"/>
        <w:ind w:left="0" w:firstLine="709"/>
        <w:jc w:val="both"/>
        <w:rPr>
          <w:sz w:val="28"/>
          <w:szCs w:val="28"/>
          <w:lang w:val="kk-KZ"/>
        </w:rPr>
      </w:pPr>
    </w:p>
    <w:p w14:paraId="0FDB219B" w14:textId="0BDAB499" w:rsidR="002E424A" w:rsidRPr="001E4FF7" w:rsidRDefault="002E424A" w:rsidP="00C05FFE">
      <w:pPr>
        <w:ind w:firstLine="709"/>
        <w:jc w:val="center"/>
        <w:rPr>
          <w:b/>
          <w:sz w:val="28"/>
          <w:szCs w:val="28"/>
          <w:lang w:val="kk-KZ"/>
        </w:rPr>
      </w:pPr>
      <w:r w:rsidRPr="001E4FF7">
        <w:rPr>
          <w:b/>
          <w:sz w:val="28"/>
          <w:szCs w:val="28"/>
          <w:lang w:val="kk-KZ"/>
        </w:rPr>
        <w:lastRenderedPageBreak/>
        <w:t>НОРМАТИВТІК СІЛТЕМЕЛЕР</w:t>
      </w:r>
    </w:p>
    <w:p w14:paraId="64A4EEAE" w14:textId="77777777" w:rsidR="002E424A" w:rsidRPr="001E4FF7" w:rsidRDefault="002E424A" w:rsidP="00C05FFE">
      <w:pPr>
        <w:ind w:firstLine="709"/>
        <w:jc w:val="center"/>
        <w:rPr>
          <w:b/>
          <w:sz w:val="28"/>
          <w:szCs w:val="28"/>
          <w:lang w:val="kk-KZ"/>
        </w:rPr>
      </w:pPr>
    </w:p>
    <w:p w14:paraId="26656BF8" w14:textId="6FC04F8F" w:rsidR="002E424A" w:rsidRPr="001E4FF7" w:rsidRDefault="002E424A" w:rsidP="00C05FFE">
      <w:pPr>
        <w:ind w:firstLine="709"/>
        <w:jc w:val="both"/>
        <w:rPr>
          <w:sz w:val="28"/>
          <w:szCs w:val="28"/>
          <w:lang w:val="kk-KZ"/>
        </w:rPr>
      </w:pPr>
      <w:r w:rsidRPr="001E4FF7">
        <w:rPr>
          <w:sz w:val="28"/>
          <w:szCs w:val="28"/>
          <w:lang w:val="kk-KZ"/>
        </w:rPr>
        <w:t xml:space="preserve">Бұл диссертациялық жұмыста келесі нормативтік құжаттарға сәйкес сілтемелер қолданылған: </w:t>
      </w:r>
    </w:p>
    <w:p w14:paraId="73003AAA" w14:textId="677AB527" w:rsidR="003D199D" w:rsidRPr="001E4FF7" w:rsidRDefault="003D199D" w:rsidP="00A548BF">
      <w:pPr>
        <w:pStyle w:val="a6"/>
        <w:numPr>
          <w:ilvl w:val="0"/>
          <w:numId w:val="23"/>
        </w:numPr>
        <w:tabs>
          <w:tab w:val="left" w:pos="993"/>
        </w:tabs>
        <w:ind w:left="0" w:firstLine="709"/>
        <w:jc w:val="both"/>
        <w:rPr>
          <w:sz w:val="28"/>
          <w:szCs w:val="28"/>
          <w:lang w:val="kk-KZ"/>
        </w:rPr>
      </w:pPr>
      <w:r w:rsidRPr="001E4FF7">
        <w:rPr>
          <w:sz w:val="28"/>
          <w:szCs w:val="28"/>
          <w:lang w:val="kk-KZ"/>
        </w:rPr>
        <w:t xml:space="preserve">Мемлекет басшысы Қасым-Жомарт Тоқаевтың 2021 жылғы 1 қыркүйектегі «Халық бірлігі және жүйелі реформалар – ел өркендеуінің берік негізі» атты Қазақстан халқына Жолдауы. </w:t>
      </w:r>
      <w:hyperlink r:id="rId9" w:history="1">
        <w:r w:rsidRPr="001E4FF7">
          <w:rPr>
            <w:rStyle w:val="af5"/>
            <w:color w:val="auto"/>
            <w:sz w:val="28"/>
            <w:szCs w:val="28"/>
            <w:u w:val="none"/>
            <w:lang w:val="kk-KZ"/>
          </w:rPr>
          <w:t>https://primeminister.kz/addresses/01092021</w:t>
        </w:r>
      </w:hyperlink>
      <w:r w:rsidRPr="001E4FF7">
        <w:rPr>
          <w:sz w:val="28"/>
          <w:szCs w:val="28"/>
          <w:lang w:val="kk-KZ"/>
        </w:rPr>
        <w:t xml:space="preserve">  </w:t>
      </w:r>
    </w:p>
    <w:p w14:paraId="6AD788B2" w14:textId="77777777" w:rsidR="003D199D" w:rsidRPr="001E4FF7" w:rsidRDefault="003D199D" w:rsidP="00A548BF">
      <w:pPr>
        <w:pStyle w:val="a6"/>
        <w:numPr>
          <w:ilvl w:val="0"/>
          <w:numId w:val="23"/>
        </w:numPr>
        <w:tabs>
          <w:tab w:val="left" w:pos="993"/>
        </w:tabs>
        <w:ind w:left="0" w:firstLine="709"/>
        <w:jc w:val="both"/>
        <w:rPr>
          <w:sz w:val="28"/>
          <w:szCs w:val="28"/>
          <w:lang w:val="kk-KZ"/>
        </w:rPr>
      </w:pPr>
      <w:r w:rsidRPr="001E4FF7">
        <w:rPr>
          <w:sz w:val="28"/>
          <w:szCs w:val="28"/>
          <w:lang w:val="kk-KZ"/>
        </w:rPr>
        <w:t xml:space="preserve">Мемлекет басшысы Қасым-Жомарт Тоқаевтың 2022 жылғы 1 қыркүйектегі «Әділетті мемлекет. Біртұтас ұлт. Берекелі қоғам» атты Қазақстан халқына Жолдауы. </w:t>
      </w:r>
      <w:hyperlink r:id="rId10" w:history="1">
        <w:r w:rsidRPr="001E4FF7">
          <w:rPr>
            <w:rStyle w:val="af5"/>
            <w:color w:val="auto"/>
            <w:sz w:val="28"/>
            <w:szCs w:val="28"/>
            <w:u w:val="none"/>
            <w:lang w:val="kk-KZ"/>
          </w:rPr>
          <w:t>https://www.akorda.kz/kz/memleket-basshysy-kasym-zhomart-tokaevtynkazakstanhalkyna-zholdauy-181416</w:t>
        </w:r>
      </w:hyperlink>
      <w:r w:rsidRPr="001E4FF7">
        <w:rPr>
          <w:sz w:val="28"/>
          <w:szCs w:val="28"/>
          <w:lang w:val="kk-KZ"/>
        </w:rPr>
        <w:t>.</w:t>
      </w:r>
    </w:p>
    <w:p w14:paraId="69A3F5B2" w14:textId="77777777" w:rsidR="003D199D" w:rsidRPr="001E4FF7" w:rsidRDefault="003D199D" w:rsidP="00A548BF">
      <w:pPr>
        <w:pStyle w:val="a6"/>
        <w:numPr>
          <w:ilvl w:val="0"/>
          <w:numId w:val="23"/>
        </w:numPr>
        <w:tabs>
          <w:tab w:val="left" w:pos="993"/>
        </w:tabs>
        <w:ind w:left="0" w:firstLine="709"/>
        <w:jc w:val="both"/>
        <w:rPr>
          <w:sz w:val="28"/>
          <w:szCs w:val="28"/>
          <w:lang w:val="kk-KZ"/>
        </w:rPr>
      </w:pPr>
      <w:bookmarkStart w:id="3" w:name="_Hlk200409219"/>
      <w:r w:rsidRPr="001E4FF7">
        <w:rPr>
          <w:sz w:val="28"/>
          <w:szCs w:val="28"/>
          <w:lang w:val="kk-KZ"/>
        </w:rPr>
        <w:t xml:space="preserve">Білім туралы. Қазақстан Республикасының 2007 жылғы 27 шілдедегі №319 Заңы. </w:t>
      </w:r>
      <w:hyperlink r:id="rId11" w:history="1">
        <w:r w:rsidRPr="001E4FF7">
          <w:rPr>
            <w:rStyle w:val="af5"/>
            <w:color w:val="auto"/>
            <w:sz w:val="28"/>
            <w:szCs w:val="28"/>
            <w:u w:val="none"/>
            <w:lang w:val="kk-KZ"/>
          </w:rPr>
          <w:t>https://adilet.zan.kz/kaz/docs/Z070000319_</w:t>
        </w:r>
      </w:hyperlink>
      <w:r w:rsidRPr="001E4FF7">
        <w:rPr>
          <w:sz w:val="28"/>
          <w:szCs w:val="28"/>
          <w:lang w:val="kk-KZ"/>
        </w:rPr>
        <w:t xml:space="preserve">  </w:t>
      </w:r>
    </w:p>
    <w:bookmarkEnd w:id="3"/>
    <w:p w14:paraId="52159032" w14:textId="77777777" w:rsidR="003D199D" w:rsidRPr="001E4FF7" w:rsidRDefault="003D199D" w:rsidP="00A548BF">
      <w:pPr>
        <w:pStyle w:val="a6"/>
        <w:numPr>
          <w:ilvl w:val="0"/>
          <w:numId w:val="23"/>
        </w:numPr>
        <w:tabs>
          <w:tab w:val="left" w:pos="993"/>
        </w:tabs>
        <w:ind w:left="0" w:firstLine="709"/>
        <w:jc w:val="both"/>
        <w:rPr>
          <w:rStyle w:val="af5"/>
          <w:color w:val="auto"/>
          <w:sz w:val="28"/>
          <w:szCs w:val="28"/>
          <w:u w:val="none"/>
          <w:lang w:val="kk-KZ"/>
        </w:rPr>
      </w:pPr>
      <w:r w:rsidRPr="001E4FF7">
        <w:rPr>
          <w:sz w:val="28"/>
          <w:szCs w:val="28"/>
          <w:lang w:val="kk-KZ"/>
        </w:rPr>
        <w:t xml:space="preserve">Қазақстан Республикасының Тіл туралы Заңы. Қазақстан Республикасының 1997 жылғы 11 шілдедегі №151 заңы. </w:t>
      </w:r>
      <w:hyperlink r:id="rId12" w:history="1">
        <w:r w:rsidRPr="001E4FF7">
          <w:rPr>
            <w:rStyle w:val="af5"/>
            <w:color w:val="auto"/>
            <w:sz w:val="28"/>
            <w:szCs w:val="28"/>
            <w:u w:val="none"/>
          </w:rPr>
          <w:t>https://adilet.zan.kz/kaz/docs/Z970000151_</w:t>
        </w:r>
      </w:hyperlink>
    </w:p>
    <w:p w14:paraId="2049A289" w14:textId="77777777" w:rsidR="003D199D" w:rsidRPr="001E4FF7" w:rsidRDefault="003D199D" w:rsidP="00A548BF">
      <w:pPr>
        <w:pStyle w:val="a6"/>
        <w:numPr>
          <w:ilvl w:val="0"/>
          <w:numId w:val="23"/>
        </w:numPr>
        <w:tabs>
          <w:tab w:val="left" w:pos="993"/>
        </w:tabs>
        <w:ind w:left="0" w:firstLine="709"/>
        <w:jc w:val="both"/>
        <w:rPr>
          <w:sz w:val="28"/>
          <w:szCs w:val="28"/>
          <w:lang w:val="kk-KZ"/>
        </w:rPr>
      </w:pPr>
      <w:r w:rsidRPr="001E4FF7">
        <w:rPr>
          <w:sz w:val="28"/>
          <w:szCs w:val="28"/>
          <w:lang w:val="kk-KZ"/>
        </w:rPr>
        <w:t>Қазақстан Республикасында білім беруді жəне ғылымды дамытудың 2020-2025 жылдарға арналған мемлекеттік бағдарламасы. Қазақстан Республикасы Үкіметінің 2019 жылғы 27 желтоқсандағы № 988 қаулысы.</w:t>
      </w:r>
    </w:p>
    <w:p w14:paraId="43ED297A" w14:textId="77777777" w:rsidR="003D199D" w:rsidRPr="001E4FF7" w:rsidRDefault="003D199D" w:rsidP="00A548BF">
      <w:pPr>
        <w:pStyle w:val="a6"/>
        <w:numPr>
          <w:ilvl w:val="0"/>
          <w:numId w:val="23"/>
        </w:numPr>
        <w:tabs>
          <w:tab w:val="left" w:pos="993"/>
        </w:tabs>
        <w:ind w:left="0" w:firstLine="709"/>
        <w:jc w:val="both"/>
        <w:rPr>
          <w:sz w:val="28"/>
          <w:szCs w:val="28"/>
          <w:lang w:val="kk-KZ"/>
        </w:rPr>
      </w:pPr>
      <w:r w:rsidRPr="001E4FF7">
        <w:rPr>
          <w:sz w:val="28"/>
          <w:szCs w:val="28"/>
          <w:lang w:val="kk-KZ"/>
        </w:rPr>
        <w:t xml:space="preserve">Жалпы орта білім беру деңгейінің жаратылыстану-қазақ тілі бағытындағы 10-11-сыныптарына арналған «Қазақ тілі» пәнінен жаңартылған мазмұндағы үлгілік оқу бағдарламасы //Қазақстан Республикасы Білім және ғылым министрінің 2017 жылғы 27 шілдедегі № 352 бұйрығымен бекітілген. </w:t>
      </w:r>
      <w:hyperlink r:id="rId13" w:history="1">
        <w:r w:rsidRPr="001E4FF7">
          <w:rPr>
            <w:rStyle w:val="af5"/>
            <w:color w:val="auto"/>
            <w:sz w:val="28"/>
            <w:szCs w:val="28"/>
            <w:u w:val="none"/>
            <w:lang w:val="kk-KZ"/>
          </w:rPr>
          <w:t>https://adilet.zan.kz/kaz/docs/V1300008424</w:t>
        </w:r>
      </w:hyperlink>
      <w:r w:rsidRPr="001E4FF7">
        <w:rPr>
          <w:sz w:val="28"/>
          <w:szCs w:val="28"/>
          <w:lang w:val="kk-KZ"/>
        </w:rPr>
        <w:t xml:space="preserve">.  </w:t>
      </w:r>
    </w:p>
    <w:p w14:paraId="7C5D00A3" w14:textId="77777777" w:rsidR="003D199D" w:rsidRPr="001E4FF7" w:rsidRDefault="003D199D" w:rsidP="00A548BF">
      <w:pPr>
        <w:pStyle w:val="a6"/>
        <w:numPr>
          <w:ilvl w:val="0"/>
          <w:numId w:val="23"/>
        </w:numPr>
        <w:tabs>
          <w:tab w:val="left" w:pos="993"/>
        </w:tabs>
        <w:ind w:left="0" w:firstLine="709"/>
        <w:jc w:val="both"/>
        <w:rPr>
          <w:sz w:val="28"/>
          <w:szCs w:val="28"/>
          <w:lang w:val="kk-KZ"/>
        </w:rPr>
      </w:pPr>
      <w:r w:rsidRPr="001E4FF7">
        <w:rPr>
          <w:sz w:val="28"/>
          <w:szCs w:val="28"/>
          <w:lang w:val="kk-KZ"/>
        </w:rPr>
        <w:t xml:space="preserve">Жалпы орта білім беру деңгейінің жаратылыстану-қазақ тілі бағытындағы 5-9-сыныптарына арналған «Қазақ тілі» пәнінен жаңартылған мазмұндағы үлгілік оқу бағдарламасы //Қазақстан Республикасы Білім және ғылым министрінің 2017 жылғы 27 шілдедегі № 352 бұйрығымен бекітілген. </w:t>
      </w:r>
      <w:hyperlink r:id="rId14" w:history="1">
        <w:r w:rsidRPr="001E4FF7">
          <w:rPr>
            <w:rStyle w:val="af5"/>
            <w:color w:val="auto"/>
            <w:sz w:val="28"/>
            <w:szCs w:val="28"/>
            <w:u w:val="none"/>
            <w:lang w:val="kk-KZ"/>
          </w:rPr>
          <w:t>https://adilet.zan.kz/kaz/docs/V1300008424</w:t>
        </w:r>
      </w:hyperlink>
      <w:r w:rsidRPr="001E4FF7">
        <w:rPr>
          <w:sz w:val="28"/>
          <w:szCs w:val="28"/>
          <w:lang w:val="kk-KZ"/>
        </w:rPr>
        <w:t xml:space="preserve">. </w:t>
      </w:r>
    </w:p>
    <w:p w14:paraId="33757945" w14:textId="72BF5FEE" w:rsidR="002E424A" w:rsidRPr="001E4FF7" w:rsidRDefault="003D199D" w:rsidP="00A548BF">
      <w:pPr>
        <w:pStyle w:val="a6"/>
        <w:numPr>
          <w:ilvl w:val="0"/>
          <w:numId w:val="23"/>
        </w:numPr>
        <w:tabs>
          <w:tab w:val="left" w:pos="993"/>
        </w:tabs>
        <w:ind w:left="0" w:firstLine="709"/>
        <w:jc w:val="both"/>
        <w:rPr>
          <w:sz w:val="28"/>
          <w:szCs w:val="28"/>
          <w:lang w:val="kk-KZ"/>
        </w:rPr>
      </w:pPr>
      <w:r w:rsidRPr="001E4FF7">
        <w:rPr>
          <w:sz w:val="28"/>
          <w:szCs w:val="28"/>
          <w:lang w:val="kk-KZ"/>
        </w:rPr>
        <w:t xml:space="preserve">Білім берудің тиісті деңгейлерінің мемлекеттік жалпыға міндетті білім беру стандарттары. Қазақстан Республикасы Үкіметінің 2012 жылғы 23 тамыздағы № 1080 Қаулысы. </w:t>
      </w:r>
      <w:hyperlink r:id="rId15" w:history="1">
        <w:r w:rsidRPr="001E4FF7">
          <w:rPr>
            <w:rStyle w:val="af5"/>
            <w:color w:val="auto"/>
            <w:sz w:val="28"/>
            <w:szCs w:val="28"/>
            <w:u w:val="none"/>
            <w:lang w:val="kk-KZ"/>
          </w:rPr>
          <w:t>https://adilet.zan.kz/kaz/docs/P1200001080</w:t>
        </w:r>
      </w:hyperlink>
      <w:r w:rsidR="002E424A" w:rsidRPr="001E4FF7">
        <w:rPr>
          <w:sz w:val="28"/>
          <w:szCs w:val="28"/>
          <w:lang w:val="kk-KZ"/>
        </w:rPr>
        <w:t xml:space="preserve"> </w:t>
      </w:r>
    </w:p>
    <w:p w14:paraId="32D023EC" w14:textId="7A0CB853" w:rsidR="003D199D" w:rsidRPr="001E4FF7" w:rsidRDefault="003D199D" w:rsidP="00C05FFE">
      <w:pPr>
        <w:ind w:firstLine="709"/>
        <w:jc w:val="both"/>
        <w:rPr>
          <w:sz w:val="28"/>
          <w:szCs w:val="28"/>
          <w:lang w:val="kk-KZ"/>
        </w:rPr>
      </w:pPr>
    </w:p>
    <w:p w14:paraId="550841E9" w14:textId="01BE2932" w:rsidR="003D199D" w:rsidRPr="001E4FF7" w:rsidRDefault="003D199D" w:rsidP="00C05FFE">
      <w:pPr>
        <w:ind w:firstLine="709"/>
        <w:jc w:val="both"/>
        <w:rPr>
          <w:sz w:val="28"/>
          <w:szCs w:val="28"/>
          <w:lang w:val="kk-KZ"/>
        </w:rPr>
      </w:pPr>
    </w:p>
    <w:p w14:paraId="773F18E2" w14:textId="01159F72" w:rsidR="003D199D" w:rsidRPr="001E4FF7" w:rsidRDefault="003D199D" w:rsidP="00C05FFE">
      <w:pPr>
        <w:ind w:firstLine="709"/>
        <w:jc w:val="both"/>
        <w:rPr>
          <w:sz w:val="28"/>
          <w:szCs w:val="28"/>
          <w:lang w:val="kk-KZ"/>
        </w:rPr>
      </w:pPr>
    </w:p>
    <w:p w14:paraId="35929854" w14:textId="763F3D42" w:rsidR="003D199D" w:rsidRPr="001E4FF7" w:rsidRDefault="003D199D" w:rsidP="00C05FFE">
      <w:pPr>
        <w:ind w:firstLine="709"/>
        <w:jc w:val="both"/>
        <w:rPr>
          <w:sz w:val="28"/>
          <w:szCs w:val="28"/>
          <w:lang w:val="kk-KZ"/>
        </w:rPr>
      </w:pPr>
    </w:p>
    <w:p w14:paraId="731E1438" w14:textId="77777777" w:rsidR="003D199D" w:rsidRPr="001E4FF7" w:rsidRDefault="003D199D" w:rsidP="00C05FFE">
      <w:pPr>
        <w:ind w:firstLine="709"/>
        <w:jc w:val="both"/>
        <w:rPr>
          <w:sz w:val="28"/>
          <w:szCs w:val="28"/>
          <w:lang w:val="kk-KZ"/>
        </w:rPr>
      </w:pPr>
    </w:p>
    <w:p w14:paraId="3CBA1AE4" w14:textId="77777777" w:rsidR="002E424A" w:rsidRPr="001E4FF7" w:rsidRDefault="002E424A" w:rsidP="00C05FFE">
      <w:pPr>
        <w:ind w:firstLine="709"/>
        <w:rPr>
          <w:sz w:val="28"/>
          <w:szCs w:val="28"/>
          <w:lang w:val="kk-KZ"/>
        </w:rPr>
      </w:pPr>
    </w:p>
    <w:p w14:paraId="4AA679F7" w14:textId="77777777" w:rsidR="002E424A" w:rsidRPr="001E4FF7" w:rsidRDefault="002E424A" w:rsidP="00C05FFE">
      <w:pPr>
        <w:ind w:firstLine="709"/>
        <w:rPr>
          <w:sz w:val="28"/>
          <w:szCs w:val="28"/>
          <w:lang w:val="kk-KZ"/>
        </w:rPr>
      </w:pPr>
    </w:p>
    <w:p w14:paraId="6FA1CA1A" w14:textId="77777777" w:rsidR="002E424A" w:rsidRPr="001E4FF7" w:rsidRDefault="002E424A" w:rsidP="00C05FFE">
      <w:pPr>
        <w:ind w:firstLine="709"/>
        <w:rPr>
          <w:sz w:val="28"/>
          <w:szCs w:val="28"/>
          <w:lang w:val="kk-KZ"/>
        </w:rPr>
      </w:pPr>
    </w:p>
    <w:p w14:paraId="2CD32B54" w14:textId="77777777" w:rsidR="002E424A" w:rsidRPr="001E4FF7" w:rsidRDefault="002E424A" w:rsidP="00C05FFE">
      <w:pPr>
        <w:ind w:firstLine="709"/>
        <w:rPr>
          <w:sz w:val="28"/>
          <w:szCs w:val="28"/>
          <w:lang w:val="kk-KZ"/>
        </w:rPr>
      </w:pPr>
    </w:p>
    <w:p w14:paraId="3C31EDF0" w14:textId="77777777" w:rsidR="002E424A" w:rsidRPr="001E4FF7" w:rsidRDefault="002E424A" w:rsidP="00C05FFE">
      <w:pPr>
        <w:ind w:firstLine="709"/>
        <w:rPr>
          <w:sz w:val="28"/>
          <w:szCs w:val="28"/>
          <w:lang w:val="kk-KZ"/>
        </w:rPr>
      </w:pPr>
    </w:p>
    <w:p w14:paraId="6281E168" w14:textId="77777777" w:rsidR="002E424A" w:rsidRPr="001E4FF7" w:rsidRDefault="002E424A" w:rsidP="00C05FFE">
      <w:pPr>
        <w:ind w:firstLine="709"/>
        <w:rPr>
          <w:sz w:val="28"/>
          <w:szCs w:val="28"/>
          <w:lang w:val="kk-KZ"/>
        </w:rPr>
      </w:pPr>
    </w:p>
    <w:p w14:paraId="2E208300" w14:textId="1C3FBF8E" w:rsidR="00420818" w:rsidRPr="001E4FF7" w:rsidRDefault="0072107D" w:rsidP="00C05FFE">
      <w:pPr>
        <w:ind w:firstLine="709"/>
        <w:jc w:val="center"/>
        <w:rPr>
          <w:sz w:val="28"/>
          <w:szCs w:val="28"/>
          <w:lang w:val="kk-KZ"/>
        </w:rPr>
      </w:pPr>
      <w:r w:rsidRPr="001E4FF7">
        <w:rPr>
          <w:b/>
          <w:sz w:val="28"/>
          <w:szCs w:val="28"/>
          <w:lang w:val="kk-KZ"/>
        </w:rPr>
        <w:lastRenderedPageBreak/>
        <w:t>АНЫҚТАМАЛАР</w:t>
      </w:r>
    </w:p>
    <w:p w14:paraId="072E5E76" w14:textId="1D415E03" w:rsidR="00920C8E" w:rsidRPr="001E4FF7" w:rsidRDefault="00920C8E" w:rsidP="00C05FFE">
      <w:pPr>
        <w:ind w:firstLine="709"/>
        <w:jc w:val="both"/>
        <w:rPr>
          <w:sz w:val="28"/>
          <w:szCs w:val="28"/>
          <w:lang w:val="kk-KZ"/>
        </w:rPr>
      </w:pPr>
      <w:r w:rsidRPr="001E4FF7">
        <w:rPr>
          <w:b/>
          <w:sz w:val="28"/>
          <w:szCs w:val="28"/>
          <w:lang w:val="kk-KZ"/>
        </w:rPr>
        <w:t>Адресант және адресат</w:t>
      </w:r>
      <w:r w:rsidRPr="001E4FF7">
        <w:rPr>
          <w:sz w:val="28"/>
          <w:szCs w:val="28"/>
          <w:lang w:val="kk-KZ"/>
        </w:rPr>
        <w:t xml:space="preserve"> – барлық мәтіндегі қатысымдық өзара әрекеттің басты нысаны. Адресант адресатқа мәтін арқылы қандай да бір ақпарат жолдайды. Ақпарат өзінің функциясын толық атқару үшін контекст болуы қажет. Контекст адресат арқылы тілдік немесе тілден тыс формада қабылданады.</w:t>
      </w:r>
    </w:p>
    <w:p w14:paraId="79EA7937" w14:textId="3FB9232D" w:rsidR="00920C8E" w:rsidRPr="001E4FF7" w:rsidRDefault="00920C8E" w:rsidP="00C05FFE">
      <w:pPr>
        <w:ind w:firstLine="709"/>
        <w:jc w:val="both"/>
        <w:rPr>
          <w:sz w:val="28"/>
          <w:szCs w:val="28"/>
          <w:lang w:val="kk-KZ"/>
        </w:rPr>
      </w:pPr>
      <w:r w:rsidRPr="001E4FF7">
        <w:rPr>
          <w:b/>
          <w:sz w:val="28"/>
          <w:szCs w:val="28"/>
          <w:lang w:val="kk-KZ"/>
        </w:rPr>
        <w:t>Ғаламның бейнесі</w:t>
      </w:r>
      <w:r w:rsidRPr="001E4FF7">
        <w:rPr>
          <w:sz w:val="28"/>
          <w:szCs w:val="28"/>
          <w:lang w:val="kk-KZ"/>
        </w:rPr>
        <w:t xml:space="preserve"> – санада танылған ақпараттар мазмұнынан құралса, ғаламның тілдік бейнесі нақты тілдік құрылымдағы семантикалық категориялар мен семантикалық өрісте бекітілген мағыналардан тұрады.</w:t>
      </w:r>
    </w:p>
    <w:p w14:paraId="1573DE68" w14:textId="3C874359" w:rsidR="00920C8E" w:rsidRPr="001E4FF7" w:rsidRDefault="00920C8E" w:rsidP="00C05FFE">
      <w:pPr>
        <w:ind w:firstLine="709"/>
        <w:jc w:val="both"/>
        <w:rPr>
          <w:sz w:val="28"/>
          <w:szCs w:val="28"/>
          <w:lang w:val="kk-KZ"/>
        </w:rPr>
      </w:pPr>
      <w:r w:rsidRPr="001E4FF7">
        <w:rPr>
          <w:b/>
          <w:sz w:val="28"/>
          <w:szCs w:val="28"/>
          <w:lang w:val="kk-KZ"/>
        </w:rPr>
        <w:t>Дискурс</w:t>
      </w:r>
      <w:r w:rsidRPr="001E4FF7">
        <w:rPr>
          <w:sz w:val="28"/>
          <w:szCs w:val="28"/>
          <w:lang w:val="kk-KZ"/>
        </w:rPr>
        <w:t xml:space="preserve"> – оқырман немесе тыңдарман алдында бас-аяғы бар, нақты шегі бар, біртұтас мәтін ретінде көрінеді. Т.Ван Дейктің түсіндіруінше, </w:t>
      </w:r>
      <w:r w:rsidR="007B6002" w:rsidRPr="001E4FF7">
        <w:rPr>
          <w:sz w:val="28"/>
          <w:szCs w:val="28"/>
          <w:lang w:val="kk-KZ"/>
        </w:rPr>
        <w:t>«</w:t>
      </w:r>
      <w:r w:rsidRPr="001E4FF7">
        <w:rPr>
          <w:sz w:val="28"/>
          <w:szCs w:val="28"/>
          <w:lang w:val="kk-KZ"/>
        </w:rPr>
        <w:t>коммуникативті әрекет кезіндегі уақыт пен кеңістік контексінде анықталатын сөйлеуші мен тыңдаушының арасындағы оқиға</w:t>
      </w:r>
      <w:r w:rsidR="007B6002" w:rsidRPr="001E4FF7">
        <w:rPr>
          <w:sz w:val="28"/>
          <w:szCs w:val="28"/>
          <w:lang w:val="kk-KZ"/>
        </w:rPr>
        <w:t>»</w:t>
      </w:r>
      <w:r w:rsidRPr="001E4FF7">
        <w:rPr>
          <w:sz w:val="28"/>
          <w:szCs w:val="28"/>
          <w:lang w:val="kk-KZ"/>
        </w:rPr>
        <w:t xml:space="preserve"> коммуникативті әрекет айтылым түрінде, жазбаша немесе ауызша не тілдік элементтерден тұруы мүмкін. Айтылымның қабылдаушыға әсері, айтылым жағдайына енуі – екеуара сөйлесім (диалог), сөйлесушінің меншігіндегі сөйлеу.</w:t>
      </w:r>
    </w:p>
    <w:p w14:paraId="2E852C75" w14:textId="2C2F8A8B" w:rsidR="00920C8E" w:rsidRPr="001E4FF7" w:rsidRDefault="00920C8E" w:rsidP="00C05FFE">
      <w:pPr>
        <w:ind w:firstLine="709"/>
        <w:jc w:val="both"/>
        <w:rPr>
          <w:sz w:val="28"/>
          <w:szCs w:val="28"/>
          <w:lang w:val="kk-KZ"/>
        </w:rPr>
      </w:pPr>
      <w:r w:rsidRPr="001E4FF7">
        <w:rPr>
          <w:b/>
          <w:sz w:val="28"/>
          <w:szCs w:val="28"/>
          <w:lang w:val="kk-KZ"/>
        </w:rPr>
        <w:t>Интерпретация</w:t>
      </w:r>
      <w:r w:rsidRPr="001E4FF7">
        <w:rPr>
          <w:sz w:val="28"/>
          <w:szCs w:val="28"/>
          <w:lang w:val="kk-KZ"/>
        </w:rPr>
        <w:t xml:space="preserve"> (лат. Interpritatio, түсіндіру, мағынасын айшықтау) – мәтін мағынасын интерпретациялау, яғни түсіндіру, ұғындыру.</w:t>
      </w:r>
    </w:p>
    <w:p w14:paraId="2142C418" w14:textId="36E2CED6" w:rsidR="00920C8E" w:rsidRPr="001E4FF7" w:rsidRDefault="00920C8E" w:rsidP="00C05FFE">
      <w:pPr>
        <w:ind w:firstLine="709"/>
        <w:jc w:val="both"/>
        <w:rPr>
          <w:sz w:val="28"/>
          <w:szCs w:val="28"/>
          <w:lang w:val="kk-KZ"/>
        </w:rPr>
      </w:pPr>
      <w:r w:rsidRPr="001E4FF7">
        <w:rPr>
          <w:b/>
          <w:sz w:val="28"/>
          <w:szCs w:val="28"/>
          <w:lang w:val="kk-KZ"/>
        </w:rPr>
        <w:t>Метафора</w:t>
      </w:r>
      <w:r w:rsidRPr="001E4FF7">
        <w:rPr>
          <w:sz w:val="28"/>
          <w:szCs w:val="28"/>
          <w:lang w:val="kk-KZ"/>
        </w:rPr>
        <w:t xml:space="preserve"> (грек. metaphora, ауысу) – шындық дүниені физикалық қабылдау мен көзге көрінбейтін әлемді (идеялар, ұмтылыстар әлемі) қабылдау, дүниенің абстрактілі бейнесінен нақты танымға өту.</w:t>
      </w:r>
    </w:p>
    <w:p w14:paraId="54A467A7" w14:textId="3625C780" w:rsidR="0072107D" w:rsidRPr="001E4FF7" w:rsidRDefault="00920C8E" w:rsidP="00C05FFE">
      <w:pPr>
        <w:ind w:firstLine="709"/>
        <w:jc w:val="both"/>
        <w:rPr>
          <w:sz w:val="28"/>
          <w:szCs w:val="28"/>
          <w:lang w:val="kk-KZ"/>
        </w:rPr>
      </w:pPr>
      <w:r w:rsidRPr="001E4FF7">
        <w:rPr>
          <w:b/>
          <w:sz w:val="28"/>
          <w:szCs w:val="28"/>
          <w:lang w:val="kk-KZ"/>
        </w:rPr>
        <w:t>Парафраз</w:t>
      </w:r>
      <w:r w:rsidRPr="001E4FF7">
        <w:rPr>
          <w:sz w:val="28"/>
          <w:szCs w:val="28"/>
          <w:lang w:val="kk-KZ"/>
        </w:rPr>
        <w:t xml:space="preserve"> (грек. paraphrasis, сипаттау, сипаттама оралым) – 1. сөздің сөз тізбегінің мәнін басқаша түсіндіріп жеткізу (мәтінде мен деудің орнына осы жолдардың авторы деу); 2. жай сөздің орнына оның ауыс мағынасын білдіретін сөздердің қолданылуы.</w:t>
      </w:r>
    </w:p>
    <w:p w14:paraId="24A1EFD7" w14:textId="62635895" w:rsidR="00920C8E" w:rsidRPr="001E4FF7" w:rsidRDefault="00920C8E" w:rsidP="00C05FFE">
      <w:pPr>
        <w:ind w:firstLine="709"/>
        <w:jc w:val="both"/>
        <w:rPr>
          <w:sz w:val="28"/>
          <w:szCs w:val="28"/>
          <w:lang w:val="kk-KZ"/>
        </w:rPr>
      </w:pPr>
      <w:r w:rsidRPr="001E4FF7">
        <w:rPr>
          <w:b/>
          <w:sz w:val="28"/>
          <w:szCs w:val="28"/>
          <w:lang w:val="kk-KZ"/>
        </w:rPr>
        <w:t>Сөйлеу стратегиясы</w:t>
      </w:r>
      <w:r w:rsidRPr="001E4FF7">
        <w:rPr>
          <w:sz w:val="28"/>
          <w:szCs w:val="28"/>
          <w:lang w:val="kk-KZ"/>
        </w:rPr>
        <w:t xml:space="preserve"> – </w:t>
      </w:r>
      <w:r w:rsidR="007B6002" w:rsidRPr="001E4FF7">
        <w:rPr>
          <w:sz w:val="28"/>
          <w:szCs w:val="28"/>
          <w:lang w:val="kk-KZ"/>
        </w:rPr>
        <w:t>«</w:t>
      </w:r>
      <w:r w:rsidRPr="001E4FF7">
        <w:rPr>
          <w:sz w:val="28"/>
          <w:szCs w:val="28"/>
          <w:lang w:val="kk-KZ"/>
        </w:rPr>
        <w:t>маңызды мақсат</w:t>
      </w:r>
      <w:r w:rsidR="007B6002" w:rsidRPr="001E4FF7">
        <w:rPr>
          <w:sz w:val="28"/>
          <w:szCs w:val="28"/>
          <w:lang w:val="kk-KZ"/>
        </w:rPr>
        <w:t>»</w:t>
      </w:r>
      <w:r w:rsidRPr="001E4FF7">
        <w:rPr>
          <w:sz w:val="28"/>
          <w:szCs w:val="28"/>
          <w:lang w:val="kk-KZ"/>
        </w:rPr>
        <w:t xml:space="preserve"> бақылауында жүзеге асатын сөйлеу тәртібінің арнайы тәсілі. Сөйлеу стратегиялары әңгімелесу барысында өзара диалогтік әрекетке талдау жасау негізінде пайда болады.</w:t>
      </w:r>
    </w:p>
    <w:p w14:paraId="4B241B4E" w14:textId="184A393A" w:rsidR="00920C8E" w:rsidRPr="001E4FF7" w:rsidRDefault="00920C8E" w:rsidP="00C05FFE">
      <w:pPr>
        <w:ind w:firstLine="709"/>
        <w:jc w:val="both"/>
        <w:rPr>
          <w:sz w:val="28"/>
          <w:szCs w:val="28"/>
          <w:lang w:val="kk-KZ"/>
        </w:rPr>
      </w:pPr>
      <w:r w:rsidRPr="001E4FF7">
        <w:rPr>
          <w:b/>
          <w:sz w:val="28"/>
          <w:szCs w:val="28"/>
          <w:lang w:val="kk-KZ"/>
        </w:rPr>
        <w:t>Тезаурус</w:t>
      </w:r>
      <w:r w:rsidRPr="001E4FF7">
        <w:rPr>
          <w:sz w:val="28"/>
          <w:szCs w:val="28"/>
          <w:lang w:val="kk-KZ"/>
        </w:rPr>
        <w:t xml:space="preserve"> (грек. </w:t>
      </w:r>
      <w:r w:rsidR="007B6002" w:rsidRPr="001E4FF7">
        <w:rPr>
          <w:sz w:val="28"/>
          <w:szCs w:val="28"/>
          <w:lang w:val="kk-KZ"/>
        </w:rPr>
        <w:t>«</w:t>
      </w:r>
      <w:r w:rsidRPr="001E4FF7">
        <w:rPr>
          <w:sz w:val="28"/>
          <w:szCs w:val="28"/>
          <w:lang w:val="kk-KZ"/>
        </w:rPr>
        <w:t>қазына, байлық</w:t>
      </w:r>
      <w:r w:rsidR="007B6002" w:rsidRPr="001E4FF7">
        <w:rPr>
          <w:sz w:val="28"/>
          <w:szCs w:val="28"/>
          <w:lang w:val="kk-KZ"/>
        </w:rPr>
        <w:t>»</w:t>
      </w:r>
      <w:r w:rsidRPr="001E4FF7">
        <w:rPr>
          <w:sz w:val="28"/>
          <w:szCs w:val="28"/>
          <w:lang w:val="kk-KZ"/>
        </w:rPr>
        <w:t>) қазіргі лингвистикада белгілі бір семантикалық қатынастағы жалпы және арнайы лексиканың жиынтығы немесе жүйесі тезаурус терминімен атала бастады. Белгілі бір пәннің мазмұндық, мағыналық аясы тезаурус арқылы сипатталады. Түсіндірме сөздіктен айырмашылығы, тезауруста сөздің мәні анықтауыштар көмегімен ғана емес, оған қатысты бола алатын өзге де ұғымдар (миф, таным, көзқарас т.б.) арқылы түсіндіріледі.</w:t>
      </w:r>
    </w:p>
    <w:p w14:paraId="6212B86B" w14:textId="72822B87" w:rsidR="00920C8E" w:rsidRPr="001E4FF7" w:rsidRDefault="00920C8E" w:rsidP="00C05FFE">
      <w:pPr>
        <w:ind w:firstLine="709"/>
        <w:jc w:val="both"/>
        <w:rPr>
          <w:sz w:val="28"/>
          <w:szCs w:val="28"/>
          <w:lang w:val="kk-KZ"/>
        </w:rPr>
      </w:pPr>
      <w:r w:rsidRPr="001E4FF7">
        <w:rPr>
          <w:b/>
          <w:sz w:val="28"/>
          <w:szCs w:val="28"/>
          <w:lang w:val="kk-KZ"/>
        </w:rPr>
        <w:t>Тілдік тұлға</w:t>
      </w:r>
      <w:r w:rsidRPr="001E4FF7">
        <w:rPr>
          <w:sz w:val="28"/>
          <w:szCs w:val="28"/>
          <w:lang w:val="kk-KZ"/>
        </w:rPr>
        <w:t xml:space="preserve"> – адам және оның тілі арқылы танылатын бейнесі</w:t>
      </w:r>
      <w:r w:rsidR="00FA5501" w:rsidRPr="001E4FF7">
        <w:rPr>
          <w:sz w:val="28"/>
          <w:szCs w:val="28"/>
          <w:lang w:val="kk-KZ"/>
        </w:rPr>
        <w:t>, ұлт тілі мен ұлт мәдениетінің ақпаратын сатылы деңгейге толық меңгерген тілдік-мәдени құзырет иесі</w:t>
      </w:r>
      <w:r w:rsidRPr="001E4FF7">
        <w:rPr>
          <w:sz w:val="28"/>
          <w:szCs w:val="28"/>
          <w:lang w:val="kk-KZ"/>
        </w:rPr>
        <w:t xml:space="preserve">. </w:t>
      </w:r>
    </w:p>
    <w:p w14:paraId="5D15B3DC" w14:textId="06CCC27F" w:rsidR="00920C8E" w:rsidRPr="001E4FF7" w:rsidRDefault="00920C8E" w:rsidP="00C05FFE">
      <w:pPr>
        <w:ind w:firstLine="709"/>
        <w:jc w:val="both"/>
        <w:rPr>
          <w:sz w:val="28"/>
          <w:szCs w:val="28"/>
          <w:lang w:val="kk-KZ"/>
        </w:rPr>
      </w:pPr>
      <w:r w:rsidRPr="001E4FF7">
        <w:rPr>
          <w:b/>
          <w:sz w:val="28"/>
          <w:szCs w:val="28"/>
          <w:lang w:val="kk-KZ"/>
        </w:rPr>
        <w:t>Прецедентті мәтін</w:t>
      </w:r>
      <w:r w:rsidRPr="001E4FF7">
        <w:rPr>
          <w:sz w:val="28"/>
          <w:szCs w:val="28"/>
          <w:lang w:val="kk-KZ"/>
        </w:rPr>
        <w:t xml:space="preserve"> (лат. praecedens сөзі ілік септікте praecedentis, алдыңғы, бұдан бұрынғы, осыдан ілгері, өткен деген мағыналарда қолданылады) – 1. белгілі бір тұлға үшін танымдық және эмоционалдық қатынаста маңызды; 2. тым жекелік сипаттағы, яғни осы тұлғаның айналасындағылар үшін, оның алдындағылар мен замандастары үшін де жақсы </w:t>
      </w:r>
      <w:r w:rsidRPr="001E4FF7">
        <w:rPr>
          <w:sz w:val="28"/>
          <w:szCs w:val="28"/>
          <w:lang w:val="kk-KZ"/>
        </w:rPr>
        <w:lastRenderedPageBreak/>
        <w:t>таныс; 3. осы тілдік тұлғаның дискурсында бірнеше қайталанатын және оларға тұлға қайта-қайта оралып отыратын мәтіндер.</w:t>
      </w:r>
    </w:p>
    <w:p w14:paraId="343820AC" w14:textId="6E9969C6" w:rsidR="002E424A" w:rsidRPr="001E4FF7" w:rsidRDefault="002E424A" w:rsidP="00C05FFE">
      <w:pPr>
        <w:ind w:firstLine="709"/>
        <w:jc w:val="both"/>
        <w:rPr>
          <w:sz w:val="28"/>
          <w:szCs w:val="28"/>
          <w:lang w:val="kk-KZ"/>
        </w:rPr>
      </w:pPr>
      <w:r w:rsidRPr="001E4FF7">
        <w:rPr>
          <w:b/>
          <w:bCs/>
          <w:sz w:val="28"/>
          <w:szCs w:val="28"/>
          <w:lang w:val="kk-KZ"/>
        </w:rPr>
        <w:t>Интроверт</w:t>
      </w:r>
      <w:r w:rsidRPr="001E4FF7">
        <w:rPr>
          <w:sz w:val="28"/>
          <w:szCs w:val="28"/>
          <w:lang w:val="kk-KZ"/>
        </w:rPr>
        <w:t> (лат. Introvertere) — бар қуаты ішке қарай бағытталған адам. Ол өзімен</w:t>
      </w:r>
      <w:r w:rsidR="00646403" w:rsidRPr="001E4FF7">
        <w:rPr>
          <w:sz w:val="28"/>
          <w:szCs w:val="28"/>
          <w:lang w:val="kk-KZ"/>
        </w:rPr>
        <w:t>-</w:t>
      </w:r>
      <w:r w:rsidRPr="001E4FF7">
        <w:rPr>
          <w:sz w:val="28"/>
          <w:szCs w:val="28"/>
          <w:lang w:val="kk-KZ"/>
        </w:rPr>
        <w:t>өзі қалудан жасқанбайды. Ол салмақты, зейінді</w:t>
      </w:r>
      <w:r w:rsidR="001D7686" w:rsidRPr="001E4FF7">
        <w:rPr>
          <w:sz w:val="28"/>
          <w:szCs w:val="28"/>
          <w:lang w:val="kk-KZ"/>
        </w:rPr>
        <w:t xml:space="preserve">,  </w:t>
      </w:r>
      <w:r w:rsidRPr="001E4FF7">
        <w:rPr>
          <w:sz w:val="28"/>
          <w:szCs w:val="28"/>
          <w:lang w:val="kk-KZ"/>
        </w:rPr>
        <w:t xml:space="preserve">сонымен қатар, ойланып әрекет етеді. Интроверттер бір көргенде тұйық, ешкіммен сөйлесе бермейтін болуы мүмкін. </w:t>
      </w:r>
    </w:p>
    <w:p w14:paraId="684A469E" w14:textId="77777777" w:rsidR="002E424A" w:rsidRPr="001E4FF7" w:rsidRDefault="002E424A" w:rsidP="00C05FFE">
      <w:pPr>
        <w:ind w:firstLine="709"/>
        <w:jc w:val="both"/>
        <w:rPr>
          <w:sz w:val="28"/>
          <w:szCs w:val="28"/>
          <w:lang w:val="kk-KZ"/>
        </w:rPr>
      </w:pPr>
      <w:r w:rsidRPr="001E4FF7">
        <w:rPr>
          <w:b/>
          <w:bCs/>
          <w:sz w:val="28"/>
          <w:szCs w:val="28"/>
          <w:lang w:val="kk-KZ"/>
        </w:rPr>
        <w:t>Экстроверт</w:t>
      </w:r>
      <w:r w:rsidRPr="001E4FF7">
        <w:rPr>
          <w:sz w:val="28"/>
          <w:szCs w:val="28"/>
          <w:lang w:val="kk-KZ"/>
        </w:rPr>
        <w:t xml:space="preserve"> — бұл адам мінезінің психологиялық типтерінің бірі. Экстроверттер өз энергиясын сыртқы әлемнен алады: олар адамдармен араласқан сайын қуаттанып, белсенді бола түседі.</w:t>
      </w:r>
    </w:p>
    <w:p w14:paraId="0483F6F7" w14:textId="75FC5D2D" w:rsidR="002E424A" w:rsidRPr="001E4FF7" w:rsidRDefault="002E424A" w:rsidP="00C05FFE">
      <w:pPr>
        <w:ind w:firstLine="709"/>
        <w:jc w:val="both"/>
        <w:rPr>
          <w:sz w:val="28"/>
          <w:szCs w:val="28"/>
          <w:lang w:val="kk-KZ"/>
        </w:rPr>
      </w:pPr>
      <w:r w:rsidRPr="001E4FF7">
        <w:rPr>
          <w:b/>
          <w:bCs/>
          <w:sz w:val="28"/>
          <w:szCs w:val="28"/>
          <w:lang w:val="kk-KZ"/>
        </w:rPr>
        <w:t xml:space="preserve">Сленг </w:t>
      </w:r>
      <w:r w:rsidRPr="001E4FF7">
        <w:rPr>
          <w:sz w:val="28"/>
          <w:szCs w:val="28"/>
          <w:lang w:val="kk-KZ"/>
        </w:rPr>
        <w:t>(ағылш. slang)</w:t>
      </w:r>
      <w:r w:rsidRPr="001E4FF7">
        <w:rPr>
          <w:b/>
          <w:bCs/>
          <w:sz w:val="28"/>
          <w:szCs w:val="28"/>
          <w:lang w:val="kk-KZ"/>
        </w:rPr>
        <w:t xml:space="preserve"> – </w:t>
      </w:r>
      <w:r w:rsidRPr="001E4FF7">
        <w:rPr>
          <w:sz w:val="28"/>
          <w:szCs w:val="28"/>
          <w:lang w:val="kk-KZ"/>
        </w:rPr>
        <w:t xml:space="preserve">ерекше тарихи түрде қалыптасқан және жоғары не төмен деңгейдегі сөйлеушілердің барлық сатысына ортақ бейәдеби тілдік норманың нұсқасы. Белгілі бір жастағы, мамандықтағы, әлеуметтік топтағы т.б. адамдардың қолданатын сөздері мен сөз тіркестері. Сленг </w:t>
      </w:r>
      <w:r w:rsidR="00646403" w:rsidRPr="001E4FF7">
        <w:rPr>
          <w:sz w:val="28"/>
          <w:szCs w:val="28"/>
          <w:lang w:val="kk-KZ"/>
        </w:rPr>
        <w:t xml:space="preserve">- </w:t>
      </w:r>
      <w:r w:rsidRPr="001E4FF7">
        <w:rPr>
          <w:sz w:val="28"/>
          <w:szCs w:val="28"/>
          <w:lang w:val="kk-KZ"/>
        </w:rPr>
        <w:t xml:space="preserve">лексикалық құбылыс. Ол ауызекі тілде пайда болады және ауызша қолданысқа түседі. Сленгте эмоционалды бояу басым. </w:t>
      </w:r>
    </w:p>
    <w:p w14:paraId="55A613DB" w14:textId="77777777" w:rsidR="002E424A" w:rsidRPr="001E4FF7" w:rsidRDefault="002E424A" w:rsidP="00C05FFE">
      <w:pPr>
        <w:ind w:firstLine="709"/>
        <w:jc w:val="both"/>
        <w:rPr>
          <w:sz w:val="28"/>
          <w:szCs w:val="28"/>
          <w:lang w:val="kk-KZ"/>
        </w:rPr>
      </w:pPr>
    </w:p>
    <w:p w14:paraId="561972FE" w14:textId="295D4BF2" w:rsidR="004A6922" w:rsidRPr="001E4FF7" w:rsidRDefault="004A6922" w:rsidP="00C05FFE">
      <w:pPr>
        <w:ind w:firstLine="709"/>
        <w:rPr>
          <w:sz w:val="28"/>
          <w:szCs w:val="28"/>
          <w:lang w:val="kk-KZ"/>
        </w:rPr>
      </w:pPr>
      <w:r w:rsidRPr="001E4FF7">
        <w:rPr>
          <w:sz w:val="28"/>
          <w:szCs w:val="28"/>
          <w:lang w:val="kk-KZ"/>
        </w:rPr>
        <w:br w:type="page"/>
      </w:r>
    </w:p>
    <w:p w14:paraId="3F067D5E" w14:textId="1CDEC86B" w:rsidR="00420818" w:rsidRPr="001E4FF7" w:rsidRDefault="00420818" w:rsidP="00C05FFE">
      <w:pPr>
        <w:ind w:firstLine="709"/>
        <w:jc w:val="center"/>
        <w:rPr>
          <w:b/>
          <w:sz w:val="28"/>
          <w:szCs w:val="28"/>
          <w:lang w:val="kk-KZ"/>
        </w:rPr>
      </w:pPr>
      <w:r w:rsidRPr="001E4FF7">
        <w:rPr>
          <w:b/>
          <w:sz w:val="28"/>
          <w:szCs w:val="28"/>
          <w:lang w:val="kk-KZ"/>
        </w:rPr>
        <w:lastRenderedPageBreak/>
        <w:t>БЕЛГІЛЕУЛЕР МЕН ҚЫСҚАРТУЛАР</w:t>
      </w:r>
    </w:p>
    <w:p w14:paraId="29BB6F70" w14:textId="77777777" w:rsidR="00420818" w:rsidRPr="001E4FF7" w:rsidRDefault="00420818" w:rsidP="00C05FFE">
      <w:pPr>
        <w:ind w:firstLine="709"/>
        <w:jc w:val="center"/>
        <w:rPr>
          <w:b/>
          <w:sz w:val="28"/>
          <w:szCs w:val="28"/>
          <w:lang w:val="kk-KZ"/>
        </w:rPr>
      </w:pPr>
    </w:p>
    <w:p w14:paraId="70F9F104" w14:textId="77044CC5" w:rsidR="00420818" w:rsidRPr="001E4FF7" w:rsidRDefault="00420818" w:rsidP="00C05FFE">
      <w:pPr>
        <w:ind w:firstLine="709"/>
        <w:jc w:val="both"/>
        <w:rPr>
          <w:sz w:val="28"/>
          <w:szCs w:val="28"/>
          <w:lang w:val="kk-KZ"/>
        </w:rPr>
      </w:pPr>
      <w:r w:rsidRPr="001E4FF7">
        <w:rPr>
          <w:sz w:val="28"/>
          <w:szCs w:val="28"/>
          <w:lang w:val="kk-KZ"/>
        </w:rPr>
        <w:t>ҚР МЖМБС – Қазақстан Республикасы жалпы орта бiлiм берудің мемлекеттiк жалпыға міндетті стандарттары</w:t>
      </w:r>
    </w:p>
    <w:p w14:paraId="0041158C" w14:textId="77777777" w:rsidR="00420818" w:rsidRPr="001E4FF7" w:rsidRDefault="00420818" w:rsidP="00C05FFE">
      <w:pPr>
        <w:ind w:firstLine="709"/>
        <w:jc w:val="both"/>
        <w:rPr>
          <w:sz w:val="28"/>
          <w:szCs w:val="28"/>
          <w:lang w:val="kk-KZ"/>
        </w:rPr>
      </w:pPr>
      <w:r w:rsidRPr="001E4FF7">
        <w:rPr>
          <w:sz w:val="28"/>
          <w:szCs w:val="28"/>
        </w:rPr>
        <w:t xml:space="preserve">ЭТ – эксперименттік топ </w:t>
      </w:r>
    </w:p>
    <w:p w14:paraId="63CB1FC0" w14:textId="5BE43CD4" w:rsidR="00420818" w:rsidRPr="001E4FF7" w:rsidRDefault="00420818" w:rsidP="00C05FFE">
      <w:pPr>
        <w:ind w:firstLine="709"/>
        <w:jc w:val="both"/>
        <w:rPr>
          <w:sz w:val="28"/>
          <w:szCs w:val="28"/>
        </w:rPr>
      </w:pPr>
      <w:r w:rsidRPr="001E4FF7">
        <w:rPr>
          <w:sz w:val="28"/>
          <w:szCs w:val="28"/>
        </w:rPr>
        <w:t>БТ – бақылау тобы</w:t>
      </w:r>
    </w:p>
    <w:p w14:paraId="7503CBF6" w14:textId="5101F065" w:rsidR="00B75F52" w:rsidRPr="001E4FF7" w:rsidRDefault="00B75F52" w:rsidP="00C05FFE">
      <w:pPr>
        <w:ind w:firstLine="709"/>
        <w:jc w:val="both"/>
        <w:rPr>
          <w:sz w:val="28"/>
          <w:szCs w:val="28"/>
          <w:lang w:val="kk-KZ"/>
        </w:rPr>
      </w:pPr>
      <w:r w:rsidRPr="001E4FF7">
        <w:rPr>
          <w:sz w:val="28"/>
          <w:szCs w:val="28"/>
        </w:rPr>
        <w:t>ТТ-тілдік тұлға</w:t>
      </w:r>
    </w:p>
    <w:p w14:paraId="763AA3EC" w14:textId="4FE6CC1A" w:rsidR="00C72DE1" w:rsidRPr="001E4FF7" w:rsidRDefault="00C72DE1" w:rsidP="00C05FFE">
      <w:pPr>
        <w:ind w:firstLine="709"/>
        <w:jc w:val="both"/>
        <w:rPr>
          <w:sz w:val="28"/>
          <w:szCs w:val="28"/>
          <w:lang w:val="kk-KZ"/>
        </w:rPr>
      </w:pPr>
      <w:r w:rsidRPr="001E4FF7">
        <w:rPr>
          <w:sz w:val="28"/>
          <w:szCs w:val="28"/>
          <w:lang w:val="kk-KZ"/>
        </w:rPr>
        <w:t>б. – бет</w:t>
      </w:r>
    </w:p>
    <w:p w14:paraId="6430E420" w14:textId="15AD5302" w:rsidR="00C72DE1" w:rsidRPr="001E4FF7" w:rsidRDefault="00C72DE1" w:rsidP="00C05FFE">
      <w:pPr>
        <w:ind w:firstLine="709"/>
        <w:jc w:val="both"/>
        <w:rPr>
          <w:sz w:val="28"/>
          <w:szCs w:val="28"/>
          <w:lang w:val="kk-KZ"/>
        </w:rPr>
      </w:pPr>
      <w:r w:rsidRPr="001E4FF7">
        <w:rPr>
          <w:sz w:val="28"/>
          <w:szCs w:val="28"/>
          <w:lang w:val="kk-KZ"/>
        </w:rPr>
        <w:t>лат. – латын тілінде</w:t>
      </w:r>
    </w:p>
    <w:p w14:paraId="35563E0E" w14:textId="408883B5" w:rsidR="00C72DE1" w:rsidRPr="001E4FF7" w:rsidRDefault="00C72DE1" w:rsidP="00C05FFE">
      <w:pPr>
        <w:ind w:firstLine="709"/>
        <w:jc w:val="both"/>
        <w:rPr>
          <w:b/>
          <w:sz w:val="28"/>
          <w:szCs w:val="28"/>
          <w:lang w:val="kk-KZ"/>
        </w:rPr>
      </w:pPr>
      <w:r w:rsidRPr="001E4FF7">
        <w:rPr>
          <w:sz w:val="28"/>
          <w:szCs w:val="28"/>
          <w:lang w:val="kk-KZ"/>
        </w:rPr>
        <w:t>гр. – грек тілінде</w:t>
      </w:r>
    </w:p>
    <w:p w14:paraId="7D4874BD" w14:textId="77777777" w:rsidR="00420818" w:rsidRPr="001E4FF7" w:rsidRDefault="00420818" w:rsidP="00C05FFE">
      <w:pPr>
        <w:ind w:firstLine="709"/>
        <w:jc w:val="both"/>
        <w:rPr>
          <w:b/>
          <w:sz w:val="28"/>
          <w:szCs w:val="28"/>
          <w:lang w:val="kk-KZ"/>
        </w:rPr>
      </w:pPr>
    </w:p>
    <w:p w14:paraId="4625E58D" w14:textId="77777777" w:rsidR="00420818" w:rsidRPr="001E4FF7" w:rsidRDefault="00420818" w:rsidP="00C05FFE">
      <w:pPr>
        <w:ind w:firstLine="709"/>
        <w:jc w:val="center"/>
        <w:rPr>
          <w:b/>
          <w:sz w:val="28"/>
          <w:szCs w:val="28"/>
          <w:lang w:val="kk-KZ"/>
        </w:rPr>
      </w:pPr>
    </w:p>
    <w:p w14:paraId="36E43BF3" w14:textId="77777777" w:rsidR="00420818" w:rsidRPr="001E4FF7" w:rsidRDefault="00420818" w:rsidP="00C05FFE">
      <w:pPr>
        <w:ind w:firstLine="709"/>
        <w:jc w:val="center"/>
        <w:rPr>
          <w:b/>
          <w:sz w:val="28"/>
          <w:szCs w:val="28"/>
          <w:lang w:val="kk-KZ"/>
        </w:rPr>
      </w:pPr>
    </w:p>
    <w:p w14:paraId="6CDC9811" w14:textId="77777777" w:rsidR="00420818" w:rsidRPr="001E4FF7" w:rsidRDefault="00420818" w:rsidP="00C05FFE">
      <w:pPr>
        <w:ind w:firstLine="709"/>
        <w:jc w:val="center"/>
        <w:rPr>
          <w:b/>
          <w:sz w:val="28"/>
          <w:szCs w:val="28"/>
          <w:lang w:val="kk-KZ"/>
        </w:rPr>
      </w:pPr>
    </w:p>
    <w:p w14:paraId="65C2A641" w14:textId="77777777" w:rsidR="00420818" w:rsidRPr="001E4FF7" w:rsidRDefault="00420818" w:rsidP="00C05FFE">
      <w:pPr>
        <w:ind w:firstLine="709"/>
        <w:jc w:val="center"/>
        <w:rPr>
          <w:b/>
          <w:sz w:val="28"/>
          <w:szCs w:val="28"/>
          <w:lang w:val="kk-KZ"/>
        </w:rPr>
      </w:pPr>
    </w:p>
    <w:p w14:paraId="777102F9" w14:textId="77777777" w:rsidR="00420818" w:rsidRPr="001E4FF7" w:rsidRDefault="00420818" w:rsidP="00C05FFE">
      <w:pPr>
        <w:ind w:firstLine="709"/>
        <w:jc w:val="center"/>
        <w:rPr>
          <w:b/>
          <w:sz w:val="28"/>
          <w:szCs w:val="28"/>
          <w:lang w:val="kk-KZ"/>
        </w:rPr>
      </w:pPr>
    </w:p>
    <w:p w14:paraId="458BF1DC" w14:textId="77777777" w:rsidR="00420818" w:rsidRPr="001E4FF7" w:rsidRDefault="00420818" w:rsidP="00C05FFE">
      <w:pPr>
        <w:ind w:firstLine="709"/>
        <w:jc w:val="center"/>
        <w:rPr>
          <w:b/>
          <w:sz w:val="28"/>
          <w:szCs w:val="28"/>
          <w:lang w:val="kk-KZ"/>
        </w:rPr>
      </w:pPr>
    </w:p>
    <w:p w14:paraId="1141A7CB" w14:textId="77777777" w:rsidR="00225399" w:rsidRPr="001E4FF7" w:rsidRDefault="00225399" w:rsidP="00C05FFE">
      <w:pPr>
        <w:ind w:firstLine="709"/>
        <w:jc w:val="center"/>
        <w:rPr>
          <w:b/>
          <w:sz w:val="28"/>
          <w:szCs w:val="28"/>
          <w:lang w:val="kk-KZ"/>
        </w:rPr>
      </w:pPr>
    </w:p>
    <w:p w14:paraId="004A4633" w14:textId="77777777" w:rsidR="00225399" w:rsidRPr="001E4FF7" w:rsidRDefault="00225399" w:rsidP="00C05FFE">
      <w:pPr>
        <w:ind w:firstLine="709"/>
        <w:jc w:val="center"/>
        <w:rPr>
          <w:b/>
          <w:sz w:val="28"/>
          <w:szCs w:val="28"/>
          <w:lang w:val="kk-KZ"/>
        </w:rPr>
      </w:pPr>
    </w:p>
    <w:p w14:paraId="3FED4CA2" w14:textId="77777777" w:rsidR="00225399" w:rsidRPr="001E4FF7" w:rsidRDefault="00225399" w:rsidP="00C05FFE">
      <w:pPr>
        <w:ind w:firstLine="709"/>
        <w:jc w:val="center"/>
        <w:rPr>
          <w:b/>
          <w:sz w:val="28"/>
          <w:szCs w:val="28"/>
          <w:lang w:val="kk-KZ"/>
        </w:rPr>
      </w:pPr>
    </w:p>
    <w:p w14:paraId="0FE7CE74" w14:textId="77777777" w:rsidR="00225399" w:rsidRPr="001E4FF7" w:rsidRDefault="00225399" w:rsidP="00C05FFE">
      <w:pPr>
        <w:ind w:firstLine="709"/>
        <w:jc w:val="center"/>
        <w:rPr>
          <w:b/>
          <w:sz w:val="28"/>
          <w:szCs w:val="28"/>
          <w:lang w:val="kk-KZ"/>
        </w:rPr>
      </w:pPr>
    </w:p>
    <w:p w14:paraId="3C7DD2A2" w14:textId="77777777" w:rsidR="00225399" w:rsidRPr="001E4FF7" w:rsidRDefault="00225399" w:rsidP="00C05FFE">
      <w:pPr>
        <w:ind w:firstLine="709"/>
        <w:jc w:val="center"/>
        <w:rPr>
          <w:b/>
          <w:sz w:val="28"/>
          <w:szCs w:val="28"/>
          <w:lang w:val="kk-KZ"/>
        </w:rPr>
      </w:pPr>
    </w:p>
    <w:p w14:paraId="0B9C7573" w14:textId="77777777" w:rsidR="00225399" w:rsidRPr="001E4FF7" w:rsidRDefault="00225399" w:rsidP="00C05FFE">
      <w:pPr>
        <w:ind w:firstLine="709"/>
        <w:jc w:val="center"/>
        <w:rPr>
          <w:b/>
          <w:sz w:val="28"/>
          <w:szCs w:val="28"/>
          <w:lang w:val="kk-KZ"/>
        </w:rPr>
      </w:pPr>
    </w:p>
    <w:p w14:paraId="52F99027" w14:textId="77777777" w:rsidR="00225399" w:rsidRPr="001E4FF7" w:rsidRDefault="00225399" w:rsidP="00C05FFE">
      <w:pPr>
        <w:ind w:firstLine="709"/>
        <w:jc w:val="center"/>
        <w:rPr>
          <w:b/>
          <w:sz w:val="28"/>
          <w:szCs w:val="28"/>
          <w:lang w:val="kk-KZ"/>
        </w:rPr>
      </w:pPr>
    </w:p>
    <w:p w14:paraId="0EEFDC99" w14:textId="77777777" w:rsidR="00225399" w:rsidRPr="001E4FF7" w:rsidRDefault="00225399" w:rsidP="00C05FFE">
      <w:pPr>
        <w:ind w:firstLine="709"/>
        <w:jc w:val="center"/>
        <w:rPr>
          <w:b/>
          <w:sz w:val="28"/>
          <w:szCs w:val="28"/>
          <w:lang w:val="kk-KZ"/>
        </w:rPr>
      </w:pPr>
    </w:p>
    <w:p w14:paraId="3408313C" w14:textId="77777777" w:rsidR="00225399" w:rsidRPr="001E4FF7" w:rsidRDefault="00225399" w:rsidP="00C05FFE">
      <w:pPr>
        <w:ind w:firstLine="709"/>
        <w:jc w:val="center"/>
        <w:rPr>
          <w:b/>
          <w:sz w:val="28"/>
          <w:szCs w:val="28"/>
          <w:lang w:val="kk-KZ"/>
        </w:rPr>
      </w:pPr>
    </w:p>
    <w:p w14:paraId="250179BE" w14:textId="77777777" w:rsidR="00225399" w:rsidRPr="001E4FF7" w:rsidRDefault="00225399" w:rsidP="00C05FFE">
      <w:pPr>
        <w:ind w:firstLine="709"/>
        <w:jc w:val="center"/>
        <w:rPr>
          <w:b/>
          <w:sz w:val="28"/>
          <w:szCs w:val="28"/>
          <w:lang w:val="kk-KZ"/>
        </w:rPr>
      </w:pPr>
    </w:p>
    <w:p w14:paraId="0505300B" w14:textId="77777777" w:rsidR="00225399" w:rsidRPr="001E4FF7" w:rsidRDefault="00225399" w:rsidP="00C05FFE">
      <w:pPr>
        <w:ind w:firstLine="709"/>
        <w:jc w:val="center"/>
        <w:rPr>
          <w:b/>
          <w:sz w:val="28"/>
          <w:szCs w:val="28"/>
          <w:lang w:val="kk-KZ"/>
        </w:rPr>
      </w:pPr>
    </w:p>
    <w:p w14:paraId="232B39DE" w14:textId="77777777" w:rsidR="00225399" w:rsidRPr="001E4FF7" w:rsidRDefault="00225399" w:rsidP="00C05FFE">
      <w:pPr>
        <w:ind w:firstLine="709"/>
        <w:jc w:val="center"/>
        <w:rPr>
          <w:b/>
          <w:sz w:val="28"/>
          <w:szCs w:val="28"/>
          <w:lang w:val="kk-KZ"/>
        </w:rPr>
      </w:pPr>
    </w:p>
    <w:p w14:paraId="5E062EDA" w14:textId="77777777" w:rsidR="00225399" w:rsidRPr="001E4FF7" w:rsidRDefault="00225399" w:rsidP="00C05FFE">
      <w:pPr>
        <w:ind w:firstLine="709"/>
        <w:jc w:val="center"/>
        <w:rPr>
          <w:b/>
          <w:sz w:val="28"/>
          <w:szCs w:val="28"/>
          <w:lang w:val="kk-KZ"/>
        </w:rPr>
      </w:pPr>
    </w:p>
    <w:p w14:paraId="72702B11" w14:textId="77777777" w:rsidR="00225399" w:rsidRPr="001E4FF7" w:rsidRDefault="00225399" w:rsidP="00C05FFE">
      <w:pPr>
        <w:ind w:firstLine="709"/>
        <w:jc w:val="center"/>
        <w:rPr>
          <w:b/>
          <w:sz w:val="28"/>
          <w:szCs w:val="28"/>
          <w:lang w:val="kk-KZ"/>
        </w:rPr>
      </w:pPr>
    </w:p>
    <w:p w14:paraId="7B407217" w14:textId="77777777" w:rsidR="00225399" w:rsidRPr="001E4FF7" w:rsidRDefault="00225399" w:rsidP="00C05FFE">
      <w:pPr>
        <w:ind w:firstLine="709"/>
        <w:jc w:val="center"/>
        <w:rPr>
          <w:b/>
          <w:sz w:val="28"/>
          <w:szCs w:val="28"/>
          <w:lang w:val="kk-KZ"/>
        </w:rPr>
      </w:pPr>
    </w:p>
    <w:p w14:paraId="493B46BA" w14:textId="77777777" w:rsidR="00225399" w:rsidRPr="001E4FF7" w:rsidRDefault="00225399" w:rsidP="00C05FFE">
      <w:pPr>
        <w:ind w:firstLine="709"/>
        <w:jc w:val="center"/>
        <w:rPr>
          <w:b/>
          <w:sz w:val="28"/>
          <w:szCs w:val="28"/>
          <w:lang w:val="kk-KZ"/>
        </w:rPr>
      </w:pPr>
    </w:p>
    <w:p w14:paraId="01872DF5" w14:textId="77777777" w:rsidR="00225399" w:rsidRPr="001E4FF7" w:rsidRDefault="00225399" w:rsidP="00C05FFE">
      <w:pPr>
        <w:ind w:firstLine="709"/>
        <w:jc w:val="center"/>
        <w:rPr>
          <w:b/>
          <w:sz w:val="28"/>
          <w:szCs w:val="28"/>
          <w:lang w:val="kk-KZ"/>
        </w:rPr>
      </w:pPr>
    </w:p>
    <w:p w14:paraId="63F670AE" w14:textId="77777777" w:rsidR="00225399" w:rsidRPr="001E4FF7" w:rsidRDefault="00225399" w:rsidP="00C05FFE">
      <w:pPr>
        <w:ind w:firstLine="709"/>
        <w:jc w:val="center"/>
        <w:rPr>
          <w:b/>
          <w:sz w:val="28"/>
          <w:szCs w:val="28"/>
          <w:lang w:val="kk-KZ"/>
        </w:rPr>
      </w:pPr>
    </w:p>
    <w:p w14:paraId="3DA2C0FB" w14:textId="77777777" w:rsidR="00225399" w:rsidRPr="001E4FF7" w:rsidRDefault="00225399" w:rsidP="00C05FFE">
      <w:pPr>
        <w:ind w:firstLine="709"/>
        <w:jc w:val="center"/>
        <w:rPr>
          <w:b/>
          <w:sz w:val="28"/>
          <w:szCs w:val="28"/>
          <w:lang w:val="kk-KZ"/>
        </w:rPr>
      </w:pPr>
    </w:p>
    <w:p w14:paraId="44B896B5" w14:textId="77777777" w:rsidR="00225399" w:rsidRPr="001E4FF7" w:rsidRDefault="00225399" w:rsidP="00C05FFE">
      <w:pPr>
        <w:ind w:firstLine="709"/>
        <w:jc w:val="center"/>
        <w:rPr>
          <w:b/>
          <w:sz w:val="28"/>
          <w:szCs w:val="28"/>
          <w:lang w:val="kk-KZ"/>
        </w:rPr>
      </w:pPr>
    </w:p>
    <w:p w14:paraId="0B8A6812" w14:textId="77777777" w:rsidR="00225399" w:rsidRPr="001E4FF7" w:rsidRDefault="00225399" w:rsidP="00C05FFE">
      <w:pPr>
        <w:ind w:firstLine="709"/>
        <w:jc w:val="center"/>
        <w:rPr>
          <w:b/>
          <w:sz w:val="28"/>
          <w:szCs w:val="28"/>
          <w:lang w:val="kk-KZ"/>
        </w:rPr>
      </w:pPr>
    </w:p>
    <w:p w14:paraId="0DCD31AF" w14:textId="77777777" w:rsidR="00225399" w:rsidRPr="001E4FF7" w:rsidRDefault="00225399" w:rsidP="00C05FFE">
      <w:pPr>
        <w:ind w:firstLine="709"/>
        <w:jc w:val="center"/>
        <w:rPr>
          <w:b/>
          <w:sz w:val="28"/>
          <w:szCs w:val="28"/>
          <w:lang w:val="kk-KZ"/>
        </w:rPr>
      </w:pPr>
    </w:p>
    <w:p w14:paraId="202827BA" w14:textId="77777777" w:rsidR="00225399" w:rsidRPr="001E4FF7" w:rsidRDefault="00225399" w:rsidP="00C05FFE">
      <w:pPr>
        <w:ind w:firstLine="709"/>
        <w:jc w:val="center"/>
        <w:rPr>
          <w:b/>
          <w:sz w:val="28"/>
          <w:szCs w:val="28"/>
          <w:lang w:val="kk-KZ"/>
        </w:rPr>
      </w:pPr>
    </w:p>
    <w:p w14:paraId="7E230AAE" w14:textId="23985C98" w:rsidR="00225399" w:rsidRPr="001E4FF7" w:rsidRDefault="00225399" w:rsidP="00C05FFE">
      <w:pPr>
        <w:ind w:firstLine="709"/>
        <w:jc w:val="center"/>
        <w:rPr>
          <w:b/>
          <w:sz w:val="28"/>
          <w:szCs w:val="28"/>
          <w:lang w:val="kk-KZ"/>
        </w:rPr>
      </w:pPr>
    </w:p>
    <w:p w14:paraId="272509B0" w14:textId="77777777" w:rsidR="003D199D" w:rsidRPr="001E4FF7" w:rsidRDefault="003D199D" w:rsidP="00C05FFE">
      <w:pPr>
        <w:ind w:firstLine="709"/>
        <w:jc w:val="center"/>
        <w:rPr>
          <w:b/>
          <w:sz w:val="28"/>
          <w:szCs w:val="28"/>
          <w:lang w:val="kk-KZ"/>
        </w:rPr>
      </w:pPr>
    </w:p>
    <w:p w14:paraId="24CA51E0" w14:textId="77777777" w:rsidR="00420818" w:rsidRPr="001E4FF7" w:rsidRDefault="00420818" w:rsidP="00C05FFE">
      <w:pPr>
        <w:ind w:firstLine="709"/>
        <w:jc w:val="center"/>
        <w:rPr>
          <w:b/>
          <w:sz w:val="28"/>
          <w:szCs w:val="28"/>
          <w:lang w:val="kk-KZ"/>
        </w:rPr>
      </w:pPr>
    </w:p>
    <w:p w14:paraId="00B3C6C3" w14:textId="77777777" w:rsidR="00420818" w:rsidRPr="001E4FF7" w:rsidRDefault="00420818" w:rsidP="00C05FFE">
      <w:pPr>
        <w:ind w:firstLine="709"/>
        <w:jc w:val="center"/>
        <w:rPr>
          <w:b/>
          <w:sz w:val="28"/>
          <w:szCs w:val="28"/>
          <w:lang w:val="kk-KZ"/>
        </w:rPr>
      </w:pPr>
    </w:p>
    <w:p w14:paraId="36E259E5" w14:textId="6E3241D6" w:rsidR="00947388" w:rsidRPr="001E4FF7" w:rsidRDefault="00947388" w:rsidP="00C05FFE">
      <w:pPr>
        <w:ind w:firstLine="709"/>
        <w:jc w:val="center"/>
        <w:rPr>
          <w:b/>
          <w:sz w:val="28"/>
          <w:szCs w:val="28"/>
          <w:lang w:val="kk-KZ"/>
        </w:rPr>
      </w:pPr>
      <w:r w:rsidRPr="001E4FF7">
        <w:rPr>
          <w:b/>
          <w:sz w:val="28"/>
          <w:szCs w:val="28"/>
          <w:lang w:val="kk-KZ"/>
        </w:rPr>
        <w:lastRenderedPageBreak/>
        <w:t>КІРІСПЕ</w:t>
      </w:r>
    </w:p>
    <w:p w14:paraId="249F6F2C" w14:textId="77777777" w:rsidR="00947388" w:rsidRPr="001E4FF7" w:rsidRDefault="00947388" w:rsidP="00C05FFE">
      <w:pPr>
        <w:ind w:firstLine="709"/>
        <w:jc w:val="center"/>
        <w:rPr>
          <w:sz w:val="28"/>
          <w:szCs w:val="28"/>
          <w:lang w:val="kk-KZ"/>
        </w:rPr>
      </w:pPr>
    </w:p>
    <w:p w14:paraId="3890FA7B" w14:textId="69847780" w:rsidR="00595020" w:rsidRPr="001E4FF7" w:rsidRDefault="00595020" w:rsidP="00C05FFE">
      <w:pPr>
        <w:pStyle w:val="ac"/>
        <w:ind w:firstLine="709"/>
        <w:jc w:val="both"/>
        <w:rPr>
          <w:sz w:val="28"/>
          <w:szCs w:val="28"/>
          <w:lang w:val="kk-KZ"/>
        </w:rPr>
      </w:pPr>
      <w:r w:rsidRPr="001E4FF7">
        <w:rPr>
          <w:b/>
          <w:bCs/>
          <w:sz w:val="28"/>
          <w:szCs w:val="28"/>
          <w:lang w:val="kk-KZ"/>
        </w:rPr>
        <w:t xml:space="preserve">Зерттеу жұмысының өзектілігі. </w:t>
      </w:r>
      <w:r w:rsidRPr="001E4FF7">
        <w:rPr>
          <w:sz w:val="28"/>
          <w:szCs w:val="28"/>
          <w:lang w:val="kk-KZ"/>
        </w:rPr>
        <w:t>Қазіргі заманғы білім беру жүйесінде оқушының тілдік тұлғасын дамыту маңызды міндеттердің бірі болып табылады. Тіл – адамзат мәдениетінің, ойлау қабілетінің және қарым-қатынас жасаудың негізгі құралы. Сондықтан мектеп қабырғасында оқушылардың тілдік құзыреттілігін жетілдіру олардың тұлғалық дамуы мен қоғамға тиімді бейімделуінің алғышарты болып саналады. Осыған байланысты, мектеп оқушысының тілдік тұлғасын қалыптастыру мен дамытудың ғылыми-әдістемелік негіздерін айқындау бүгінгі таңда аса өзекті мәселе болып отыр.</w:t>
      </w:r>
    </w:p>
    <w:p w14:paraId="2CE61C79" w14:textId="77777777" w:rsidR="00595020" w:rsidRPr="001E4FF7" w:rsidRDefault="00595020" w:rsidP="00C05FFE">
      <w:pPr>
        <w:ind w:firstLine="709"/>
        <w:jc w:val="both"/>
        <w:rPr>
          <w:sz w:val="28"/>
          <w:szCs w:val="28"/>
          <w:lang w:val="kk-KZ"/>
        </w:rPr>
      </w:pPr>
      <w:r w:rsidRPr="001E4FF7">
        <w:rPr>
          <w:sz w:val="28"/>
          <w:szCs w:val="28"/>
          <w:lang w:val="kk-KZ"/>
        </w:rPr>
        <w:t>Зерттеулердің антропоцентристік сипаты «тілдік тұлға» ұғымына деген қызығушылықты тудырды. Антропоцентристік лингвистика шеңберінде гендерлік лингвистика қарқынды қалыптасып, коммуникативтік және әлеуметтік лингвистика белсенді дамып, жас ерекшеліктері лингвистикасы қалыптаса бастады. Аталған антропоцентристік лингвистиканың әр бөлімінде мәселенің тек жекелеген тұстары ғана қарастырылады. Тілдік тұлға ұғымы тіл мен ойлаудың өзара байланысының заңдылықтары, тілдік онтогенез мәселелері, әлемнің тілдік бейнесінің қалыптасуы сияқты маңызды лингвистикалық мәселелерді тіл тасымалдаушыға қатысты қарастыруға мүмкіндік береді.</w:t>
      </w:r>
    </w:p>
    <w:p w14:paraId="12DF14FE" w14:textId="77777777" w:rsidR="00595020" w:rsidRPr="001E4FF7" w:rsidRDefault="00595020" w:rsidP="00C05FFE">
      <w:pPr>
        <w:ind w:firstLine="709"/>
        <w:jc w:val="both"/>
        <w:rPr>
          <w:sz w:val="28"/>
          <w:szCs w:val="28"/>
          <w:lang w:val="kk-KZ"/>
        </w:rPr>
      </w:pPr>
      <w:r w:rsidRPr="001E4FF7">
        <w:rPr>
          <w:sz w:val="28"/>
          <w:szCs w:val="28"/>
          <w:lang w:val="kk-KZ"/>
        </w:rPr>
        <w:t xml:space="preserve">Қазіргі қоғамда ақпараттың жылдам таралуы, жаңа технологиялардың пайда болуы оқушылардың тілдік тұлғасына жаңа талаптар қояды. Олар ақпаратты сыни тұрғыдан бағалай білуі, оны өңдеп, өз ойларын дәлелді түрде жеткізе білуі керек. Диссертацияның өзектілігін арттыратын бірнеше фактор бар: қазіргі білім беру жүйесіндегі өзгерістер, білім беру стандартының жаңаруы оқушылардың тілдік құзыреттілігіне жоғары талаптар қояды; қоғамның әлеуметтік-мәдени дамуы, яғни қазіргі қоғамда тілдік қарым-қатынас жасаудың рөлі арта түсуде; оқушылардың тілдік тұлғасын дамыту мәселесі бойынша ғылыми-әдістемелік зерттеулердің жеткіліксіздігі. </w:t>
      </w:r>
    </w:p>
    <w:p w14:paraId="13350F3F" w14:textId="3744B197" w:rsidR="00595020" w:rsidRPr="001E4FF7" w:rsidRDefault="00595020" w:rsidP="00C05FFE">
      <w:pPr>
        <w:ind w:firstLine="709"/>
        <w:jc w:val="both"/>
        <w:rPr>
          <w:sz w:val="28"/>
          <w:szCs w:val="28"/>
          <w:lang w:val="kk-KZ"/>
        </w:rPr>
      </w:pPr>
      <w:r w:rsidRPr="001E4FF7">
        <w:rPr>
          <w:sz w:val="28"/>
          <w:szCs w:val="28"/>
          <w:lang w:val="kk-KZ"/>
        </w:rPr>
        <w:t xml:space="preserve">Зерттеудің өзектілігі тілдік қабілеттің мектеп жасындағы дамуын зерттеудің онтогенездегі тілдік тұлғаның дамуын түсіну үшін маңыздылығымен анықталады. Сонымен қатар, бұл зерттеу коммуникативтік лингвистиканың бірқатар мәселелерін шешу үшін әлі күнге дейін тек психологиялық, психолингвистикалық, дидактикалық әдебиеттермен ғана кеңінен ұсынылған жас ерекшеліктері лингвистикасын қалыптастыру үшін де маңызды. Жасөспірімдер мен жастардың сөйлеуі туралы педагогикалық аспектіде зерттеулер аз, ал мектеп оқушысының тілдік тұлғасын дамытуға  жеткілікті көңіл бөлінбейді. </w:t>
      </w:r>
    </w:p>
    <w:p w14:paraId="2FA2BA14" w14:textId="77777777" w:rsidR="00A90080" w:rsidRPr="001E4FF7" w:rsidRDefault="00595020" w:rsidP="00C05FFE">
      <w:pPr>
        <w:ind w:firstLine="709"/>
        <w:jc w:val="both"/>
        <w:rPr>
          <w:sz w:val="28"/>
          <w:szCs w:val="28"/>
          <w:lang w:val="kk-KZ"/>
        </w:rPr>
      </w:pPr>
      <w:r w:rsidRPr="001E4FF7">
        <w:rPr>
          <w:sz w:val="28"/>
          <w:szCs w:val="28"/>
          <w:lang w:val="kk-KZ"/>
        </w:rPr>
        <w:t xml:space="preserve">Мектеп оқушыларының интеллектуалдық жағынан үздіксіз өсуі маңызды: жоғары сынып оқушыларының ойлау қызметі үшін жоғары деңгейдегі жалпылау және абстракциялау, құбылыстардың себептік байланысын түсіндіруге деген бейімділіктің күшеюі, дәлелдеу, зерттелетін құбылыстар мен фактілерді жүйеге келтіру қабілеті тән. </w:t>
      </w:r>
      <w:r w:rsidR="00A90080" w:rsidRPr="001E4FF7">
        <w:rPr>
          <w:sz w:val="28"/>
          <w:szCs w:val="28"/>
          <w:lang w:val="kk-KZ"/>
        </w:rPr>
        <w:t xml:space="preserve">Мемлекет басшысы Қасым-Жомарт Тоқаевтың тапсырмаларында да мектеп оқушыларына берілетін білім сапасына аса назар аударылып келеді: «Қазіргі жаһандық өзгерістер кезеңінде түлектің </w:t>
      </w:r>
      <w:r w:rsidR="00A90080" w:rsidRPr="001E4FF7">
        <w:rPr>
          <w:sz w:val="28"/>
          <w:szCs w:val="28"/>
          <w:lang w:val="kk-KZ"/>
        </w:rPr>
        <w:lastRenderedPageBreak/>
        <w:t>білімі еңбек нарығына шыққанға дейін-ақ жеткіліксіз болып қалуы әбден мүмкін. Сондықтан, құзырлы министрліктің алдында оқу бағдарламаларын жаңа жағдайға бейімдеу міндеті тұр. Бұл – кезек күттірмейтін шаруа» [1].</w:t>
      </w:r>
    </w:p>
    <w:p w14:paraId="5153B6B3" w14:textId="77777777" w:rsidR="00595020" w:rsidRPr="001E4FF7" w:rsidRDefault="00595020" w:rsidP="00C05FFE">
      <w:pPr>
        <w:ind w:firstLine="709"/>
        <w:jc w:val="both"/>
        <w:rPr>
          <w:sz w:val="28"/>
          <w:szCs w:val="28"/>
          <w:lang w:val="kk-KZ"/>
        </w:rPr>
      </w:pPr>
      <w:r w:rsidRPr="001E4FF7">
        <w:rPr>
          <w:sz w:val="28"/>
          <w:szCs w:val="28"/>
          <w:lang w:val="kk-KZ"/>
        </w:rPr>
        <w:t xml:space="preserve">Тілдік тұлға дәстүрлі түрде адамның сөйлеу туындыларын (мәтіндерді) жасау және қабылдау қабілеттері мен сипаттамаларының жиынтығы, олар мыналармен ерекшеленеді: құрылымдық-тілдік күрделілік дәрежесі; шындықты терең және дәл бейнелеу дәрежесі; белгілі бір мақсатқа бағытталғандық. </w:t>
      </w:r>
    </w:p>
    <w:p w14:paraId="1A80D5F4" w14:textId="07998288" w:rsidR="00230E95" w:rsidRPr="001E4FF7" w:rsidRDefault="00595020" w:rsidP="00C05FFE">
      <w:pPr>
        <w:ind w:firstLine="709"/>
        <w:jc w:val="both"/>
        <w:rPr>
          <w:sz w:val="28"/>
          <w:szCs w:val="28"/>
          <w:lang w:val="kk-KZ"/>
        </w:rPr>
      </w:pPr>
      <w:r w:rsidRPr="001E4FF7">
        <w:rPr>
          <w:sz w:val="28"/>
          <w:szCs w:val="28"/>
          <w:lang w:val="kk-KZ"/>
        </w:rPr>
        <w:t xml:space="preserve">Қазіргі </w:t>
      </w:r>
      <w:r w:rsidR="009D5DD2" w:rsidRPr="001E4FF7">
        <w:rPr>
          <w:sz w:val="28"/>
          <w:szCs w:val="28"/>
          <w:lang w:val="kk-KZ"/>
        </w:rPr>
        <w:t xml:space="preserve">мектеп </w:t>
      </w:r>
      <w:r w:rsidRPr="001E4FF7">
        <w:rPr>
          <w:sz w:val="28"/>
          <w:szCs w:val="28"/>
          <w:lang w:val="kk-KZ"/>
        </w:rPr>
        <w:t>оқушылар</w:t>
      </w:r>
      <w:r w:rsidR="009D5DD2" w:rsidRPr="001E4FF7">
        <w:rPr>
          <w:sz w:val="28"/>
          <w:szCs w:val="28"/>
          <w:lang w:val="kk-KZ"/>
        </w:rPr>
        <w:t>ын</w:t>
      </w:r>
      <w:r w:rsidRPr="001E4FF7">
        <w:rPr>
          <w:sz w:val="28"/>
          <w:szCs w:val="28"/>
          <w:lang w:val="kk-KZ"/>
        </w:rPr>
        <w:t xml:space="preserve">ың </w:t>
      </w:r>
      <w:r w:rsidR="00016559" w:rsidRPr="001E4FF7">
        <w:rPr>
          <w:sz w:val="28"/>
          <w:szCs w:val="28"/>
          <w:lang w:val="kk-KZ"/>
        </w:rPr>
        <w:t xml:space="preserve">жүйелі түрде, дұрыс </w:t>
      </w:r>
      <w:r w:rsidRPr="001E4FF7">
        <w:rPr>
          <w:sz w:val="28"/>
          <w:szCs w:val="28"/>
          <w:lang w:val="kk-KZ"/>
        </w:rPr>
        <w:t xml:space="preserve">сөйлеу мәдениетін объективті талдау, оның әдістемелік жүйесін жасау </w:t>
      </w:r>
      <w:r w:rsidR="00832662" w:rsidRPr="001E4FF7">
        <w:rPr>
          <w:sz w:val="28"/>
          <w:szCs w:val="28"/>
          <w:lang w:val="kk-KZ"/>
        </w:rPr>
        <w:t xml:space="preserve">- </w:t>
      </w:r>
      <w:r w:rsidRPr="001E4FF7">
        <w:rPr>
          <w:sz w:val="28"/>
          <w:szCs w:val="28"/>
          <w:lang w:val="kk-KZ"/>
        </w:rPr>
        <w:t>қазіргі қазақ тілін оқыту әдістемесінің маңызды мәселесі.</w:t>
      </w:r>
      <w:r w:rsidR="00016559" w:rsidRPr="001E4FF7">
        <w:rPr>
          <w:sz w:val="28"/>
          <w:szCs w:val="28"/>
          <w:lang w:val="kk-KZ"/>
        </w:rPr>
        <w:t xml:space="preserve"> Өйткені бүгінгі мектеп оқушысы - ертеңгі ұлттың болашағы. Сондай-ақ әрбір ұлт</w:t>
      </w:r>
      <w:r w:rsidR="00230E95" w:rsidRPr="001E4FF7">
        <w:rPr>
          <w:sz w:val="28"/>
          <w:szCs w:val="28"/>
          <w:lang w:val="kk-KZ"/>
        </w:rPr>
        <w:t xml:space="preserve"> </w:t>
      </w:r>
      <w:r w:rsidR="00016559" w:rsidRPr="001E4FF7">
        <w:rPr>
          <w:sz w:val="28"/>
          <w:szCs w:val="28"/>
          <w:lang w:val="kk-KZ"/>
        </w:rPr>
        <w:t xml:space="preserve">тілінің өміршеңдігі </w:t>
      </w:r>
      <w:r w:rsidR="00230E95" w:rsidRPr="001E4FF7">
        <w:rPr>
          <w:sz w:val="28"/>
          <w:szCs w:val="28"/>
          <w:lang w:val="kk-KZ"/>
        </w:rPr>
        <w:t xml:space="preserve"> ана </w:t>
      </w:r>
      <w:r w:rsidR="00016559" w:rsidRPr="001E4FF7">
        <w:rPr>
          <w:sz w:val="28"/>
          <w:szCs w:val="28"/>
          <w:lang w:val="kk-KZ"/>
        </w:rPr>
        <w:t>тіл</w:t>
      </w:r>
      <w:r w:rsidR="00230E95" w:rsidRPr="001E4FF7">
        <w:rPr>
          <w:sz w:val="28"/>
          <w:szCs w:val="28"/>
          <w:lang w:val="kk-KZ"/>
        </w:rPr>
        <w:t>ін</w:t>
      </w:r>
      <w:r w:rsidR="00016559" w:rsidRPr="001E4FF7">
        <w:rPr>
          <w:sz w:val="28"/>
          <w:szCs w:val="28"/>
          <w:lang w:val="kk-KZ"/>
        </w:rPr>
        <w:t xml:space="preserve"> өскелең ұрпақтың қалай меңгергеніне де байланысты. </w:t>
      </w:r>
      <w:r w:rsidR="00674046" w:rsidRPr="001E4FF7">
        <w:rPr>
          <w:sz w:val="28"/>
          <w:szCs w:val="28"/>
          <w:lang w:val="kk-KZ"/>
        </w:rPr>
        <w:t xml:space="preserve">Сондықтан </w:t>
      </w:r>
      <w:r w:rsidR="00832662" w:rsidRPr="001E4FF7">
        <w:rPr>
          <w:sz w:val="28"/>
          <w:szCs w:val="28"/>
          <w:lang w:val="kk-KZ"/>
        </w:rPr>
        <w:t>тілдік тұлғаны қалыптастыру мәселесін зерттеу кез келген халықтың ұлттық дүниетанымын айқындауға, ерекшелеуге және сол арқылы кейінгі ұрпаққа құндылықтар жүйесін дәріптеуде де үлкен рөл атқарады. Осы ретте тілдік тұлға</w:t>
      </w:r>
      <w:r w:rsidR="009D5DD2" w:rsidRPr="001E4FF7">
        <w:rPr>
          <w:sz w:val="28"/>
          <w:szCs w:val="28"/>
          <w:lang w:val="kk-KZ"/>
        </w:rPr>
        <w:t>ны</w:t>
      </w:r>
      <w:r w:rsidR="00832662" w:rsidRPr="001E4FF7">
        <w:rPr>
          <w:sz w:val="28"/>
          <w:szCs w:val="28"/>
          <w:lang w:val="kk-KZ"/>
        </w:rPr>
        <w:t xml:space="preserve"> </w:t>
      </w:r>
      <w:r w:rsidR="009D5DD2" w:rsidRPr="001E4FF7">
        <w:rPr>
          <w:sz w:val="28"/>
          <w:szCs w:val="28"/>
          <w:lang w:val="kk-KZ"/>
        </w:rPr>
        <w:t>дамытуда</w:t>
      </w:r>
      <w:r w:rsidR="00832662" w:rsidRPr="001E4FF7">
        <w:rPr>
          <w:sz w:val="28"/>
          <w:szCs w:val="28"/>
          <w:lang w:val="kk-KZ"/>
        </w:rPr>
        <w:t xml:space="preserve"> білім алушыны ана тіліміздің мол байлығымен сусындатып,  қазақ тілінің бірліктерін танымдық бағытта оқыту </w:t>
      </w:r>
      <w:r w:rsidR="00230E95" w:rsidRPr="001E4FF7">
        <w:rPr>
          <w:sz w:val="28"/>
          <w:szCs w:val="28"/>
          <w:lang w:val="kk-KZ"/>
        </w:rPr>
        <w:t xml:space="preserve">зерттеудің әдістемедегі өзекті мәселе екендігін анықтай түседі. </w:t>
      </w:r>
    </w:p>
    <w:p w14:paraId="51DDAE4A" w14:textId="77777777" w:rsidR="00595020" w:rsidRPr="001E4FF7" w:rsidRDefault="00595020" w:rsidP="00C05FFE">
      <w:pPr>
        <w:ind w:firstLine="709"/>
        <w:jc w:val="both"/>
        <w:rPr>
          <w:sz w:val="28"/>
          <w:szCs w:val="28"/>
          <w:lang w:val="kk-KZ"/>
        </w:rPr>
      </w:pPr>
      <w:r w:rsidRPr="001E4FF7">
        <w:rPr>
          <w:b/>
          <w:sz w:val="28"/>
          <w:szCs w:val="28"/>
          <w:lang w:val="kk-KZ"/>
        </w:rPr>
        <w:t>Зерттеу нысаны</w:t>
      </w:r>
      <w:r w:rsidRPr="001E4FF7">
        <w:rPr>
          <w:sz w:val="28"/>
          <w:szCs w:val="28"/>
          <w:lang w:val="kk-KZ"/>
        </w:rPr>
        <w:t>: Жалпы білім беретін орта мектептердегі оқушылардың тілдік тұлғасын қалыптастыру және дамыту үдерісі. Орта мектепті бітіргенге дейін жасөспірімдер тілдік тұлғаның вербалды-семантикалық деңгейін құрайтын дағдыларға (номинацияға, лексика мен грамматикалық құрылымдарды қабылдауға, ауызша және жазбаша сөйлеуге, каллиграфиялық және орфографиялық дағдыларға, оқу дағдыларына) ие болады, сондықтан біздің назарымыз тілдік тұлғаның тезаурус және мотивациялық-прагматикалық деңгейлерін құрайтын дағдыларға, яғни ең белсенді қалыптасу сатысындағы дағдыларға аударылды.</w:t>
      </w:r>
    </w:p>
    <w:p w14:paraId="407429A5" w14:textId="77777777" w:rsidR="00595020" w:rsidRPr="001E4FF7" w:rsidRDefault="00595020" w:rsidP="00C05FFE">
      <w:pPr>
        <w:ind w:firstLine="709"/>
        <w:jc w:val="both"/>
        <w:rPr>
          <w:sz w:val="28"/>
          <w:szCs w:val="28"/>
          <w:lang w:val="kk-KZ"/>
        </w:rPr>
      </w:pPr>
      <w:r w:rsidRPr="001E4FF7">
        <w:rPr>
          <w:b/>
          <w:sz w:val="28"/>
          <w:szCs w:val="28"/>
          <w:lang w:val="kk-KZ"/>
        </w:rPr>
        <w:t>Зерттеу пәні</w:t>
      </w:r>
      <w:r w:rsidRPr="001E4FF7">
        <w:rPr>
          <w:sz w:val="28"/>
          <w:szCs w:val="28"/>
          <w:lang w:val="kk-KZ"/>
        </w:rPr>
        <w:t>: мектеп оқушыларының тілдік тұлғасын дамыту әдістемесі.</w:t>
      </w:r>
    </w:p>
    <w:p w14:paraId="436E73D6" w14:textId="08E7733C" w:rsidR="00595020" w:rsidRPr="001E4FF7" w:rsidRDefault="00595020" w:rsidP="00C05FFE">
      <w:pPr>
        <w:ind w:firstLine="709"/>
        <w:jc w:val="both"/>
        <w:rPr>
          <w:sz w:val="28"/>
          <w:szCs w:val="28"/>
          <w:lang w:val="kk-KZ"/>
        </w:rPr>
      </w:pPr>
      <w:r w:rsidRPr="001E4FF7">
        <w:rPr>
          <w:b/>
          <w:sz w:val="28"/>
          <w:szCs w:val="28"/>
          <w:lang w:val="kk-KZ"/>
        </w:rPr>
        <w:t>Зерттеудің</w:t>
      </w:r>
      <w:r w:rsidRPr="001E4FF7">
        <w:rPr>
          <w:sz w:val="28"/>
          <w:szCs w:val="28"/>
          <w:lang w:val="kk-KZ"/>
        </w:rPr>
        <w:t xml:space="preserve"> </w:t>
      </w:r>
      <w:r w:rsidRPr="001E4FF7">
        <w:rPr>
          <w:b/>
          <w:sz w:val="28"/>
          <w:szCs w:val="28"/>
          <w:lang w:val="kk-KZ"/>
        </w:rPr>
        <w:t>мақсаты.</w:t>
      </w:r>
      <w:r w:rsidRPr="001E4FF7">
        <w:rPr>
          <w:sz w:val="28"/>
          <w:szCs w:val="28"/>
          <w:lang w:val="kk-KZ"/>
        </w:rPr>
        <w:t xml:space="preserve"> Қазіргі мектеп оқушысының тілдік тұлғасын дамытудың ғылыми-әдіснамалық негіздерін анықтау, әдістемесін ұсыну. </w:t>
      </w:r>
    </w:p>
    <w:p w14:paraId="7F5EAADC" w14:textId="77777777" w:rsidR="00595020" w:rsidRPr="001E4FF7" w:rsidRDefault="00595020" w:rsidP="00C05FFE">
      <w:pPr>
        <w:ind w:firstLine="709"/>
        <w:jc w:val="both"/>
        <w:rPr>
          <w:sz w:val="28"/>
          <w:szCs w:val="28"/>
          <w:lang w:val="kk-KZ"/>
        </w:rPr>
      </w:pPr>
      <w:r w:rsidRPr="001E4FF7">
        <w:rPr>
          <w:sz w:val="28"/>
          <w:szCs w:val="28"/>
          <w:lang w:val="kk-KZ"/>
        </w:rPr>
        <w:t xml:space="preserve">Осыған байланысты зерттеудің негізгі </w:t>
      </w:r>
      <w:r w:rsidRPr="001E4FF7">
        <w:rPr>
          <w:b/>
          <w:sz w:val="28"/>
          <w:szCs w:val="28"/>
          <w:lang w:val="kk-KZ"/>
        </w:rPr>
        <w:t>міндеттері</w:t>
      </w:r>
      <w:r w:rsidRPr="001E4FF7">
        <w:rPr>
          <w:sz w:val="28"/>
          <w:szCs w:val="28"/>
          <w:lang w:val="kk-KZ"/>
        </w:rPr>
        <w:t>:</w:t>
      </w:r>
    </w:p>
    <w:p w14:paraId="3BC64BC8" w14:textId="0080CC08" w:rsidR="006544E9" w:rsidRPr="001E4FF7" w:rsidRDefault="00595020" w:rsidP="00C05FFE">
      <w:pPr>
        <w:widowControl w:val="0"/>
        <w:tabs>
          <w:tab w:val="left" w:pos="851"/>
        </w:tabs>
        <w:autoSpaceDE w:val="0"/>
        <w:autoSpaceDN w:val="0"/>
        <w:ind w:firstLine="709"/>
        <w:contextualSpacing/>
        <w:jc w:val="both"/>
        <w:rPr>
          <w:rFonts w:eastAsia="Calibri"/>
          <w:sz w:val="28"/>
          <w:szCs w:val="28"/>
          <w:lang w:val="kk-KZ" w:eastAsia="en-US"/>
        </w:rPr>
      </w:pPr>
      <w:r w:rsidRPr="001E4FF7">
        <w:rPr>
          <w:sz w:val="28"/>
          <w:szCs w:val="28"/>
          <w:lang w:val="kk-KZ" w:eastAsia="x-none"/>
        </w:rPr>
        <w:t xml:space="preserve"> </w:t>
      </w:r>
      <w:r w:rsidRPr="001E4FF7">
        <w:rPr>
          <w:rFonts w:eastAsia="Calibri"/>
          <w:sz w:val="28"/>
          <w:szCs w:val="28"/>
          <w:lang w:val="kk-KZ" w:eastAsia="en-US"/>
        </w:rPr>
        <w:t xml:space="preserve">- </w:t>
      </w:r>
      <w:r w:rsidR="006544E9" w:rsidRPr="001E4FF7">
        <w:rPr>
          <w:rFonts w:eastAsia="Calibri"/>
          <w:sz w:val="28"/>
          <w:szCs w:val="28"/>
          <w:lang w:val="kk-KZ" w:eastAsia="en-US"/>
        </w:rPr>
        <w:t>тілдік тұлға ұғымының теориялық мәселелеріне талдау жасау;</w:t>
      </w:r>
    </w:p>
    <w:p w14:paraId="27A8BB93" w14:textId="344E9E21" w:rsidR="00595020" w:rsidRPr="001E4FF7" w:rsidRDefault="006544E9" w:rsidP="00C05FFE">
      <w:pPr>
        <w:widowControl w:val="0"/>
        <w:tabs>
          <w:tab w:val="left" w:pos="851"/>
        </w:tabs>
        <w:autoSpaceDE w:val="0"/>
        <w:autoSpaceDN w:val="0"/>
        <w:ind w:firstLine="709"/>
        <w:contextualSpacing/>
        <w:jc w:val="both"/>
        <w:rPr>
          <w:rFonts w:eastAsia="Calibri"/>
          <w:sz w:val="28"/>
          <w:szCs w:val="28"/>
          <w:lang w:val="kk-KZ" w:eastAsia="en-US"/>
        </w:rPr>
      </w:pPr>
      <w:r w:rsidRPr="001E4FF7">
        <w:rPr>
          <w:rFonts w:eastAsia="Calibri"/>
          <w:sz w:val="28"/>
          <w:szCs w:val="28"/>
          <w:lang w:val="kk-KZ" w:eastAsia="en-US"/>
        </w:rPr>
        <w:t>-</w:t>
      </w:r>
      <w:r w:rsidR="006354CC" w:rsidRPr="001E4FF7">
        <w:rPr>
          <w:rFonts w:eastAsia="Calibri"/>
          <w:sz w:val="28"/>
          <w:szCs w:val="28"/>
          <w:lang w:val="kk-KZ" w:eastAsia="en-US"/>
        </w:rPr>
        <w:t xml:space="preserve"> </w:t>
      </w:r>
      <w:r w:rsidR="00595020" w:rsidRPr="001E4FF7">
        <w:rPr>
          <w:rFonts w:eastAsia="Calibri"/>
          <w:sz w:val="28"/>
          <w:szCs w:val="28"/>
          <w:lang w:val="kk-KZ" w:eastAsia="en-US"/>
        </w:rPr>
        <w:t xml:space="preserve">жоғары сынып оқушыларының тілдік тұлғасын дамытудың </w:t>
      </w:r>
      <w:r w:rsidR="009B4CAA" w:rsidRPr="001E4FF7">
        <w:rPr>
          <w:rFonts w:eastAsia="Calibri"/>
          <w:sz w:val="28"/>
          <w:szCs w:val="28"/>
          <w:lang w:val="kk-KZ" w:eastAsia="en-US"/>
        </w:rPr>
        <w:t>тіл білімдік</w:t>
      </w:r>
      <w:r w:rsidR="005A6346" w:rsidRPr="001E4FF7">
        <w:rPr>
          <w:rFonts w:eastAsia="Calibri"/>
          <w:sz w:val="28"/>
          <w:szCs w:val="28"/>
          <w:lang w:val="kk-KZ" w:eastAsia="en-US"/>
        </w:rPr>
        <w:t xml:space="preserve"> </w:t>
      </w:r>
      <w:r w:rsidR="00595020" w:rsidRPr="001E4FF7">
        <w:rPr>
          <w:rFonts w:eastAsia="Calibri"/>
          <w:sz w:val="28"/>
          <w:szCs w:val="28"/>
          <w:lang w:val="kk-KZ" w:eastAsia="en-US"/>
        </w:rPr>
        <w:t xml:space="preserve"> </w:t>
      </w:r>
      <w:r w:rsidR="005A6346" w:rsidRPr="001E4FF7">
        <w:rPr>
          <w:rFonts w:eastAsia="Calibri"/>
          <w:sz w:val="28"/>
          <w:szCs w:val="28"/>
          <w:lang w:val="kk-KZ" w:eastAsia="en-US"/>
        </w:rPr>
        <w:t>аспектілерін</w:t>
      </w:r>
      <w:r w:rsidR="006354CC" w:rsidRPr="001E4FF7">
        <w:rPr>
          <w:rFonts w:eastAsia="Calibri"/>
          <w:sz w:val="28"/>
          <w:szCs w:val="28"/>
          <w:lang w:val="kk-KZ" w:eastAsia="en-US"/>
        </w:rPr>
        <w:t>, философиялық мәнін, дидактикалық ұстанымдары мен психологиялық алғышарттарын айқындау;</w:t>
      </w:r>
    </w:p>
    <w:p w14:paraId="12B6F4A2" w14:textId="6B68C375" w:rsidR="005A6346" w:rsidRPr="001E4FF7" w:rsidRDefault="005A6346" w:rsidP="00C05FFE">
      <w:pPr>
        <w:widowControl w:val="0"/>
        <w:tabs>
          <w:tab w:val="left" w:pos="851"/>
        </w:tabs>
        <w:autoSpaceDE w:val="0"/>
        <w:autoSpaceDN w:val="0"/>
        <w:ind w:firstLine="709"/>
        <w:contextualSpacing/>
        <w:jc w:val="both"/>
        <w:rPr>
          <w:sz w:val="28"/>
          <w:szCs w:val="28"/>
          <w:lang w:val="kk-KZ"/>
        </w:rPr>
      </w:pPr>
      <w:r w:rsidRPr="001E4FF7">
        <w:rPr>
          <w:rFonts w:eastAsia="Calibri"/>
          <w:sz w:val="28"/>
          <w:szCs w:val="28"/>
          <w:lang w:val="kk-KZ" w:eastAsia="en-US"/>
        </w:rPr>
        <w:t>-</w:t>
      </w:r>
      <w:r w:rsidRPr="001E4FF7">
        <w:rPr>
          <w:sz w:val="28"/>
          <w:szCs w:val="28"/>
          <w:lang w:val="kk-KZ"/>
        </w:rPr>
        <w:t xml:space="preserve"> мектеп оқушысының тілдік тұлғасын дамытатын </w:t>
      </w:r>
      <w:r w:rsidR="004D7688" w:rsidRPr="001E4FF7">
        <w:rPr>
          <w:sz w:val="28"/>
          <w:szCs w:val="28"/>
          <w:lang w:val="kk-KZ"/>
        </w:rPr>
        <w:t xml:space="preserve"> себепте</w:t>
      </w:r>
      <w:r w:rsidRPr="001E4FF7">
        <w:rPr>
          <w:sz w:val="28"/>
          <w:szCs w:val="28"/>
          <w:lang w:val="kk-KZ"/>
        </w:rPr>
        <w:t>р мен модельдерді анықтау;</w:t>
      </w:r>
    </w:p>
    <w:p w14:paraId="2D6A4DE6" w14:textId="4427527E" w:rsidR="006544E9" w:rsidRPr="001E4FF7" w:rsidRDefault="006544E9" w:rsidP="00C05FFE">
      <w:pPr>
        <w:widowControl w:val="0"/>
        <w:tabs>
          <w:tab w:val="left" w:pos="851"/>
        </w:tabs>
        <w:autoSpaceDE w:val="0"/>
        <w:autoSpaceDN w:val="0"/>
        <w:ind w:firstLine="709"/>
        <w:contextualSpacing/>
        <w:jc w:val="both"/>
        <w:rPr>
          <w:rFonts w:eastAsia="Calibri"/>
          <w:sz w:val="28"/>
          <w:szCs w:val="28"/>
          <w:lang w:val="kk-KZ" w:eastAsia="en-US"/>
        </w:rPr>
      </w:pPr>
      <w:r w:rsidRPr="001E4FF7">
        <w:rPr>
          <w:rFonts w:eastAsia="Calibri"/>
          <w:sz w:val="28"/>
          <w:szCs w:val="28"/>
          <w:lang w:val="kk-KZ" w:eastAsia="en-US"/>
        </w:rPr>
        <w:t xml:space="preserve"> -оқушының тілдік тұлғасын дамытудың тиімді </w:t>
      </w:r>
      <w:r w:rsidR="006354CC" w:rsidRPr="001E4FF7">
        <w:rPr>
          <w:rFonts w:eastAsia="Calibri"/>
          <w:sz w:val="28"/>
          <w:szCs w:val="28"/>
          <w:lang w:val="kk-KZ" w:eastAsia="en-US"/>
        </w:rPr>
        <w:t>интербелсенді</w:t>
      </w:r>
      <w:r w:rsidRPr="001E4FF7">
        <w:rPr>
          <w:rFonts w:eastAsia="Calibri"/>
          <w:sz w:val="28"/>
          <w:szCs w:val="28"/>
          <w:lang w:val="kk-KZ" w:eastAsia="en-US"/>
        </w:rPr>
        <w:t xml:space="preserve"> әдістерін ұсыну, </w:t>
      </w:r>
      <w:r w:rsidR="006354CC" w:rsidRPr="001E4FF7">
        <w:rPr>
          <w:rFonts w:eastAsia="Calibri"/>
          <w:sz w:val="28"/>
          <w:szCs w:val="28"/>
          <w:lang w:val="kk-KZ" w:eastAsia="en-US"/>
        </w:rPr>
        <w:t xml:space="preserve">тілдік тұлғаны </w:t>
      </w:r>
      <w:r w:rsidRPr="001E4FF7">
        <w:rPr>
          <w:rFonts w:eastAsia="Calibri"/>
          <w:sz w:val="28"/>
          <w:szCs w:val="28"/>
          <w:lang w:val="kk-KZ" w:eastAsia="en-US"/>
        </w:rPr>
        <w:t xml:space="preserve">қалыптастыру бағытындағы </w:t>
      </w:r>
      <w:r w:rsidR="006354CC" w:rsidRPr="001E4FF7">
        <w:rPr>
          <w:rFonts w:eastAsia="Calibri"/>
          <w:sz w:val="28"/>
          <w:szCs w:val="28"/>
          <w:lang w:val="kk-KZ" w:eastAsia="en-US"/>
        </w:rPr>
        <w:t xml:space="preserve">жаттығулар мен </w:t>
      </w:r>
      <w:r w:rsidRPr="001E4FF7">
        <w:rPr>
          <w:rFonts w:eastAsia="Calibri"/>
          <w:sz w:val="28"/>
          <w:szCs w:val="28"/>
          <w:lang w:val="kk-KZ" w:eastAsia="en-US"/>
        </w:rPr>
        <w:t>тапсырмалар жүйесін әзірлеу;</w:t>
      </w:r>
    </w:p>
    <w:p w14:paraId="59E083AD" w14:textId="153B6F31" w:rsidR="00595020" w:rsidRPr="001E4FF7" w:rsidRDefault="00595020" w:rsidP="00C05FFE">
      <w:pPr>
        <w:ind w:firstLine="709"/>
        <w:contextualSpacing/>
        <w:jc w:val="both"/>
        <w:rPr>
          <w:rFonts w:eastAsia="Calibri"/>
          <w:sz w:val="28"/>
          <w:szCs w:val="28"/>
          <w:lang w:val="kk-KZ" w:eastAsia="en-US"/>
        </w:rPr>
      </w:pPr>
      <w:r w:rsidRPr="001E4FF7">
        <w:rPr>
          <w:rFonts w:eastAsia="Calibri"/>
          <w:sz w:val="28"/>
          <w:szCs w:val="28"/>
          <w:lang w:val="kk-KZ" w:eastAsia="en-US"/>
        </w:rPr>
        <w:t>- жоғары сынып оқушыларының тілдік тұлғасын дамытудың әдістеме</w:t>
      </w:r>
      <w:r w:rsidR="001A128B" w:rsidRPr="001E4FF7">
        <w:rPr>
          <w:rFonts w:eastAsia="Calibri"/>
          <w:sz w:val="28"/>
          <w:szCs w:val="28"/>
          <w:lang w:val="kk-KZ" w:eastAsia="en-US"/>
        </w:rPr>
        <w:t xml:space="preserve">сін ұсыну </w:t>
      </w:r>
      <w:r w:rsidRPr="001E4FF7">
        <w:rPr>
          <w:rFonts w:eastAsia="Calibri"/>
          <w:sz w:val="28"/>
          <w:szCs w:val="28"/>
          <w:lang w:val="kk-KZ" w:eastAsia="en-US"/>
        </w:rPr>
        <w:t xml:space="preserve"> </w:t>
      </w:r>
      <w:r w:rsidR="001A128B" w:rsidRPr="001E4FF7">
        <w:rPr>
          <w:rFonts w:eastAsia="Calibri"/>
          <w:sz w:val="28"/>
          <w:szCs w:val="28"/>
          <w:lang w:val="kk-KZ" w:eastAsia="en-US"/>
        </w:rPr>
        <w:t xml:space="preserve">және оның </w:t>
      </w:r>
      <w:r w:rsidRPr="001E4FF7">
        <w:rPr>
          <w:rFonts w:eastAsia="Calibri"/>
          <w:sz w:val="28"/>
          <w:szCs w:val="28"/>
          <w:lang w:val="kk-KZ" w:eastAsia="en-US"/>
        </w:rPr>
        <w:t xml:space="preserve"> тиімділігін   эксперимент арқылы дәлелдеу. </w:t>
      </w:r>
    </w:p>
    <w:p w14:paraId="15286076" w14:textId="242F3C8A" w:rsidR="00595020" w:rsidRPr="001E4FF7" w:rsidRDefault="00595020" w:rsidP="00C05FFE">
      <w:pPr>
        <w:ind w:firstLine="709"/>
        <w:jc w:val="both"/>
        <w:rPr>
          <w:sz w:val="28"/>
          <w:szCs w:val="28"/>
          <w:lang w:val="kk-KZ"/>
        </w:rPr>
      </w:pPr>
      <w:r w:rsidRPr="001E4FF7">
        <w:rPr>
          <w:b/>
          <w:sz w:val="28"/>
          <w:szCs w:val="28"/>
          <w:lang w:val="kk-KZ"/>
        </w:rPr>
        <w:t>Зерттеудің болжамы</w:t>
      </w:r>
      <w:r w:rsidRPr="001E4FF7">
        <w:rPr>
          <w:sz w:val="28"/>
          <w:szCs w:val="28"/>
          <w:lang w:val="kk-KZ"/>
        </w:rPr>
        <w:t xml:space="preserve">: </w:t>
      </w:r>
      <w:bookmarkStart w:id="4" w:name="_Hlk200322692"/>
      <w:r w:rsidRPr="001E4FF7">
        <w:rPr>
          <w:b/>
          <w:bCs/>
          <w:sz w:val="28"/>
          <w:szCs w:val="28"/>
          <w:lang w:val="kk-KZ"/>
        </w:rPr>
        <w:t xml:space="preserve">Егер </w:t>
      </w:r>
      <w:r w:rsidRPr="001E4FF7">
        <w:rPr>
          <w:sz w:val="28"/>
          <w:szCs w:val="28"/>
          <w:lang w:val="kk-KZ"/>
        </w:rPr>
        <w:t xml:space="preserve">мектеп оқушысына жүйелі түрде ана тілінің бай қазынасы жайлы түсініктер мен ақпараттар беретін  бірліктер қамтылған </w:t>
      </w:r>
      <w:r w:rsidRPr="001E4FF7">
        <w:rPr>
          <w:sz w:val="28"/>
          <w:szCs w:val="28"/>
          <w:lang w:val="kk-KZ"/>
        </w:rPr>
        <w:lastRenderedPageBreak/>
        <w:t xml:space="preserve">жаттығулар мен шығармашылық тапсырмалар ұсынылса, </w:t>
      </w:r>
      <w:r w:rsidRPr="001E4FF7">
        <w:rPr>
          <w:sz w:val="28"/>
          <w:szCs w:val="28"/>
          <w:lang w:val="kk-KZ" w:eastAsia="en-US"/>
        </w:rPr>
        <w:t>сол арқылы оқушы ана тіліміздегі әр сөздің мәні мен мағынасын</w:t>
      </w:r>
      <w:r w:rsidR="004D7688" w:rsidRPr="001E4FF7">
        <w:rPr>
          <w:sz w:val="28"/>
          <w:szCs w:val="28"/>
          <w:lang w:val="kk-KZ" w:eastAsia="en-US"/>
        </w:rPr>
        <w:t>,</w:t>
      </w:r>
      <w:r w:rsidR="0029136C" w:rsidRPr="001E4FF7">
        <w:rPr>
          <w:sz w:val="28"/>
          <w:szCs w:val="28"/>
          <w:lang w:val="kk-KZ" w:eastAsia="en-US"/>
        </w:rPr>
        <w:t xml:space="preserve"> қолданылу заңдылықтарын</w:t>
      </w:r>
      <w:r w:rsidRPr="001E4FF7">
        <w:rPr>
          <w:sz w:val="28"/>
          <w:szCs w:val="28"/>
          <w:lang w:val="kk-KZ" w:eastAsia="en-US"/>
        </w:rPr>
        <w:t xml:space="preserve"> меңгерсе, </w:t>
      </w:r>
      <w:r w:rsidRPr="001E4FF7">
        <w:rPr>
          <w:b/>
          <w:bCs/>
          <w:sz w:val="28"/>
          <w:szCs w:val="28"/>
          <w:lang w:val="kk-KZ"/>
        </w:rPr>
        <w:t>онда</w:t>
      </w:r>
      <w:r w:rsidRPr="001E4FF7">
        <w:rPr>
          <w:sz w:val="28"/>
          <w:szCs w:val="28"/>
          <w:lang w:val="kk-KZ"/>
        </w:rPr>
        <w:t xml:space="preserve"> оның тілдік тұлғасы жан-жақты дамиды, оқушының пәндік, ақпараттық-коммуникативтік, жаһандық құзыреттілігін қалыптастыруға бағытталған әдістеме тілді меңгертудің дәстүрлі және инновациялық қағидаттарына сүйенгенде оң нәтиже береді; </w:t>
      </w:r>
      <w:r w:rsidRPr="001E4FF7">
        <w:rPr>
          <w:b/>
          <w:bCs/>
          <w:sz w:val="28"/>
          <w:szCs w:val="28"/>
          <w:lang w:val="kk-KZ"/>
        </w:rPr>
        <w:t xml:space="preserve">өйткені </w:t>
      </w:r>
      <w:r w:rsidRPr="001E4FF7">
        <w:rPr>
          <w:sz w:val="28"/>
          <w:szCs w:val="28"/>
          <w:lang w:val="kk-KZ"/>
        </w:rPr>
        <w:t>тілдік дағдылар тәжірибе мен белсенді қарым-қатынас арқылы қалыптасады.</w:t>
      </w:r>
    </w:p>
    <w:bookmarkEnd w:id="4"/>
    <w:p w14:paraId="490955D3" w14:textId="77777777" w:rsidR="00595020" w:rsidRPr="001E4FF7" w:rsidRDefault="00595020" w:rsidP="00C05FFE">
      <w:pPr>
        <w:ind w:firstLine="709"/>
        <w:jc w:val="both"/>
        <w:rPr>
          <w:sz w:val="28"/>
          <w:szCs w:val="28"/>
          <w:lang w:val="kk-KZ"/>
        </w:rPr>
      </w:pPr>
      <w:r w:rsidRPr="001E4FF7">
        <w:rPr>
          <w:b/>
          <w:sz w:val="28"/>
          <w:szCs w:val="28"/>
          <w:lang w:val="kk-KZ"/>
        </w:rPr>
        <w:t>Зерттеудің ғылыми жаңалығы</w:t>
      </w:r>
      <w:r w:rsidRPr="001E4FF7">
        <w:rPr>
          <w:sz w:val="28"/>
          <w:szCs w:val="28"/>
          <w:lang w:val="kk-KZ"/>
        </w:rPr>
        <w:t xml:space="preserve">: </w:t>
      </w:r>
    </w:p>
    <w:p w14:paraId="2D95C8E2" w14:textId="73E431F0" w:rsidR="000B4FD5" w:rsidRPr="001E4FF7" w:rsidRDefault="000B4FD5" w:rsidP="00C05FFE">
      <w:pPr>
        <w:tabs>
          <w:tab w:val="left" w:pos="540"/>
        </w:tabs>
        <w:ind w:firstLine="709"/>
        <w:jc w:val="both"/>
        <w:rPr>
          <w:sz w:val="28"/>
          <w:szCs w:val="28"/>
          <w:lang w:val="kk-KZ"/>
        </w:rPr>
      </w:pPr>
      <w:r w:rsidRPr="001E4FF7">
        <w:rPr>
          <w:sz w:val="28"/>
          <w:szCs w:val="28"/>
          <w:lang w:val="kk-KZ"/>
        </w:rPr>
        <w:t>–  тілдік тұлға</w:t>
      </w:r>
      <w:r w:rsidR="006A1688" w:rsidRPr="001E4FF7">
        <w:rPr>
          <w:sz w:val="28"/>
          <w:szCs w:val="28"/>
          <w:lang w:val="kk-KZ"/>
        </w:rPr>
        <w:t xml:space="preserve">ны </w:t>
      </w:r>
      <w:r w:rsidRPr="001E4FF7">
        <w:rPr>
          <w:sz w:val="28"/>
          <w:szCs w:val="28"/>
          <w:lang w:val="kk-KZ"/>
        </w:rPr>
        <w:t xml:space="preserve"> дамыту</w:t>
      </w:r>
      <w:r w:rsidR="006A1688" w:rsidRPr="001E4FF7">
        <w:rPr>
          <w:sz w:val="28"/>
          <w:szCs w:val="28"/>
          <w:lang w:val="kk-KZ"/>
        </w:rPr>
        <w:t xml:space="preserve"> ұғымын</w:t>
      </w:r>
      <w:r w:rsidRPr="001E4FF7">
        <w:rPr>
          <w:sz w:val="28"/>
          <w:szCs w:val="28"/>
          <w:lang w:val="kk-KZ"/>
        </w:rPr>
        <w:t xml:space="preserve">ың </w:t>
      </w:r>
      <w:r w:rsidR="006A1688" w:rsidRPr="001E4FF7">
        <w:rPr>
          <w:sz w:val="28"/>
          <w:szCs w:val="28"/>
          <w:lang w:val="kk-KZ"/>
        </w:rPr>
        <w:t xml:space="preserve">қалыптасуы мен даму </w:t>
      </w:r>
      <w:r w:rsidR="006F2CFE" w:rsidRPr="001E4FF7">
        <w:rPr>
          <w:sz w:val="28"/>
          <w:szCs w:val="28"/>
          <w:lang w:val="kk-KZ"/>
        </w:rPr>
        <w:t xml:space="preserve">динамикасы </w:t>
      </w:r>
      <w:r w:rsidR="006A1688" w:rsidRPr="001E4FF7">
        <w:rPr>
          <w:sz w:val="28"/>
          <w:szCs w:val="28"/>
          <w:lang w:val="kk-KZ"/>
        </w:rPr>
        <w:t xml:space="preserve"> </w:t>
      </w:r>
      <w:r w:rsidRPr="001E4FF7">
        <w:rPr>
          <w:sz w:val="28"/>
          <w:szCs w:val="28"/>
          <w:lang w:val="kk-KZ"/>
        </w:rPr>
        <w:t>дә</w:t>
      </w:r>
      <w:r w:rsidR="006A1688" w:rsidRPr="001E4FF7">
        <w:rPr>
          <w:sz w:val="28"/>
          <w:szCs w:val="28"/>
          <w:lang w:val="kk-KZ"/>
        </w:rPr>
        <w:t>йектел</w:t>
      </w:r>
      <w:r w:rsidRPr="001E4FF7">
        <w:rPr>
          <w:sz w:val="28"/>
          <w:szCs w:val="28"/>
          <w:lang w:val="kk-KZ"/>
        </w:rPr>
        <w:t>ді</w:t>
      </w:r>
      <w:r w:rsidR="006F2CFE" w:rsidRPr="001E4FF7">
        <w:rPr>
          <w:sz w:val="28"/>
          <w:szCs w:val="28"/>
          <w:lang w:val="kk-KZ"/>
        </w:rPr>
        <w:t>, тілдік тұлғаның даму деңгейлері анықталды;</w:t>
      </w:r>
    </w:p>
    <w:p w14:paraId="66486003" w14:textId="10A0E4E2" w:rsidR="000B4FD5" w:rsidRPr="001E4FF7" w:rsidRDefault="00F90733" w:rsidP="00C05FFE">
      <w:pPr>
        <w:tabs>
          <w:tab w:val="left" w:pos="540"/>
        </w:tabs>
        <w:ind w:firstLine="709"/>
        <w:jc w:val="both"/>
        <w:rPr>
          <w:sz w:val="28"/>
          <w:szCs w:val="28"/>
          <w:lang w:val="kk-KZ"/>
        </w:rPr>
      </w:pPr>
      <w:r w:rsidRPr="001E4FF7">
        <w:rPr>
          <w:sz w:val="28"/>
          <w:szCs w:val="28"/>
          <w:lang w:val="kk-KZ"/>
        </w:rPr>
        <w:t xml:space="preserve">- оқушының тілдік тұлғасын дамытудың әдіснамалық, ғылыми-әдістемелік негіздері айқындалып, </w:t>
      </w:r>
      <w:r w:rsidR="000B4FD5" w:rsidRPr="001E4FF7">
        <w:rPr>
          <w:sz w:val="28"/>
          <w:szCs w:val="28"/>
          <w:lang w:val="kk-KZ"/>
        </w:rPr>
        <w:t xml:space="preserve">оқушылардың тілдік және сөйлеу рефлексиясының қалыптасу ерекшеліктері  нақтыланды; </w:t>
      </w:r>
    </w:p>
    <w:p w14:paraId="31EDD7B3" w14:textId="43324284" w:rsidR="008A6662" w:rsidRPr="001E4FF7" w:rsidRDefault="000B4FD5" w:rsidP="00C05FFE">
      <w:pPr>
        <w:ind w:firstLine="709"/>
        <w:jc w:val="both"/>
        <w:rPr>
          <w:sz w:val="28"/>
          <w:szCs w:val="28"/>
          <w:lang w:val="kk-KZ"/>
        </w:rPr>
      </w:pPr>
      <w:r w:rsidRPr="001E4FF7">
        <w:rPr>
          <w:sz w:val="28"/>
          <w:szCs w:val="28"/>
          <w:lang w:val="kk-KZ"/>
        </w:rPr>
        <w:t>-</w:t>
      </w:r>
      <w:r w:rsidR="00595020" w:rsidRPr="001E4FF7">
        <w:rPr>
          <w:sz w:val="28"/>
          <w:szCs w:val="28"/>
          <w:lang w:val="kk-KZ"/>
        </w:rPr>
        <w:t xml:space="preserve"> мектеп оқушысының тілдік тұлғасын</w:t>
      </w:r>
      <w:r w:rsidR="00D7299E" w:rsidRPr="001E4FF7">
        <w:rPr>
          <w:sz w:val="28"/>
          <w:szCs w:val="28"/>
          <w:lang w:val="kk-KZ"/>
        </w:rPr>
        <w:t xml:space="preserve"> дамытуд</w:t>
      </w:r>
      <w:r w:rsidR="00595020" w:rsidRPr="001E4FF7">
        <w:rPr>
          <w:sz w:val="28"/>
          <w:szCs w:val="28"/>
          <w:lang w:val="kk-KZ"/>
        </w:rPr>
        <w:t xml:space="preserve">ың </w:t>
      </w:r>
      <w:r w:rsidR="008A6662" w:rsidRPr="001E4FF7">
        <w:rPr>
          <w:sz w:val="28"/>
          <w:szCs w:val="28"/>
          <w:lang w:val="kk-KZ"/>
        </w:rPr>
        <w:t xml:space="preserve">модельдері мен </w:t>
      </w:r>
      <w:r w:rsidR="00595020" w:rsidRPr="001E4FF7">
        <w:rPr>
          <w:sz w:val="28"/>
          <w:szCs w:val="28"/>
          <w:lang w:val="kk-KZ"/>
        </w:rPr>
        <w:t xml:space="preserve"> тілдік тұлғаны </w:t>
      </w:r>
      <w:r w:rsidR="008A6662" w:rsidRPr="001E4FF7">
        <w:rPr>
          <w:sz w:val="28"/>
          <w:szCs w:val="28"/>
          <w:lang w:val="kk-KZ"/>
        </w:rPr>
        <w:t>дамытатын</w:t>
      </w:r>
      <w:r w:rsidR="008E4F00" w:rsidRPr="001E4FF7">
        <w:rPr>
          <w:sz w:val="28"/>
          <w:szCs w:val="28"/>
          <w:lang w:val="kk-KZ"/>
        </w:rPr>
        <w:t xml:space="preserve"> </w:t>
      </w:r>
      <w:r w:rsidR="00F90733" w:rsidRPr="001E4FF7">
        <w:rPr>
          <w:sz w:val="28"/>
          <w:szCs w:val="28"/>
          <w:lang w:val="kk-KZ"/>
        </w:rPr>
        <w:t xml:space="preserve"> себепте</w:t>
      </w:r>
      <w:r w:rsidR="008E4F00" w:rsidRPr="001E4FF7">
        <w:rPr>
          <w:sz w:val="28"/>
          <w:szCs w:val="28"/>
          <w:lang w:val="kk-KZ"/>
        </w:rPr>
        <w:t>р</w:t>
      </w:r>
      <w:r w:rsidR="004D7688" w:rsidRPr="001E4FF7">
        <w:rPr>
          <w:sz w:val="28"/>
          <w:szCs w:val="28"/>
          <w:lang w:val="kk-KZ"/>
        </w:rPr>
        <w:t>і</w:t>
      </w:r>
      <w:r w:rsidR="008E4F00" w:rsidRPr="001E4FF7">
        <w:rPr>
          <w:sz w:val="28"/>
          <w:szCs w:val="28"/>
          <w:lang w:val="kk-KZ"/>
        </w:rPr>
        <w:t xml:space="preserve"> </w:t>
      </w:r>
      <w:r w:rsidR="00F90733" w:rsidRPr="001E4FF7">
        <w:rPr>
          <w:sz w:val="28"/>
          <w:szCs w:val="28"/>
          <w:lang w:val="kk-KZ"/>
        </w:rPr>
        <w:t xml:space="preserve"> </w:t>
      </w:r>
      <w:r w:rsidR="00875D44" w:rsidRPr="001E4FF7">
        <w:rPr>
          <w:sz w:val="28"/>
          <w:szCs w:val="28"/>
          <w:lang w:val="kk-KZ"/>
        </w:rPr>
        <w:t>анықтал</w:t>
      </w:r>
      <w:r w:rsidR="008B6933" w:rsidRPr="001E4FF7">
        <w:rPr>
          <w:sz w:val="28"/>
          <w:szCs w:val="28"/>
          <w:lang w:val="kk-KZ"/>
        </w:rPr>
        <w:t>ып,</w:t>
      </w:r>
      <w:r w:rsidR="00D7299E" w:rsidRPr="001E4FF7">
        <w:rPr>
          <w:sz w:val="28"/>
          <w:szCs w:val="28"/>
          <w:lang w:val="kk-KZ"/>
        </w:rPr>
        <w:t xml:space="preserve"> </w:t>
      </w:r>
      <w:r w:rsidR="008A6662" w:rsidRPr="001E4FF7">
        <w:rPr>
          <w:sz w:val="28"/>
          <w:szCs w:val="28"/>
          <w:lang w:val="kk-KZ"/>
        </w:rPr>
        <w:t xml:space="preserve">оқушылардың тілдік тұлғасын дамытуға арналған тапсырмалар мен жаттығулар </w:t>
      </w:r>
      <w:r w:rsidR="00D7299E" w:rsidRPr="001E4FF7">
        <w:rPr>
          <w:sz w:val="28"/>
          <w:szCs w:val="28"/>
          <w:lang w:val="kk-KZ"/>
        </w:rPr>
        <w:t xml:space="preserve">кешені </w:t>
      </w:r>
      <w:r w:rsidR="008A6662" w:rsidRPr="001E4FF7">
        <w:rPr>
          <w:sz w:val="28"/>
          <w:szCs w:val="28"/>
          <w:lang w:val="kk-KZ"/>
        </w:rPr>
        <w:t>жүйе</w:t>
      </w:r>
      <w:r w:rsidR="00D7299E" w:rsidRPr="001E4FF7">
        <w:rPr>
          <w:sz w:val="28"/>
          <w:szCs w:val="28"/>
          <w:lang w:val="kk-KZ"/>
        </w:rPr>
        <w:t>ленді</w:t>
      </w:r>
      <w:r w:rsidR="008E4F00" w:rsidRPr="001E4FF7">
        <w:rPr>
          <w:sz w:val="28"/>
          <w:szCs w:val="28"/>
          <w:lang w:val="kk-KZ"/>
        </w:rPr>
        <w:t>;</w:t>
      </w:r>
    </w:p>
    <w:p w14:paraId="6CEF9C7A" w14:textId="5F1ED446" w:rsidR="00595020" w:rsidRPr="001E4FF7" w:rsidRDefault="000B4FD5" w:rsidP="00C05FFE">
      <w:pPr>
        <w:tabs>
          <w:tab w:val="left" w:pos="540"/>
        </w:tabs>
        <w:ind w:firstLine="709"/>
        <w:jc w:val="both"/>
        <w:rPr>
          <w:sz w:val="28"/>
          <w:szCs w:val="28"/>
          <w:lang w:val="kk-KZ"/>
        </w:rPr>
      </w:pPr>
      <w:r w:rsidRPr="001E4FF7">
        <w:rPr>
          <w:sz w:val="28"/>
          <w:szCs w:val="28"/>
          <w:lang w:val="kk-KZ"/>
        </w:rPr>
        <w:t xml:space="preserve">- оқушының тілдік тұлғасын дамытуда қолданылатын </w:t>
      </w:r>
      <w:r w:rsidR="008A6662" w:rsidRPr="001E4FF7">
        <w:rPr>
          <w:sz w:val="28"/>
          <w:szCs w:val="28"/>
          <w:lang w:val="kk-KZ"/>
        </w:rPr>
        <w:t xml:space="preserve">интербелсенді </w:t>
      </w:r>
      <w:r w:rsidRPr="001E4FF7">
        <w:rPr>
          <w:sz w:val="28"/>
          <w:szCs w:val="28"/>
          <w:lang w:val="kk-KZ"/>
        </w:rPr>
        <w:t>әдіс</w:t>
      </w:r>
      <w:r w:rsidR="004D7688" w:rsidRPr="001E4FF7">
        <w:rPr>
          <w:sz w:val="28"/>
          <w:szCs w:val="28"/>
          <w:lang w:val="kk-KZ"/>
        </w:rPr>
        <w:t>те</w:t>
      </w:r>
      <w:r w:rsidRPr="001E4FF7">
        <w:rPr>
          <w:sz w:val="28"/>
          <w:szCs w:val="28"/>
          <w:lang w:val="kk-KZ"/>
        </w:rPr>
        <w:t>р нақтыланып, олардың түрлері, қолдану жолдары белгіленді;</w:t>
      </w:r>
    </w:p>
    <w:p w14:paraId="7C700D30" w14:textId="7293D975" w:rsidR="000B4FD5" w:rsidRPr="001E4FF7" w:rsidRDefault="000B4FD5" w:rsidP="00C05FFE">
      <w:pPr>
        <w:tabs>
          <w:tab w:val="left" w:pos="540"/>
        </w:tabs>
        <w:ind w:firstLine="709"/>
        <w:jc w:val="both"/>
        <w:rPr>
          <w:sz w:val="28"/>
          <w:szCs w:val="28"/>
          <w:lang w:val="kk-KZ"/>
        </w:rPr>
      </w:pPr>
      <w:r w:rsidRPr="001E4FF7">
        <w:rPr>
          <w:sz w:val="28"/>
          <w:szCs w:val="28"/>
          <w:lang w:val="kk-KZ"/>
        </w:rPr>
        <w:t>-</w:t>
      </w:r>
      <w:r w:rsidR="008A6662" w:rsidRPr="001E4FF7">
        <w:rPr>
          <w:sz w:val="28"/>
          <w:szCs w:val="28"/>
          <w:lang w:val="kk-KZ"/>
        </w:rPr>
        <w:t xml:space="preserve"> </w:t>
      </w:r>
      <w:r w:rsidR="00595020" w:rsidRPr="001E4FF7">
        <w:rPr>
          <w:sz w:val="28"/>
          <w:szCs w:val="28"/>
          <w:lang w:val="kk-KZ"/>
        </w:rPr>
        <w:t xml:space="preserve">мектеп оқушыларының тілдік тұлғасын дамытудың </w:t>
      </w:r>
      <w:r w:rsidRPr="001E4FF7">
        <w:rPr>
          <w:sz w:val="28"/>
          <w:szCs w:val="28"/>
          <w:lang w:val="kk-KZ"/>
        </w:rPr>
        <w:t xml:space="preserve">ғылыми-әдістемелік жүйесінің тиімділігі эксперимент арқылы тексеріліп, дәлелденді.  </w:t>
      </w:r>
    </w:p>
    <w:p w14:paraId="6C6D2B25" w14:textId="4BABD08D" w:rsidR="00595020" w:rsidRPr="001E4FF7" w:rsidRDefault="000B4FD5" w:rsidP="00C05FFE">
      <w:pPr>
        <w:ind w:firstLine="709"/>
        <w:jc w:val="both"/>
        <w:rPr>
          <w:sz w:val="28"/>
          <w:szCs w:val="28"/>
          <w:lang w:val="kk-KZ"/>
        </w:rPr>
      </w:pPr>
      <w:r w:rsidRPr="001E4FF7">
        <w:rPr>
          <w:b/>
          <w:sz w:val="28"/>
          <w:szCs w:val="28"/>
          <w:lang w:val="kk-KZ"/>
        </w:rPr>
        <w:t xml:space="preserve">   </w:t>
      </w:r>
      <w:r w:rsidR="00595020" w:rsidRPr="001E4FF7">
        <w:rPr>
          <w:b/>
          <w:sz w:val="28"/>
          <w:szCs w:val="28"/>
          <w:lang w:val="kk-KZ"/>
        </w:rPr>
        <w:t xml:space="preserve">Зерттеу әдістері: </w:t>
      </w:r>
      <w:r w:rsidR="00595020" w:rsidRPr="001E4FF7">
        <w:rPr>
          <w:sz w:val="28"/>
          <w:szCs w:val="28"/>
          <w:lang w:val="kk-KZ"/>
        </w:rPr>
        <w:t>Оқушылардың тілдік дағдыларын табиғи ортада зерттеу, сыныптағы, сабақтан тыс іс-шаралардағы, рөлдік ойындар мен пікір таластардағы тілдік әрекеттерді бақылау үшін педагогикалық бақылау әдісі; оқушылардың сөздік қоры, грамматикалық және коммуникативтік дағдылары туралы мәлімет жинау үшін сауалнама және тестілеу әдісі; әдістемелік тәсілдердің тілдік тұлғаға әсерін зерттеу мақсатында педагогикалық эксперимент әдістері, оқушының тілдік дамуы мен қызығушылықтарын тереңірек білу; жеке немесе топтық әңгімелесулер өткізу, тілдік кедергілер мен қажеттіліктерді анықтау үшін әңгімелесу; оқушының жазбаша және ауызша жұмыстарын талдау, эсселер, шығармалар, әңгімелер, диалогтар мен сөйлеген сөздердің мазмұнын, құрылымын, стильдік ерекшеліктерін зерттеу, тілдік тұлғаның лексикалық және грамматикалық деңгейін анықтау үшін контент-анализ, пайдаланылды.</w:t>
      </w:r>
    </w:p>
    <w:p w14:paraId="331D2660" w14:textId="77777777" w:rsidR="00595020" w:rsidRPr="001E4FF7" w:rsidRDefault="00595020" w:rsidP="00C05FFE">
      <w:pPr>
        <w:ind w:firstLine="709"/>
        <w:jc w:val="both"/>
        <w:rPr>
          <w:sz w:val="28"/>
          <w:szCs w:val="28"/>
          <w:lang w:val="kk-KZ"/>
        </w:rPr>
      </w:pPr>
      <w:r w:rsidRPr="001E4FF7">
        <w:rPr>
          <w:b/>
          <w:sz w:val="28"/>
          <w:szCs w:val="28"/>
          <w:lang w:val="kk-KZ"/>
        </w:rPr>
        <w:t>Қорғауға ұсынылатын тұжырымдар</w:t>
      </w:r>
      <w:r w:rsidRPr="001E4FF7">
        <w:rPr>
          <w:sz w:val="28"/>
          <w:szCs w:val="28"/>
          <w:lang w:val="kk-KZ"/>
        </w:rPr>
        <w:t>:</w:t>
      </w:r>
    </w:p>
    <w:p w14:paraId="0055F524" w14:textId="637E1D0D" w:rsidR="00595020" w:rsidRPr="001E4FF7" w:rsidRDefault="002A38F3" w:rsidP="00C05FFE">
      <w:pPr>
        <w:ind w:firstLine="709"/>
        <w:jc w:val="both"/>
        <w:rPr>
          <w:sz w:val="28"/>
          <w:szCs w:val="28"/>
          <w:lang w:val="kk-KZ"/>
        </w:rPr>
      </w:pPr>
      <w:r w:rsidRPr="001E4FF7">
        <w:rPr>
          <w:sz w:val="28"/>
          <w:szCs w:val="28"/>
          <w:lang w:val="kk-KZ"/>
        </w:rPr>
        <w:t>-</w:t>
      </w:r>
      <w:r w:rsidR="004314AF" w:rsidRPr="001E4FF7">
        <w:rPr>
          <w:sz w:val="28"/>
          <w:szCs w:val="28"/>
          <w:lang w:val="kk-KZ"/>
        </w:rPr>
        <w:t xml:space="preserve"> </w:t>
      </w:r>
      <w:r w:rsidR="00595020" w:rsidRPr="001E4FF7">
        <w:rPr>
          <w:sz w:val="28"/>
          <w:szCs w:val="28"/>
          <w:lang w:val="kk-KZ"/>
        </w:rPr>
        <w:t>қазіргі тіл білімі тұжырымдамалары аясында тілдік тұлға ұғымының лингвистикалық аспектілерін кешенді түрде зерттеу жоғары сынып оқушыларының тілдік қабілеттерін жан-жақты түсінуге және тиімді дамыту әдістемесін құруға мүмкіндік береді;</w:t>
      </w:r>
    </w:p>
    <w:p w14:paraId="219DF10D" w14:textId="47FEDEA4" w:rsidR="00595020" w:rsidRPr="001E4FF7" w:rsidRDefault="002A38F3" w:rsidP="00C05FFE">
      <w:pPr>
        <w:ind w:firstLine="709"/>
        <w:jc w:val="both"/>
        <w:rPr>
          <w:sz w:val="28"/>
          <w:szCs w:val="28"/>
          <w:lang w:val="kk-KZ"/>
        </w:rPr>
      </w:pPr>
      <w:r w:rsidRPr="001E4FF7">
        <w:rPr>
          <w:sz w:val="28"/>
          <w:szCs w:val="28"/>
          <w:lang w:val="kk-KZ"/>
        </w:rPr>
        <w:t xml:space="preserve">- </w:t>
      </w:r>
      <w:r w:rsidR="00595020" w:rsidRPr="001E4FF7">
        <w:rPr>
          <w:sz w:val="28"/>
          <w:szCs w:val="28"/>
          <w:lang w:val="kk-KZ"/>
        </w:rPr>
        <w:t>тілдік тұлға мектеп жасында қалыптасады, өмір бойы жетіледі</w:t>
      </w:r>
      <w:r w:rsidRPr="001E4FF7">
        <w:rPr>
          <w:sz w:val="28"/>
          <w:szCs w:val="28"/>
          <w:lang w:val="kk-KZ"/>
        </w:rPr>
        <w:t xml:space="preserve">, </w:t>
      </w:r>
      <w:r w:rsidR="00595020" w:rsidRPr="001E4FF7">
        <w:rPr>
          <w:sz w:val="28"/>
          <w:szCs w:val="28"/>
          <w:lang w:val="kk-KZ"/>
        </w:rPr>
        <w:t>тілдік тұлғаны дамыту – жан-жақты үдеріс, мектеп оқушысының тілдік тұлғасын дамыту тек тілдік дағдыларды қалыптастырумен шектелмей, оның коммуникативтік, әлеуметтік және мәдени құзыреттіліктерін де арттыруды қамт</w:t>
      </w:r>
      <w:r w:rsidRPr="001E4FF7">
        <w:rPr>
          <w:sz w:val="28"/>
          <w:szCs w:val="28"/>
          <w:lang w:val="kk-KZ"/>
        </w:rPr>
        <w:t>ыса, нәтижелі болады</w:t>
      </w:r>
      <w:r w:rsidR="00595020" w:rsidRPr="001E4FF7">
        <w:rPr>
          <w:sz w:val="28"/>
          <w:szCs w:val="28"/>
          <w:lang w:val="kk-KZ"/>
        </w:rPr>
        <w:t>;</w:t>
      </w:r>
    </w:p>
    <w:p w14:paraId="07320ED8" w14:textId="30454B1A" w:rsidR="00595020" w:rsidRPr="001E4FF7" w:rsidRDefault="00595020" w:rsidP="00C05FFE">
      <w:pPr>
        <w:ind w:firstLine="709"/>
        <w:jc w:val="both"/>
        <w:rPr>
          <w:bCs/>
          <w:sz w:val="28"/>
          <w:szCs w:val="28"/>
          <w:lang w:val="kk-KZ"/>
        </w:rPr>
      </w:pPr>
      <w:r w:rsidRPr="001E4FF7">
        <w:rPr>
          <w:sz w:val="28"/>
          <w:szCs w:val="28"/>
          <w:lang w:val="kk-KZ"/>
        </w:rPr>
        <w:lastRenderedPageBreak/>
        <w:t>-</w:t>
      </w:r>
      <w:r w:rsidR="00D51933" w:rsidRPr="001E4FF7">
        <w:rPr>
          <w:sz w:val="28"/>
          <w:szCs w:val="28"/>
          <w:lang w:val="kk-KZ"/>
        </w:rPr>
        <w:t xml:space="preserve">  </w:t>
      </w:r>
      <w:r w:rsidR="004314AF" w:rsidRPr="001E4FF7">
        <w:rPr>
          <w:sz w:val="28"/>
          <w:szCs w:val="28"/>
          <w:lang w:val="kk-KZ"/>
        </w:rPr>
        <w:t xml:space="preserve">жоғары сынып оқушысының </w:t>
      </w:r>
      <w:r w:rsidRPr="001E4FF7">
        <w:rPr>
          <w:sz w:val="28"/>
          <w:szCs w:val="28"/>
          <w:lang w:val="kk-KZ"/>
        </w:rPr>
        <w:t>т</w:t>
      </w:r>
      <w:r w:rsidRPr="001E4FF7">
        <w:rPr>
          <w:bCs/>
          <w:sz w:val="28"/>
          <w:szCs w:val="28"/>
          <w:lang w:val="kk-KZ"/>
        </w:rPr>
        <w:t>ілдік тұлға</w:t>
      </w:r>
      <w:r w:rsidR="004314AF" w:rsidRPr="001E4FF7">
        <w:rPr>
          <w:bCs/>
          <w:sz w:val="28"/>
          <w:szCs w:val="28"/>
          <w:lang w:val="kk-KZ"/>
        </w:rPr>
        <w:t>сын</w:t>
      </w:r>
      <w:r w:rsidRPr="001E4FF7">
        <w:rPr>
          <w:bCs/>
          <w:sz w:val="28"/>
          <w:szCs w:val="28"/>
          <w:lang w:val="kk-KZ"/>
        </w:rPr>
        <w:t xml:space="preserve"> дамыту үдерісі олардың коммуникативтік құзыреттілігін жүйелі түрде қалыптастыруға бағытталуы тиіс, бұл өз кезегінде олардың тілдік дағдылары мен мәдени-қоғамдық түсінігін біртіндеп жетілдіруге мүмкіндік береді</w:t>
      </w:r>
      <w:r w:rsidR="002A38F3" w:rsidRPr="001E4FF7">
        <w:rPr>
          <w:bCs/>
          <w:sz w:val="28"/>
          <w:szCs w:val="28"/>
          <w:lang w:val="kk-KZ"/>
        </w:rPr>
        <w:t xml:space="preserve">, </w:t>
      </w:r>
      <w:r w:rsidR="002A38F3" w:rsidRPr="001E4FF7">
        <w:rPr>
          <w:sz w:val="28"/>
          <w:szCs w:val="28"/>
          <w:lang w:val="kk-KZ"/>
        </w:rPr>
        <w:t>жасөспірімдердің тілдік тұлғаның вербалды-семантикалық деңгейін құрайтын дағдылары (номинация, лексика мен грамматикалық құрылымдарды қабылдау, ауызша және жазбаша сөйлеуге төселу) қалыптасады;</w:t>
      </w:r>
    </w:p>
    <w:p w14:paraId="68C04FDB" w14:textId="5B158437" w:rsidR="00F8593F" w:rsidRPr="001E4FF7" w:rsidRDefault="00595020" w:rsidP="00C05FFE">
      <w:pPr>
        <w:ind w:firstLine="709"/>
        <w:jc w:val="both"/>
        <w:rPr>
          <w:bCs/>
          <w:sz w:val="28"/>
          <w:szCs w:val="28"/>
          <w:lang w:val="kk-KZ"/>
        </w:rPr>
      </w:pPr>
      <w:r w:rsidRPr="001E4FF7">
        <w:rPr>
          <w:bCs/>
          <w:sz w:val="28"/>
          <w:szCs w:val="28"/>
          <w:lang w:val="kk-KZ"/>
        </w:rPr>
        <w:t xml:space="preserve">- </w:t>
      </w:r>
      <w:r w:rsidR="004314AF" w:rsidRPr="001E4FF7">
        <w:rPr>
          <w:bCs/>
          <w:sz w:val="28"/>
          <w:szCs w:val="28"/>
          <w:lang w:val="kk-KZ"/>
        </w:rPr>
        <w:t xml:space="preserve"> </w:t>
      </w:r>
      <w:r w:rsidRPr="001E4FF7">
        <w:rPr>
          <w:bCs/>
          <w:sz w:val="28"/>
          <w:szCs w:val="28"/>
          <w:lang w:val="kk-KZ"/>
        </w:rPr>
        <w:t>тілдік тұлғаны дамытуда оқыту мазмұны мен әдістері оқушылардың жасы мен деңгейіне сәйкес икемделуі қажет</w:t>
      </w:r>
      <w:r w:rsidR="002A38F3" w:rsidRPr="001E4FF7">
        <w:rPr>
          <w:bCs/>
          <w:sz w:val="28"/>
          <w:szCs w:val="28"/>
          <w:lang w:val="kk-KZ"/>
        </w:rPr>
        <w:t xml:space="preserve">, сондықтан </w:t>
      </w:r>
      <w:r w:rsidR="00517F60" w:rsidRPr="001E4FF7">
        <w:rPr>
          <w:sz w:val="28"/>
          <w:szCs w:val="28"/>
          <w:lang w:val="kk-KZ"/>
        </w:rPr>
        <w:t xml:space="preserve">оқушылардың </w:t>
      </w:r>
      <w:r w:rsidR="00F8593F" w:rsidRPr="001E4FF7">
        <w:rPr>
          <w:sz w:val="28"/>
          <w:szCs w:val="28"/>
          <w:lang w:val="kk-KZ"/>
        </w:rPr>
        <w:t>шебер сөйлеу дағдыларын қалыптастыруға бағытталған әдістемелік жүйе дидактикалық ұстанымдармен жүргізілсе, нәтиже сапалы болады;</w:t>
      </w:r>
    </w:p>
    <w:p w14:paraId="3A2D8958" w14:textId="26D43B06" w:rsidR="00F8593F" w:rsidRPr="001E4FF7" w:rsidRDefault="00F8593F" w:rsidP="00C05FFE">
      <w:pPr>
        <w:tabs>
          <w:tab w:val="left" w:pos="540"/>
        </w:tabs>
        <w:ind w:firstLine="709"/>
        <w:jc w:val="both"/>
        <w:rPr>
          <w:sz w:val="28"/>
          <w:szCs w:val="28"/>
          <w:lang w:val="kk-KZ"/>
        </w:rPr>
      </w:pPr>
      <w:r w:rsidRPr="001E4FF7">
        <w:rPr>
          <w:sz w:val="28"/>
          <w:szCs w:val="28"/>
          <w:lang w:val="kk-KZ"/>
        </w:rPr>
        <w:t xml:space="preserve">– </w:t>
      </w:r>
      <w:r w:rsidR="004314AF" w:rsidRPr="001E4FF7">
        <w:rPr>
          <w:sz w:val="28"/>
          <w:szCs w:val="28"/>
          <w:lang w:val="kk-KZ"/>
        </w:rPr>
        <w:t xml:space="preserve"> </w:t>
      </w:r>
      <w:r w:rsidRPr="001E4FF7">
        <w:rPr>
          <w:sz w:val="28"/>
          <w:szCs w:val="28"/>
          <w:lang w:val="kk-KZ"/>
        </w:rPr>
        <w:t>тіл</w:t>
      </w:r>
      <w:r w:rsidR="00517F60" w:rsidRPr="001E4FF7">
        <w:rPr>
          <w:sz w:val="28"/>
          <w:szCs w:val="28"/>
          <w:lang w:val="kk-KZ"/>
        </w:rPr>
        <w:t>дік тұлғаны</w:t>
      </w:r>
      <w:r w:rsidRPr="001E4FF7">
        <w:rPr>
          <w:sz w:val="28"/>
          <w:szCs w:val="28"/>
          <w:lang w:val="kk-KZ"/>
        </w:rPr>
        <w:t xml:space="preserve"> </w:t>
      </w:r>
      <w:r w:rsidR="00517F60" w:rsidRPr="001E4FF7">
        <w:rPr>
          <w:sz w:val="28"/>
          <w:szCs w:val="28"/>
          <w:lang w:val="kk-KZ"/>
        </w:rPr>
        <w:t>жетілдір</w:t>
      </w:r>
      <w:r w:rsidRPr="001E4FF7">
        <w:rPr>
          <w:sz w:val="28"/>
          <w:szCs w:val="28"/>
          <w:lang w:val="kk-KZ"/>
        </w:rPr>
        <w:t xml:space="preserve">у жұмыстарын түрлендіріп отыру </w:t>
      </w:r>
      <w:r w:rsidR="00517F60" w:rsidRPr="001E4FF7">
        <w:rPr>
          <w:sz w:val="28"/>
          <w:szCs w:val="28"/>
          <w:lang w:val="kk-KZ"/>
        </w:rPr>
        <w:t>оқушыларды</w:t>
      </w:r>
      <w:r w:rsidRPr="001E4FF7">
        <w:rPr>
          <w:sz w:val="28"/>
          <w:szCs w:val="28"/>
          <w:lang w:val="kk-KZ"/>
        </w:rPr>
        <w:t>ң сөйлеу шеберлігін жетілдіруге ықпал етеді</w:t>
      </w:r>
      <w:r w:rsidR="002A38F3" w:rsidRPr="001E4FF7">
        <w:rPr>
          <w:sz w:val="28"/>
          <w:szCs w:val="28"/>
          <w:lang w:val="kk-KZ"/>
        </w:rPr>
        <w:t xml:space="preserve">, </w:t>
      </w:r>
      <w:r w:rsidR="00B45621" w:rsidRPr="001E4FF7">
        <w:rPr>
          <w:sz w:val="28"/>
          <w:szCs w:val="28"/>
          <w:lang w:val="kk-KZ"/>
        </w:rPr>
        <w:t xml:space="preserve">жоғары сынып оқушыларының </w:t>
      </w:r>
      <w:r w:rsidRPr="001E4FF7">
        <w:rPr>
          <w:sz w:val="28"/>
          <w:szCs w:val="28"/>
          <w:lang w:val="kk-KZ"/>
        </w:rPr>
        <w:t>тіл</w:t>
      </w:r>
      <w:r w:rsidR="00B45621" w:rsidRPr="001E4FF7">
        <w:rPr>
          <w:sz w:val="28"/>
          <w:szCs w:val="28"/>
          <w:lang w:val="kk-KZ"/>
        </w:rPr>
        <w:t>дік тұлғасы</w:t>
      </w:r>
      <w:r w:rsidRPr="001E4FF7">
        <w:rPr>
          <w:sz w:val="28"/>
          <w:szCs w:val="28"/>
          <w:lang w:val="kk-KZ"/>
        </w:rPr>
        <w:t xml:space="preserve">н </w:t>
      </w:r>
      <w:r w:rsidR="00B45621" w:rsidRPr="001E4FF7">
        <w:rPr>
          <w:sz w:val="28"/>
          <w:szCs w:val="28"/>
          <w:lang w:val="kk-KZ"/>
        </w:rPr>
        <w:t>жетілдіруде</w:t>
      </w:r>
      <w:r w:rsidR="00BF4E47" w:rsidRPr="001E4FF7">
        <w:rPr>
          <w:sz w:val="28"/>
          <w:szCs w:val="28"/>
          <w:lang w:val="kk-KZ"/>
        </w:rPr>
        <w:t xml:space="preserve"> ойтүрткі тапсырмалары, ой қозғау тапсырмалары, шығармашылық ізденіске баулитын тапсырмалар; функционалдық сауаттылыққа </w:t>
      </w:r>
      <w:r w:rsidR="00FB5937" w:rsidRPr="001E4FF7">
        <w:rPr>
          <w:sz w:val="28"/>
          <w:szCs w:val="28"/>
          <w:lang w:val="kk-KZ"/>
        </w:rPr>
        <w:t xml:space="preserve"> дағдыландырат</w:t>
      </w:r>
      <w:r w:rsidR="00BF4E47" w:rsidRPr="001E4FF7">
        <w:rPr>
          <w:sz w:val="28"/>
          <w:szCs w:val="28"/>
          <w:lang w:val="kk-KZ"/>
        </w:rPr>
        <w:t>ын тапсырмалар</w:t>
      </w:r>
      <w:r w:rsidRPr="001E4FF7">
        <w:rPr>
          <w:sz w:val="28"/>
          <w:szCs w:val="28"/>
          <w:lang w:val="kk-KZ"/>
        </w:rPr>
        <w:t xml:space="preserve"> жақсы нәтиже береді; </w:t>
      </w:r>
    </w:p>
    <w:p w14:paraId="5543FCB4" w14:textId="3C4F1BF2" w:rsidR="00F8593F" w:rsidRPr="001E4FF7" w:rsidRDefault="00F8593F" w:rsidP="00C05FFE">
      <w:pPr>
        <w:tabs>
          <w:tab w:val="left" w:pos="540"/>
        </w:tabs>
        <w:ind w:firstLine="709"/>
        <w:jc w:val="both"/>
        <w:rPr>
          <w:sz w:val="28"/>
          <w:szCs w:val="28"/>
          <w:lang w:val="kk-KZ"/>
        </w:rPr>
      </w:pPr>
      <w:r w:rsidRPr="001E4FF7">
        <w:rPr>
          <w:sz w:val="28"/>
          <w:szCs w:val="28"/>
          <w:lang w:val="kk-KZ"/>
        </w:rPr>
        <w:t>–</w:t>
      </w:r>
      <w:r w:rsidR="004314AF" w:rsidRPr="001E4FF7">
        <w:rPr>
          <w:sz w:val="28"/>
          <w:szCs w:val="28"/>
          <w:lang w:val="kk-KZ"/>
        </w:rPr>
        <w:t xml:space="preserve"> </w:t>
      </w:r>
      <w:r w:rsidRPr="001E4FF7">
        <w:rPr>
          <w:sz w:val="28"/>
          <w:szCs w:val="28"/>
          <w:lang w:val="kk-KZ"/>
        </w:rPr>
        <w:t>тіл</w:t>
      </w:r>
      <w:r w:rsidR="00517F60" w:rsidRPr="001E4FF7">
        <w:rPr>
          <w:sz w:val="28"/>
          <w:szCs w:val="28"/>
          <w:lang w:val="kk-KZ"/>
        </w:rPr>
        <w:t>дік тұлғаны</w:t>
      </w:r>
      <w:r w:rsidRPr="001E4FF7">
        <w:rPr>
          <w:sz w:val="28"/>
          <w:szCs w:val="28"/>
          <w:lang w:val="kk-KZ"/>
        </w:rPr>
        <w:t xml:space="preserve"> дамыту </w:t>
      </w:r>
      <w:r w:rsidR="00ED1BDD" w:rsidRPr="001E4FF7">
        <w:rPr>
          <w:sz w:val="28"/>
          <w:szCs w:val="28"/>
          <w:lang w:val="kk-KZ"/>
        </w:rPr>
        <w:t>үдерісі</w:t>
      </w:r>
      <w:r w:rsidRPr="001E4FF7">
        <w:rPr>
          <w:sz w:val="28"/>
          <w:szCs w:val="28"/>
          <w:lang w:val="kk-KZ"/>
        </w:rPr>
        <w:t xml:space="preserve"> білім беру, тәрбие жұмысымен байланысты жүргіз</w:t>
      </w:r>
      <w:r w:rsidR="004314AF" w:rsidRPr="001E4FF7">
        <w:rPr>
          <w:sz w:val="28"/>
          <w:szCs w:val="28"/>
          <w:lang w:val="kk-KZ"/>
        </w:rPr>
        <w:t xml:space="preserve">ілсе және </w:t>
      </w:r>
      <w:r w:rsidR="00C67EFC" w:rsidRPr="001E4FF7">
        <w:rPr>
          <w:sz w:val="28"/>
          <w:szCs w:val="28"/>
          <w:lang w:val="kk-KZ"/>
        </w:rPr>
        <w:t xml:space="preserve"> тілдік тұлға</w:t>
      </w:r>
      <w:r w:rsidR="00ED1BDD" w:rsidRPr="001E4FF7">
        <w:rPr>
          <w:sz w:val="28"/>
          <w:szCs w:val="28"/>
          <w:lang w:val="kk-KZ"/>
        </w:rPr>
        <w:t>ны</w:t>
      </w:r>
      <w:r w:rsidR="00C67EFC" w:rsidRPr="001E4FF7">
        <w:rPr>
          <w:sz w:val="28"/>
          <w:szCs w:val="28"/>
          <w:lang w:val="kk-KZ"/>
        </w:rPr>
        <w:t xml:space="preserve"> дамыту</w:t>
      </w:r>
      <w:r w:rsidR="00ED1BDD" w:rsidRPr="001E4FF7">
        <w:rPr>
          <w:sz w:val="28"/>
          <w:szCs w:val="28"/>
          <w:lang w:val="kk-KZ"/>
        </w:rPr>
        <w:t>дың</w:t>
      </w:r>
      <w:r w:rsidR="00C67EFC" w:rsidRPr="001E4FF7">
        <w:rPr>
          <w:sz w:val="28"/>
          <w:szCs w:val="28"/>
          <w:lang w:val="kk-KZ"/>
        </w:rPr>
        <w:t xml:space="preserve"> </w:t>
      </w:r>
      <w:r w:rsidR="004314AF" w:rsidRPr="001E4FF7">
        <w:rPr>
          <w:sz w:val="28"/>
          <w:szCs w:val="28"/>
          <w:lang w:val="kk-KZ"/>
        </w:rPr>
        <w:t>интербелсенді</w:t>
      </w:r>
      <w:r w:rsidR="00C67EFC" w:rsidRPr="001E4FF7">
        <w:rPr>
          <w:sz w:val="28"/>
          <w:szCs w:val="28"/>
          <w:lang w:val="kk-KZ"/>
        </w:rPr>
        <w:t xml:space="preserve"> әдістері</w:t>
      </w:r>
      <w:r w:rsidR="004314AF" w:rsidRPr="001E4FF7">
        <w:rPr>
          <w:sz w:val="28"/>
          <w:szCs w:val="28"/>
          <w:lang w:val="kk-KZ"/>
        </w:rPr>
        <w:t xml:space="preserve"> білім алушының талабы мен мүддесіне сәйкес кешенді қамтылған жағдайда білім сапасы артады, </w:t>
      </w:r>
      <w:r w:rsidR="00ED1BDD" w:rsidRPr="001E4FF7">
        <w:rPr>
          <w:sz w:val="28"/>
          <w:szCs w:val="28"/>
          <w:lang w:val="kk-KZ" w:eastAsia="en-US"/>
        </w:rPr>
        <w:t>білім алушыға ана тілінің бай сөздік қорын терең тануға, меңгеруге мүмкіндік береді, тілдік тұлға ретіндегі  әлеуетін жетілдіреді.</w:t>
      </w:r>
    </w:p>
    <w:p w14:paraId="6A7585D3" w14:textId="77777777" w:rsidR="00AD436F" w:rsidRPr="001E4FF7" w:rsidRDefault="00AD436F" w:rsidP="00C05FFE">
      <w:pPr>
        <w:ind w:firstLine="709"/>
        <w:jc w:val="both"/>
        <w:rPr>
          <w:bCs/>
          <w:sz w:val="28"/>
          <w:szCs w:val="28"/>
          <w:lang w:val="kk-KZ" w:eastAsia="zh-CN"/>
        </w:rPr>
      </w:pPr>
      <w:r w:rsidRPr="001E4FF7">
        <w:rPr>
          <w:rFonts w:eastAsia="Calibri"/>
          <w:b/>
          <w:sz w:val="28"/>
          <w:szCs w:val="28"/>
          <w:lang w:val="kk-KZ"/>
        </w:rPr>
        <w:t>Зерттеу жұмысының кезеңдері.</w:t>
      </w:r>
    </w:p>
    <w:p w14:paraId="399BE584" w14:textId="76C3943D" w:rsidR="00AD436F" w:rsidRPr="001E4FF7" w:rsidRDefault="00AD436F" w:rsidP="00C05FFE">
      <w:pPr>
        <w:ind w:firstLine="709"/>
        <w:jc w:val="both"/>
        <w:rPr>
          <w:bCs/>
          <w:sz w:val="28"/>
          <w:szCs w:val="28"/>
          <w:lang w:val="kk-KZ" w:eastAsia="zh-CN"/>
        </w:rPr>
      </w:pPr>
      <w:r w:rsidRPr="001E4FF7">
        <w:rPr>
          <w:bCs/>
          <w:sz w:val="28"/>
          <w:szCs w:val="28"/>
          <w:lang w:val="kk-KZ" w:eastAsia="zh-CN"/>
        </w:rPr>
        <w:t>Зерттеудің бірінші кезеңінде (2016-201</w:t>
      </w:r>
      <w:r w:rsidR="00664081" w:rsidRPr="001E4FF7">
        <w:rPr>
          <w:bCs/>
          <w:sz w:val="28"/>
          <w:szCs w:val="28"/>
          <w:lang w:val="kk-KZ" w:eastAsia="zh-CN"/>
        </w:rPr>
        <w:t>7</w:t>
      </w:r>
      <w:r w:rsidRPr="001E4FF7">
        <w:rPr>
          <w:bCs/>
          <w:sz w:val="28"/>
          <w:szCs w:val="28"/>
          <w:lang w:val="kk-KZ" w:eastAsia="zh-CN"/>
        </w:rPr>
        <w:t>жж.) зерттеу жұмысының теориялық және әдіснамалық негіздері айқындалды. «Тілдік тұлға» ұғымының мазмұны мен құрылымы туралы отандық және шетелдік зерттеулерге кешенді талдау жүргізілді. Жоғары сынып оқушыларының тілдік ерекшеліктері мен даму заңдылықтары педагогикалық тұрғыдан қарастырылды. Зерттеу нысаны, пәні, мақсаты мен міндеттері, болжамы және жетекші идеясы нақтыланды. Зерттеуге қажетті диагностикалық құралдар  әзірленіп, сараптамадан өткізілді. Зерттеу жүргізілетін орта білім беру ұйымдарымен келісімдер жасалып, зерттеу базасы құрылды. Алынған мәліметтер зерттеудің алғашқы бағытын айқындауға негіз болды.</w:t>
      </w:r>
    </w:p>
    <w:p w14:paraId="2CC0C814" w14:textId="0825D6CF" w:rsidR="00AD436F" w:rsidRPr="001E4FF7" w:rsidRDefault="00AD436F" w:rsidP="00C05FFE">
      <w:pPr>
        <w:ind w:firstLine="709"/>
        <w:jc w:val="both"/>
        <w:rPr>
          <w:bCs/>
          <w:sz w:val="28"/>
          <w:szCs w:val="28"/>
          <w:lang w:val="kk-KZ" w:eastAsia="zh-CN"/>
        </w:rPr>
      </w:pPr>
      <w:r w:rsidRPr="001E4FF7">
        <w:rPr>
          <w:bCs/>
          <w:sz w:val="28"/>
          <w:szCs w:val="28"/>
          <w:lang w:val="kk-KZ" w:eastAsia="zh-CN"/>
        </w:rPr>
        <w:t xml:space="preserve">Зерттеудің екінші кезеңінде (2017-2018жж.) жоғары сынып оқушыларының тілдік тұлғалық деңгейін анықтауға бағытталған зерттеулер жүргізілді, мәліметтер сандық және сапалық тұрғыда талданып, оқушылардың тілдік тұлға ретіндегі даму деңгейлері айқындалды. Осы деректер негізінде тілдік тұлғаны қалыптастыруға бағытталған әдістемелік жүйенің құрылымы жобаланды. Әдістемелік жүйе құрамына оқыту мазмұны, тілдік тапсырмалар, коммуникативтік жаттығулар мен кері байланыс құралдары енгізілді. Ұсынылған әдістеме мектепте апробациядан өткізілді. Тәжірибе барысында әдістеменің мазмұнына қажетті түзетулер мен толықтырулар енгізілді. </w:t>
      </w:r>
    </w:p>
    <w:p w14:paraId="0CB70858" w14:textId="2EAE7B79" w:rsidR="00AD436F" w:rsidRPr="001E4FF7" w:rsidRDefault="00AD436F" w:rsidP="00C05FFE">
      <w:pPr>
        <w:ind w:firstLine="709"/>
        <w:jc w:val="both"/>
        <w:rPr>
          <w:bCs/>
          <w:sz w:val="28"/>
          <w:szCs w:val="28"/>
          <w:lang w:val="kk-KZ" w:eastAsia="zh-CN"/>
        </w:rPr>
      </w:pPr>
      <w:r w:rsidRPr="001E4FF7">
        <w:rPr>
          <w:bCs/>
          <w:sz w:val="28"/>
          <w:szCs w:val="28"/>
          <w:lang w:val="kk-KZ" w:eastAsia="zh-CN"/>
        </w:rPr>
        <w:t xml:space="preserve">Зерттеудің үшінші кезеңінде (2018-2019жж.) тілдік тұлғаны дамыту әдістемесінің тиімділігін анықтау мақсатында қорытынды эксперимент жүргізілді. Алынған нәтижелер бастапқы көрсеткіштермен салыстырылып, </w:t>
      </w:r>
      <w:r w:rsidRPr="001E4FF7">
        <w:rPr>
          <w:bCs/>
          <w:sz w:val="28"/>
          <w:szCs w:val="28"/>
          <w:lang w:val="kk-KZ" w:eastAsia="zh-CN"/>
        </w:rPr>
        <w:lastRenderedPageBreak/>
        <w:t>сандық деректерге статистикалық талдау жасалды. Тәжірибелік-эксперименттік жұмыстың нәтижелері әдістеменің ғылыми негізделгенін және практикалық тұрғыда тиімді екенін көрсетті. Жоғары сынып оқушыларының тілдік тұлғасын дамытуға ықпал ететін негізгі факторлар мен шарттар анықталды. Зерттеу нәтижелері негізінде жалпы білім беру ұйымдарына арналған әдістемелік ұсыныстар дайындалды. Диссертациялық жұмыс бойынша қорытынды тұжырымдар жасалды.</w:t>
      </w:r>
    </w:p>
    <w:p w14:paraId="1042B70F" w14:textId="19E95DA4" w:rsidR="00AD436F" w:rsidRPr="001E4FF7" w:rsidRDefault="00AD436F" w:rsidP="00C05FFE">
      <w:pPr>
        <w:ind w:firstLine="709"/>
        <w:jc w:val="both"/>
        <w:rPr>
          <w:bCs/>
          <w:sz w:val="28"/>
          <w:szCs w:val="28"/>
          <w:lang w:val="kk-KZ"/>
        </w:rPr>
      </w:pPr>
      <w:r w:rsidRPr="001E4FF7">
        <w:rPr>
          <w:bCs/>
          <w:sz w:val="28"/>
          <w:szCs w:val="28"/>
          <w:lang w:val="kk-KZ" w:eastAsia="zh-CN"/>
        </w:rPr>
        <w:t xml:space="preserve">Эксперименттік база негізінде </w:t>
      </w:r>
      <w:r w:rsidR="002A4809" w:rsidRPr="001E4FF7">
        <w:rPr>
          <w:bCs/>
          <w:sz w:val="28"/>
          <w:szCs w:val="28"/>
          <w:lang w:val="kk-KZ" w:eastAsia="zh-CN"/>
        </w:rPr>
        <w:t>Ж</w:t>
      </w:r>
      <w:r w:rsidR="00575352" w:rsidRPr="001E4FF7">
        <w:rPr>
          <w:bCs/>
          <w:sz w:val="28"/>
          <w:szCs w:val="28"/>
          <w:lang w:val="kk-KZ" w:eastAsia="zh-CN"/>
        </w:rPr>
        <w:t>етісу облысы білім басқармасының Талдықорған қаласы бойынша білім бөлімі мемлекеттік мекемесінің №4 орта мектебі</w:t>
      </w:r>
      <w:r w:rsidR="007B5943" w:rsidRPr="001E4FF7">
        <w:rPr>
          <w:bCs/>
          <w:sz w:val="28"/>
          <w:szCs w:val="28"/>
          <w:lang w:val="kk-KZ" w:eastAsia="zh-CN"/>
        </w:rPr>
        <w:t xml:space="preserve">     </w:t>
      </w:r>
      <w:r w:rsidR="007B5943" w:rsidRPr="001E4FF7">
        <w:rPr>
          <w:sz w:val="28"/>
          <w:szCs w:val="28"/>
          <w:lang w:val="kk-KZ" w:eastAsia="en-US"/>
        </w:rPr>
        <w:t>алынды.</w:t>
      </w:r>
    </w:p>
    <w:p w14:paraId="3AAD3E93" w14:textId="2209DED9" w:rsidR="00595020" w:rsidRPr="001E4FF7" w:rsidRDefault="00595020" w:rsidP="00C05FFE">
      <w:pPr>
        <w:ind w:firstLine="709"/>
        <w:jc w:val="both"/>
        <w:rPr>
          <w:sz w:val="28"/>
          <w:szCs w:val="28"/>
          <w:lang w:val="kk-KZ"/>
        </w:rPr>
      </w:pPr>
      <w:r w:rsidRPr="001E4FF7">
        <w:rPr>
          <w:b/>
          <w:sz w:val="28"/>
          <w:szCs w:val="28"/>
          <w:lang w:val="kk-KZ"/>
        </w:rPr>
        <w:t>Зерттеудің теориялық маңыздылығы</w:t>
      </w:r>
      <w:r w:rsidRPr="001E4FF7">
        <w:rPr>
          <w:sz w:val="28"/>
          <w:szCs w:val="28"/>
          <w:lang w:val="kk-KZ"/>
        </w:rPr>
        <w:t xml:space="preserve">: </w:t>
      </w:r>
      <w:r w:rsidRPr="001E4FF7">
        <w:rPr>
          <w:rFonts w:eastAsia="Calibri"/>
          <w:bCs/>
          <w:sz w:val="28"/>
          <w:szCs w:val="28"/>
          <w:lang w:val="kk-KZ" w:eastAsia="en-US"/>
        </w:rPr>
        <w:t xml:space="preserve">Зерттеу </w:t>
      </w:r>
      <w:r w:rsidRPr="001E4FF7">
        <w:rPr>
          <w:rFonts w:eastAsia="Calibri"/>
          <w:sz w:val="28"/>
          <w:szCs w:val="28"/>
          <w:lang w:val="kk-KZ" w:eastAsia="en-US"/>
        </w:rPr>
        <w:t>жұмысында алынған ғылыми нәтижелер</w:t>
      </w:r>
      <w:r w:rsidR="00B82DF0" w:rsidRPr="001E4FF7">
        <w:rPr>
          <w:rFonts w:eastAsia="Calibri"/>
          <w:sz w:val="28"/>
          <w:szCs w:val="28"/>
          <w:lang w:val="kk-KZ" w:eastAsia="en-US"/>
        </w:rPr>
        <w:t xml:space="preserve">дің </w:t>
      </w:r>
      <w:r w:rsidRPr="001E4FF7">
        <w:rPr>
          <w:rFonts w:eastAsia="Calibri"/>
          <w:sz w:val="28"/>
          <w:szCs w:val="28"/>
          <w:lang w:val="kk-KZ" w:eastAsia="en-US"/>
        </w:rPr>
        <w:t xml:space="preserve"> </w:t>
      </w:r>
      <w:r w:rsidRPr="001E4FF7">
        <w:rPr>
          <w:rFonts w:eastAsia="Calibri"/>
          <w:bCs/>
          <w:sz w:val="28"/>
          <w:szCs w:val="28"/>
          <w:lang w:val="kk-KZ" w:eastAsia="en-US"/>
        </w:rPr>
        <w:t xml:space="preserve">қорытындылары </w:t>
      </w:r>
      <w:r w:rsidRPr="001E4FF7">
        <w:rPr>
          <w:sz w:val="28"/>
          <w:szCs w:val="28"/>
          <w:lang w:val="kk-KZ" w:eastAsia="en-US"/>
        </w:rPr>
        <w:t xml:space="preserve">жалпы білім беретін мектептерде </w:t>
      </w:r>
      <w:r w:rsidRPr="001E4FF7">
        <w:rPr>
          <w:bCs/>
          <w:sz w:val="28"/>
          <w:szCs w:val="28"/>
          <w:lang w:val="kk-KZ" w:eastAsia="en-US"/>
        </w:rPr>
        <w:t xml:space="preserve">қазақ тілін </w:t>
      </w:r>
      <w:r w:rsidRPr="001E4FF7">
        <w:rPr>
          <w:sz w:val="28"/>
          <w:szCs w:val="28"/>
          <w:lang w:val="kk-KZ"/>
        </w:rPr>
        <w:t xml:space="preserve">вербалды-семантикалық, лингвокогнитивтік және прагматикалық деңгейлерде  </w:t>
      </w:r>
      <w:r w:rsidRPr="001E4FF7">
        <w:rPr>
          <w:bCs/>
          <w:sz w:val="28"/>
          <w:szCs w:val="28"/>
          <w:lang w:val="kk-KZ" w:eastAsia="en-US"/>
        </w:rPr>
        <w:t xml:space="preserve">оқытудың теориясын дамытып жетілдіруге, оны кеңейтуге ықпал етеді. </w:t>
      </w:r>
      <w:r w:rsidRPr="001E4FF7">
        <w:rPr>
          <w:sz w:val="28"/>
          <w:szCs w:val="28"/>
          <w:lang w:val="kk-KZ" w:eastAsia="en-US"/>
        </w:rPr>
        <w:t>Зерттеуде жасалған тұжырымдарды қазақ тілінің оқу-әдістемелік кешендерін дайындауда басшылыққа алуға болады.</w:t>
      </w:r>
    </w:p>
    <w:p w14:paraId="23465D21" w14:textId="6074FD7B" w:rsidR="00595020" w:rsidRPr="001E4FF7" w:rsidRDefault="00595020" w:rsidP="00C05FFE">
      <w:pPr>
        <w:tabs>
          <w:tab w:val="left" w:pos="567"/>
        </w:tabs>
        <w:adjustRightInd w:val="0"/>
        <w:ind w:firstLine="709"/>
        <w:jc w:val="both"/>
        <w:rPr>
          <w:sz w:val="28"/>
          <w:szCs w:val="28"/>
          <w:lang w:val="kk-KZ"/>
        </w:rPr>
      </w:pPr>
      <w:r w:rsidRPr="001E4FF7">
        <w:rPr>
          <w:b/>
          <w:sz w:val="28"/>
          <w:szCs w:val="28"/>
          <w:lang w:val="kk-KZ"/>
        </w:rPr>
        <w:t>Практикалық маңыздылығы</w:t>
      </w:r>
      <w:r w:rsidRPr="001E4FF7">
        <w:rPr>
          <w:sz w:val="28"/>
          <w:szCs w:val="28"/>
          <w:lang w:val="kk-KZ"/>
        </w:rPr>
        <w:t>: Бұл зерттеуде тілдік тұлғаның дамуындағы ерекшеліктері</w:t>
      </w:r>
      <w:r w:rsidR="00407DF3" w:rsidRPr="001E4FF7">
        <w:rPr>
          <w:sz w:val="28"/>
          <w:szCs w:val="28"/>
          <w:lang w:val="kk-KZ"/>
        </w:rPr>
        <w:t xml:space="preserve"> </w:t>
      </w:r>
      <w:r w:rsidRPr="001E4FF7">
        <w:rPr>
          <w:sz w:val="28"/>
          <w:szCs w:val="28"/>
          <w:lang w:val="kk-KZ"/>
        </w:rPr>
        <w:t xml:space="preserve"> </w:t>
      </w:r>
      <w:r w:rsidR="00407DF3" w:rsidRPr="001E4FF7">
        <w:rPr>
          <w:sz w:val="28"/>
          <w:szCs w:val="28"/>
          <w:lang w:val="kk-KZ"/>
        </w:rPr>
        <w:t>мен</w:t>
      </w:r>
      <w:r w:rsidRPr="001E4FF7">
        <w:rPr>
          <w:sz w:val="28"/>
          <w:szCs w:val="28"/>
          <w:lang w:val="kk-KZ"/>
        </w:rPr>
        <w:t xml:space="preserve"> сипаттау қағидалары анықталды. Жинақталған тілдік материал сөйлеу тілі, коммуникативтік мінез-құлық, мәтіндерді жасау және қабылдау мәселелерін </w:t>
      </w:r>
      <w:r w:rsidR="00407DF3" w:rsidRPr="001E4FF7">
        <w:rPr>
          <w:sz w:val="28"/>
          <w:szCs w:val="28"/>
          <w:lang w:val="kk-KZ"/>
        </w:rPr>
        <w:t>қарастыр</w:t>
      </w:r>
      <w:r w:rsidRPr="001E4FF7">
        <w:rPr>
          <w:sz w:val="28"/>
          <w:szCs w:val="28"/>
          <w:lang w:val="kk-KZ"/>
        </w:rPr>
        <w:t>у кезінде септігін тигізеді.</w:t>
      </w:r>
      <w:r w:rsidRPr="001E4FF7">
        <w:rPr>
          <w:rFonts w:eastAsia="Calibri"/>
          <w:b/>
          <w:bCs/>
          <w:sz w:val="28"/>
          <w:szCs w:val="28"/>
          <w:lang w:val="kk-KZ"/>
        </w:rPr>
        <w:t xml:space="preserve"> </w:t>
      </w:r>
      <w:r w:rsidRPr="001E4FF7">
        <w:rPr>
          <w:rFonts w:eastAsia="Calibri"/>
          <w:sz w:val="28"/>
          <w:szCs w:val="28"/>
          <w:lang w:val="kk-KZ"/>
        </w:rPr>
        <w:t>Зерттеу жұмысының негізгі материалдары мен нәтижелерін мектеп мұғалімдеріне, ізденушілерге көмекші құрал ретінде пайдалануға болады.</w:t>
      </w:r>
    </w:p>
    <w:p w14:paraId="5D6F78A7" w14:textId="77777777" w:rsidR="00595020" w:rsidRPr="001E4FF7" w:rsidRDefault="00595020" w:rsidP="00C05FFE">
      <w:pPr>
        <w:ind w:firstLine="709"/>
        <w:jc w:val="both"/>
        <w:rPr>
          <w:sz w:val="28"/>
          <w:szCs w:val="28"/>
          <w:lang w:val="kk-KZ"/>
        </w:rPr>
      </w:pPr>
      <w:r w:rsidRPr="001E4FF7">
        <w:rPr>
          <w:b/>
          <w:sz w:val="28"/>
          <w:szCs w:val="28"/>
          <w:lang w:val="kk-KZ"/>
        </w:rPr>
        <w:t>Зерттеу жұмысының жариялануы мен мақұлдануы</w:t>
      </w:r>
      <w:r w:rsidRPr="001E4FF7">
        <w:rPr>
          <w:sz w:val="28"/>
          <w:szCs w:val="28"/>
          <w:lang w:val="kk-KZ"/>
        </w:rPr>
        <w:t xml:space="preserve">: Зертеу жұмысының негізгі мазмұны, тұжырымдары мен нәтижелері бойынша 9 ғылыми мақала жарияланды. Оның ішінде халықаралық рецензияланатын ( Scopus) ғылыми журналдарда жарияланған  - 1, Қазақстан Республикасы Ғылым және жоғары білім министрлігінің Ғылым және жоғары білім саласындағы сапаны қамтамасыз ету комитеті ұсынатын басылымдарда жарияланған – 4, Халықаралық және республикалық ғылыми-тәжірибелік конференцияларда жарияланған – 4: </w:t>
      </w:r>
    </w:p>
    <w:p w14:paraId="18748B51" w14:textId="77777777" w:rsidR="00595020" w:rsidRPr="001E4FF7" w:rsidRDefault="00595020" w:rsidP="00A548BF">
      <w:pPr>
        <w:pStyle w:val="a6"/>
        <w:numPr>
          <w:ilvl w:val="0"/>
          <w:numId w:val="7"/>
        </w:numPr>
        <w:tabs>
          <w:tab w:val="left" w:pos="993"/>
        </w:tabs>
        <w:ind w:left="0" w:firstLine="709"/>
        <w:jc w:val="both"/>
        <w:rPr>
          <w:sz w:val="28"/>
          <w:szCs w:val="28"/>
        </w:rPr>
      </w:pPr>
      <w:r w:rsidRPr="001E4FF7">
        <w:rPr>
          <w:sz w:val="28"/>
          <w:szCs w:val="28"/>
          <w:lang w:val="en-US"/>
        </w:rPr>
        <w:t xml:space="preserve">Principles of anthropocentrism in Modern Linguistics: Linguistic personality. </w:t>
      </w:r>
      <w:r w:rsidRPr="001E4FF7">
        <w:rPr>
          <w:sz w:val="28"/>
          <w:szCs w:val="28"/>
        </w:rPr>
        <w:t xml:space="preserve">Opción, Año 35, Regular. -2019. - No.90-2. Р.105-119 </w:t>
      </w:r>
    </w:p>
    <w:p w14:paraId="4A116470" w14:textId="77777777" w:rsidR="00595020" w:rsidRPr="001E4FF7" w:rsidRDefault="00595020" w:rsidP="00A548BF">
      <w:pPr>
        <w:pStyle w:val="a6"/>
        <w:numPr>
          <w:ilvl w:val="0"/>
          <w:numId w:val="7"/>
        </w:numPr>
        <w:tabs>
          <w:tab w:val="left" w:pos="993"/>
        </w:tabs>
        <w:ind w:left="0" w:firstLine="709"/>
        <w:jc w:val="both"/>
        <w:rPr>
          <w:sz w:val="28"/>
          <w:szCs w:val="28"/>
        </w:rPr>
      </w:pPr>
      <w:r w:rsidRPr="001E4FF7">
        <w:rPr>
          <w:sz w:val="28"/>
          <w:szCs w:val="28"/>
        </w:rPr>
        <w:t>Тілдік тұлғаны сипаттау модельдері. Қазақстанның ғылымы мен өмірі. Филология сериясы. – Астана. -  2018. - №4(60). -  242-244 бб.</w:t>
      </w:r>
    </w:p>
    <w:p w14:paraId="1846F781" w14:textId="77777777" w:rsidR="00595020" w:rsidRPr="001E4FF7" w:rsidRDefault="00595020" w:rsidP="00A548BF">
      <w:pPr>
        <w:pStyle w:val="a6"/>
        <w:numPr>
          <w:ilvl w:val="0"/>
          <w:numId w:val="7"/>
        </w:numPr>
        <w:tabs>
          <w:tab w:val="left" w:pos="993"/>
        </w:tabs>
        <w:ind w:left="0" w:firstLine="709"/>
        <w:jc w:val="both"/>
        <w:rPr>
          <w:sz w:val="28"/>
          <w:szCs w:val="28"/>
        </w:rPr>
      </w:pPr>
      <w:r w:rsidRPr="001E4FF7">
        <w:rPr>
          <w:sz w:val="28"/>
          <w:szCs w:val="28"/>
          <w:lang w:val="en-US"/>
        </w:rPr>
        <w:t xml:space="preserve">Linguistic personality and the formation of speech culture. </w:t>
      </w:r>
      <w:r w:rsidRPr="001E4FF7">
        <w:rPr>
          <w:sz w:val="28"/>
          <w:szCs w:val="28"/>
        </w:rPr>
        <w:t>Абылай</w:t>
      </w:r>
      <w:r w:rsidRPr="001E4FF7">
        <w:rPr>
          <w:sz w:val="28"/>
          <w:szCs w:val="28"/>
          <w:lang w:val="en-US"/>
        </w:rPr>
        <w:t xml:space="preserve"> </w:t>
      </w:r>
      <w:r w:rsidRPr="001E4FF7">
        <w:rPr>
          <w:sz w:val="28"/>
          <w:szCs w:val="28"/>
        </w:rPr>
        <w:t>хан</w:t>
      </w:r>
      <w:r w:rsidRPr="001E4FF7">
        <w:rPr>
          <w:sz w:val="28"/>
          <w:szCs w:val="28"/>
          <w:lang w:val="en-US"/>
        </w:rPr>
        <w:t xml:space="preserve"> </w:t>
      </w:r>
      <w:r w:rsidRPr="001E4FF7">
        <w:rPr>
          <w:sz w:val="28"/>
          <w:szCs w:val="28"/>
        </w:rPr>
        <w:t>атындағы</w:t>
      </w:r>
      <w:r w:rsidRPr="001E4FF7">
        <w:rPr>
          <w:sz w:val="28"/>
          <w:szCs w:val="28"/>
          <w:lang w:val="en-US"/>
        </w:rPr>
        <w:t xml:space="preserve"> </w:t>
      </w:r>
      <w:r w:rsidRPr="001E4FF7">
        <w:rPr>
          <w:sz w:val="28"/>
          <w:szCs w:val="28"/>
        </w:rPr>
        <w:t>ҚазХҚжӘТУ</w:t>
      </w:r>
      <w:r w:rsidRPr="001E4FF7">
        <w:rPr>
          <w:sz w:val="28"/>
          <w:szCs w:val="28"/>
          <w:lang w:val="en-US"/>
        </w:rPr>
        <w:t xml:space="preserve"> </w:t>
      </w:r>
      <w:r w:rsidRPr="001E4FF7">
        <w:rPr>
          <w:sz w:val="28"/>
          <w:szCs w:val="28"/>
        </w:rPr>
        <w:t>хабаршысы</w:t>
      </w:r>
      <w:r w:rsidRPr="001E4FF7">
        <w:rPr>
          <w:sz w:val="28"/>
          <w:szCs w:val="28"/>
          <w:lang w:val="en-US"/>
        </w:rPr>
        <w:t xml:space="preserve">. </w:t>
      </w:r>
      <w:r w:rsidRPr="001E4FF7">
        <w:rPr>
          <w:sz w:val="28"/>
          <w:szCs w:val="28"/>
        </w:rPr>
        <w:t>Педагогика ғылымдары сериясы. – Алматы. – 2023. - №3(70) 2. - 356-366 бб</w:t>
      </w:r>
    </w:p>
    <w:p w14:paraId="7591C908" w14:textId="77777777" w:rsidR="00595020" w:rsidRPr="001E4FF7" w:rsidRDefault="00595020" w:rsidP="00A548BF">
      <w:pPr>
        <w:pStyle w:val="a6"/>
        <w:numPr>
          <w:ilvl w:val="0"/>
          <w:numId w:val="7"/>
        </w:numPr>
        <w:tabs>
          <w:tab w:val="left" w:pos="993"/>
        </w:tabs>
        <w:ind w:left="0" w:firstLine="709"/>
        <w:jc w:val="both"/>
        <w:rPr>
          <w:sz w:val="28"/>
          <w:szCs w:val="28"/>
        </w:rPr>
      </w:pPr>
      <w:r w:rsidRPr="001E4FF7">
        <w:rPr>
          <w:sz w:val="28"/>
          <w:szCs w:val="28"/>
        </w:rPr>
        <w:t>Анализ дифференциации результатов личностных характеристик на языковую успеваемость учащихся старших классов. Вестник Торайгыров университета. Педагогическая серия. – 2024. - №4.  - С.84 – 97</w:t>
      </w:r>
    </w:p>
    <w:p w14:paraId="74DA2872" w14:textId="77777777" w:rsidR="00595020" w:rsidRPr="001E4FF7" w:rsidRDefault="00595020" w:rsidP="00A548BF">
      <w:pPr>
        <w:pStyle w:val="a6"/>
        <w:numPr>
          <w:ilvl w:val="0"/>
          <w:numId w:val="7"/>
        </w:numPr>
        <w:tabs>
          <w:tab w:val="left" w:pos="993"/>
        </w:tabs>
        <w:ind w:left="0" w:firstLine="709"/>
        <w:jc w:val="both"/>
        <w:rPr>
          <w:sz w:val="28"/>
          <w:szCs w:val="28"/>
        </w:rPr>
      </w:pPr>
      <w:r w:rsidRPr="001E4FF7">
        <w:rPr>
          <w:sz w:val="28"/>
          <w:szCs w:val="28"/>
        </w:rPr>
        <w:t>Тілдік тұлға қалыптастырудың педагогикалық мәні. Ахмет Байтұрсынұлы  атындағы Қостанай өңірлік университеті Кө</w:t>
      </w:r>
      <w:proofErr w:type="gramStart"/>
      <w:r w:rsidRPr="001E4FF7">
        <w:rPr>
          <w:sz w:val="28"/>
          <w:szCs w:val="28"/>
        </w:rPr>
        <w:t>п</w:t>
      </w:r>
      <w:proofErr w:type="gramEnd"/>
      <w:r w:rsidRPr="001E4FF7">
        <w:rPr>
          <w:sz w:val="28"/>
          <w:szCs w:val="28"/>
        </w:rPr>
        <w:t xml:space="preserve"> салалы  ғылыми журналы. Педагогикалық серия. -2024. - No4. – 166-173 бб. </w:t>
      </w:r>
    </w:p>
    <w:p w14:paraId="704E9705" w14:textId="77777777" w:rsidR="00595020" w:rsidRPr="001E4FF7" w:rsidRDefault="00595020" w:rsidP="00A548BF">
      <w:pPr>
        <w:pStyle w:val="a6"/>
        <w:numPr>
          <w:ilvl w:val="0"/>
          <w:numId w:val="7"/>
        </w:numPr>
        <w:tabs>
          <w:tab w:val="left" w:pos="993"/>
        </w:tabs>
        <w:ind w:left="0" w:firstLine="709"/>
        <w:jc w:val="both"/>
        <w:rPr>
          <w:sz w:val="28"/>
          <w:szCs w:val="28"/>
        </w:rPr>
      </w:pPr>
      <w:r w:rsidRPr="001E4FF7">
        <w:rPr>
          <w:sz w:val="28"/>
          <w:szCs w:val="28"/>
        </w:rPr>
        <w:lastRenderedPageBreak/>
        <w:t>Жоғары сынып оқушыларының тіл мәдениеті. Мемлекеттік тіл  саясаты - Қазақстандықтардың бірігуінің факторы» атты республикалық ғылыми-тәжірибелік конференция материалдары. – Алматы. - 29 қараша,  2016. - 163-166 бб.</w:t>
      </w:r>
    </w:p>
    <w:p w14:paraId="12049387" w14:textId="77777777" w:rsidR="00595020" w:rsidRPr="001E4FF7" w:rsidRDefault="00595020" w:rsidP="00A548BF">
      <w:pPr>
        <w:pStyle w:val="a6"/>
        <w:numPr>
          <w:ilvl w:val="0"/>
          <w:numId w:val="7"/>
        </w:numPr>
        <w:tabs>
          <w:tab w:val="left" w:pos="993"/>
        </w:tabs>
        <w:ind w:left="0" w:firstLine="709"/>
        <w:jc w:val="both"/>
        <w:rPr>
          <w:sz w:val="28"/>
          <w:szCs w:val="28"/>
        </w:rPr>
      </w:pPr>
      <w:r w:rsidRPr="001E4FF7">
        <w:rPr>
          <w:sz w:val="28"/>
          <w:szCs w:val="28"/>
        </w:rPr>
        <w:t>Оқушының тілдік тұлғасын қалыптастырудағы мектеп сленгінің қызметі. «А. Байтұрсынұлының ғылыми мұрасы: зерттеу, жүйелеу, насихаттау» атты халықаралық ғылыми-теориялық конференция материалдары. -Алматы: Елтаным баспасы, 2017. - 343-346 бб.</w:t>
      </w:r>
    </w:p>
    <w:p w14:paraId="549C6D7F" w14:textId="77777777" w:rsidR="00595020" w:rsidRPr="001E4FF7" w:rsidRDefault="00595020" w:rsidP="00A548BF">
      <w:pPr>
        <w:pStyle w:val="a6"/>
        <w:numPr>
          <w:ilvl w:val="0"/>
          <w:numId w:val="7"/>
        </w:numPr>
        <w:tabs>
          <w:tab w:val="left" w:pos="993"/>
        </w:tabs>
        <w:ind w:left="0" w:firstLine="709"/>
        <w:jc w:val="both"/>
        <w:rPr>
          <w:sz w:val="28"/>
          <w:szCs w:val="28"/>
        </w:rPr>
      </w:pPr>
      <w:r w:rsidRPr="001E4FF7">
        <w:rPr>
          <w:sz w:val="28"/>
          <w:szCs w:val="28"/>
        </w:rPr>
        <w:t>Мектеп сленгі бірліктерінің семантикасы. Профессор Талғат Сайрамбаевтың 80 жылдығына арналған «Қазіргі қазақ тілі өркениет бәсекесінде: зерттеу парадигмалары және оқытудың мобильді технологиялары» атты халықаралық ғылыми-әдістемелік онлайн-конференцияның материалдар жинағы. -Алматы, 28-29 сәуір 2017. - 105-108 бб.</w:t>
      </w:r>
    </w:p>
    <w:p w14:paraId="1021779B" w14:textId="77777777" w:rsidR="00595020" w:rsidRPr="001E4FF7" w:rsidRDefault="00595020" w:rsidP="00A548BF">
      <w:pPr>
        <w:pStyle w:val="a6"/>
        <w:numPr>
          <w:ilvl w:val="0"/>
          <w:numId w:val="7"/>
        </w:numPr>
        <w:tabs>
          <w:tab w:val="left" w:pos="993"/>
        </w:tabs>
        <w:ind w:left="0" w:firstLine="709"/>
        <w:jc w:val="both"/>
        <w:rPr>
          <w:sz w:val="28"/>
          <w:szCs w:val="28"/>
          <w:lang w:val="en-US"/>
        </w:rPr>
      </w:pPr>
      <w:r w:rsidRPr="001E4FF7">
        <w:rPr>
          <w:sz w:val="28"/>
          <w:szCs w:val="28"/>
        </w:rPr>
        <w:t xml:space="preserve">Жастар тілінің әлеуметтік түрлері мен негізгі терминдері жайында. </w:t>
      </w:r>
      <w:r w:rsidRPr="001E4FF7">
        <w:rPr>
          <w:sz w:val="28"/>
          <w:szCs w:val="28"/>
          <w:lang w:val="en-US"/>
        </w:rPr>
        <w:t xml:space="preserve">Innovation and global issues in social sciences </w:t>
      </w:r>
      <w:r w:rsidRPr="001E4FF7">
        <w:rPr>
          <w:sz w:val="28"/>
          <w:szCs w:val="28"/>
        </w:rPr>
        <w:t>ІІІ</w:t>
      </w:r>
      <w:r w:rsidRPr="001E4FF7">
        <w:rPr>
          <w:sz w:val="28"/>
          <w:szCs w:val="28"/>
          <w:lang w:val="en-US"/>
        </w:rPr>
        <w:t xml:space="preserve"> congress book Patara Antique City Parliament Building, </w:t>
      </w:r>
      <w:r w:rsidRPr="001E4FF7">
        <w:rPr>
          <w:sz w:val="28"/>
          <w:szCs w:val="28"/>
        </w:rPr>
        <w:t>А</w:t>
      </w:r>
      <w:r w:rsidRPr="001E4FF7">
        <w:rPr>
          <w:sz w:val="28"/>
          <w:szCs w:val="28"/>
          <w:lang w:val="en-US"/>
        </w:rPr>
        <w:t xml:space="preserve">ntalya, </w:t>
      </w:r>
      <w:r w:rsidRPr="001E4FF7">
        <w:rPr>
          <w:sz w:val="28"/>
          <w:szCs w:val="28"/>
        </w:rPr>
        <w:t>А</w:t>
      </w:r>
      <w:r w:rsidRPr="001E4FF7">
        <w:rPr>
          <w:sz w:val="28"/>
          <w:szCs w:val="28"/>
          <w:lang w:val="en-US"/>
        </w:rPr>
        <w:t xml:space="preserve">pril 26-29, 2018. </w:t>
      </w:r>
      <w:r w:rsidRPr="001E4FF7">
        <w:rPr>
          <w:sz w:val="28"/>
          <w:szCs w:val="28"/>
          <w:lang w:val="kk-KZ"/>
        </w:rPr>
        <w:t xml:space="preserve">- </w:t>
      </w:r>
      <w:r w:rsidRPr="001E4FF7">
        <w:rPr>
          <w:sz w:val="28"/>
          <w:szCs w:val="28"/>
          <w:lang w:val="en-US"/>
        </w:rPr>
        <w:t>P.</w:t>
      </w:r>
      <w:r w:rsidRPr="001E4FF7">
        <w:rPr>
          <w:sz w:val="28"/>
          <w:szCs w:val="28"/>
          <w:lang w:val="kk-KZ"/>
        </w:rPr>
        <w:t xml:space="preserve"> </w:t>
      </w:r>
      <w:r w:rsidRPr="001E4FF7">
        <w:rPr>
          <w:sz w:val="28"/>
          <w:szCs w:val="28"/>
          <w:lang w:val="en-US"/>
        </w:rPr>
        <w:t>95-101</w:t>
      </w:r>
      <w:r w:rsidRPr="001E4FF7">
        <w:rPr>
          <w:sz w:val="28"/>
          <w:szCs w:val="28"/>
          <w:lang w:val="kk-KZ"/>
        </w:rPr>
        <w:t>.</w:t>
      </w:r>
    </w:p>
    <w:p w14:paraId="6EF6404F" w14:textId="101D9187" w:rsidR="00595020" w:rsidRPr="001E4FF7" w:rsidRDefault="00595020" w:rsidP="00C05FFE">
      <w:pPr>
        <w:ind w:firstLine="709"/>
        <w:jc w:val="both"/>
        <w:rPr>
          <w:sz w:val="28"/>
          <w:szCs w:val="28"/>
          <w:lang w:val="kk-KZ"/>
        </w:rPr>
      </w:pPr>
      <w:r w:rsidRPr="001E4FF7">
        <w:rPr>
          <w:b/>
          <w:sz w:val="28"/>
          <w:szCs w:val="28"/>
          <w:lang w:val="kk-KZ"/>
        </w:rPr>
        <w:t>Жұмыстың құрылымы</w:t>
      </w:r>
      <w:r w:rsidRPr="001E4FF7">
        <w:rPr>
          <w:sz w:val="28"/>
          <w:szCs w:val="28"/>
          <w:lang w:val="kk-KZ"/>
        </w:rPr>
        <w:t xml:space="preserve">: жұмыс кіріспе, </w:t>
      </w:r>
      <w:r w:rsidR="00407DF3" w:rsidRPr="001E4FF7">
        <w:rPr>
          <w:sz w:val="28"/>
          <w:szCs w:val="28"/>
          <w:lang w:val="kk-KZ"/>
        </w:rPr>
        <w:t>екі</w:t>
      </w:r>
      <w:r w:rsidRPr="001E4FF7">
        <w:rPr>
          <w:sz w:val="28"/>
          <w:szCs w:val="28"/>
          <w:lang w:val="kk-KZ"/>
        </w:rPr>
        <w:t xml:space="preserve"> тарау және пайдалан</w:t>
      </w:r>
      <w:r w:rsidR="00407DF3" w:rsidRPr="001E4FF7">
        <w:rPr>
          <w:sz w:val="28"/>
          <w:szCs w:val="28"/>
          <w:lang w:val="kk-KZ"/>
        </w:rPr>
        <w:t>ыл</w:t>
      </w:r>
      <w:r w:rsidRPr="001E4FF7">
        <w:rPr>
          <w:sz w:val="28"/>
          <w:szCs w:val="28"/>
          <w:lang w:val="kk-KZ"/>
        </w:rPr>
        <w:t>ған әдебиеттер тізімінен тұрады.</w:t>
      </w:r>
    </w:p>
    <w:p w14:paraId="780E1014" w14:textId="77777777" w:rsidR="00595020" w:rsidRPr="001E4FF7" w:rsidRDefault="00595020" w:rsidP="00C05FFE">
      <w:pPr>
        <w:ind w:firstLine="709"/>
        <w:jc w:val="both"/>
        <w:rPr>
          <w:sz w:val="28"/>
          <w:szCs w:val="28"/>
          <w:lang w:val="kk-KZ"/>
        </w:rPr>
      </w:pPr>
    </w:p>
    <w:p w14:paraId="4E8BD95C" w14:textId="77777777" w:rsidR="00595020" w:rsidRPr="001E4FF7" w:rsidRDefault="00595020" w:rsidP="00C05FFE">
      <w:pPr>
        <w:ind w:firstLine="709"/>
        <w:jc w:val="both"/>
        <w:rPr>
          <w:sz w:val="28"/>
          <w:szCs w:val="28"/>
          <w:lang w:val="kk-KZ"/>
        </w:rPr>
      </w:pPr>
    </w:p>
    <w:p w14:paraId="4E4712E1" w14:textId="661E6F44" w:rsidR="00947388" w:rsidRPr="001E4FF7" w:rsidRDefault="00947388" w:rsidP="00C05FFE">
      <w:pPr>
        <w:ind w:firstLine="709"/>
        <w:jc w:val="both"/>
        <w:rPr>
          <w:b/>
          <w:sz w:val="28"/>
          <w:szCs w:val="28"/>
          <w:lang w:val="kk-KZ"/>
        </w:rPr>
      </w:pPr>
    </w:p>
    <w:p w14:paraId="412948BF" w14:textId="77777777" w:rsidR="00947388" w:rsidRPr="001E4FF7" w:rsidRDefault="00947388" w:rsidP="00C05FFE">
      <w:pPr>
        <w:widowControl w:val="0"/>
        <w:tabs>
          <w:tab w:val="left" w:pos="567"/>
          <w:tab w:val="left" w:pos="851"/>
        </w:tabs>
        <w:autoSpaceDE w:val="0"/>
        <w:autoSpaceDN w:val="0"/>
        <w:ind w:firstLine="709"/>
        <w:jc w:val="both"/>
        <w:rPr>
          <w:b/>
          <w:sz w:val="28"/>
          <w:szCs w:val="28"/>
          <w:lang w:val="kk-KZ"/>
        </w:rPr>
      </w:pPr>
    </w:p>
    <w:p w14:paraId="7E2F2E69" w14:textId="77777777" w:rsidR="00947388" w:rsidRPr="001E4FF7" w:rsidRDefault="00947388" w:rsidP="00C05FFE">
      <w:pPr>
        <w:widowControl w:val="0"/>
        <w:tabs>
          <w:tab w:val="left" w:pos="567"/>
          <w:tab w:val="left" w:pos="851"/>
        </w:tabs>
        <w:autoSpaceDE w:val="0"/>
        <w:autoSpaceDN w:val="0"/>
        <w:ind w:firstLine="709"/>
        <w:jc w:val="both"/>
        <w:rPr>
          <w:b/>
          <w:sz w:val="28"/>
          <w:szCs w:val="28"/>
          <w:lang w:val="kk-KZ"/>
        </w:rPr>
      </w:pPr>
    </w:p>
    <w:p w14:paraId="701DACFA" w14:textId="77777777" w:rsidR="00947388" w:rsidRPr="001E4FF7" w:rsidRDefault="00947388" w:rsidP="00C05FFE">
      <w:pPr>
        <w:widowControl w:val="0"/>
        <w:tabs>
          <w:tab w:val="left" w:pos="567"/>
          <w:tab w:val="left" w:pos="851"/>
        </w:tabs>
        <w:autoSpaceDE w:val="0"/>
        <w:autoSpaceDN w:val="0"/>
        <w:ind w:firstLine="709"/>
        <w:jc w:val="both"/>
        <w:rPr>
          <w:b/>
          <w:sz w:val="28"/>
          <w:szCs w:val="28"/>
          <w:lang w:val="kk-KZ"/>
        </w:rPr>
      </w:pPr>
    </w:p>
    <w:p w14:paraId="3A8C1F00" w14:textId="77777777" w:rsidR="00947388" w:rsidRPr="001E4FF7" w:rsidRDefault="00947388" w:rsidP="00C05FFE">
      <w:pPr>
        <w:widowControl w:val="0"/>
        <w:tabs>
          <w:tab w:val="left" w:pos="567"/>
          <w:tab w:val="left" w:pos="851"/>
        </w:tabs>
        <w:autoSpaceDE w:val="0"/>
        <w:autoSpaceDN w:val="0"/>
        <w:ind w:firstLine="709"/>
        <w:jc w:val="both"/>
        <w:rPr>
          <w:b/>
          <w:sz w:val="28"/>
          <w:szCs w:val="28"/>
          <w:lang w:val="kk-KZ"/>
        </w:rPr>
      </w:pPr>
    </w:p>
    <w:p w14:paraId="61DE6252" w14:textId="77777777" w:rsidR="00947388" w:rsidRPr="001E4FF7" w:rsidRDefault="00947388" w:rsidP="00C05FFE">
      <w:pPr>
        <w:widowControl w:val="0"/>
        <w:tabs>
          <w:tab w:val="left" w:pos="567"/>
          <w:tab w:val="left" w:pos="851"/>
        </w:tabs>
        <w:autoSpaceDE w:val="0"/>
        <w:autoSpaceDN w:val="0"/>
        <w:ind w:firstLine="709"/>
        <w:jc w:val="both"/>
        <w:rPr>
          <w:b/>
          <w:sz w:val="28"/>
          <w:szCs w:val="28"/>
          <w:lang w:val="kk-KZ"/>
        </w:rPr>
      </w:pPr>
    </w:p>
    <w:p w14:paraId="54C66021" w14:textId="77777777" w:rsidR="00947388" w:rsidRPr="001E4FF7" w:rsidRDefault="00947388" w:rsidP="00C05FFE">
      <w:pPr>
        <w:widowControl w:val="0"/>
        <w:tabs>
          <w:tab w:val="left" w:pos="567"/>
          <w:tab w:val="left" w:pos="851"/>
        </w:tabs>
        <w:autoSpaceDE w:val="0"/>
        <w:autoSpaceDN w:val="0"/>
        <w:ind w:firstLine="709"/>
        <w:jc w:val="both"/>
        <w:rPr>
          <w:b/>
          <w:sz w:val="28"/>
          <w:szCs w:val="28"/>
          <w:lang w:val="kk-KZ"/>
        </w:rPr>
      </w:pPr>
    </w:p>
    <w:p w14:paraId="3C7D3220" w14:textId="77777777" w:rsidR="00947388" w:rsidRPr="001E4FF7" w:rsidRDefault="00947388" w:rsidP="00C05FFE">
      <w:pPr>
        <w:widowControl w:val="0"/>
        <w:tabs>
          <w:tab w:val="left" w:pos="567"/>
          <w:tab w:val="left" w:pos="851"/>
        </w:tabs>
        <w:autoSpaceDE w:val="0"/>
        <w:autoSpaceDN w:val="0"/>
        <w:ind w:firstLine="709"/>
        <w:jc w:val="both"/>
        <w:rPr>
          <w:b/>
          <w:sz w:val="28"/>
          <w:szCs w:val="28"/>
          <w:lang w:val="kk-KZ"/>
        </w:rPr>
      </w:pPr>
    </w:p>
    <w:p w14:paraId="460E5E80" w14:textId="77777777" w:rsidR="00947388" w:rsidRPr="001E4FF7" w:rsidRDefault="00947388" w:rsidP="00C05FFE">
      <w:pPr>
        <w:widowControl w:val="0"/>
        <w:tabs>
          <w:tab w:val="left" w:pos="567"/>
          <w:tab w:val="left" w:pos="851"/>
        </w:tabs>
        <w:autoSpaceDE w:val="0"/>
        <w:autoSpaceDN w:val="0"/>
        <w:ind w:firstLine="709"/>
        <w:jc w:val="both"/>
        <w:rPr>
          <w:b/>
          <w:sz w:val="28"/>
          <w:szCs w:val="28"/>
          <w:lang w:val="kk-KZ"/>
        </w:rPr>
      </w:pPr>
    </w:p>
    <w:p w14:paraId="77D6978A" w14:textId="77777777" w:rsidR="00947388" w:rsidRPr="001E4FF7" w:rsidRDefault="00947388" w:rsidP="00C05FFE">
      <w:pPr>
        <w:widowControl w:val="0"/>
        <w:tabs>
          <w:tab w:val="left" w:pos="567"/>
          <w:tab w:val="left" w:pos="851"/>
        </w:tabs>
        <w:autoSpaceDE w:val="0"/>
        <w:autoSpaceDN w:val="0"/>
        <w:ind w:firstLine="709"/>
        <w:jc w:val="both"/>
        <w:rPr>
          <w:b/>
          <w:sz w:val="28"/>
          <w:szCs w:val="28"/>
          <w:lang w:val="kk-KZ"/>
        </w:rPr>
      </w:pPr>
    </w:p>
    <w:p w14:paraId="2DFE213C" w14:textId="2E6E8AF7" w:rsidR="00123ED9" w:rsidRPr="001E4FF7" w:rsidRDefault="00123ED9" w:rsidP="00C05FFE">
      <w:pPr>
        <w:ind w:firstLine="709"/>
        <w:jc w:val="both"/>
        <w:rPr>
          <w:b/>
          <w:sz w:val="28"/>
          <w:szCs w:val="28"/>
          <w:lang w:val="kk-KZ"/>
        </w:rPr>
      </w:pPr>
    </w:p>
    <w:p w14:paraId="5510C881" w14:textId="77777777" w:rsidR="00FA177A" w:rsidRPr="001E4FF7" w:rsidRDefault="00FA177A" w:rsidP="00C05FFE">
      <w:pPr>
        <w:ind w:firstLine="709"/>
        <w:jc w:val="both"/>
        <w:rPr>
          <w:b/>
          <w:sz w:val="28"/>
          <w:szCs w:val="28"/>
          <w:lang w:val="kk-KZ"/>
        </w:rPr>
      </w:pPr>
    </w:p>
    <w:p w14:paraId="239E1C43" w14:textId="77777777" w:rsidR="00FA177A" w:rsidRPr="001E4FF7" w:rsidRDefault="00FA177A" w:rsidP="00C05FFE">
      <w:pPr>
        <w:ind w:firstLine="709"/>
        <w:jc w:val="both"/>
        <w:rPr>
          <w:b/>
          <w:sz w:val="28"/>
          <w:szCs w:val="28"/>
          <w:lang w:val="kk-KZ"/>
        </w:rPr>
      </w:pPr>
    </w:p>
    <w:p w14:paraId="6A57F10F" w14:textId="77777777" w:rsidR="00FA177A" w:rsidRPr="001E4FF7" w:rsidRDefault="00FA177A" w:rsidP="00C05FFE">
      <w:pPr>
        <w:ind w:firstLine="709"/>
        <w:jc w:val="both"/>
        <w:rPr>
          <w:b/>
          <w:sz w:val="28"/>
          <w:szCs w:val="28"/>
          <w:lang w:val="kk-KZ"/>
        </w:rPr>
      </w:pPr>
    </w:p>
    <w:p w14:paraId="6AC71995" w14:textId="77777777" w:rsidR="00FA177A" w:rsidRPr="001E4FF7" w:rsidRDefault="00FA177A" w:rsidP="00C05FFE">
      <w:pPr>
        <w:ind w:firstLine="709"/>
        <w:jc w:val="both"/>
        <w:rPr>
          <w:b/>
          <w:sz w:val="28"/>
          <w:szCs w:val="28"/>
          <w:lang w:val="kk-KZ"/>
        </w:rPr>
      </w:pPr>
    </w:p>
    <w:p w14:paraId="2FC1788B" w14:textId="77777777" w:rsidR="00FA177A" w:rsidRPr="001E4FF7" w:rsidRDefault="00FA177A" w:rsidP="00C05FFE">
      <w:pPr>
        <w:ind w:firstLine="709"/>
        <w:jc w:val="both"/>
        <w:rPr>
          <w:b/>
          <w:sz w:val="28"/>
          <w:szCs w:val="28"/>
          <w:lang w:val="kk-KZ"/>
        </w:rPr>
      </w:pPr>
    </w:p>
    <w:p w14:paraId="4E5F1451" w14:textId="77777777" w:rsidR="00FA177A" w:rsidRPr="001E4FF7" w:rsidRDefault="00FA177A" w:rsidP="00C05FFE">
      <w:pPr>
        <w:ind w:firstLine="709"/>
        <w:jc w:val="both"/>
        <w:rPr>
          <w:b/>
          <w:sz w:val="28"/>
          <w:szCs w:val="28"/>
          <w:lang w:val="kk-KZ"/>
        </w:rPr>
      </w:pPr>
    </w:p>
    <w:p w14:paraId="4F461DD3" w14:textId="77777777" w:rsidR="00FA177A" w:rsidRPr="001E4FF7" w:rsidRDefault="00FA177A" w:rsidP="00C05FFE">
      <w:pPr>
        <w:ind w:firstLine="709"/>
        <w:jc w:val="both"/>
        <w:rPr>
          <w:b/>
          <w:sz w:val="28"/>
          <w:szCs w:val="28"/>
          <w:lang w:val="kk-KZ"/>
        </w:rPr>
      </w:pPr>
    </w:p>
    <w:p w14:paraId="679F621F" w14:textId="77777777" w:rsidR="00FA177A" w:rsidRPr="001E4FF7" w:rsidRDefault="00FA177A" w:rsidP="00C05FFE">
      <w:pPr>
        <w:ind w:firstLine="709"/>
        <w:jc w:val="both"/>
        <w:rPr>
          <w:sz w:val="28"/>
          <w:szCs w:val="28"/>
          <w:lang w:val="kk-KZ"/>
        </w:rPr>
      </w:pPr>
    </w:p>
    <w:p w14:paraId="56C1D160" w14:textId="77777777" w:rsidR="004D4BD2" w:rsidRPr="001E4FF7" w:rsidRDefault="004D4BD2" w:rsidP="00C05FFE">
      <w:pPr>
        <w:ind w:firstLine="709"/>
        <w:jc w:val="both"/>
        <w:rPr>
          <w:sz w:val="28"/>
          <w:szCs w:val="28"/>
          <w:lang w:val="kk-KZ"/>
        </w:rPr>
      </w:pPr>
    </w:p>
    <w:p w14:paraId="0AA3D02B" w14:textId="77777777" w:rsidR="004D7688" w:rsidRPr="001E4FF7" w:rsidRDefault="004D7688" w:rsidP="00C05FFE">
      <w:pPr>
        <w:ind w:firstLine="709"/>
        <w:jc w:val="both"/>
        <w:rPr>
          <w:sz w:val="28"/>
          <w:szCs w:val="28"/>
          <w:lang w:val="kk-KZ"/>
        </w:rPr>
      </w:pPr>
    </w:p>
    <w:p w14:paraId="445DC9FF" w14:textId="77777777" w:rsidR="004D7688" w:rsidRPr="001E4FF7" w:rsidRDefault="004D7688" w:rsidP="00C05FFE">
      <w:pPr>
        <w:ind w:firstLine="709"/>
        <w:jc w:val="both"/>
        <w:rPr>
          <w:sz w:val="28"/>
          <w:szCs w:val="28"/>
          <w:lang w:val="kk-KZ"/>
        </w:rPr>
      </w:pPr>
    </w:p>
    <w:p w14:paraId="70731940" w14:textId="77777777" w:rsidR="004D7688" w:rsidRPr="001E4FF7" w:rsidRDefault="004D7688" w:rsidP="00C05FFE">
      <w:pPr>
        <w:ind w:firstLine="709"/>
        <w:jc w:val="both"/>
        <w:rPr>
          <w:sz w:val="28"/>
          <w:szCs w:val="28"/>
          <w:lang w:val="kk-KZ"/>
        </w:rPr>
      </w:pPr>
    </w:p>
    <w:p w14:paraId="3848A79D" w14:textId="77777777" w:rsidR="004D7688" w:rsidRPr="001E4FF7" w:rsidRDefault="004D7688" w:rsidP="00C05FFE">
      <w:pPr>
        <w:ind w:firstLine="709"/>
        <w:jc w:val="both"/>
        <w:rPr>
          <w:sz w:val="28"/>
          <w:szCs w:val="28"/>
          <w:lang w:val="kk-KZ"/>
        </w:rPr>
      </w:pPr>
    </w:p>
    <w:p w14:paraId="03D7F7E8" w14:textId="65944E38" w:rsidR="00C8385E" w:rsidRPr="001E4FF7" w:rsidRDefault="00F03D69" w:rsidP="00C05FFE">
      <w:pPr>
        <w:ind w:firstLine="709"/>
        <w:rPr>
          <w:b/>
          <w:sz w:val="28"/>
          <w:szCs w:val="28"/>
          <w:lang w:val="kk-KZ"/>
        </w:rPr>
      </w:pPr>
      <w:r w:rsidRPr="001E4FF7">
        <w:rPr>
          <w:b/>
          <w:sz w:val="28"/>
          <w:szCs w:val="28"/>
          <w:lang w:val="kk-KZ"/>
        </w:rPr>
        <w:lastRenderedPageBreak/>
        <w:t>1</w:t>
      </w:r>
      <w:r w:rsidR="00C8385E" w:rsidRPr="001E4FF7">
        <w:rPr>
          <w:b/>
          <w:sz w:val="28"/>
          <w:szCs w:val="28"/>
          <w:lang w:val="kk-KZ"/>
        </w:rPr>
        <w:t xml:space="preserve"> ТІЛДІК ТҰЛҒА ДАМУЫНЫҢ </w:t>
      </w:r>
      <w:r w:rsidR="00FC3BF6" w:rsidRPr="001E4FF7">
        <w:rPr>
          <w:b/>
          <w:sz w:val="28"/>
          <w:szCs w:val="28"/>
          <w:lang w:val="kk-KZ"/>
        </w:rPr>
        <w:t>ӘДІСНАМА</w:t>
      </w:r>
      <w:r w:rsidR="00C8385E" w:rsidRPr="001E4FF7">
        <w:rPr>
          <w:b/>
          <w:sz w:val="28"/>
          <w:szCs w:val="28"/>
          <w:lang w:val="kk-KZ"/>
        </w:rPr>
        <w:t>ЛЫҚ НЕГІЗДЕРІ</w:t>
      </w:r>
    </w:p>
    <w:p w14:paraId="7A0DBAFE" w14:textId="77777777" w:rsidR="00C8385E" w:rsidRPr="001E4FF7" w:rsidRDefault="00C8385E" w:rsidP="00C05FFE">
      <w:pPr>
        <w:ind w:firstLine="709"/>
        <w:jc w:val="center"/>
        <w:rPr>
          <w:sz w:val="28"/>
          <w:szCs w:val="28"/>
          <w:lang w:val="kk-KZ"/>
        </w:rPr>
      </w:pPr>
    </w:p>
    <w:p w14:paraId="3517F621" w14:textId="7AA4DA16" w:rsidR="00614AD1" w:rsidRPr="001E4FF7" w:rsidRDefault="00D91EDC" w:rsidP="00C05FFE">
      <w:pPr>
        <w:numPr>
          <w:ilvl w:val="1"/>
          <w:numId w:val="2"/>
        </w:numPr>
        <w:ind w:left="0" w:firstLine="709"/>
        <w:jc w:val="both"/>
        <w:rPr>
          <w:b/>
          <w:sz w:val="28"/>
          <w:szCs w:val="28"/>
          <w:lang w:val="kk-KZ"/>
        </w:rPr>
      </w:pPr>
      <w:r w:rsidRPr="001E4FF7">
        <w:rPr>
          <w:b/>
          <w:sz w:val="28"/>
          <w:szCs w:val="28"/>
          <w:lang w:val="kk-KZ"/>
        </w:rPr>
        <w:t xml:space="preserve">Тілдік тұлғаны </w:t>
      </w:r>
      <w:r w:rsidR="00674046" w:rsidRPr="001E4FF7">
        <w:rPr>
          <w:b/>
          <w:sz w:val="28"/>
          <w:szCs w:val="28"/>
          <w:lang w:val="kk-KZ"/>
        </w:rPr>
        <w:t>дамыт</w:t>
      </w:r>
      <w:r w:rsidRPr="001E4FF7">
        <w:rPr>
          <w:b/>
          <w:sz w:val="28"/>
          <w:szCs w:val="28"/>
          <w:lang w:val="kk-KZ"/>
        </w:rPr>
        <w:t xml:space="preserve">удың </w:t>
      </w:r>
      <w:r w:rsidR="00407DF3" w:rsidRPr="001E4FF7">
        <w:rPr>
          <w:b/>
          <w:sz w:val="28"/>
          <w:szCs w:val="28"/>
          <w:lang w:val="kk-KZ"/>
        </w:rPr>
        <w:t>тіл білімдік</w:t>
      </w:r>
      <w:r w:rsidR="00614AD1" w:rsidRPr="001E4FF7">
        <w:rPr>
          <w:b/>
          <w:sz w:val="28"/>
          <w:szCs w:val="28"/>
          <w:lang w:val="kk-KZ"/>
        </w:rPr>
        <w:t xml:space="preserve"> </w:t>
      </w:r>
      <w:r w:rsidR="00915B45" w:rsidRPr="001E4FF7">
        <w:rPr>
          <w:b/>
          <w:sz w:val="28"/>
          <w:szCs w:val="28"/>
          <w:lang w:val="kk-KZ"/>
        </w:rPr>
        <w:t>негізд</w:t>
      </w:r>
      <w:r w:rsidR="00B442F5" w:rsidRPr="001E4FF7">
        <w:rPr>
          <w:b/>
          <w:sz w:val="28"/>
          <w:szCs w:val="28"/>
          <w:lang w:val="kk-KZ"/>
        </w:rPr>
        <w:t>ер</w:t>
      </w:r>
      <w:r w:rsidR="007E5FC5" w:rsidRPr="001E4FF7">
        <w:rPr>
          <w:b/>
          <w:sz w:val="28"/>
          <w:szCs w:val="28"/>
          <w:lang w:val="kk-KZ"/>
        </w:rPr>
        <w:t>і</w:t>
      </w:r>
      <w:r w:rsidR="00614AD1" w:rsidRPr="001E4FF7">
        <w:rPr>
          <w:b/>
          <w:sz w:val="28"/>
          <w:szCs w:val="28"/>
          <w:lang w:val="kk-KZ"/>
        </w:rPr>
        <w:t xml:space="preserve"> </w:t>
      </w:r>
    </w:p>
    <w:p w14:paraId="05C2F5F4" w14:textId="77777777" w:rsidR="001A77B3" w:rsidRPr="001E4FF7" w:rsidRDefault="001A77B3" w:rsidP="00C05FFE">
      <w:pPr>
        <w:ind w:firstLine="709"/>
        <w:jc w:val="both"/>
        <w:rPr>
          <w:sz w:val="28"/>
          <w:szCs w:val="28"/>
          <w:lang w:val="kk-KZ"/>
        </w:rPr>
      </w:pPr>
    </w:p>
    <w:p w14:paraId="7ACE0D47" w14:textId="709B02AF" w:rsidR="001A77B3" w:rsidRPr="001E4FF7" w:rsidRDefault="00091933" w:rsidP="00C05FFE">
      <w:pPr>
        <w:ind w:firstLine="709"/>
        <w:jc w:val="both"/>
        <w:rPr>
          <w:sz w:val="28"/>
          <w:szCs w:val="28"/>
          <w:lang w:val="kk-KZ"/>
        </w:rPr>
      </w:pPr>
      <w:r w:rsidRPr="001E4FF7">
        <w:rPr>
          <w:sz w:val="28"/>
          <w:szCs w:val="28"/>
          <w:lang w:val="kk-KZ"/>
        </w:rPr>
        <w:t xml:space="preserve"> </w:t>
      </w:r>
      <w:r w:rsidR="001A77B3" w:rsidRPr="001E4FF7">
        <w:rPr>
          <w:sz w:val="28"/>
          <w:szCs w:val="28"/>
          <w:lang w:val="kk-KZ"/>
        </w:rPr>
        <w:t xml:space="preserve">Тіл – адамның, ұлттың, тіпті, қоғамның дүниетанымын айқындап беруге ықпал ететін құбылыс. Қазіргі таңда тіл білімі саласын зерттеудің бетбұрысы тіл мен адам факторына бағытталған. Осыған байланысты белгілі бір халықтың тілдік материалдары негізінде тілдік тұлғаны зерттеу өзекті.  </w:t>
      </w:r>
    </w:p>
    <w:p w14:paraId="4DE043E5" w14:textId="77777777" w:rsidR="001A77B3" w:rsidRPr="001E4FF7" w:rsidRDefault="001A77B3" w:rsidP="00C05FFE">
      <w:pPr>
        <w:ind w:firstLine="709"/>
        <w:jc w:val="both"/>
        <w:rPr>
          <w:sz w:val="28"/>
          <w:szCs w:val="28"/>
          <w:lang w:val="kk-KZ"/>
        </w:rPr>
      </w:pPr>
      <w:r w:rsidRPr="001E4FF7">
        <w:rPr>
          <w:sz w:val="28"/>
          <w:szCs w:val="28"/>
          <w:lang w:val="kk-KZ"/>
        </w:rPr>
        <w:t xml:space="preserve">Тілдік тұлға теориясының қалыптасуы мен дамуы барлық ғылымдарды ізгілендіруге бетбұрыспен тікелей байланысты. Адамға және адам мәселесіне ерекше назар аудару үдерісінің нәтижесінде homo loquens (адам – нысан) тіл білімінің объектісіне айналып отыр. </w:t>
      </w:r>
    </w:p>
    <w:p w14:paraId="2F997FA2" w14:textId="7080521D" w:rsidR="001A77B3" w:rsidRPr="001E4FF7" w:rsidRDefault="001A77B3" w:rsidP="00C05FFE">
      <w:pPr>
        <w:ind w:firstLine="709"/>
        <w:jc w:val="both"/>
        <w:rPr>
          <w:sz w:val="28"/>
          <w:szCs w:val="28"/>
          <w:lang w:val="kk-KZ"/>
        </w:rPr>
      </w:pPr>
      <w:r w:rsidRPr="001E4FF7">
        <w:rPr>
          <w:sz w:val="28"/>
          <w:szCs w:val="28"/>
          <w:lang w:val="kk-KZ"/>
        </w:rPr>
        <w:t>Өткен жарты ғасырда тілді адамның психологиясынан тыс қарастыру мүмкін емес екендігін қазақ тіл білімі зерттеушілері алға тартып, осы бағытта іргелі зерттеулер жүргізді.  «Тіл – ішкі сырды сыртқа шығаратын құрал. Әр заманда тіл ішкі сырды әртүрлі шығаратын болған» [</w:t>
      </w:r>
      <w:r w:rsidR="00B67BA7" w:rsidRPr="001E4FF7">
        <w:rPr>
          <w:sz w:val="28"/>
          <w:szCs w:val="28"/>
          <w:lang w:val="kk-KZ"/>
        </w:rPr>
        <w:t>2</w:t>
      </w:r>
      <w:r w:rsidRPr="001E4FF7">
        <w:rPr>
          <w:sz w:val="28"/>
          <w:szCs w:val="28"/>
          <w:lang w:val="kk-KZ"/>
        </w:rPr>
        <w:t>, б.192],- деп өз кезінде  Ж.Аймауытов айтқандай, адамның ішкі дүниесін зерттейтін ғылым салалары тәжірибелерінің нәтижесі сөзден, тілдің көмегімен алынып жатады. «Тіл – адам жанының тілмашы. Тілсіз жүрек түбіндегі бағасыз сезімдер, жан түкпіріндегі асыл ойлар жарық көрмей, қор болып қалар еді. Адам тілі арқылы ғана жан сырын сыртқа шығарып, басқалардың жан сырын ұға алады» [</w:t>
      </w:r>
      <w:r w:rsidR="00B67BA7" w:rsidRPr="001E4FF7">
        <w:rPr>
          <w:sz w:val="28"/>
          <w:szCs w:val="28"/>
          <w:lang w:val="kk-KZ"/>
        </w:rPr>
        <w:t>3</w:t>
      </w:r>
      <w:r w:rsidRPr="001E4FF7">
        <w:rPr>
          <w:sz w:val="28"/>
          <w:szCs w:val="28"/>
          <w:lang w:val="kk-KZ"/>
        </w:rPr>
        <w:t>, б.114] дегенді М. Жұмабаев та айтқан болатын. Қазақ ғұламаларының пікірлерін негізге ала отыра, тіл мен адамның, адамның сөйлеуі мен адам психологиясының өзара байланыста қаралуы өте маңызды әрі қажетті дүние деуге болады. Бірақ кейінгі кездері тіл білімі зерттеушілерінің объектісіне айналған «тілдік тұлға» мәселесіне беріліп жүрген анықтамалардың шын мәнінде психология мен тіл тоғысқан жерде нақты мәні айқындалып, мазмұны ашылған ұғым екендігі нақтылауды қажет етеді. Себебі біздің зерттеу объектіміз жоғары сынып оқушыларының тілдік тұлғасы болғандықтан, жалпы «тілдік тұлға» ұғымына осы уақытқа дейін шетел, орыс және қазақ ғалымдарының берген анықтамалары, өзіндік интерпретацияларын саралай келе, бұл ұғымның әлі де толық мәнін ашу керектігі байқалады. Мәселен</w:t>
      </w:r>
      <w:bookmarkStart w:id="5" w:name="_Hlk200142302"/>
      <w:r w:rsidRPr="001E4FF7">
        <w:rPr>
          <w:sz w:val="28"/>
          <w:szCs w:val="28"/>
          <w:lang w:val="kk-KZ"/>
        </w:rPr>
        <w:t>, «тілдік тұлға» ұғымына нақты ғылыми анықтама берген Ю. Караулов [</w:t>
      </w:r>
      <w:r w:rsidR="00B67BA7" w:rsidRPr="001E4FF7">
        <w:rPr>
          <w:sz w:val="28"/>
          <w:szCs w:val="28"/>
          <w:lang w:val="kk-KZ"/>
        </w:rPr>
        <w:t>4</w:t>
      </w:r>
      <w:r w:rsidRPr="001E4FF7">
        <w:rPr>
          <w:sz w:val="28"/>
          <w:szCs w:val="28"/>
          <w:lang w:val="kk-KZ"/>
        </w:rPr>
        <w:t>]  өзінен бұрын Бодуэн де Куртенэ [</w:t>
      </w:r>
      <w:r w:rsidR="00B67BA7" w:rsidRPr="001E4FF7">
        <w:rPr>
          <w:sz w:val="28"/>
          <w:szCs w:val="28"/>
          <w:lang w:val="kk-KZ"/>
        </w:rPr>
        <w:t>5</w:t>
      </w:r>
      <w:r w:rsidRPr="001E4FF7">
        <w:rPr>
          <w:sz w:val="28"/>
          <w:szCs w:val="28"/>
          <w:lang w:val="kk-KZ"/>
        </w:rPr>
        <w:t>], Й. Вейсбергер [</w:t>
      </w:r>
      <w:r w:rsidR="00B67BA7" w:rsidRPr="001E4FF7">
        <w:rPr>
          <w:sz w:val="28"/>
          <w:szCs w:val="28"/>
          <w:lang w:val="kk-KZ"/>
        </w:rPr>
        <w:t>6</w:t>
      </w:r>
      <w:r w:rsidRPr="001E4FF7">
        <w:rPr>
          <w:sz w:val="28"/>
          <w:szCs w:val="28"/>
          <w:lang w:val="kk-KZ"/>
        </w:rPr>
        <w:t>], В.Красных [</w:t>
      </w:r>
      <w:r w:rsidR="007B4992" w:rsidRPr="001E4FF7">
        <w:rPr>
          <w:sz w:val="28"/>
          <w:szCs w:val="28"/>
          <w:lang w:val="kk-KZ"/>
        </w:rPr>
        <w:t>7</w:t>
      </w:r>
      <w:r w:rsidRPr="001E4FF7">
        <w:rPr>
          <w:sz w:val="28"/>
          <w:szCs w:val="28"/>
          <w:lang w:val="kk-KZ"/>
        </w:rPr>
        <w:t>], А. Леонтьев [</w:t>
      </w:r>
      <w:r w:rsidR="007B4992" w:rsidRPr="001E4FF7">
        <w:rPr>
          <w:sz w:val="28"/>
          <w:szCs w:val="28"/>
          <w:lang w:val="kk-KZ"/>
        </w:rPr>
        <w:t>8</w:t>
      </w:r>
      <w:r w:rsidRPr="001E4FF7">
        <w:rPr>
          <w:sz w:val="28"/>
          <w:szCs w:val="28"/>
          <w:lang w:val="kk-KZ"/>
        </w:rPr>
        <w:t>], Г. Богин [</w:t>
      </w:r>
      <w:r w:rsidR="007B4992" w:rsidRPr="001E4FF7">
        <w:rPr>
          <w:sz w:val="28"/>
          <w:szCs w:val="28"/>
          <w:lang w:val="kk-KZ"/>
        </w:rPr>
        <w:t>9</w:t>
      </w:r>
      <w:r w:rsidRPr="001E4FF7">
        <w:rPr>
          <w:sz w:val="28"/>
          <w:szCs w:val="28"/>
          <w:lang w:val="kk-KZ"/>
        </w:rPr>
        <w:t xml:space="preserve">] және т.б. ғалымдардың ұсынған пікірлерін назарға ала отырып, тіл білімі тұрғысынан тұжырымды анықтама береді және қазіргі уақытта осы бағыттағы зерттеушілердің барлығы осы ғалымның (Ю Карауловтың) берген анықтамасына сүйенеді. </w:t>
      </w:r>
    </w:p>
    <w:bookmarkEnd w:id="5"/>
    <w:p w14:paraId="2EC242B8" w14:textId="77777777" w:rsidR="001A77B3" w:rsidRPr="001E4FF7" w:rsidRDefault="001A77B3" w:rsidP="00C05FFE">
      <w:pPr>
        <w:ind w:firstLine="709"/>
        <w:jc w:val="both"/>
        <w:rPr>
          <w:sz w:val="28"/>
          <w:szCs w:val="28"/>
          <w:lang w:val="kk-KZ"/>
        </w:rPr>
      </w:pPr>
      <w:r w:rsidRPr="001E4FF7">
        <w:rPr>
          <w:sz w:val="28"/>
          <w:szCs w:val="28"/>
          <w:lang w:val="kk-KZ"/>
        </w:rPr>
        <w:t xml:space="preserve">Тақырыпты зерттеуге қызығушылықтың артуы тілдік тұлға ұғымының ғылыми феноменге айналуымен байланысты. Қазіргі уақытта тілдік тұлғаның нақты терминдік анықтамасы берілгенімен, оны қалыптастыру бір ізге түсіп үлгермеген.    </w:t>
      </w:r>
    </w:p>
    <w:p w14:paraId="6D8650A7" w14:textId="68E92F56" w:rsidR="001A77B3" w:rsidRPr="001E4FF7" w:rsidRDefault="001A77B3" w:rsidP="00C05FFE">
      <w:pPr>
        <w:ind w:firstLine="709"/>
        <w:jc w:val="both"/>
        <w:rPr>
          <w:sz w:val="28"/>
          <w:szCs w:val="28"/>
          <w:lang w:val="kk-KZ"/>
        </w:rPr>
      </w:pPr>
      <w:r w:rsidRPr="001E4FF7">
        <w:rPr>
          <w:sz w:val="28"/>
          <w:szCs w:val="28"/>
          <w:lang w:val="kk-KZ"/>
        </w:rPr>
        <w:t xml:space="preserve">Ю.Карауловтың пікірі бойынша тілдік тұлға – жеке тұлғаның қалыптасуына тікелей әсер ететін, сондай-ақ жеке тұлғаның өзін айқындайтын, </w:t>
      </w:r>
      <w:r w:rsidRPr="001E4FF7">
        <w:rPr>
          <w:sz w:val="28"/>
          <w:szCs w:val="28"/>
          <w:lang w:val="kk-KZ"/>
        </w:rPr>
        <w:lastRenderedPageBreak/>
        <w:t>бірақ жеке тұлғадан тыс қаралуға тиіс, лингвопсихологиялық мағынасы терең сала. Өзінің сөзімен айтатын болсақ: «Тілдік тұлға бұл – жалпы тұлға түсінігінің тереңірек ұғынуы мен дамуы...» [</w:t>
      </w:r>
      <w:r w:rsidR="007B4992" w:rsidRPr="001E4FF7">
        <w:rPr>
          <w:sz w:val="28"/>
          <w:szCs w:val="28"/>
          <w:lang w:val="kk-KZ"/>
        </w:rPr>
        <w:t>4</w:t>
      </w:r>
      <w:r w:rsidRPr="001E4FF7">
        <w:rPr>
          <w:sz w:val="28"/>
          <w:szCs w:val="28"/>
          <w:lang w:val="kk-KZ"/>
        </w:rPr>
        <w:t>, б. 38], яғни тілдік тұлға зерттеу арнасы ретінде жеке тұлғаның жалпы, әлеуметтік-психологиялық мағынасымен тұтасып кетеді және бұлай болуы заңды да, себебі, тілдік тұлға дегеніміз – тіл арқылы, қолданған мәтін (сөйлеуі) арқылы танылатын жеке тұлғаның өзі. Тағы да зертеуші: «Тілді оның шегінен (аясынан) шықпай, оны жасаушы, тасымалдаушы, қолданушы – адамнан, нақты тілдік тұлғадан тыс тану мүмкін емес» [</w:t>
      </w:r>
      <w:r w:rsidR="007B4992" w:rsidRPr="001E4FF7">
        <w:rPr>
          <w:sz w:val="28"/>
          <w:szCs w:val="28"/>
          <w:lang w:val="kk-KZ"/>
        </w:rPr>
        <w:t>4</w:t>
      </w:r>
      <w:r w:rsidRPr="001E4FF7">
        <w:rPr>
          <w:sz w:val="28"/>
          <w:szCs w:val="28"/>
          <w:lang w:val="kk-KZ"/>
        </w:rPr>
        <w:t xml:space="preserve">, б. 7],- деп келтіреді. Сонда тілдік тұлғаны біз «жеке тұлғаға» берілетін көп қабатты түсініктерінің бірі ретінде емес, жеке тұлғаның тілі мен дискурсы арқылы қалыптасқан, психологиялық, әлеуметтік, этикалық және басқа да компоненттері бар айқындаушы (жеке тұлғаны) ретінде қабылдауымыз керек. </w:t>
      </w:r>
    </w:p>
    <w:p w14:paraId="54D0FF44" w14:textId="77777777" w:rsidR="001A77B3" w:rsidRPr="001E4FF7" w:rsidRDefault="001A77B3" w:rsidP="00C05FFE">
      <w:pPr>
        <w:ind w:firstLine="709"/>
        <w:jc w:val="both"/>
        <w:rPr>
          <w:sz w:val="28"/>
          <w:szCs w:val="28"/>
          <w:lang w:val="kk-KZ"/>
        </w:rPr>
      </w:pPr>
      <w:r w:rsidRPr="001E4FF7">
        <w:rPr>
          <w:sz w:val="28"/>
          <w:szCs w:val="28"/>
          <w:lang w:val="kk-KZ"/>
        </w:rPr>
        <w:t xml:space="preserve">Тіл мен адамның ішкі дүниесінің, ойлауының тығыз байланыста қызмет етуі тілдік тұлғаны айқындауға тікелей әсер етеді. </w:t>
      </w:r>
    </w:p>
    <w:p w14:paraId="70DDC36B" w14:textId="77777777" w:rsidR="001A77B3" w:rsidRPr="001E4FF7" w:rsidRDefault="001A77B3" w:rsidP="00C05FFE">
      <w:pPr>
        <w:ind w:firstLine="709"/>
        <w:jc w:val="both"/>
        <w:rPr>
          <w:sz w:val="28"/>
          <w:szCs w:val="28"/>
          <w:lang w:val="kk-KZ"/>
        </w:rPr>
      </w:pPr>
      <w:r w:rsidRPr="001E4FF7">
        <w:rPr>
          <w:sz w:val="28"/>
          <w:szCs w:val="28"/>
          <w:lang w:val="kk-KZ"/>
        </w:rPr>
        <w:t xml:space="preserve">«Біз мидың физиологиялық аспектілерінің өзара байланысын мойындаймыз: бір жағынан — толассыз физикалық энергияның өрбуі, екінші жағынан — ойлау мен тілдің қатар жүруі. </w:t>
      </w:r>
    </w:p>
    <w:p w14:paraId="069ED969" w14:textId="77777777" w:rsidR="001A77B3" w:rsidRPr="001E4FF7" w:rsidRDefault="001A77B3" w:rsidP="00C05FFE">
      <w:pPr>
        <w:ind w:firstLine="709"/>
        <w:jc w:val="both"/>
        <w:rPr>
          <w:sz w:val="28"/>
          <w:szCs w:val="28"/>
          <w:lang w:val="kk-KZ"/>
        </w:rPr>
      </w:pPr>
      <w:r w:rsidRPr="001E4FF7">
        <w:rPr>
          <w:sz w:val="28"/>
          <w:szCs w:val="28"/>
          <w:lang w:val="kk-KZ"/>
        </w:rPr>
        <w:t xml:space="preserve">1. Ойлау мен тіл  мимен сөзсіз байланысты. Бұл — ішімдік заттар мен басқа да улы заттардың, дерттің, қарттық және физикалық қалжыраудың адамның ақыл-парасатына, интеллектіне және сөздік қорына тигізетін әсерінен анық көрінеді.  </w:t>
      </w:r>
    </w:p>
    <w:p w14:paraId="1707363D" w14:textId="4AA69CAF" w:rsidR="001A77B3" w:rsidRPr="001E4FF7" w:rsidRDefault="001A77B3" w:rsidP="00C05FFE">
      <w:pPr>
        <w:ind w:firstLine="709"/>
        <w:jc w:val="both"/>
        <w:rPr>
          <w:sz w:val="28"/>
          <w:szCs w:val="28"/>
          <w:lang w:val="kk-KZ"/>
        </w:rPr>
      </w:pPr>
      <w:r w:rsidRPr="001E4FF7">
        <w:rPr>
          <w:sz w:val="28"/>
          <w:szCs w:val="28"/>
          <w:lang w:val="kk-KZ"/>
        </w:rPr>
        <w:t>2. Сонымен қатар, психикалық дамудың ми субстанциясын жаңартатыны сөзсіз. Бірақ бұл тұжырымды біз тек логикалық бағалау арқылы, яғни apriori түрде ғана негіздей аламыз» [</w:t>
      </w:r>
      <w:r w:rsidR="007B4992" w:rsidRPr="001E4FF7">
        <w:rPr>
          <w:sz w:val="28"/>
          <w:szCs w:val="28"/>
          <w:lang w:val="kk-KZ"/>
        </w:rPr>
        <w:t>5</w:t>
      </w:r>
      <w:r w:rsidRPr="001E4FF7">
        <w:rPr>
          <w:sz w:val="28"/>
          <w:szCs w:val="28"/>
          <w:lang w:val="kk-KZ"/>
        </w:rPr>
        <w:t>,  б. 57]. Тілдік тұлғаның қалыптасуы мен жетілу деңгейі, ең алдымен, адамның интеллектуалдық қабілетіне байланысты процесс. Сонда тілдік тұлғаның зерттелуі жеке тұлғаның тілдік қабілеттерін немесе басқа да психологиялық ерекшеліктерін айқындауға қызмет етеді, тілдік тұлғаны зерттеу нәтижелері тіл білімінің жаңа бағыттарының кеңінен қаралуына мүмкіндік береді. Осы тұста В.И. Карасик: «Лингвистика зерттеулері пәнінің кеңеюі тілді әрекет арқылы қарастыру және тілдік тұлғаны зерттеу тіл біліміндегі тұлғаны әлеуметтік-жағдаяттық талдаудың қажеттілігін тудырып отыр» [</w:t>
      </w:r>
      <w:r w:rsidR="007B4992" w:rsidRPr="001E4FF7">
        <w:rPr>
          <w:sz w:val="28"/>
          <w:szCs w:val="28"/>
          <w:lang w:val="kk-KZ"/>
        </w:rPr>
        <w:t>10</w:t>
      </w:r>
      <w:r w:rsidRPr="001E4FF7">
        <w:rPr>
          <w:sz w:val="28"/>
          <w:szCs w:val="28"/>
          <w:lang w:val="kk-KZ"/>
        </w:rPr>
        <w:t xml:space="preserve">, б. 3] деп, тілдік тұлғаны зерттеудің маңыздылығын айтқан.    </w:t>
      </w:r>
    </w:p>
    <w:p w14:paraId="0AB87245" w14:textId="1A8B235C" w:rsidR="001A77B3" w:rsidRPr="001E4FF7" w:rsidRDefault="001A77B3" w:rsidP="00C05FFE">
      <w:pPr>
        <w:ind w:firstLine="709"/>
        <w:jc w:val="both"/>
        <w:rPr>
          <w:sz w:val="28"/>
          <w:szCs w:val="28"/>
          <w:lang w:val="kk-KZ"/>
        </w:rPr>
      </w:pPr>
      <w:r w:rsidRPr="001E4FF7">
        <w:rPr>
          <w:sz w:val="28"/>
          <w:szCs w:val="28"/>
          <w:lang w:val="kk-KZ"/>
        </w:rPr>
        <w:t>Қазақ тіл білімінде тілдік тұлға мәселесін ғылыми тақырып ретінде қарастырған зерттеушілер А. Ислам [1</w:t>
      </w:r>
      <w:r w:rsidR="007B4992" w:rsidRPr="001E4FF7">
        <w:rPr>
          <w:sz w:val="28"/>
          <w:szCs w:val="28"/>
          <w:lang w:val="kk-KZ"/>
        </w:rPr>
        <w:t>1</w:t>
      </w:r>
      <w:r w:rsidRPr="001E4FF7">
        <w:rPr>
          <w:sz w:val="28"/>
          <w:szCs w:val="28"/>
          <w:lang w:val="kk-KZ"/>
        </w:rPr>
        <w:t>], Г.Е. Имашева [1</w:t>
      </w:r>
      <w:r w:rsidR="007B4992" w:rsidRPr="001E4FF7">
        <w:rPr>
          <w:sz w:val="28"/>
          <w:szCs w:val="28"/>
          <w:lang w:val="kk-KZ"/>
        </w:rPr>
        <w:t>2</w:t>
      </w:r>
      <w:r w:rsidRPr="001E4FF7">
        <w:rPr>
          <w:sz w:val="28"/>
          <w:szCs w:val="28"/>
          <w:lang w:val="kk-KZ"/>
        </w:rPr>
        <w:t>], Г. Мұратова [1</w:t>
      </w:r>
      <w:r w:rsidR="007B4992" w:rsidRPr="001E4FF7">
        <w:rPr>
          <w:sz w:val="28"/>
          <w:szCs w:val="28"/>
          <w:lang w:val="kk-KZ"/>
        </w:rPr>
        <w:t>3</w:t>
      </w:r>
      <w:r w:rsidR="00FC4E42" w:rsidRPr="001E4FF7">
        <w:rPr>
          <w:sz w:val="28"/>
          <w:szCs w:val="28"/>
          <w:lang w:val="kk-KZ"/>
        </w:rPr>
        <w:t>], А.С. Көшкімбаева [14</w:t>
      </w:r>
      <w:r w:rsidRPr="001E4FF7">
        <w:rPr>
          <w:sz w:val="28"/>
          <w:szCs w:val="28"/>
          <w:lang w:val="kk-KZ"/>
        </w:rPr>
        <w:t>] және т.б. осы ұғымға берген анықтамалары бір арнаға тоғысады. Мысалы,  Ф. Қожахметованың «Тұрмағамбет Ізтілеуов тілдік тұлғасының дискурстық сипаты» атты диссертациясында: «... «тілдік тұлға» дегеніміз ұлт тілі мен ұлт мәдениетінің ақпаратын сатылы деңгей</w:t>
      </w:r>
      <w:r w:rsidR="00674046" w:rsidRPr="001E4FF7">
        <w:rPr>
          <w:sz w:val="28"/>
          <w:szCs w:val="28"/>
          <w:lang w:val="kk-KZ"/>
        </w:rPr>
        <w:t>д</w:t>
      </w:r>
      <w:r w:rsidRPr="001E4FF7">
        <w:rPr>
          <w:sz w:val="28"/>
          <w:szCs w:val="28"/>
          <w:lang w:val="kk-KZ"/>
        </w:rPr>
        <w:t>е толық меңгерген тілдік-мәдени құзыре</w:t>
      </w:r>
      <w:r w:rsidR="00FC4E42" w:rsidRPr="001E4FF7">
        <w:rPr>
          <w:sz w:val="28"/>
          <w:szCs w:val="28"/>
          <w:lang w:val="kk-KZ"/>
        </w:rPr>
        <w:t>т иесі деп анықтауға болады» [15</w:t>
      </w:r>
      <w:r w:rsidRPr="001E4FF7">
        <w:rPr>
          <w:sz w:val="28"/>
          <w:szCs w:val="28"/>
          <w:lang w:val="kk-KZ"/>
        </w:rPr>
        <w:t>, б. 18] деген анықтамасы жоғарыда аталған ғалымдардың тілдік тұлға туралы жалпы түсінігімен сәйкес.</w:t>
      </w:r>
    </w:p>
    <w:p w14:paraId="610465B4" w14:textId="79B80235" w:rsidR="001A77B3" w:rsidRPr="001E4FF7" w:rsidRDefault="001A77B3" w:rsidP="00C05FFE">
      <w:pPr>
        <w:ind w:firstLine="709"/>
        <w:jc w:val="both"/>
        <w:rPr>
          <w:sz w:val="28"/>
          <w:szCs w:val="28"/>
          <w:lang w:val="kk-KZ"/>
        </w:rPr>
      </w:pPr>
      <w:r w:rsidRPr="001E4FF7">
        <w:rPr>
          <w:sz w:val="28"/>
          <w:szCs w:val="28"/>
          <w:lang w:val="kk-KZ"/>
        </w:rPr>
        <w:t xml:space="preserve">Қазақ ғалымдарының тілдік тұлғаны сипаттаудағы пайымдаулары, көбінесе, ұлттық дүниетаным аспектісінде жазылған. Ғалым Г. Смағұлова тілдік тұлға қызметінің айқындалуына қатысты: «Тілдік тұлға мазмұны ұлттық </w:t>
      </w:r>
      <w:r w:rsidRPr="001E4FF7">
        <w:rPr>
          <w:sz w:val="28"/>
          <w:szCs w:val="28"/>
          <w:lang w:val="kk-KZ"/>
        </w:rPr>
        <w:lastRenderedPageBreak/>
        <w:t>дүниетаным арқылы ұлттық құндылықтарды меңгеру барысында лингвомәдени-этнотанымдық лексемалардан өзіндік сөз таңдау, афористік ой айту, концептуалдық метафоралар жасау, этностың тұрмыс-тіршілігінен хабардар ететін тұрақталуға бейім фразеологизмдер дискурсы арқылы дәйектеледі» [1</w:t>
      </w:r>
      <w:r w:rsidR="00FC4E42" w:rsidRPr="001E4FF7">
        <w:rPr>
          <w:sz w:val="28"/>
          <w:szCs w:val="28"/>
          <w:lang w:val="kk-KZ"/>
        </w:rPr>
        <w:t>6</w:t>
      </w:r>
      <w:r w:rsidRPr="001E4FF7">
        <w:rPr>
          <w:sz w:val="28"/>
          <w:szCs w:val="28"/>
          <w:lang w:val="kk-KZ"/>
        </w:rPr>
        <w:t xml:space="preserve">, б. 112] деген пікір білдіреді. Демек, </w:t>
      </w:r>
      <w:bookmarkStart w:id="6" w:name="_Hlk200325661"/>
      <w:r w:rsidRPr="001E4FF7">
        <w:rPr>
          <w:sz w:val="28"/>
          <w:szCs w:val="28"/>
          <w:lang w:val="kk-KZ"/>
        </w:rPr>
        <w:t>тілдік тұлғаны зерттеу кез келген халықтың ұлттық дүниетанымын айқындауға, ерекшелеуге және сол арқылы кейінгі ұрпаққа құндылықтар жүйесін дәріптеуге қажетті. Осы ретте тілдік тұлға қалыптастыруда б</w:t>
      </w:r>
      <w:r w:rsidR="00800856" w:rsidRPr="001E4FF7">
        <w:rPr>
          <w:sz w:val="28"/>
          <w:szCs w:val="28"/>
          <w:lang w:val="kk-KZ"/>
        </w:rPr>
        <w:t>ілім</w:t>
      </w:r>
      <w:r w:rsidRPr="001E4FF7">
        <w:rPr>
          <w:sz w:val="28"/>
          <w:szCs w:val="28"/>
          <w:lang w:val="kk-KZ"/>
        </w:rPr>
        <w:t xml:space="preserve"> алушыны ана тіліміздің мол байлығымен сусындатып,  қазақ тілінің бірліктерін танымдық бағытта оқытудың мәні үлкен.</w:t>
      </w:r>
    </w:p>
    <w:bookmarkEnd w:id="6"/>
    <w:p w14:paraId="00BEA3C7" w14:textId="481AECB5" w:rsidR="001A77B3" w:rsidRPr="001E4FF7" w:rsidRDefault="001A77B3" w:rsidP="00C05FFE">
      <w:pPr>
        <w:widowControl w:val="0"/>
        <w:tabs>
          <w:tab w:val="left" w:pos="567"/>
          <w:tab w:val="left" w:pos="1134"/>
        </w:tabs>
        <w:autoSpaceDE w:val="0"/>
        <w:autoSpaceDN w:val="0"/>
        <w:adjustRightInd w:val="0"/>
        <w:ind w:firstLine="709"/>
        <w:jc w:val="both"/>
        <w:rPr>
          <w:sz w:val="28"/>
          <w:szCs w:val="28"/>
          <w:lang w:val="kk-KZ"/>
        </w:rPr>
      </w:pPr>
      <w:r w:rsidRPr="001E4FF7">
        <w:rPr>
          <w:sz w:val="28"/>
          <w:szCs w:val="28"/>
          <w:lang w:val="kk-KZ"/>
        </w:rPr>
        <w:t>Қазақ тіл біліміндегі тіл тарихын халық тарихымен байланыстыра қарастырып,  этнолингвистика ғылымының негізін салған академик  Ә.Қайдардың «Этнос тілінде тек оның өзі туралы ғана емес, өзі жасап келе жатқан табиғи ортасы мен қоғамдағы қарым-қатынастары туралы да, жан дүниесі, жүрек сыры, қуануы мен сүйінуі, ренжуі мен күлуі, түс көруі, ұққаны мен түйгені, танымы мен талғамы, барлықтағы құбылысты өзінше бағалап-бағамдауы - бәрі-бәрі</w:t>
      </w:r>
      <w:r w:rsidR="00D51933" w:rsidRPr="001E4FF7">
        <w:rPr>
          <w:sz w:val="28"/>
          <w:szCs w:val="28"/>
          <w:lang w:val="kk-KZ"/>
        </w:rPr>
        <w:t>,</w:t>
      </w:r>
      <w:r w:rsidRPr="001E4FF7">
        <w:rPr>
          <w:sz w:val="28"/>
          <w:szCs w:val="28"/>
          <w:lang w:val="kk-KZ"/>
        </w:rPr>
        <w:t xml:space="preserve"> біле білсек, өз тілінде өрнегін тауып, өзіне-өзі көрсететін айна іспеттес»</w:t>
      </w:r>
      <w:r w:rsidR="00FC4E42" w:rsidRPr="001E4FF7">
        <w:rPr>
          <w:sz w:val="28"/>
          <w:szCs w:val="28"/>
          <w:lang w:val="kk-KZ"/>
        </w:rPr>
        <w:t xml:space="preserve"> [17]</w:t>
      </w:r>
      <w:r w:rsidRPr="001E4FF7">
        <w:rPr>
          <w:sz w:val="28"/>
          <w:szCs w:val="28"/>
          <w:lang w:val="kk-KZ"/>
        </w:rPr>
        <w:t xml:space="preserve">  деген  пайымдауы тілдің осынау бай қазынасын  мектеп оқушысына жеткізудің </w:t>
      </w:r>
      <w:r w:rsidR="00D51933" w:rsidRPr="001E4FF7">
        <w:rPr>
          <w:sz w:val="28"/>
          <w:szCs w:val="28"/>
          <w:lang w:val="kk-KZ"/>
        </w:rPr>
        <w:t xml:space="preserve"> </w:t>
      </w:r>
      <w:r w:rsidRPr="001E4FF7">
        <w:rPr>
          <w:sz w:val="28"/>
          <w:szCs w:val="28"/>
          <w:lang w:val="kk-KZ"/>
        </w:rPr>
        <w:t xml:space="preserve">маңыздылығын байқатады. </w:t>
      </w:r>
      <w:r w:rsidR="007A468F" w:rsidRPr="001E4FF7">
        <w:rPr>
          <w:sz w:val="28"/>
          <w:szCs w:val="28"/>
          <w:lang w:val="kk-KZ"/>
        </w:rPr>
        <w:t>Олай болса, тілдік тұлғаның қалыптасуында оның ұлттық тіл ортасында, ұлттық құндылықтар арасында тәрбиеленіп, ұлттық рух пен ұлттық тілді толық меңгеруінің мәні үлкен.</w:t>
      </w:r>
    </w:p>
    <w:p w14:paraId="2C9DC6A9" w14:textId="1E49582B" w:rsidR="001A77B3" w:rsidRPr="001E4FF7" w:rsidRDefault="000A2B8C" w:rsidP="00C05FFE">
      <w:pPr>
        <w:ind w:firstLine="709"/>
        <w:jc w:val="both"/>
        <w:rPr>
          <w:sz w:val="28"/>
          <w:szCs w:val="28"/>
          <w:lang w:val="kk-KZ"/>
        </w:rPr>
      </w:pPr>
      <w:r w:rsidRPr="001E4FF7">
        <w:rPr>
          <w:sz w:val="28"/>
          <w:szCs w:val="28"/>
          <w:lang w:val="kk-KZ"/>
        </w:rPr>
        <w:t>Демек, т</w:t>
      </w:r>
      <w:r w:rsidR="001A77B3" w:rsidRPr="001E4FF7">
        <w:rPr>
          <w:sz w:val="28"/>
          <w:szCs w:val="28"/>
          <w:lang w:val="kk-KZ"/>
        </w:rPr>
        <w:t>ілдік тұлға –</w:t>
      </w:r>
      <w:r w:rsidRPr="001E4FF7">
        <w:rPr>
          <w:sz w:val="28"/>
          <w:szCs w:val="28"/>
          <w:lang w:val="kk-KZ"/>
        </w:rPr>
        <w:t xml:space="preserve"> тіл </w:t>
      </w:r>
      <w:r w:rsidR="001A77B3" w:rsidRPr="001E4FF7">
        <w:rPr>
          <w:sz w:val="28"/>
          <w:szCs w:val="28"/>
          <w:lang w:val="kk-KZ"/>
        </w:rPr>
        <w:t>білімі салаларында өзіндік бір категорияға айналу мүмкіндігі бар ұғым</w:t>
      </w:r>
      <w:r w:rsidRPr="001E4FF7">
        <w:rPr>
          <w:sz w:val="28"/>
          <w:szCs w:val="28"/>
          <w:lang w:val="kk-KZ"/>
        </w:rPr>
        <w:t>. Бірақ тілдік тұлға</w:t>
      </w:r>
      <w:r w:rsidR="00800856" w:rsidRPr="001E4FF7">
        <w:rPr>
          <w:sz w:val="28"/>
          <w:szCs w:val="28"/>
          <w:lang w:val="kk-KZ"/>
        </w:rPr>
        <w:t xml:space="preserve"> -</w:t>
      </w:r>
      <w:r w:rsidRPr="001E4FF7">
        <w:rPr>
          <w:sz w:val="28"/>
          <w:szCs w:val="28"/>
          <w:lang w:val="kk-KZ"/>
        </w:rPr>
        <w:t xml:space="preserve"> нақты, тұжырымды анықтамасы беріліп үлгермеген ұғым. </w:t>
      </w:r>
      <w:r w:rsidR="001A77B3" w:rsidRPr="001E4FF7">
        <w:rPr>
          <w:sz w:val="28"/>
          <w:szCs w:val="28"/>
          <w:lang w:val="kk-KZ"/>
        </w:rPr>
        <w:t xml:space="preserve">Жалпы, жоғарыда аты аталған зерттеушілер тілдік тұлға мәселесін жан-жақты ашуда жеке-жеке осы түсініктің мәнін айқындайтын дәйектер келтірген және олардың әрқайсысы аталған ұғымның ішкі мазмұнына енеді. Сондықтан да, тілдік тұлға – көпқырлы, терең мәнді концепт деуге болады. </w:t>
      </w:r>
    </w:p>
    <w:p w14:paraId="3BDB122B" w14:textId="6E2E7927" w:rsidR="001A77B3" w:rsidRPr="001E4FF7" w:rsidRDefault="001A77B3" w:rsidP="00C05FFE">
      <w:pPr>
        <w:pStyle w:val="a8"/>
        <w:ind w:left="0" w:firstLine="709"/>
        <w:rPr>
          <w:spacing w:val="20"/>
        </w:rPr>
      </w:pPr>
      <w:r w:rsidRPr="001E4FF7">
        <w:t>Тілдік</w:t>
      </w:r>
      <w:r w:rsidRPr="001E4FF7">
        <w:rPr>
          <w:spacing w:val="15"/>
        </w:rPr>
        <w:t xml:space="preserve"> </w:t>
      </w:r>
      <w:r w:rsidRPr="001E4FF7">
        <w:t>тұлға</w:t>
      </w:r>
      <w:r w:rsidRPr="001E4FF7">
        <w:rPr>
          <w:spacing w:val="17"/>
        </w:rPr>
        <w:t xml:space="preserve"> </w:t>
      </w:r>
      <w:r w:rsidRPr="001E4FF7">
        <w:t>–</w:t>
      </w:r>
      <w:r w:rsidRPr="001E4FF7">
        <w:rPr>
          <w:spacing w:val="15"/>
        </w:rPr>
        <w:t xml:space="preserve"> </w:t>
      </w:r>
      <w:r w:rsidRPr="001E4FF7">
        <w:t>көпқырлы</w:t>
      </w:r>
      <w:r w:rsidRPr="001E4FF7">
        <w:rPr>
          <w:spacing w:val="17"/>
        </w:rPr>
        <w:t xml:space="preserve"> </w:t>
      </w:r>
      <w:r w:rsidRPr="001E4FF7">
        <w:t>әрі</w:t>
      </w:r>
      <w:r w:rsidRPr="001E4FF7">
        <w:rPr>
          <w:spacing w:val="15"/>
        </w:rPr>
        <w:t xml:space="preserve"> </w:t>
      </w:r>
      <w:r w:rsidRPr="001E4FF7">
        <w:t>көп</w:t>
      </w:r>
      <w:r w:rsidR="00CE1363" w:rsidRPr="001E4FF7">
        <w:t xml:space="preserve"> </w:t>
      </w:r>
      <w:r w:rsidRPr="001E4FF7">
        <w:t>құрамды</w:t>
      </w:r>
      <w:r w:rsidRPr="001E4FF7">
        <w:rPr>
          <w:spacing w:val="14"/>
        </w:rPr>
        <w:t xml:space="preserve"> </w:t>
      </w:r>
      <w:r w:rsidRPr="001E4FF7">
        <w:t>парадигма.</w:t>
      </w:r>
      <w:r w:rsidRPr="001E4FF7">
        <w:rPr>
          <w:spacing w:val="16"/>
        </w:rPr>
        <w:t xml:space="preserve"> </w:t>
      </w:r>
      <w:r w:rsidRPr="001E4FF7">
        <w:t>Ал</w:t>
      </w:r>
      <w:r w:rsidRPr="001E4FF7">
        <w:rPr>
          <w:spacing w:val="14"/>
        </w:rPr>
        <w:t xml:space="preserve"> </w:t>
      </w:r>
      <w:r w:rsidRPr="001E4FF7">
        <w:t>сөйлесімдік</w:t>
      </w:r>
      <w:r w:rsidRPr="001E4FF7">
        <w:rPr>
          <w:spacing w:val="20"/>
        </w:rPr>
        <w:t xml:space="preserve"> </w:t>
      </w:r>
      <w:r w:rsidRPr="001E4FF7">
        <w:t>тұлға –</w:t>
      </w:r>
      <w:r w:rsidRPr="001E4FF7">
        <w:rPr>
          <w:spacing w:val="1"/>
        </w:rPr>
        <w:t xml:space="preserve"> </w:t>
      </w:r>
      <w:r w:rsidRPr="001E4FF7">
        <w:t>шынайы</w:t>
      </w:r>
      <w:r w:rsidRPr="001E4FF7">
        <w:rPr>
          <w:spacing w:val="1"/>
        </w:rPr>
        <w:t xml:space="preserve"> </w:t>
      </w:r>
      <w:r w:rsidRPr="001E4FF7">
        <w:t>қатысым</w:t>
      </w:r>
      <w:r w:rsidRPr="001E4FF7">
        <w:rPr>
          <w:spacing w:val="1"/>
        </w:rPr>
        <w:t xml:space="preserve"> </w:t>
      </w:r>
      <w:r w:rsidRPr="001E4FF7">
        <w:t>және</w:t>
      </w:r>
      <w:r w:rsidRPr="001E4FF7">
        <w:rPr>
          <w:spacing w:val="1"/>
        </w:rPr>
        <w:t xml:space="preserve"> </w:t>
      </w:r>
      <w:r w:rsidRPr="001E4FF7">
        <w:t>әрекет</w:t>
      </w:r>
      <w:r w:rsidRPr="001E4FF7">
        <w:rPr>
          <w:spacing w:val="1"/>
        </w:rPr>
        <w:t xml:space="preserve"> </w:t>
      </w:r>
      <w:r w:rsidRPr="001E4FF7">
        <w:t>парадигмасындағы</w:t>
      </w:r>
      <w:r w:rsidRPr="001E4FF7">
        <w:rPr>
          <w:spacing w:val="1"/>
        </w:rPr>
        <w:t xml:space="preserve"> </w:t>
      </w:r>
      <w:r w:rsidRPr="001E4FF7">
        <w:t>тілдік</w:t>
      </w:r>
      <w:r w:rsidRPr="001E4FF7">
        <w:rPr>
          <w:spacing w:val="1"/>
        </w:rPr>
        <w:t xml:space="preserve"> </w:t>
      </w:r>
      <w:r w:rsidRPr="001E4FF7">
        <w:t>тұлға.</w:t>
      </w:r>
      <w:r w:rsidRPr="001E4FF7">
        <w:rPr>
          <w:spacing w:val="1"/>
        </w:rPr>
        <w:t xml:space="preserve"> </w:t>
      </w:r>
      <w:r w:rsidRPr="001E4FF7">
        <w:t>Қарым-қатынас барысында сөйлесімдік тұлғаның ұлттық-мәдени ерекшелігі ашылады.</w:t>
      </w:r>
      <w:r w:rsidRPr="001E4FF7">
        <w:rPr>
          <w:spacing w:val="1"/>
        </w:rPr>
        <w:t xml:space="preserve"> </w:t>
      </w:r>
      <w:r w:rsidRPr="001E4FF7">
        <w:t>Әдетте «тілдік тұлға» мазмұны өте кең: яғни ол а) құндылықтар</w:t>
      </w:r>
      <w:r w:rsidRPr="001E4FF7">
        <w:rPr>
          <w:spacing w:val="1"/>
        </w:rPr>
        <w:t xml:space="preserve"> </w:t>
      </w:r>
      <w:r w:rsidRPr="001E4FF7">
        <w:t>жүйесі; ә)</w:t>
      </w:r>
      <w:r w:rsidRPr="001E4FF7">
        <w:rPr>
          <w:spacing w:val="1"/>
        </w:rPr>
        <w:t xml:space="preserve"> </w:t>
      </w:r>
      <w:r w:rsidRPr="001E4FF7">
        <w:t>мәдениеттанытушы бірлік; б) жеке тұлғалық компонент ретінде көрініс табады</w:t>
      </w:r>
      <w:r w:rsidRPr="001E4FF7">
        <w:rPr>
          <w:spacing w:val="1"/>
        </w:rPr>
        <w:t xml:space="preserve"> </w:t>
      </w:r>
      <w:r w:rsidRPr="001E4FF7">
        <w:t>[</w:t>
      </w:r>
      <w:r w:rsidR="00FC4E42" w:rsidRPr="001E4FF7">
        <w:t>2</w:t>
      </w:r>
      <w:r w:rsidRPr="001E4FF7">
        <w:t>, б. 119].</w:t>
      </w:r>
      <w:r w:rsidRPr="001E4FF7">
        <w:rPr>
          <w:spacing w:val="1"/>
        </w:rPr>
        <w:t xml:space="preserve"> </w:t>
      </w:r>
      <w:r w:rsidRPr="001E4FF7">
        <w:t>Тілдік тұлға параметрлері әлі де жетіліп келеді. Тілдік тұлғаның</w:t>
      </w:r>
      <w:r w:rsidRPr="001E4FF7">
        <w:rPr>
          <w:spacing w:val="1"/>
        </w:rPr>
        <w:t xml:space="preserve"> </w:t>
      </w:r>
      <w:r w:rsidRPr="001E4FF7">
        <w:t>сөздік қоры бай, сөйлеу мәнері айқын болуы оның білім деңгейін, мінезін, жас</w:t>
      </w:r>
      <w:r w:rsidRPr="001E4FF7">
        <w:rPr>
          <w:spacing w:val="1"/>
        </w:rPr>
        <w:t xml:space="preserve"> </w:t>
      </w:r>
      <w:r w:rsidRPr="001E4FF7">
        <w:t>мөлшерін</w:t>
      </w:r>
      <w:r w:rsidRPr="001E4FF7">
        <w:rPr>
          <w:spacing w:val="1"/>
        </w:rPr>
        <w:t xml:space="preserve"> </w:t>
      </w:r>
      <w:r w:rsidRPr="001E4FF7">
        <w:t>т.б.</w:t>
      </w:r>
      <w:r w:rsidRPr="001E4FF7">
        <w:rPr>
          <w:spacing w:val="1"/>
        </w:rPr>
        <w:t xml:space="preserve"> </w:t>
      </w:r>
      <w:r w:rsidRPr="001E4FF7">
        <w:t>танытып</w:t>
      </w:r>
      <w:r w:rsidRPr="001E4FF7">
        <w:rPr>
          <w:spacing w:val="1"/>
        </w:rPr>
        <w:t xml:space="preserve"> </w:t>
      </w:r>
      <w:r w:rsidRPr="001E4FF7">
        <w:t>тұрады.</w:t>
      </w:r>
      <w:r w:rsidRPr="001E4FF7">
        <w:rPr>
          <w:spacing w:val="1"/>
        </w:rPr>
        <w:t xml:space="preserve"> </w:t>
      </w:r>
      <w:r w:rsidRPr="001E4FF7">
        <w:t>Тұлғаның</w:t>
      </w:r>
      <w:r w:rsidRPr="001E4FF7">
        <w:rPr>
          <w:spacing w:val="1"/>
        </w:rPr>
        <w:t xml:space="preserve"> </w:t>
      </w:r>
      <w:r w:rsidRPr="001E4FF7">
        <w:t>тілдік</w:t>
      </w:r>
      <w:r w:rsidRPr="001E4FF7">
        <w:rPr>
          <w:spacing w:val="1"/>
        </w:rPr>
        <w:t xml:space="preserve"> </w:t>
      </w:r>
      <w:r w:rsidRPr="001E4FF7">
        <w:t>репертуарының</w:t>
      </w:r>
      <w:r w:rsidRPr="001E4FF7">
        <w:rPr>
          <w:spacing w:val="1"/>
        </w:rPr>
        <w:t xml:space="preserve"> </w:t>
      </w:r>
      <w:r w:rsidRPr="001E4FF7">
        <w:t>әлеуметтік</w:t>
      </w:r>
      <w:r w:rsidRPr="001E4FF7">
        <w:rPr>
          <w:spacing w:val="1"/>
        </w:rPr>
        <w:t xml:space="preserve"> </w:t>
      </w:r>
      <w:r w:rsidRPr="001E4FF7">
        <w:t>қызметінен, сол қоғамға тән тілдік этикеттерден көрініс табады. Тілдік тұлға</w:t>
      </w:r>
      <w:r w:rsidRPr="001E4FF7">
        <w:rPr>
          <w:spacing w:val="1"/>
        </w:rPr>
        <w:t xml:space="preserve"> </w:t>
      </w:r>
      <w:r w:rsidRPr="001E4FF7">
        <w:t>тілде</w:t>
      </w:r>
      <w:r w:rsidRPr="001E4FF7">
        <w:rPr>
          <w:spacing w:val="1"/>
        </w:rPr>
        <w:t xml:space="preserve"> </w:t>
      </w:r>
      <w:r w:rsidRPr="001E4FF7">
        <w:t>бейнеленетін</w:t>
      </w:r>
      <w:r w:rsidRPr="001E4FF7">
        <w:rPr>
          <w:spacing w:val="1"/>
        </w:rPr>
        <w:t xml:space="preserve"> </w:t>
      </w:r>
      <w:r w:rsidRPr="001E4FF7">
        <w:t>мәдениет</w:t>
      </w:r>
      <w:r w:rsidRPr="001E4FF7">
        <w:rPr>
          <w:spacing w:val="1"/>
        </w:rPr>
        <w:t xml:space="preserve"> </w:t>
      </w:r>
      <w:r w:rsidRPr="001E4FF7">
        <w:t>кеңістігіндегі</w:t>
      </w:r>
      <w:r w:rsidRPr="001E4FF7">
        <w:rPr>
          <w:spacing w:val="1"/>
        </w:rPr>
        <w:t xml:space="preserve"> </w:t>
      </w:r>
      <w:r w:rsidRPr="001E4FF7">
        <w:t>қоғамдық</w:t>
      </w:r>
      <w:r w:rsidRPr="001E4FF7">
        <w:rPr>
          <w:spacing w:val="1"/>
        </w:rPr>
        <w:t xml:space="preserve"> </w:t>
      </w:r>
      <w:r w:rsidRPr="001E4FF7">
        <w:t>сананың</w:t>
      </w:r>
      <w:r w:rsidRPr="001E4FF7">
        <w:rPr>
          <w:spacing w:val="1"/>
        </w:rPr>
        <w:t xml:space="preserve"> </w:t>
      </w:r>
      <w:r w:rsidRPr="001E4FF7">
        <w:t>түрлі</w:t>
      </w:r>
      <w:r w:rsidRPr="001E4FF7">
        <w:rPr>
          <w:spacing w:val="1"/>
        </w:rPr>
        <w:t xml:space="preserve"> </w:t>
      </w:r>
      <w:r w:rsidRPr="001E4FF7">
        <w:t>деңгейлерінде (ғылыми, тұрмыстық), сол қоғамға сай тәртіп пен қағидаттарды</w:t>
      </w:r>
      <w:r w:rsidRPr="001E4FF7">
        <w:rPr>
          <w:spacing w:val="1"/>
        </w:rPr>
        <w:t xml:space="preserve"> </w:t>
      </w:r>
      <w:r w:rsidRPr="001E4FF7">
        <w:t>сақтай</w:t>
      </w:r>
      <w:r w:rsidRPr="001E4FF7">
        <w:rPr>
          <w:spacing w:val="-1"/>
        </w:rPr>
        <w:t xml:space="preserve"> </w:t>
      </w:r>
      <w:r w:rsidRPr="001E4FF7">
        <w:t>отырып</w:t>
      </w:r>
      <w:r w:rsidRPr="001E4FF7">
        <w:rPr>
          <w:spacing w:val="69"/>
        </w:rPr>
        <w:t xml:space="preserve"> </w:t>
      </w:r>
      <w:r w:rsidRPr="001E4FF7">
        <w:t>өмір</w:t>
      </w:r>
      <w:r w:rsidRPr="001E4FF7">
        <w:rPr>
          <w:spacing w:val="-1"/>
        </w:rPr>
        <w:t xml:space="preserve"> </w:t>
      </w:r>
      <w:r w:rsidRPr="001E4FF7">
        <w:t>сүреді.</w:t>
      </w:r>
    </w:p>
    <w:p w14:paraId="5E54D99E" w14:textId="568FD277" w:rsidR="001A77B3" w:rsidRPr="001E4FF7" w:rsidRDefault="001A77B3" w:rsidP="00C05FFE">
      <w:pPr>
        <w:pStyle w:val="a8"/>
        <w:ind w:left="0" w:firstLine="709"/>
      </w:pPr>
      <w:r w:rsidRPr="001E4FF7">
        <w:t>В.</w:t>
      </w:r>
      <w:r w:rsidRPr="001E4FF7">
        <w:rPr>
          <w:spacing w:val="1"/>
        </w:rPr>
        <w:t xml:space="preserve"> </w:t>
      </w:r>
      <w:r w:rsidRPr="001E4FF7">
        <w:t>Красных</w:t>
      </w:r>
      <w:r w:rsidRPr="001E4FF7">
        <w:rPr>
          <w:spacing w:val="1"/>
        </w:rPr>
        <w:t xml:space="preserve"> </w:t>
      </w:r>
      <w:r w:rsidRPr="001E4FF7">
        <w:t>тұлғаның</w:t>
      </w:r>
      <w:r w:rsidRPr="001E4FF7">
        <w:rPr>
          <w:spacing w:val="1"/>
        </w:rPr>
        <w:t xml:space="preserve"> </w:t>
      </w:r>
      <w:r w:rsidRPr="001E4FF7">
        <w:t>түрлерін</w:t>
      </w:r>
      <w:r w:rsidRPr="001E4FF7">
        <w:rPr>
          <w:spacing w:val="1"/>
        </w:rPr>
        <w:t xml:space="preserve"> </w:t>
      </w:r>
      <w:r w:rsidRPr="001E4FF7">
        <w:t>былайша</w:t>
      </w:r>
      <w:r w:rsidRPr="001E4FF7">
        <w:rPr>
          <w:spacing w:val="1"/>
        </w:rPr>
        <w:t xml:space="preserve"> </w:t>
      </w:r>
      <w:r w:rsidRPr="001E4FF7">
        <w:t>көрсетеді:</w:t>
      </w:r>
      <w:r w:rsidRPr="001E4FF7">
        <w:rPr>
          <w:spacing w:val="1"/>
        </w:rPr>
        <w:t xml:space="preserve"> </w:t>
      </w:r>
      <w:r w:rsidRPr="001E4FF7">
        <w:t>а)</w:t>
      </w:r>
      <w:r w:rsidRPr="001E4FF7">
        <w:rPr>
          <w:spacing w:val="1"/>
        </w:rPr>
        <w:t xml:space="preserve"> </w:t>
      </w:r>
      <w:r w:rsidRPr="001E4FF7">
        <w:t>сөйлеуші</w:t>
      </w:r>
      <w:r w:rsidRPr="001E4FF7">
        <w:rPr>
          <w:spacing w:val="1"/>
        </w:rPr>
        <w:t xml:space="preserve"> </w:t>
      </w:r>
      <w:r w:rsidRPr="001E4FF7">
        <w:t>адам</w:t>
      </w:r>
      <w:r w:rsidRPr="001E4FF7">
        <w:rPr>
          <w:spacing w:val="1"/>
        </w:rPr>
        <w:t xml:space="preserve"> </w:t>
      </w:r>
      <w:r w:rsidRPr="001E4FF7">
        <w:t>–</w:t>
      </w:r>
      <w:r w:rsidRPr="001E4FF7">
        <w:rPr>
          <w:spacing w:val="-67"/>
        </w:rPr>
        <w:t xml:space="preserve"> </w:t>
      </w:r>
      <w:r w:rsidRPr="001E4FF7">
        <w:t>тұлға, сөз өнерінің иесі; б) нағыз тілдік тұлға – сөз өнерінде өзін таныта білген,</w:t>
      </w:r>
      <w:r w:rsidRPr="001E4FF7">
        <w:rPr>
          <w:spacing w:val="1"/>
        </w:rPr>
        <w:t xml:space="preserve"> </w:t>
      </w:r>
      <w:r w:rsidRPr="001E4FF7">
        <w:t>білім-пайым иесі; в) сөйлеуші (речевая) тұлға – өзін өзгелермен қарым-қатынас</w:t>
      </w:r>
      <w:r w:rsidRPr="001E4FF7">
        <w:rPr>
          <w:spacing w:val="1"/>
        </w:rPr>
        <w:t xml:space="preserve"> </w:t>
      </w:r>
      <w:r w:rsidRPr="001E4FF7">
        <w:t>жасау үстінде көрсететін тұлға, ол қай жерде қандай стратегия мен тактика</w:t>
      </w:r>
      <w:r w:rsidRPr="001E4FF7">
        <w:rPr>
          <w:spacing w:val="1"/>
        </w:rPr>
        <w:t xml:space="preserve"> </w:t>
      </w:r>
      <w:r w:rsidRPr="001E4FF7">
        <w:t>қолдану</w:t>
      </w:r>
      <w:r w:rsidRPr="001E4FF7">
        <w:rPr>
          <w:spacing w:val="1"/>
        </w:rPr>
        <w:t xml:space="preserve"> </w:t>
      </w:r>
      <w:r w:rsidRPr="001E4FF7">
        <w:t>керектігін</w:t>
      </w:r>
      <w:r w:rsidRPr="001E4FF7">
        <w:rPr>
          <w:spacing w:val="1"/>
        </w:rPr>
        <w:t xml:space="preserve"> </w:t>
      </w:r>
      <w:r w:rsidRPr="001E4FF7">
        <w:t>жақсы</w:t>
      </w:r>
      <w:r w:rsidRPr="001E4FF7">
        <w:rPr>
          <w:spacing w:val="1"/>
        </w:rPr>
        <w:t xml:space="preserve"> </w:t>
      </w:r>
      <w:r w:rsidRPr="001E4FF7">
        <w:t>біледі;</w:t>
      </w:r>
      <w:r w:rsidRPr="001E4FF7">
        <w:rPr>
          <w:spacing w:val="1"/>
        </w:rPr>
        <w:t xml:space="preserve"> </w:t>
      </w:r>
      <w:r w:rsidRPr="001E4FF7">
        <w:t>г)</w:t>
      </w:r>
      <w:r w:rsidRPr="001E4FF7">
        <w:rPr>
          <w:spacing w:val="1"/>
        </w:rPr>
        <w:t xml:space="preserve"> </w:t>
      </w:r>
      <w:r w:rsidRPr="001E4FF7">
        <w:t>коммуникативтік</w:t>
      </w:r>
      <w:r w:rsidRPr="001E4FF7">
        <w:rPr>
          <w:spacing w:val="1"/>
        </w:rPr>
        <w:t xml:space="preserve"> </w:t>
      </w:r>
      <w:r w:rsidRPr="001E4FF7">
        <w:t>тұлға</w:t>
      </w:r>
      <w:r w:rsidRPr="001E4FF7">
        <w:rPr>
          <w:spacing w:val="1"/>
        </w:rPr>
        <w:t xml:space="preserve"> </w:t>
      </w:r>
      <w:r w:rsidRPr="001E4FF7">
        <w:t>–</w:t>
      </w:r>
      <w:r w:rsidRPr="001E4FF7">
        <w:rPr>
          <w:spacing w:val="1"/>
        </w:rPr>
        <w:t xml:space="preserve"> </w:t>
      </w:r>
      <w:r w:rsidRPr="001E4FF7">
        <w:t>нақты</w:t>
      </w:r>
      <w:r w:rsidRPr="001E4FF7">
        <w:rPr>
          <w:spacing w:val="1"/>
        </w:rPr>
        <w:t xml:space="preserve"> </w:t>
      </w:r>
      <w:r w:rsidRPr="001E4FF7">
        <w:lastRenderedPageBreak/>
        <w:t>коммуникативтік</w:t>
      </w:r>
      <w:r w:rsidRPr="001E4FF7">
        <w:rPr>
          <w:spacing w:val="1"/>
        </w:rPr>
        <w:t xml:space="preserve"> </w:t>
      </w:r>
      <w:r w:rsidRPr="001E4FF7">
        <w:t>актінің</w:t>
      </w:r>
      <w:r w:rsidRPr="001E4FF7">
        <w:rPr>
          <w:spacing w:val="1"/>
        </w:rPr>
        <w:t xml:space="preserve"> </w:t>
      </w:r>
      <w:r w:rsidRPr="001E4FF7">
        <w:t>қатысушысы,</w:t>
      </w:r>
      <w:r w:rsidRPr="001E4FF7">
        <w:rPr>
          <w:spacing w:val="1"/>
        </w:rPr>
        <w:t xml:space="preserve"> </w:t>
      </w:r>
      <w:r w:rsidRPr="001E4FF7">
        <w:t>шынайы</w:t>
      </w:r>
      <w:r w:rsidRPr="001E4FF7">
        <w:rPr>
          <w:spacing w:val="1"/>
        </w:rPr>
        <w:t xml:space="preserve"> </w:t>
      </w:r>
      <w:r w:rsidRPr="001E4FF7">
        <w:t>коммуникацияның</w:t>
      </w:r>
      <w:r w:rsidRPr="001E4FF7">
        <w:rPr>
          <w:spacing w:val="1"/>
        </w:rPr>
        <w:t xml:space="preserve"> </w:t>
      </w:r>
      <w:r w:rsidRPr="001E4FF7">
        <w:t>шынайы</w:t>
      </w:r>
      <w:r w:rsidRPr="001E4FF7">
        <w:rPr>
          <w:spacing w:val="1"/>
        </w:rPr>
        <w:t xml:space="preserve"> </w:t>
      </w:r>
      <w:r w:rsidRPr="001E4FF7">
        <w:t>әрекет</w:t>
      </w:r>
      <w:r w:rsidRPr="001E4FF7">
        <w:rPr>
          <w:spacing w:val="-1"/>
        </w:rPr>
        <w:t xml:space="preserve"> </w:t>
      </w:r>
      <w:r w:rsidRPr="001E4FF7">
        <w:t>етушісі</w:t>
      </w:r>
      <w:r w:rsidRPr="001E4FF7">
        <w:rPr>
          <w:spacing w:val="1"/>
        </w:rPr>
        <w:t xml:space="preserve"> </w:t>
      </w:r>
      <w:r w:rsidRPr="001E4FF7">
        <w:t>[</w:t>
      </w:r>
      <w:r w:rsidR="00916B03" w:rsidRPr="001E4FF7">
        <w:t>7</w:t>
      </w:r>
      <w:r w:rsidRPr="001E4FF7">
        <w:t>, б. 98].</w:t>
      </w:r>
    </w:p>
    <w:p w14:paraId="0157A965" w14:textId="77777777" w:rsidR="001A77B3" w:rsidRPr="001E4FF7" w:rsidRDefault="001A77B3" w:rsidP="00C05FFE">
      <w:pPr>
        <w:pStyle w:val="a8"/>
        <w:ind w:left="0" w:firstLine="709"/>
      </w:pPr>
      <w:r w:rsidRPr="001E4FF7">
        <w:t>Тілдік</w:t>
      </w:r>
      <w:r w:rsidRPr="001E4FF7">
        <w:rPr>
          <w:spacing w:val="1"/>
        </w:rPr>
        <w:t xml:space="preserve"> </w:t>
      </w:r>
      <w:r w:rsidRPr="001E4FF7">
        <w:t>тұлға</w:t>
      </w:r>
      <w:r w:rsidRPr="001E4FF7">
        <w:rPr>
          <w:spacing w:val="1"/>
        </w:rPr>
        <w:t xml:space="preserve"> </w:t>
      </w:r>
      <w:r w:rsidRPr="001E4FF7">
        <w:t>мәселесі</w:t>
      </w:r>
      <w:r w:rsidRPr="001E4FF7">
        <w:rPr>
          <w:spacing w:val="1"/>
        </w:rPr>
        <w:t xml:space="preserve"> </w:t>
      </w:r>
      <w:r w:rsidRPr="001E4FF7">
        <w:t>қазақтың</w:t>
      </w:r>
      <w:r w:rsidRPr="001E4FF7">
        <w:rPr>
          <w:spacing w:val="1"/>
        </w:rPr>
        <w:t xml:space="preserve"> </w:t>
      </w:r>
      <w:r w:rsidRPr="001E4FF7">
        <w:t>тілші</w:t>
      </w:r>
      <w:r w:rsidRPr="001E4FF7">
        <w:rPr>
          <w:spacing w:val="1"/>
        </w:rPr>
        <w:t xml:space="preserve"> </w:t>
      </w:r>
      <w:r w:rsidRPr="001E4FF7">
        <w:t>ғалымдарының</w:t>
      </w:r>
      <w:r w:rsidRPr="001E4FF7">
        <w:rPr>
          <w:spacing w:val="1"/>
        </w:rPr>
        <w:t xml:space="preserve"> </w:t>
      </w:r>
      <w:r w:rsidRPr="001E4FF7">
        <w:t>еңбектерінде</w:t>
      </w:r>
      <w:r w:rsidRPr="001E4FF7">
        <w:rPr>
          <w:spacing w:val="1"/>
        </w:rPr>
        <w:t xml:space="preserve"> </w:t>
      </w:r>
      <w:r w:rsidRPr="001E4FF7">
        <w:t>де</w:t>
      </w:r>
      <w:r w:rsidRPr="001E4FF7">
        <w:rPr>
          <w:spacing w:val="1"/>
        </w:rPr>
        <w:t xml:space="preserve"> </w:t>
      </w:r>
      <w:r w:rsidRPr="001E4FF7">
        <w:t>арнайы сөз болған. Бұл мәселе Р.Сыздық, Е.Жанпейісов т.б. ғалымдардың</w:t>
      </w:r>
      <w:r w:rsidRPr="001E4FF7">
        <w:rPr>
          <w:spacing w:val="1"/>
        </w:rPr>
        <w:t xml:space="preserve"> </w:t>
      </w:r>
      <w:r w:rsidRPr="001E4FF7">
        <w:t>еңбектерінен</w:t>
      </w:r>
      <w:r w:rsidRPr="001E4FF7">
        <w:rPr>
          <w:spacing w:val="1"/>
        </w:rPr>
        <w:t xml:space="preserve"> </w:t>
      </w:r>
      <w:r w:rsidRPr="001E4FF7">
        <w:t>бастау</w:t>
      </w:r>
      <w:r w:rsidRPr="001E4FF7">
        <w:rPr>
          <w:spacing w:val="70"/>
        </w:rPr>
        <w:t xml:space="preserve"> </w:t>
      </w:r>
      <w:r w:rsidRPr="001E4FF7">
        <w:t>алып,</w:t>
      </w:r>
      <w:r w:rsidRPr="001E4FF7">
        <w:rPr>
          <w:spacing w:val="70"/>
        </w:rPr>
        <w:t xml:space="preserve"> </w:t>
      </w:r>
      <w:r w:rsidRPr="001E4FF7">
        <w:t>Э.Сүлейменова,</w:t>
      </w:r>
      <w:r w:rsidRPr="001E4FF7">
        <w:rPr>
          <w:spacing w:val="70"/>
        </w:rPr>
        <w:t xml:space="preserve"> </w:t>
      </w:r>
      <w:r w:rsidRPr="001E4FF7">
        <w:t>З.Ахметжанова,</w:t>
      </w:r>
      <w:r w:rsidRPr="001E4FF7">
        <w:rPr>
          <w:spacing w:val="70"/>
        </w:rPr>
        <w:t xml:space="preserve"> </w:t>
      </w:r>
      <w:r w:rsidRPr="001E4FF7">
        <w:t>Ж.Манкеева,</w:t>
      </w:r>
      <w:r w:rsidRPr="001E4FF7">
        <w:rPr>
          <w:spacing w:val="1"/>
        </w:rPr>
        <w:t xml:space="preserve"> </w:t>
      </w:r>
      <w:r w:rsidRPr="001E4FF7">
        <w:t>Н.Уәли,</w:t>
      </w:r>
      <w:r w:rsidRPr="001E4FF7">
        <w:rPr>
          <w:spacing w:val="71"/>
        </w:rPr>
        <w:t xml:space="preserve"> </w:t>
      </w:r>
      <w:r w:rsidRPr="001E4FF7">
        <w:t>Г.Смағұлова,   Б.  Нұрдәулетова,   Г.Мұратова,   Ш.Елемесова,</w:t>
      </w:r>
      <w:r w:rsidRPr="001E4FF7">
        <w:rPr>
          <w:spacing w:val="1"/>
        </w:rPr>
        <w:t xml:space="preserve"> </w:t>
      </w:r>
      <w:r w:rsidRPr="001E4FF7">
        <w:t>Ш.Ниятова,</w:t>
      </w:r>
      <w:r w:rsidRPr="001E4FF7">
        <w:rPr>
          <w:spacing w:val="56"/>
        </w:rPr>
        <w:t xml:space="preserve"> </w:t>
      </w:r>
      <w:r w:rsidRPr="001E4FF7">
        <w:t>Ф.Қожахметова,</w:t>
      </w:r>
      <w:r w:rsidRPr="001E4FF7">
        <w:rPr>
          <w:spacing w:val="123"/>
        </w:rPr>
        <w:t xml:space="preserve"> </w:t>
      </w:r>
      <w:r w:rsidRPr="001E4FF7">
        <w:t>Г.Имашева,</w:t>
      </w:r>
      <w:r w:rsidRPr="001E4FF7">
        <w:rPr>
          <w:spacing w:val="125"/>
        </w:rPr>
        <w:t xml:space="preserve"> </w:t>
      </w:r>
      <w:r w:rsidRPr="001E4FF7">
        <w:t>М.Куштаева,</w:t>
      </w:r>
      <w:r w:rsidRPr="001E4FF7">
        <w:rPr>
          <w:spacing w:val="127"/>
        </w:rPr>
        <w:t xml:space="preserve"> </w:t>
      </w:r>
      <w:r w:rsidRPr="001E4FF7">
        <w:t>А.Тымболова,</w:t>
      </w:r>
      <w:r w:rsidRPr="001E4FF7">
        <w:rPr>
          <w:spacing w:val="-68"/>
        </w:rPr>
        <w:t xml:space="preserve"> </w:t>
      </w:r>
      <w:r w:rsidRPr="001E4FF7">
        <w:t xml:space="preserve">Қ.Есенова және т.б. ғалымдардың зерттеулерінде сабақтастық тауып, жеке сала </w:t>
      </w:r>
      <w:r w:rsidRPr="001E4FF7">
        <w:rPr>
          <w:spacing w:val="-67"/>
        </w:rPr>
        <w:t xml:space="preserve">   </w:t>
      </w:r>
      <w:r w:rsidRPr="001E4FF7">
        <w:t>ретінде</w:t>
      </w:r>
      <w:r w:rsidRPr="001E4FF7">
        <w:rPr>
          <w:spacing w:val="-1"/>
        </w:rPr>
        <w:t xml:space="preserve"> </w:t>
      </w:r>
      <w:r w:rsidRPr="001E4FF7">
        <w:t>дамып келеді.</w:t>
      </w:r>
    </w:p>
    <w:p w14:paraId="1B0A2F2E" w14:textId="77777777" w:rsidR="001A77B3" w:rsidRPr="001E4FF7" w:rsidRDefault="001A77B3" w:rsidP="00C05FFE">
      <w:pPr>
        <w:ind w:firstLine="709"/>
        <w:jc w:val="both"/>
        <w:rPr>
          <w:sz w:val="28"/>
          <w:szCs w:val="28"/>
          <w:lang w:val="kk-KZ"/>
        </w:rPr>
      </w:pPr>
      <w:r w:rsidRPr="001E4FF7">
        <w:rPr>
          <w:sz w:val="28"/>
          <w:szCs w:val="28"/>
          <w:lang w:val="kk-KZ"/>
        </w:rPr>
        <w:t>Лингвокогнитивтік</w:t>
      </w:r>
      <w:r w:rsidRPr="001E4FF7">
        <w:rPr>
          <w:spacing w:val="1"/>
          <w:sz w:val="28"/>
          <w:szCs w:val="28"/>
          <w:lang w:val="kk-KZ"/>
        </w:rPr>
        <w:t xml:space="preserve"> </w:t>
      </w:r>
      <w:r w:rsidRPr="001E4FF7">
        <w:rPr>
          <w:sz w:val="28"/>
          <w:szCs w:val="28"/>
          <w:lang w:val="kk-KZ"/>
        </w:rPr>
        <w:t>деңгейде</w:t>
      </w:r>
      <w:r w:rsidRPr="001E4FF7">
        <w:rPr>
          <w:spacing w:val="1"/>
          <w:sz w:val="28"/>
          <w:szCs w:val="28"/>
          <w:lang w:val="kk-KZ"/>
        </w:rPr>
        <w:t xml:space="preserve"> </w:t>
      </w:r>
      <w:r w:rsidRPr="001E4FF7">
        <w:rPr>
          <w:sz w:val="28"/>
          <w:szCs w:val="28"/>
          <w:lang w:val="kk-KZ"/>
        </w:rPr>
        <w:t>тілдік</w:t>
      </w:r>
      <w:r w:rsidRPr="001E4FF7">
        <w:rPr>
          <w:spacing w:val="1"/>
          <w:sz w:val="28"/>
          <w:szCs w:val="28"/>
          <w:lang w:val="kk-KZ"/>
        </w:rPr>
        <w:t xml:space="preserve"> </w:t>
      </w:r>
      <w:r w:rsidRPr="001E4FF7">
        <w:rPr>
          <w:sz w:val="28"/>
          <w:szCs w:val="28"/>
          <w:lang w:val="kk-KZ"/>
        </w:rPr>
        <w:t>тұлғаның</w:t>
      </w:r>
      <w:r w:rsidRPr="001E4FF7">
        <w:rPr>
          <w:spacing w:val="1"/>
          <w:sz w:val="28"/>
          <w:szCs w:val="28"/>
          <w:lang w:val="kk-KZ"/>
        </w:rPr>
        <w:t xml:space="preserve"> </w:t>
      </w:r>
      <w:r w:rsidRPr="001E4FF7">
        <w:rPr>
          <w:sz w:val="28"/>
          <w:szCs w:val="28"/>
          <w:lang w:val="kk-KZ"/>
        </w:rPr>
        <w:t>сөздік</w:t>
      </w:r>
      <w:r w:rsidRPr="001E4FF7">
        <w:rPr>
          <w:spacing w:val="1"/>
          <w:sz w:val="28"/>
          <w:szCs w:val="28"/>
          <w:lang w:val="kk-KZ"/>
        </w:rPr>
        <w:t xml:space="preserve"> </w:t>
      </w:r>
      <w:r w:rsidRPr="001E4FF7">
        <w:rPr>
          <w:sz w:val="28"/>
          <w:szCs w:val="28"/>
          <w:lang w:val="kk-KZ"/>
        </w:rPr>
        <w:t>қоры</w:t>
      </w:r>
      <w:r w:rsidRPr="001E4FF7">
        <w:rPr>
          <w:spacing w:val="1"/>
          <w:sz w:val="28"/>
          <w:szCs w:val="28"/>
          <w:lang w:val="kk-KZ"/>
        </w:rPr>
        <w:t xml:space="preserve"> </w:t>
      </w:r>
      <w:r w:rsidRPr="001E4FF7">
        <w:rPr>
          <w:sz w:val="28"/>
          <w:szCs w:val="28"/>
          <w:lang w:val="kk-KZ"/>
        </w:rPr>
        <w:t>ғана</w:t>
      </w:r>
      <w:r w:rsidRPr="001E4FF7">
        <w:rPr>
          <w:spacing w:val="1"/>
          <w:sz w:val="28"/>
          <w:szCs w:val="28"/>
          <w:lang w:val="kk-KZ"/>
        </w:rPr>
        <w:t xml:space="preserve"> </w:t>
      </w:r>
      <w:r w:rsidRPr="001E4FF7">
        <w:rPr>
          <w:sz w:val="28"/>
          <w:szCs w:val="28"/>
          <w:lang w:val="kk-KZ"/>
        </w:rPr>
        <w:t>айқындалмайды,</w:t>
      </w:r>
      <w:r w:rsidRPr="001E4FF7">
        <w:rPr>
          <w:spacing w:val="1"/>
          <w:sz w:val="28"/>
          <w:szCs w:val="28"/>
          <w:lang w:val="kk-KZ"/>
        </w:rPr>
        <w:t xml:space="preserve"> </w:t>
      </w:r>
      <w:r w:rsidRPr="001E4FF7">
        <w:rPr>
          <w:sz w:val="28"/>
          <w:szCs w:val="28"/>
          <w:lang w:val="kk-KZ"/>
        </w:rPr>
        <w:t>сонымен</w:t>
      </w:r>
      <w:r w:rsidRPr="001E4FF7">
        <w:rPr>
          <w:spacing w:val="1"/>
          <w:sz w:val="28"/>
          <w:szCs w:val="28"/>
          <w:lang w:val="kk-KZ"/>
        </w:rPr>
        <w:t xml:space="preserve"> </w:t>
      </w:r>
      <w:r w:rsidRPr="001E4FF7">
        <w:rPr>
          <w:sz w:val="28"/>
          <w:szCs w:val="28"/>
          <w:lang w:val="kk-KZ"/>
        </w:rPr>
        <w:t>бірге</w:t>
      </w:r>
      <w:r w:rsidRPr="001E4FF7">
        <w:rPr>
          <w:spacing w:val="1"/>
          <w:sz w:val="28"/>
          <w:szCs w:val="28"/>
          <w:lang w:val="kk-KZ"/>
        </w:rPr>
        <w:t xml:space="preserve"> </w:t>
      </w:r>
      <w:r w:rsidRPr="001E4FF7">
        <w:rPr>
          <w:sz w:val="28"/>
          <w:szCs w:val="28"/>
          <w:lang w:val="kk-KZ"/>
        </w:rPr>
        <w:t>коммуникацияның</w:t>
      </w:r>
      <w:r w:rsidRPr="001E4FF7">
        <w:rPr>
          <w:spacing w:val="1"/>
          <w:sz w:val="28"/>
          <w:szCs w:val="28"/>
          <w:lang w:val="kk-KZ"/>
        </w:rPr>
        <w:t xml:space="preserve"> </w:t>
      </w:r>
      <w:r w:rsidRPr="001E4FF7">
        <w:rPr>
          <w:sz w:val="28"/>
          <w:szCs w:val="28"/>
          <w:lang w:val="kk-KZ"/>
        </w:rPr>
        <w:t>танымдық</w:t>
      </w:r>
      <w:r w:rsidRPr="001E4FF7">
        <w:rPr>
          <w:spacing w:val="1"/>
          <w:sz w:val="28"/>
          <w:szCs w:val="28"/>
          <w:lang w:val="kk-KZ"/>
        </w:rPr>
        <w:t xml:space="preserve"> </w:t>
      </w:r>
      <w:r w:rsidRPr="001E4FF7">
        <w:rPr>
          <w:sz w:val="28"/>
          <w:szCs w:val="28"/>
          <w:lang w:val="kk-KZ"/>
        </w:rPr>
        <w:t>аспектілері</w:t>
      </w:r>
      <w:r w:rsidRPr="001E4FF7">
        <w:rPr>
          <w:spacing w:val="1"/>
          <w:sz w:val="28"/>
          <w:szCs w:val="28"/>
          <w:lang w:val="kk-KZ"/>
        </w:rPr>
        <w:t xml:space="preserve"> </w:t>
      </w:r>
      <w:r w:rsidRPr="001E4FF7">
        <w:rPr>
          <w:sz w:val="28"/>
          <w:szCs w:val="28"/>
          <w:lang w:val="kk-KZ"/>
        </w:rPr>
        <w:t>де</w:t>
      </w:r>
      <w:r w:rsidRPr="001E4FF7">
        <w:rPr>
          <w:spacing w:val="-67"/>
          <w:sz w:val="28"/>
          <w:szCs w:val="28"/>
          <w:lang w:val="kk-KZ"/>
        </w:rPr>
        <w:t xml:space="preserve"> </w:t>
      </w:r>
      <w:r w:rsidRPr="001E4FF7">
        <w:rPr>
          <w:sz w:val="28"/>
          <w:szCs w:val="28"/>
          <w:lang w:val="kk-KZ"/>
        </w:rPr>
        <w:t>қамтылады.</w:t>
      </w:r>
    </w:p>
    <w:p w14:paraId="70C0C6FC" w14:textId="21DBFEA8" w:rsidR="001A77B3" w:rsidRPr="001E4FF7" w:rsidRDefault="001A77B3" w:rsidP="00C05FFE">
      <w:pPr>
        <w:ind w:firstLine="709"/>
        <w:jc w:val="both"/>
        <w:rPr>
          <w:sz w:val="28"/>
          <w:szCs w:val="28"/>
          <w:lang w:val="kk-KZ"/>
        </w:rPr>
      </w:pPr>
      <w:r w:rsidRPr="001E4FF7">
        <w:rPr>
          <w:sz w:val="28"/>
          <w:szCs w:val="28"/>
          <w:lang w:val="kk-KZ"/>
        </w:rPr>
        <w:t xml:space="preserve">Тілдің антропоцентристік бағытта зерттелуі, тілдегі адам факторына ерекше мән беру тілдік тұлғаны қарастыратын пәндердің қатарын көбейтіп отыр. Жүйелі түрде тілдік тұлғаның зерттеу аспектілерін сызба арқылы көрсетуге болады (Сызба 1). Сызбадағы тіл білімінің әр саласы тілдік тұлғаны қандай ракурста зерттейтіндігі белгілі, себебі, бұл салалар </w:t>
      </w:r>
      <w:r w:rsidR="00800856" w:rsidRPr="001E4FF7">
        <w:rPr>
          <w:sz w:val="28"/>
          <w:szCs w:val="28"/>
          <w:lang w:val="kk-KZ"/>
        </w:rPr>
        <w:t xml:space="preserve"> - </w:t>
      </w:r>
      <w:r w:rsidRPr="001E4FF7">
        <w:rPr>
          <w:sz w:val="28"/>
          <w:szCs w:val="28"/>
          <w:lang w:val="kk-KZ"/>
        </w:rPr>
        <w:t>негізгі объектілері айқын бағыттар.</w:t>
      </w:r>
    </w:p>
    <w:p w14:paraId="2E9E9DA2" w14:textId="77777777" w:rsidR="001A77B3" w:rsidRPr="001E4FF7" w:rsidRDefault="001A77B3" w:rsidP="00C05FFE">
      <w:pPr>
        <w:ind w:firstLine="709"/>
        <w:jc w:val="both"/>
        <w:rPr>
          <w:sz w:val="28"/>
          <w:szCs w:val="28"/>
          <w:lang w:val="kk-KZ"/>
        </w:rPr>
      </w:pPr>
    </w:p>
    <w:p w14:paraId="3B99152C" w14:textId="77777777" w:rsidR="001A77B3" w:rsidRPr="001E4FF7" w:rsidRDefault="001A77B3" w:rsidP="00C05FFE">
      <w:pPr>
        <w:ind w:firstLine="709"/>
        <w:jc w:val="both"/>
        <w:rPr>
          <w:sz w:val="28"/>
          <w:szCs w:val="28"/>
          <w:lang w:val="kk-KZ"/>
        </w:rPr>
      </w:pPr>
    </w:p>
    <w:p w14:paraId="21771C4D" w14:textId="77777777" w:rsidR="00C3571C" w:rsidRPr="001E4FF7" w:rsidRDefault="00BF55C8" w:rsidP="00C05FFE">
      <w:pPr>
        <w:ind w:firstLine="709"/>
        <w:jc w:val="center"/>
        <w:rPr>
          <w:sz w:val="28"/>
          <w:szCs w:val="28"/>
          <w:lang w:val="kk-KZ"/>
        </w:rPr>
      </w:pPr>
      <w:r w:rsidRPr="001E4FF7">
        <w:rPr>
          <w:noProof/>
          <w:sz w:val="28"/>
          <w:szCs w:val="28"/>
        </w:rPr>
        <w:drawing>
          <wp:inline distT="0" distB="0" distL="0" distR="0" wp14:anchorId="6D79E846" wp14:editId="6FAFDF8B">
            <wp:extent cx="4491990" cy="2830664"/>
            <wp:effectExtent l="0" t="0" r="3810" b="8255"/>
            <wp:docPr id="2" name="Схема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2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6483" cy="2883908"/>
                    </a:xfrm>
                    <a:prstGeom prst="rect">
                      <a:avLst/>
                    </a:prstGeom>
                    <a:noFill/>
                    <a:ln>
                      <a:noFill/>
                    </a:ln>
                  </pic:spPr>
                </pic:pic>
              </a:graphicData>
            </a:graphic>
          </wp:inline>
        </w:drawing>
      </w:r>
    </w:p>
    <w:p w14:paraId="7185871E" w14:textId="2B582C6D" w:rsidR="00C3571C" w:rsidRPr="001E4FF7" w:rsidRDefault="00C3571C" w:rsidP="00C05FFE">
      <w:pPr>
        <w:ind w:firstLine="709"/>
        <w:jc w:val="both"/>
        <w:rPr>
          <w:sz w:val="28"/>
          <w:szCs w:val="28"/>
          <w:lang w:val="kk-KZ"/>
        </w:rPr>
      </w:pPr>
    </w:p>
    <w:p w14:paraId="70AD122F" w14:textId="77777777" w:rsidR="00DA33A8" w:rsidRPr="001E4FF7" w:rsidRDefault="00DA33A8" w:rsidP="00C05FFE">
      <w:pPr>
        <w:ind w:firstLine="709"/>
        <w:jc w:val="both"/>
        <w:rPr>
          <w:sz w:val="28"/>
          <w:szCs w:val="28"/>
          <w:lang w:val="kk-KZ"/>
        </w:rPr>
      </w:pPr>
    </w:p>
    <w:p w14:paraId="2A9D7F3D" w14:textId="1A875161" w:rsidR="00C3571C" w:rsidRPr="001E4FF7" w:rsidRDefault="00C3571C" w:rsidP="00C05FFE">
      <w:pPr>
        <w:ind w:firstLine="709"/>
        <w:jc w:val="center"/>
        <w:rPr>
          <w:sz w:val="28"/>
          <w:szCs w:val="28"/>
          <w:lang w:val="kk-KZ"/>
        </w:rPr>
      </w:pPr>
      <w:r w:rsidRPr="001E4FF7">
        <w:rPr>
          <w:sz w:val="28"/>
          <w:szCs w:val="28"/>
          <w:lang w:val="kk-KZ"/>
        </w:rPr>
        <w:t>С</w:t>
      </w:r>
      <w:r w:rsidR="00E15652" w:rsidRPr="001E4FF7">
        <w:rPr>
          <w:sz w:val="28"/>
          <w:szCs w:val="28"/>
          <w:lang w:val="kk-KZ"/>
        </w:rPr>
        <w:t>урет</w:t>
      </w:r>
      <w:r w:rsidRPr="001E4FF7">
        <w:rPr>
          <w:sz w:val="28"/>
          <w:szCs w:val="28"/>
          <w:lang w:val="kk-KZ"/>
        </w:rPr>
        <w:t xml:space="preserve"> 1 – Тіл білімінде </w:t>
      </w:r>
      <w:r w:rsidR="007B6002" w:rsidRPr="001E4FF7">
        <w:rPr>
          <w:sz w:val="28"/>
          <w:szCs w:val="28"/>
          <w:lang w:val="kk-KZ"/>
        </w:rPr>
        <w:t>«</w:t>
      </w:r>
      <w:r w:rsidRPr="001E4FF7">
        <w:rPr>
          <w:sz w:val="28"/>
          <w:szCs w:val="28"/>
          <w:lang w:val="kk-KZ"/>
        </w:rPr>
        <w:t>тілдік тұлға</w:t>
      </w:r>
      <w:r w:rsidR="007B6002" w:rsidRPr="001E4FF7">
        <w:rPr>
          <w:sz w:val="28"/>
          <w:szCs w:val="28"/>
          <w:lang w:val="kk-KZ"/>
        </w:rPr>
        <w:t>»</w:t>
      </w:r>
      <w:r w:rsidRPr="001E4FF7">
        <w:rPr>
          <w:sz w:val="28"/>
          <w:szCs w:val="28"/>
          <w:lang w:val="kk-KZ"/>
        </w:rPr>
        <w:t xml:space="preserve"> ұғымын зерттеу </w:t>
      </w:r>
    </w:p>
    <w:p w14:paraId="77270C04" w14:textId="77777777" w:rsidR="00C3571C" w:rsidRPr="001E4FF7" w:rsidRDefault="00C3571C" w:rsidP="00C05FFE">
      <w:pPr>
        <w:ind w:firstLine="709"/>
        <w:jc w:val="center"/>
        <w:rPr>
          <w:sz w:val="28"/>
          <w:szCs w:val="28"/>
          <w:lang w:val="kk-KZ"/>
        </w:rPr>
      </w:pPr>
      <w:r w:rsidRPr="001E4FF7">
        <w:rPr>
          <w:sz w:val="28"/>
          <w:szCs w:val="28"/>
          <w:lang w:val="kk-KZ"/>
        </w:rPr>
        <w:t>объектісі ретінде қарастыратын салалар</w:t>
      </w:r>
    </w:p>
    <w:p w14:paraId="3004F2E2" w14:textId="77777777" w:rsidR="00BB041F" w:rsidRPr="001E4FF7" w:rsidRDefault="00BB041F" w:rsidP="00C05FFE">
      <w:pPr>
        <w:ind w:firstLine="709"/>
        <w:jc w:val="both"/>
        <w:rPr>
          <w:sz w:val="28"/>
          <w:szCs w:val="28"/>
          <w:lang w:val="kk-KZ"/>
        </w:rPr>
      </w:pPr>
    </w:p>
    <w:p w14:paraId="48E6A4A3" w14:textId="030A82FD" w:rsidR="00B352C1" w:rsidRPr="001E4FF7" w:rsidRDefault="00B352C1" w:rsidP="00C05FFE">
      <w:pPr>
        <w:ind w:firstLine="709"/>
        <w:jc w:val="both"/>
        <w:rPr>
          <w:sz w:val="28"/>
          <w:szCs w:val="28"/>
          <w:lang w:val="kk-KZ"/>
        </w:rPr>
      </w:pPr>
      <w:r w:rsidRPr="001E4FF7">
        <w:rPr>
          <w:sz w:val="28"/>
          <w:szCs w:val="28"/>
          <w:lang w:val="kk-KZ"/>
        </w:rPr>
        <w:t>Тіл білімі зерт</w:t>
      </w:r>
      <w:r w:rsidR="00C136C3" w:rsidRPr="001E4FF7">
        <w:rPr>
          <w:sz w:val="28"/>
          <w:szCs w:val="28"/>
          <w:lang w:val="kk-KZ"/>
        </w:rPr>
        <w:t>теушілері (әсіресе, орыс тілді</w:t>
      </w:r>
      <w:r w:rsidRPr="001E4FF7">
        <w:rPr>
          <w:sz w:val="28"/>
          <w:szCs w:val="28"/>
          <w:lang w:val="kk-KZ"/>
        </w:rPr>
        <w:t>) тілдік тұлғаны айқындайтын ұғымдардың бірі – коммуникативті</w:t>
      </w:r>
      <w:r w:rsidR="00F84869" w:rsidRPr="001E4FF7">
        <w:rPr>
          <w:sz w:val="28"/>
          <w:szCs w:val="28"/>
          <w:lang w:val="kk-KZ"/>
        </w:rPr>
        <w:t>к</w:t>
      </w:r>
      <w:r w:rsidRPr="001E4FF7">
        <w:rPr>
          <w:sz w:val="28"/>
          <w:szCs w:val="28"/>
          <w:lang w:val="kk-KZ"/>
        </w:rPr>
        <w:t xml:space="preserve"> әрекет</w:t>
      </w:r>
      <w:r w:rsidR="00E44B91" w:rsidRPr="001E4FF7">
        <w:rPr>
          <w:sz w:val="28"/>
          <w:szCs w:val="28"/>
          <w:lang w:val="kk-KZ"/>
        </w:rPr>
        <w:t xml:space="preserve"> деп санайды</w:t>
      </w:r>
      <w:r w:rsidRPr="001E4FF7">
        <w:rPr>
          <w:sz w:val="28"/>
          <w:szCs w:val="28"/>
          <w:lang w:val="kk-KZ"/>
        </w:rPr>
        <w:t xml:space="preserve">. </w:t>
      </w:r>
      <w:r w:rsidR="00736B72" w:rsidRPr="001E4FF7">
        <w:rPr>
          <w:sz w:val="28"/>
          <w:szCs w:val="28"/>
          <w:lang w:val="kk-KZ"/>
        </w:rPr>
        <w:t>Н</w:t>
      </w:r>
      <w:r w:rsidR="00E44B91" w:rsidRPr="001E4FF7">
        <w:rPr>
          <w:sz w:val="28"/>
          <w:szCs w:val="28"/>
          <w:lang w:val="kk-KZ"/>
        </w:rPr>
        <w:t>егізінен, коммуникативтік әрекет б</w:t>
      </w:r>
      <w:r w:rsidRPr="001E4FF7">
        <w:rPr>
          <w:sz w:val="28"/>
          <w:szCs w:val="28"/>
          <w:lang w:val="kk-KZ"/>
        </w:rPr>
        <w:t>елгілі бір адамдар тобының қарым-қатынас дәстүрі мен нормаларының жиынтығы ретінде қарастырылады</w:t>
      </w:r>
      <w:r w:rsidR="00E44B91" w:rsidRPr="001E4FF7">
        <w:rPr>
          <w:sz w:val="28"/>
          <w:szCs w:val="28"/>
          <w:lang w:val="kk-KZ"/>
        </w:rPr>
        <w:t>.</w:t>
      </w:r>
      <w:r w:rsidR="00736B72" w:rsidRPr="001E4FF7">
        <w:rPr>
          <w:sz w:val="28"/>
          <w:szCs w:val="28"/>
          <w:lang w:val="kk-KZ"/>
        </w:rPr>
        <w:t xml:space="preserve"> </w:t>
      </w:r>
      <w:r w:rsidR="0010670B" w:rsidRPr="001E4FF7">
        <w:rPr>
          <w:sz w:val="28"/>
          <w:szCs w:val="28"/>
          <w:lang w:val="kk-KZ"/>
        </w:rPr>
        <w:t>Жалпы алғанда коммуникативтік әрекет пен тілдік тұлға</w:t>
      </w:r>
      <w:r w:rsidR="008E61B5" w:rsidRPr="001E4FF7">
        <w:rPr>
          <w:sz w:val="28"/>
          <w:szCs w:val="28"/>
          <w:lang w:val="kk-KZ"/>
        </w:rPr>
        <w:t xml:space="preserve"> ұғымдарының мәні жуық</w:t>
      </w:r>
      <w:r w:rsidR="009A19E1" w:rsidRPr="001E4FF7">
        <w:rPr>
          <w:sz w:val="28"/>
          <w:szCs w:val="28"/>
          <w:lang w:val="kk-KZ"/>
        </w:rPr>
        <w:t xml:space="preserve"> емес, </w:t>
      </w:r>
      <w:r w:rsidR="009A19E1" w:rsidRPr="001E4FF7">
        <w:rPr>
          <w:sz w:val="28"/>
          <w:szCs w:val="28"/>
          <w:lang w:val="kk-KZ"/>
        </w:rPr>
        <w:lastRenderedPageBreak/>
        <w:t xml:space="preserve">дегенмен, </w:t>
      </w:r>
      <w:r w:rsidR="009538AF" w:rsidRPr="001E4FF7">
        <w:rPr>
          <w:sz w:val="28"/>
          <w:szCs w:val="28"/>
          <w:lang w:val="kk-KZ"/>
        </w:rPr>
        <w:t>осы түсінікті біріктіретін ұлттық тілдік тұлға және ұлттық</w:t>
      </w:r>
      <w:r w:rsidR="00F84869" w:rsidRPr="001E4FF7">
        <w:rPr>
          <w:sz w:val="28"/>
          <w:szCs w:val="28"/>
          <w:lang w:val="kk-KZ"/>
        </w:rPr>
        <w:t xml:space="preserve"> коммуникативті</w:t>
      </w:r>
      <w:r w:rsidR="006C3794" w:rsidRPr="001E4FF7">
        <w:rPr>
          <w:sz w:val="28"/>
          <w:szCs w:val="28"/>
          <w:lang w:val="kk-KZ"/>
        </w:rPr>
        <w:t>к</w:t>
      </w:r>
      <w:r w:rsidR="009538AF" w:rsidRPr="001E4FF7">
        <w:rPr>
          <w:sz w:val="28"/>
          <w:szCs w:val="28"/>
          <w:lang w:val="kk-KZ"/>
        </w:rPr>
        <w:t xml:space="preserve"> әрекет, сондай-ақ нақты бір топтың әлеуметтік, жас ерекшелігіне қарай бөлінген, гендерлік, кәсіби топтардың тілдік тұлғасы мен коммуникативтік әрекеті, жеке тұлғаның тілдік тұлғасы мен комм</w:t>
      </w:r>
      <w:r w:rsidR="006C3794" w:rsidRPr="001E4FF7">
        <w:rPr>
          <w:sz w:val="28"/>
          <w:szCs w:val="28"/>
          <w:lang w:val="kk-KZ"/>
        </w:rPr>
        <w:t>уникативтік әрекеті деп қатар қарастыруға болады.</w:t>
      </w:r>
      <w:r w:rsidR="000613A1" w:rsidRPr="001E4FF7">
        <w:rPr>
          <w:sz w:val="28"/>
          <w:szCs w:val="28"/>
          <w:lang w:val="kk-KZ"/>
        </w:rPr>
        <w:t xml:space="preserve"> </w:t>
      </w:r>
      <w:r w:rsidR="00CA7C4D" w:rsidRPr="001E4FF7">
        <w:rPr>
          <w:sz w:val="28"/>
          <w:szCs w:val="28"/>
          <w:lang w:val="kk-KZ"/>
        </w:rPr>
        <w:t xml:space="preserve">Тілдік тұлға мен коммуникативтік әрекетті зерттеу бір, ортақ материал негізінде іске аса алады, бірақ </w:t>
      </w:r>
      <w:r w:rsidR="001A22A0" w:rsidRPr="001E4FF7">
        <w:rPr>
          <w:sz w:val="28"/>
          <w:szCs w:val="28"/>
          <w:lang w:val="kk-KZ"/>
        </w:rPr>
        <w:t>коммуникативтік әрекетті зерттеуде вербалды емес, экстралингвистикалық факторлар назарға алынады, ал тілдік тұлғаны зерттеуде сөйлеу әрекеті, тілдік ортаны таңдауы, әлемнің тілдік бейнесі қарастыр</w:t>
      </w:r>
      <w:r w:rsidR="00D51933" w:rsidRPr="001E4FF7">
        <w:rPr>
          <w:sz w:val="28"/>
          <w:szCs w:val="28"/>
          <w:lang w:val="kk-KZ"/>
        </w:rPr>
        <w:t>ы</w:t>
      </w:r>
      <w:r w:rsidR="001A22A0" w:rsidRPr="001E4FF7">
        <w:rPr>
          <w:sz w:val="28"/>
          <w:szCs w:val="28"/>
          <w:lang w:val="kk-KZ"/>
        </w:rPr>
        <w:t xml:space="preserve">лады.  </w:t>
      </w:r>
      <w:r w:rsidR="006C3794" w:rsidRPr="001E4FF7">
        <w:rPr>
          <w:sz w:val="28"/>
          <w:szCs w:val="28"/>
          <w:lang w:val="kk-KZ"/>
        </w:rPr>
        <w:t xml:space="preserve"> </w:t>
      </w:r>
      <w:r w:rsidR="009538AF" w:rsidRPr="001E4FF7">
        <w:rPr>
          <w:sz w:val="28"/>
          <w:szCs w:val="28"/>
          <w:lang w:val="kk-KZ"/>
        </w:rPr>
        <w:t xml:space="preserve">  </w:t>
      </w:r>
      <w:r w:rsidR="0010670B" w:rsidRPr="001E4FF7">
        <w:rPr>
          <w:sz w:val="28"/>
          <w:szCs w:val="28"/>
          <w:lang w:val="kk-KZ"/>
        </w:rPr>
        <w:t xml:space="preserve"> </w:t>
      </w:r>
      <w:r w:rsidR="00E44B91" w:rsidRPr="001E4FF7">
        <w:rPr>
          <w:sz w:val="28"/>
          <w:szCs w:val="28"/>
          <w:lang w:val="kk-KZ"/>
        </w:rPr>
        <w:t xml:space="preserve"> </w:t>
      </w:r>
      <w:r w:rsidRPr="001E4FF7">
        <w:rPr>
          <w:sz w:val="28"/>
          <w:szCs w:val="28"/>
          <w:lang w:val="kk-KZ"/>
        </w:rPr>
        <w:t xml:space="preserve"> </w:t>
      </w:r>
    </w:p>
    <w:p w14:paraId="5346E791" w14:textId="0FC5411C" w:rsidR="004146DC" w:rsidRPr="001E4FF7" w:rsidRDefault="006C3794" w:rsidP="00C05FFE">
      <w:pPr>
        <w:ind w:firstLine="709"/>
        <w:jc w:val="both"/>
        <w:rPr>
          <w:sz w:val="28"/>
          <w:szCs w:val="28"/>
          <w:lang w:val="kk-KZ"/>
        </w:rPr>
      </w:pPr>
      <w:r w:rsidRPr="001E4FF7">
        <w:rPr>
          <w:sz w:val="28"/>
          <w:szCs w:val="28"/>
          <w:lang w:val="kk-KZ"/>
        </w:rPr>
        <w:t>Сонымен бірге, т</w:t>
      </w:r>
      <w:r w:rsidR="003E515A" w:rsidRPr="001E4FF7">
        <w:rPr>
          <w:sz w:val="28"/>
          <w:szCs w:val="28"/>
          <w:lang w:val="kk-KZ"/>
        </w:rPr>
        <w:t>ілдік тұлға түсінігі коммуникативтік құзыреттілік, тілдік сана, тілдік тіршілік, коммуникативті</w:t>
      </w:r>
      <w:r w:rsidR="00F84869" w:rsidRPr="001E4FF7">
        <w:rPr>
          <w:sz w:val="28"/>
          <w:szCs w:val="28"/>
          <w:lang w:val="kk-KZ"/>
        </w:rPr>
        <w:t>к</w:t>
      </w:r>
      <w:r w:rsidR="003E515A" w:rsidRPr="001E4FF7">
        <w:rPr>
          <w:sz w:val="28"/>
          <w:szCs w:val="28"/>
          <w:lang w:val="kk-KZ"/>
        </w:rPr>
        <w:t xml:space="preserve"> </w:t>
      </w:r>
      <w:r w:rsidR="00F84869" w:rsidRPr="001E4FF7">
        <w:rPr>
          <w:sz w:val="28"/>
          <w:szCs w:val="28"/>
          <w:lang w:val="kk-KZ"/>
        </w:rPr>
        <w:t>әрекет</w:t>
      </w:r>
      <w:r w:rsidR="003E515A" w:rsidRPr="001E4FF7">
        <w:rPr>
          <w:sz w:val="28"/>
          <w:szCs w:val="28"/>
          <w:lang w:val="kk-KZ"/>
        </w:rPr>
        <w:t xml:space="preserve"> сияқты ұғымдармен тығыз байланысты. </w:t>
      </w:r>
      <w:r w:rsidR="00F37344" w:rsidRPr="001E4FF7">
        <w:rPr>
          <w:sz w:val="28"/>
          <w:szCs w:val="28"/>
          <w:lang w:val="kk-KZ"/>
        </w:rPr>
        <w:t>Бұлардың әрқайсысы</w:t>
      </w:r>
      <w:r w:rsidR="00800856" w:rsidRPr="001E4FF7">
        <w:rPr>
          <w:sz w:val="28"/>
          <w:szCs w:val="28"/>
          <w:lang w:val="kk-KZ"/>
        </w:rPr>
        <w:t xml:space="preserve"> </w:t>
      </w:r>
      <w:r w:rsidR="00D51933" w:rsidRPr="001E4FF7">
        <w:rPr>
          <w:sz w:val="28"/>
          <w:szCs w:val="28"/>
          <w:lang w:val="kk-KZ"/>
        </w:rPr>
        <w:t>-</w:t>
      </w:r>
      <w:r w:rsidR="00F37344" w:rsidRPr="001E4FF7">
        <w:rPr>
          <w:sz w:val="28"/>
          <w:szCs w:val="28"/>
          <w:lang w:val="kk-KZ"/>
        </w:rPr>
        <w:t xml:space="preserve"> тіл білімі мен психологияны тоғыстыра зерттей</w:t>
      </w:r>
      <w:r w:rsidR="00385DA5" w:rsidRPr="001E4FF7">
        <w:rPr>
          <w:sz w:val="28"/>
          <w:szCs w:val="28"/>
          <w:lang w:val="kk-KZ"/>
        </w:rPr>
        <w:t>тін</w:t>
      </w:r>
      <w:r w:rsidR="00F37344" w:rsidRPr="001E4FF7">
        <w:rPr>
          <w:sz w:val="28"/>
          <w:szCs w:val="28"/>
          <w:lang w:val="kk-KZ"/>
        </w:rPr>
        <w:t xml:space="preserve"> салалар. </w:t>
      </w:r>
      <w:r w:rsidR="0067503E" w:rsidRPr="001E4FF7">
        <w:rPr>
          <w:sz w:val="28"/>
          <w:szCs w:val="28"/>
          <w:lang w:val="kk-KZ"/>
        </w:rPr>
        <w:t xml:space="preserve">Олардың зерттеу материалдары – мәтіндер. </w:t>
      </w:r>
    </w:p>
    <w:p w14:paraId="622E8429" w14:textId="6CD5D93F" w:rsidR="00B5512D" w:rsidRPr="001E4FF7" w:rsidRDefault="00B5512D" w:rsidP="00C05FFE">
      <w:pPr>
        <w:ind w:firstLine="709"/>
        <w:jc w:val="both"/>
        <w:rPr>
          <w:sz w:val="28"/>
          <w:szCs w:val="28"/>
          <w:lang w:val="kk-KZ"/>
        </w:rPr>
      </w:pPr>
      <w:r w:rsidRPr="001E4FF7">
        <w:rPr>
          <w:sz w:val="28"/>
          <w:szCs w:val="28"/>
          <w:lang w:val="kk-KZ"/>
        </w:rPr>
        <w:t xml:space="preserve">Мәтіндерге талдау жүргізу арқылы тілдік тұлғаны зерттеу адамды жеке тұлға, мәтіннің авторы, сол тілдік ортаның өкілі, сол тілді тасымалдаушы және табиғи тілді қолданушы </w:t>
      </w:r>
      <w:r w:rsidR="00D43B31" w:rsidRPr="001E4FF7">
        <w:rPr>
          <w:sz w:val="28"/>
          <w:szCs w:val="28"/>
          <w:lang w:val="kk-KZ"/>
        </w:rPr>
        <w:t>(</w:t>
      </w:r>
      <w:r w:rsidRPr="001E4FF7">
        <w:rPr>
          <w:sz w:val="28"/>
          <w:szCs w:val="28"/>
          <w:lang w:val="kk-KZ"/>
        </w:rPr>
        <w:t>homo sapies</w:t>
      </w:r>
      <w:r w:rsidR="00D43B31" w:rsidRPr="001E4FF7">
        <w:rPr>
          <w:sz w:val="28"/>
          <w:szCs w:val="28"/>
          <w:lang w:val="kk-KZ"/>
        </w:rPr>
        <w:t>)</w:t>
      </w:r>
      <w:r w:rsidRPr="001E4FF7">
        <w:rPr>
          <w:sz w:val="28"/>
          <w:szCs w:val="28"/>
          <w:lang w:val="kk-KZ"/>
        </w:rPr>
        <w:t xml:space="preserve">  ретінде зерттеуге, толығырақ тануға мүмкіндік береді. </w:t>
      </w:r>
    </w:p>
    <w:p w14:paraId="2D90F49C" w14:textId="77777777" w:rsidR="00740F13" w:rsidRPr="001E4FF7" w:rsidRDefault="00740F13" w:rsidP="00C05FFE">
      <w:pPr>
        <w:ind w:firstLine="709"/>
        <w:jc w:val="both"/>
        <w:rPr>
          <w:sz w:val="28"/>
          <w:szCs w:val="28"/>
          <w:lang w:val="kk-KZ"/>
        </w:rPr>
      </w:pPr>
      <w:r w:rsidRPr="001E4FF7">
        <w:rPr>
          <w:sz w:val="28"/>
          <w:szCs w:val="28"/>
          <w:lang w:val="kk-KZ"/>
        </w:rPr>
        <w:t xml:space="preserve">Тілдік тұлға ұғымының даму динамикасы бірнеше отандық және шетелдік зерттеу тенденцияларынан байқалады: </w:t>
      </w:r>
    </w:p>
    <w:p w14:paraId="2D04C4BD" w14:textId="77777777" w:rsidR="00740F13" w:rsidRPr="001E4FF7" w:rsidRDefault="00740F13" w:rsidP="00C05FFE">
      <w:pPr>
        <w:ind w:firstLine="709"/>
        <w:jc w:val="both"/>
        <w:rPr>
          <w:sz w:val="28"/>
          <w:szCs w:val="28"/>
          <w:lang w:val="kk-KZ"/>
        </w:rPr>
      </w:pPr>
      <w:r w:rsidRPr="001E4FF7">
        <w:rPr>
          <w:sz w:val="28"/>
          <w:szCs w:val="28"/>
          <w:lang w:val="kk-KZ"/>
        </w:rPr>
        <w:t>- тілді сипаттауға функционалды-коммуникативтік көзқарастың дамуы;</w:t>
      </w:r>
    </w:p>
    <w:p w14:paraId="2AFC45C0" w14:textId="77777777" w:rsidR="00740F13" w:rsidRPr="001E4FF7" w:rsidRDefault="00740F13" w:rsidP="00C05FFE">
      <w:pPr>
        <w:ind w:firstLine="709"/>
        <w:jc w:val="both"/>
        <w:rPr>
          <w:sz w:val="28"/>
          <w:szCs w:val="28"/>
          <w:lang w:val="kk-KZ"/>
        </w:rPr>
      </w:pPr>
      <w:r w:rsidRPr="001E4FF7">
        <w:rPr>
          <w:sz w:val="28"/>
          <w:szCs w:val="28"/>
          <w:lang w:val="kk-KZ"/>
        </w:rPr>
        <w:t xml:space="preserve">- </w:t>
      </w:r>
      <w:r w:rsidR="001E0A5B" w:rsidRPr="001E4FF7">
        <w:rPr>
          <w:sz w:val="28"/>
          <w:szCs w:val="28"/>
          <w:lang w:val="kk-KZ"/>
        </w:rPr>
        <w:t>сөйлеуді адамның қызметі ретінде зерттеу;</w:t>
      </w:r>
    </w:p>
    <w:p w14:paraId="2B0CAE58" w14:textId="77777777" w:rsidR="001E0A5B" w:rsidRPr="001E4FF7" w:rsidRDefault="001E0A5B" w:rsidP="00C05FFE">
      <w:pPr>
        <w:ind w:firstLine="709"/>
        <w:jc w:val="both"/>
        <w:rPr>
          <w:sz w:val="28"/>
          <w:szCs w:val="28"/>
          <w:lang w:val="kk-KZ"/>
        </w:rPr>
      </w:pPr>
      <w:r w:rsidRPr="001E4FF7">
        <w:rPr>
          <w:sz w:val="28"/>
          <w:szCs w:val="28"/>
          <w:lang w:val="kk-KZ"/>
        </w:rPr>
        <w:t>- тілдік қабілет теориясын жасау;</w:t>
      </w:r>
    </w:p>
    <w:p w14:paraId="20892669" w14:textId="77777777" w:rsidR="001E0A5B" w:rsidRPr="001E4FF7" w:rsidRDefault="001E0A5B" w:rsidP="00C05FFE">
      <w:pPr>
        <w:ind w:firstLine="709"/>
        <w:jc w:val="both"/>
        <w:rPr>
          <w:sz w:val="28"/>
          <w:szCs w:val="28"/>
          <w:lang w:val="kk-KZ"/>
        </w:rPr>
      </w:pPr>
      <w:r w:rsidRPr="001E4FF7">
        <w:rPr>
          <w:sz w:val="28"/>
          <w:szCs w:val="28"/>
          <w:lang w:val="kk-KZ"/>
        </w:rPr>
        <w:t>- тілдік тұлға теориясын жасау;</w:t>
      </w:r>
    </w:p>
    <w:p w14:paraId="489345B6" w14:textId="712475DC" w:rsidR="001E0A5B" w:rsidRPr="001E4FF7" w:rsidRDefault="001E0A5B" w:rsidP="00C05FFE">
      <w:pPr>
        <w:ind w:firstLine="709"/>
        <w:jc w:val="both"/>
        <w:rPr>
          <w:sz w:val="28"/>
          <w:szCs w:val="28"/>
          <w:lang w:val="kk-KZ"/>
        </w:rPr>
      </w:pPr>
      <w:r w:rsidRPr="001E4FF7">
        <w:rPr>
          <w:sz w:val="28"/>
          <w:szCs w:val="28"/>
          <w:lang w:val="kk-KZ"/>
        </w:rPr>
        <w:t xml:space="preserve">- </w:t>
      </w:r>
      <w:r w:rsidR="001A22A0" w:rsidRPr="001E4FF7">
        <w:rPr>
          <w:sz w:val="28"/>
          <w:szCs w:val="28"/>
          <w:lang w:val="kk-KZ"/>
        </w:rPr>
        <w:t xml:space="preserve">екінші </w:t>
      </w:r>
      <w:r w:rsidR="00246B18" w:rsidRPr="001E4FF7">
        <w:rPr>
          <w:sz w:val="28"/>
          <w:szCs w:val="28"/>
          <w:lang w:val="kk-KZ"/>
        </w:rPr>
        <w:t xml:space="preserve">тілдік тұлға, ұлттық тілдік тұлға сияқты </w:t>
      </w:r>
      <w:r w:rsidR="003D6DEA" w:rsidRPr="001E4FF7">
        <w:rPr>
          <w:sz w:val="28"/>
          <w:szCs w:val="28"/>
          <w:lang w:val="kk-KZ"/>
        </w:rPr>
        <w:t>тілдік тұлғалар топтарының типологиясын жасау. Жалпы алғанда аталған зерттеу бағыттарының барлығы адамды оның тілін зерттеме</w:t>
      </w:r>
      <w:r w:rsidR="00CE0E91" w:rsidRPr="001E4FF7">
        <w:rPr>
          <w:sz w:val="28"/>
          <w:szCs w:val="28"/>
          <w:lang w:val="kk-KZ"/>
        </w:rPr>
        <w:t>й</w:t>
      </w:r>
      <w:r w:rsidR="003D6DEA" w:rsidRPr="001E4FF7">
        <w:rPr>
          <w:sz w:val="28"/>
          <w:szCs w:val="28"/>
          <w:lang w:val="kk-KZ"/>
        </w:rPr>
        <w:t xml:space="preserve"> тұрып тануға болмайды деген тұжырым</w:t>
      </w:r>
      <w:r w:rsidR="00CE0E91" w:rsidRPr="001E4FF7">
        <w:rPr>
          <w:sz w:val="28"/>
          <w:szCs w:val="28"/>
          <w:lang w:val="kk-KZ"/>
        </w:rPr>
        <w:t>ғ</w:t>
      </w:r>
      <w:r w:rsidR="003D6DEA" w:rsidRPr="001E4FF7">
        <w:rPr>
          <w:sz w:val="28"/>
          <w:szCs w:val="28"/>
          <w:lang w:val="kk-KZ"/>
        </w:rPr>
        <w:t xml:space="preserve">а саяды. </w:t>
      </w:r>
      <w:r w:rsidR="00C51EF5" w:rsidRPr="001E4FF7">
        <w:rPr>
          <w:sz w:val="28"/>
          <w:szCs w:val="28"/>
          <w:lang w:val="kk-KZ"/>
        </w:rPr>
        <w:t>Сондай-ақ тілді оның қолданушысын қарастырмай тұрып зерттей алмайтындығымыз</w:t>
      </w:r>
      <w:r w:rsidR="0067503E" w:rsidRPr="001E4FF7">
        <w:rPr>
          <w:sz w:val="28"/>
          <w:szCs w:val="28"/>
          <w:lang w:val="kk-KZ"/>
        </w:rPr>
        <w:t xml:space="preserve"> да белгілі</w:t>
      </w:r>
      <w:r w:rsidR="00C51EF5" w:rsidRPr="001E4FF7">
        <w:rPr>
          <w:sz w:val="28"/>
          <w:szCs w:val="28"/>
          <w:lang w:val="kk-KZ"/>
        </w:rPr>
        <w:t>.</w:t>
      </w:r>
      <w:r w:rsidR="0067503E" w:rsidRPr="001E4FF7">
        <w:rPr>
          <w:sz w:val="28"/>
          <w:szCs w:val="28"/>
          <w:lang w:val="kk-KZ"/>
        </w:rPr>
        <w:t xml:space="preserve"> </w:t>
      </w:r>
      <w:r w:rsidR="00C51EF5" w:rsidRPr="001E4FF7">
        <w:rPr>
          <w:sz w:val="28"/>
          <w:szCs w:val="28"/>
          <w:lang w:val="kk-KZ"/>
        </w:rPr>
        <w:t xml:space="preserve"> </w:t>
      </w:r>
    </w:p>
    <w:p w14:paraId="54E64077" w14:textId="4BC05A96" w:rsidR="001B29B2" w:rsidRPr="001E4FF7" w:rsidRDefault="001B29B2" w:rsidP="00C05FFE">
      <w:pPr>
        <w:ind w:firstLine="709"/>
        <w:jc w:val="both"/>
        <w:rPr>
          <w:sz w:val="28"/>
          <w:szCs w:val="28"/>
          <w:lang w:val="kk-KZ"/>
        </w:rPr>
      </w:pPr>
      <w:bookmarkStart w:id="7" w:name="_Hlk200345744"/>
      <w:r w:rsidRPr="001E4FF7">
        <w:rPr>
          <w:sz w:val="28"/>
          <w:szCs w:val="28"/>
          <w:lang w:val="kk-KZ"/>
        </w:rPr>
        <w:t xml:space="preserve">Тілдік тұлғаның қалыптасуына әсер ететін </w:t>
      </w:r>
      <w:r w:rsidR="006F2CFE" w:rsidRPr="001E4FF7">
        <w:rPr>
          <w:sz w:val="28"/>
          <w:szCs w:val="28"/>
          <w:lang w:val="kk-KZ"/>
        </w:rPr>
        <w:t>себепте</w:t>
      </w:r>
      <w:r w:rsidRPr="001E4FF7">
        <w:rPr>
          <w:sz w:val="28"/>
          <w:szCs w:val="28"/>
          <w:lang w:val="kk-KZ"/>
        </w:rPr>
        <w:t>р</w:t>
      </w:r>
      <w:bookmarkEnd w:id="7"/>
      <w:r w:rsidR="003514F2" w:rsidRPr="001E4FF7">
        <w:rPr>
          <w:sz w:val="28"/>
          <w:szCs w:val="28"/>
          <w:lang w:val="kk-KZ"/>
        </w:rPr>
        <w:t xml:space="preserve"> көп, оларды </w:t>
      </w:r>
      <w:r w:rsidRPr="001E4FF7">
        <w:rPr>
          <w:sz w:val="28"/>
          <w:szCs w:val="28"/>
          <w:lang w:val="kk-KZ"/>
        </w:rPr>
        <w:t xml:space="preserve">қарастыруда </w:t>
      </w:r>
      <w:r w:rsidR="003514F2" w:rsidRPr="001E4FF7">
        <w:rPr>
          <w:sz w:val="28"/>
          <w:szCs w:val="28"/>
          <w:lang w:val="kk-KZ"/>
        </w:rPr>
        <w:t xml:space="preserve">нысанның (адамның) </w:t>
      </w:r>
      <w:r w:rsidRPr="001E4FF7">
        <w:rPr>
          <w:sz w:val="28"/>
          <w:szCs w:val="28"/>
          <w:lang w:val="kk-KZ"/>
        </w:rPr>
        <w:t xml:space="preserve">жас ерекшелігі, жынысы ерекше назарға алынуы керек. Себебі </w:t>
      </w:r>
      <w:r w:rsidR="003E1884" w:rsidRPr="001E4FF7">
        <w:rPr>
          <w:sz w:val="28"/>
          <w:szCs w:val="28"/>
          <w:lang w:val="kk-KZ"/>
        </w:rPr>
        <w:t xml:space="preserve"> </w:t>
      </w:r>
      <w:r w:rsidRPr="001E4FF7">
        <w:rPr>
          <w:sz w:val="28"/>
          <w:szCs w:val="28"/>
          <w:lang w:val="kk-KZ"/>
        </w:rPr>
        <w:t>гендерлік ерекшеліктер сөйлеу қабілетінен көрініс таба</w:t>
      </w:r>
      <w:r w:rsidR="00544FF0" w:rsidRPr="001E4FF7">
        <w:rPr>
          <w:sz w:val="28"/>
          <w:szCs w:val="28"/>
          <w:lang w:val="kk-KZ"/>
        </w:rPr>
        <w:t>ды</w:t>
      </w:r>
      <w:r w:rsidRPr="001E4FF7">
        <w:rPr>
          <w:sz w:val="28"/>
          <w:szCs w:val="28"/>
          <w:lang w:val="kk-KZ"/>
        </w:rPr>
        <w:t xml:space="preserve">, қыз бала мен ер баланың тілдік тұлғасы әрқалай қалыптасуы ықтимал. Өз кезегінде, бұл да </w:t>
      </w:r>
      <w:r w:rsidR="00544FF0" w:rsidRPr="001E4FF7">
        <w:rPr>
          <w:sz w:val="28"/>
          <w:szCs w:val="28"/>
          <w:lang w:val="kk-KZ"/>
        </w:rPr>
        <w:t xml:space="preserve">(гендерлік тіл білімі аясында) </w:t>
      </w:r>
      <w:r w:rsidRPr="001E4FF7">
        <w:rPr>
          <w:sz w:val="28"/>
          <w:szCs w:val="28"/>
          <w:lang w:val="kk-KZ"/>
        </w:rPr>
        <w:t>тамыры терең тілдік тұлға саласының жеке зерттеуді қа</w:t>
      </w:r>
      <w:r w:rsidR="003514F2" w:rsidRPr="001E4FF7">
        <w:rPr>
          <w:sz w:val="28"/>
          <w:szCs w:val="28"/>
          <w:lang w:val="kk-KZ"/>
        </w:rPr>
        <w:t>ж</w:t>
      </w:r>
      <w:r w:rsidRPr="001E4FF7">
        <w:rPr>
          <w:sz w:val="28"/>
          <w:szCs w:val="28"/>
          <w:lang w:val="kk-KZ"/>
        </w:rPr>
        <w:t xml:space="preserve">ет ететін бір арнасы. </w:t>
      </w:r>
      <w:r w:rsidR="003514F2" w:rsidRPr="001E4FF7">
        <w:rPr>
          <w:sz w:val="28"/>
          <w:szCs w:val="28"/>
          <w:lang w:val="kk-KZ"/>
        </w:rPr>
        <w:t>Мысалы, ә</w:t>
      </w:r>
      <w:r w:rsidRPr="001E4FF7">
        <w:rPr>
          <w:sz w:val="28"/>
          <w:szCs w:val="28"/>
          <w:lang w:val="kk-KZ"/>
        </w:rPr>
        <w:t>йелдердің вербалды дағдыларды қолдануда ерлерден ал</w:t>
      </w:r>
      <w:r w:rsidR="00544FF0" w:rsidRPr="001E4FF7">
        <w:rPr>
          <w:sz w:val="28"/>
          <w:szCs w:val="28"/>
          <w:lang w:val="kk-KZ"/>
        </w:rPr>
        <w:t>ды</w:t>
      </w:r>
      <w:r w:rsidRPr="001E4FF7">
        <w:rPr>
          <w:sz w:val="28"/>
          <w:szCs w:val="28"/>
          <w:lang w:val="kk-KZ"/>
        </w:rPr>
        <w:t>да екендігі</w:t>
      </w:r>
      <w:r w:rsidR="003514F2" w:rsidRPr="001E4FF7">
        <w:rPr>
          <w:sz w:val="28"/>
          <w:szCs w:val="28"/>
          <w:lang w:val="kk-KZ"/>
        </w:rPr>
        <w:t>н гендер</w:t>
      </w:r>
      <w:r w:rsidR="00544FF0" w:rsidRPr="001E4FF7">
        <w:rPr>
          <w:sz w:val="28"/>
          <w:szCs w:val="28"/>
          <w:lang w:val="kk-KZ"/>
        </w:rPr>
        <w:t>лік тіл білімінің зерттеушілері</w:t>
      </w:r>
      <w:r w:rsidR="003514F2" w:rsidRPr="001E4FF7">
        <w:rPr>
          <w:sz w:val="28"/>
          <w:szCs w:val="28"/>
          <w:lang w:val="kk-KZ"/>
        </w:rPr>
        <w:t xml:space="preserve"> айтады. </w:t>
      </w:r>
      <w:r w:rsidR="00DC7AE7" w:rsidRPr="001E4FF7">
        <w:rPr>
          <w:sz w:val="28"/>
          <w:szCs w:val="28"/>
          <w:lang w:val="kk-KZ"/>
        </w:rPr>
        <w:t>Бірақ бұл аспект біздің зерттеуіміздің келесі бөлімінде қарастырылатын болады.</w:t>
      </w:r>
    </w:p>
    <w:p w14:paraId="2043FDE8" w14:textId="02BC8804" w:rsidR="001B29B2" w:rsidRPr="001E4FF7" w:rsidRDefault="001007FF" w:rsidP="00C05FFE">
      <w:pPr>
        <w:ind w:firstLine="709"/>
        <w:jc w:val="both"/>
        <w:rPr>
          <w:sz w:val="28"/>
          <w:szCs w:val="28"/>
          <w:lang w:val="kk-KZ"/>
        </w:rPr>
      </w:pPr>
      <w:r w:rsidRPr="001E4FF7">
        <w:rPr>
          <w:sz w:val="28"/>
          <w:szCs w:val="28"/>
          <w:lang w:val="kk-KZ"/>
        </w:rPr>
        <w:t>Ал ж</w:t>
      </w:r>
      <w:r w:rsidR="001B29B2" w:rsidRPr="001E4FF7">
        <w:rPr>
          <w:sz w:val="28"/>
          <w:szCs w:val="28"/>
          <w:lang w:val="kk-KZ"/>
        </w:rPr>
        <w:t>ас ерекшел</w:t>
      </w:r>
      <w:r w:rsidR="00B76CEE" w:rsidRPr="001E4FF7">
        <w:rPr>
          <w:sz w:val="28"/>
          <w:szCs w:val="28"/>
          <w:lang w:val="kk-KZ"/>
        </w:rPr>
        <w:t>і</w:t>
      </w:r>
      <w:r w:rsidR="001B29B2" w:rsidRPr="001E4FF7">
        <w:rPr>
          <w:sz w:val="28"/>
          <w:szCs w:val="28"/>
          <w:lang w:val="kk-KZ"/>
        </w:rPr>
        <w:t>гіне қарай тілдік тұлғаның дамуы мен жетілуі (лексиконы</w:t>
      </w:r>
      <w:r w:rsidRPr="001E4FF7">
        <w:rPr>
          <w:sz w:val="28"/>
          <w:szCs w:val="28"/>
          <w:lang w:val="kk-KZ"/>
        </w:rPr>
        <w:t xml:space="preserve">, </w:t>
      </w:r>
      <w:r w:rsidR="001B29B2" w:rsidRPr="001E4FF7">
        <w:rPr>
          <w:sz w:val="28"/>
          <w:szCs w:val="28"/>
          <w:lang w:val="kk-KZ"/>
        </w:rPr>
        <w:t>сөйлеу</w:t>
      </w:r>
      <w:r w:rsidRPr="001E4FF7">
        <w:rPr>
          <w:sz w:val="28"/>
          <w:szCs w:val="28"/>
          <w:lang w:val="kk-KZ"/>
        </w:rPr>
        <w:t xml:space="preserve"> стилі, т.б.</w:t>
      </w:r>
      <w:r w:rsidR="001B29B2" w:rsidRPr="001E4FF7">
        <w:rPr>
          <w:sz w:val="28"/>
          <w:szCs w:val="28"/>
          <w:lang w:val="kk-KZ"/>
        </w:rPr>
        <w:t xml:space="preserve">) жеке қарастырылуы тиіс, себебі, 6-7 жасқа дейін адамның тілдік тұлғасы қалыптасатын болса, сол базасымен бала қандай адам болғандығы </w:t>
      </w:r>
      <w:r w:rsidR="008E61B5" w:rsidRPr="001E4FF7">
        <w:rPr>
          <w:sz w:val="28"/>
          <w:szCs w:val="28"/>
          <w:lang w:val="kk-KZ"/>
        </w:rPr>
        <w:t>болашақтағы</w:t>
      </w:r>
      <w:r w:rsidR="001B29B2" w:rsidRPr="001E4FF7">
        <w:rPr>
          <w:sz w:val="28"/>
          <w:szCs w:val="28"/>
          <w:lang w:val="kk-KZ"/>
        </w:rPr>
        <w:t xml:space="preserve"> тілдік тұлғасының жетілуіне байланысты анықталады. </w:t>
      </w:r>
      <w:r w:rsidRPr="001E4FF7">
        <w:rPr>
          <w:sz w:val="28"/>
          <w:szCs w:val="28"/>
          <w:lang w:val="kk-KZ"/>
        </w:rPr>
        <w:t>Бұл б</w:t>
      </w:r>
      <w:r w:rsidR="001B29B2" w:rsidRPr="001E4FF7">
        <w:rPr>
          <w:sz w:val="28"/>
          <w:szCs w:val="28"/>
          <w:lang w:val="kk-KZ"/>
        </w:rPr>
        <w:t xml:space="preserve">аланың әлеуметтенуі басталған сәттен </w:t>
      </w:r>
      <w:r w:rsidRPr="001E4FF7">
        <w:rPr>
          <w:sz w:val="28"/>
          <w:szCs w:val="28"/>
          <w:lang w:val="kk-KZ"/>
        </w:rPr>
        <w:t>ары қарай</w:t>
      </w:r>
      <w:r w:rsidR="001B29B2" w:rsidRPr="001E4FF7">
        <w:rPr>
          <w:sz w:val="28"/>
          <w:szCs w:val="28"/>
          <w:lang w:val="kk-KZ"/>
        </w:rPr>
        <w:t xml:space="preserve"> дамитын үдеріс. </w:t>
      </w:r>
    </w:p>
    <w:p w14:paraId="6B707D9A" w14:textId="5196E64B" w:rsidR="00557157" w:rsidRPr="001E4FF7" w:rsidRDefault="00557157" w:rsidP="00C05FFE">
      <w:pPr>
        <w:ind w:firstLine="709"/>
        <w:jc w:val="both"/>
        <w:rPr>
          <w:sz w:val="28"/>
          <w:szCs w:val="28"/>
          <w:lang w:val="kk-KZ"/>
        </w:rPr>
      </w:pPr>
      <w:r w:rsidRPr="001E4FF7">
        <w:rPr>
          <w:sz w:val="28"/>
          <w:szCs w:val="28"/>
          <w:lang w:val="kk-KZ"/>
        </w:rPr>
        <w:lastRenderedPageBreak/>
        <w:t xml:space="preserve">Тілдік тұлғаның қалыптасуына әсер ететін, көбінесе, экстралингвистикалық </w:t>
      </w:r>
      <w:r w:rsidR="00962BA3" w:rsidRPr="001E4FF7">
        <w:rPr>
          <w:sz w:val="28"/>
          <w:szCs w:val="28"/>
          <w:lang w:val="kk-KZ"/>
        </w:rPr>
        <w:t>себепте</w:t>
      </w:r>
      <w:r w:rsidRPr="001E4FF7">
        <w:rPr>
          <w:sz w:val="28"/>
          <w:szCs w:val="28"/>
          <w:lang w:val="kk-KZ"/>
        </w:rPr>
        <w:t xml:space="preserve">р. Ал лингвистикалық факторлар, әдетте, тілдік тұлғаның дамуына, жетілуіне әсер етуші факторлар ретінде белгілі.   </w:t>
      </w:r>
      <w:r w:rsidR="00BF27E3" w:rsidRPr="001E4FF7">
        <w:rPr>
          <w:sz w:val="28"/>
          <w:szCs w:val="28"/>
          <w:lang w:val="kk-KZ"/>
        </w:rPr>
        <w:t>Осылайша,</w:t>
      </w:r>
      <w:r w:rsidRPr="001E4FF7">
        <w:rPr>
          <w:sz w:val="28"/>
          <w:szCs w:val="28"/>
          <w:lang w:val="kk-KZ"/>
        </w:rPr>
        <w:t xml:space="preserve"> тілдік тұлғаны қалыптастыруға қызмет ететін экстралингвистикалық </w:t>
      </w:r>
      <w:r w:rsidR="00962BA3" w:rsidRPr="001E4FF7">
        <w:rPr>
          <w:sz w:val="28"/>
          <w:szCs w:val="28"/>
          <w:lang w:val="kk-KZ"/>
        </w:rPr>
        <w:t>себепте</w:t>
      </w:r>
      <w:r w:rsidRPr="001E4FF7">
        <w:rPr>
          <w:sz w:val="28"/>
          <w:szCs w:val="28"/>
          <w:lang w:val="kk-KZ"/>
        </w:rPr>
        <w:t>р есебінде баланың туған</w:t>
      </w:r>
      <w:r w:rsidR="001D6411" w:rsidRPr="001E4FF7">
        <w:rPr>
          <w:sz w:val="28"/>
          <w:szCs w:val="28"/>
          <w:lang w:val="kk-KZ"/>
        </w:rPr>
        <w:t xml:space="preserve"> ортасының (отбасы, әсіресе, анасы мен әкесінің) отбасылық дискурсы, </w:t>
      </w:r>
      <w:r w:rsidRPr="001E4FF7">
        <w:rPr>
          <w:sz w:val="28"/>
          <w:szCs w:val="28"/>
          <w:lang w:val="kk-KZ"/>
        </w:rPr>
        <w:t>маңайындағы</w:t>
      </w:r>
      <w:r w:rsidR="001D6411" w:rsidRPr="001E4FF7">
        <w:rPr>
          <w:sz w:val="28"/>
          <w:szCs w:val="28"/>
          <w:lang w:val="kk-KZ"/>
        </w:rPr>
        <w:t xml:space="preserve"> (жиі кездесетін)</w:t>
      </w:r>
      <w:r w:rsidRPr="001E4FF7">
        <w:rPr>
          <w:sz w:val="28"/>
          <w:szCs w:val="28"/>
          <w:lang w:val="kk-KZ"/>
        </w:rPr>
        <w:t xml:space="preserve"> </w:t>
      </w:r>
      <w:r w:rsidR="001D6411" w:rsidRPr="001E4FF7">
        <w:rPr>
          <w:sz w:val="28"/>
          <w:szCs w:val="28"/>
          <w:lang w:val="kk-KZ"/>
        </w:rPr>
        <w:t>өзге адамдардың</w:t>
      </w:r>
      <w:r w:rsidRPr="001E4FF7">
        <w:rPr>
          <w:sz w:val="28"/>
          <w:szCs w:val="28"/>
          <w:lang w:val="kk-KZ"/>
        </w:rPr>
        <w:t xml:space="preserve"> әрекеттері</w:t>
      </w:r>
      <w:r w:rsidR="001D6411" w:rsidRPr="001E4FF7">
        <w:rPr>
          <w:sz w:val="28"/>
          <w:szCs w:val="28"/>
          <w:lang w:val="kk-KZ"/>
        </w:rPr>
        <w:t xml:space="preserve"> (сөйлеу, эмоция, т.б.)</w:t>
      </w:r>
      <w:r w:rsidRPr="001E4FF7">
        <w:rPr>
          <w:sz w:val="28"/>
          <w:szCs w:val="28"/>
          <w:lang w:val="kk-KZ"/>
        </w:rPr>
        <w:t>, мектеп жасына дейінгі дайындық</w:t>
      </w:r>
      <w:r w:rsidR="00301774" w:rsidRPr="001E4FF7">
        <w:rPr>
          <w:sz w:val="28"/>
          <w:szCs w:val="28"/>
          <w:lang w:val="kk-KZ"/>
        </w:rPr>
        <w:t xml:space="preserve"> (әртүрлі үйірмелер, т.б.)</w:t>
      </w:r>
      <w:r w:rsidRPr="001E4FF7">
        <w:rPr>
          <w:sz w:val="28"/>
          <w:szCs w:val="28"/>
          <w:lang w:val="kk-KZ"/>
        </w:rPr>
        <w:t>,</w:t>
      </w:r>
      <w:r w:rsidR="00301774" w:rsidRPr="001E4FF7">
        <w:rPr>
          <w:sz w:val="28"/>
          <w:szCs w:val="28"/>
          <w:lang w:val="kk-KZ"/>
        </w:rPr>
        <w:t xml:space="preserve"> </w:t>
      </w:r>
      <w:r w:rsidR="00BF27E3" w:rsidRPr="001E4FF7">
        <w:rPr>
          <w:sz w:val="28"/>
          <w:szCs w:val="28"/>
          <w:lang w:val="kk-KZ"/>
        </w:rPr>
        <w:t xml:space="preserve">баланың өз </w:t>
      </w:r>
      <w:r w:rsidR="008E61B5" w:rsidRPr="001E4FF7">
        <w:rPr>
          <w:sz w:val="28"/>
          <w:szCs w:val="28"/>
          <w:lang w:val="kk-KZ"/>
        </w:rPr>
        <w:t>қ</w:t>
      </w:r>
      <w:r w:rsidR="00BF27E3" w:rsidRPr="001E4FF7">
        <w:rPr>
          <w:sz w:val="28"/>
          <w:szCs w:val="28"/>
          <w:lang w:val="kk-KZ"/>
        </w:rPr>
        <w:t>ызығушылығы белгілері, танымды</w:t>
      </w:r>
      <w:r w:rsidR="008E61B5" w:rsidRPr="001E4FF7">
        <w:rPr>
          <w:sz w:val="28"/>
          <w:szCs w:val="28"/>
          <w:lang w:val="kk-KZ"/>
        </w:rPr>
        <w:t>қ</w:t>
      </w:r>
      <w:r w:rsidR="00BF27E3" w:rsidRPr="001E4FF7">
        <w:rPr>
          <w:sz w:val="28"/>
          <w:szCs w:val="28"/>
          <w:lang w:val="kk-KZ"/>
        </w:rPr>
        <w:t xml:space="preserve"> процестерді атап айтуға болады.  </w:t>
      </w:r>
      <w:r w:rsidR="00DC525F" w:rsidRPr="001E4FF7">
        <w:rPr>
          <w:sz w:val="28"/>
          <w:szCs w:val="28"/>
          <w:lang w:val="kk-KZ"/>
        </w:rPr>
        <w:t xml:space="preserve"> </w:t>
      </w:r>
      <w:r w:rsidRPr="001E4FF7">
        <w:rPr>
          <w:sz w:val="28"/>
          <w:szCs w:val="28"/>
          <w:lang w:val="kk-KZ"/>
        </w:rPr>
        <w:t xml:space="preserve">  </w:t>
      </w:r>
    </w:p>
    <w:p w14:paraId="558F725B" w14:textId="4A7127C9" w:rsidR="00023F0A" w:rsidRPr="001E4FF7" w:rsidRDefault="00047A63" w:rsidP="00C05FFE">
      <w:pPr>
        <w:ind w:firstLine="709"/>
        <w:jc w:val="both"/>
        <w:rPr>
          <w:sz w:val="28"/>
          <w:szCs w:val="28"/>
          <w:lang w:val="kk-KZ"/>
        </w:rPr>
      </w:pPr>
      <w:r w:rsidRPr="001E4FF7">
        <w:rPr>
          <w:sz w:val="28"/>
          <w:szCs w:val="28"/>
          <w:lang w:val="kk-KZ"/>
        </w:rPr>
        <w:t>Жинақтап айтқанда, тілдік тұлғаны қалыптастырушы лин</w:t>
      </w:r>
      <w:r w:rsidR="00962BA3" w:rsidRPr="001E4FF7">
        <w:rPr>
          <w:sz w:val="28"/>
          <w:szCs w:val="28"/>
          <w:lang w:val="kk-KZ"/>
        </w:rPr>
        <w:t>г</w:t>
      </w:r>
      <w:r w:rsidRPr="001E4FF7">
        <w:rPr>
          <w:sz w:val="28"/>
          <w:szCs w:val="28"/>
          <w:lang w:val="kk-KZ"/>
        </w:rPr>
        <w:t>вистикалық</w:t>
      </w:r>
      <w:r w:rsidR="00962BA3" w:rsidRPr="001E4FF7">
        <w:rPr>
          <w:sz w:val="28"/>
          <w:szCs w:val="28"/>
          <w:lang w:val="kk-KZ"/>
        </w:rPr>
        <w:t xml:space="preserve"> себептер</w:t>
      </w:r>
      <w:r w:rsidR="006F2CFE" w:rsidRPr="001E4FF7">
        <w:rPr>
          <w:sz w:val="28"/>
          <w:szCs w:val="28"/>
          <w:lang w:val="kk-KZ"/>
        </w:rPr>
        <w:t>,</w:t>
      </w:r>
      <w:r w:rsidR="00962BA3" w:rsidRPr="001E4FF7">
        <w:rPr>
          <w:sz w:val="28"/>
          <w:szCs w:val="28"/>
          <w:lang w:val="kk-KZ"/>
        </w:rPr>
        <w:t xml:space="preserve"> </w:t>
      </w:r>
      <w:r w:rsidRPr="001E4FF7">
        <w:rPr>
          <w:sz w:val="28"/>
          <w:szCs w:val="28"/>
          <w:lang w:val="kk-KZ"/>
        </w:rPr>
        <w:t xml:space="preserve"> коммуникативтік және педагогикалық </w:t>
      </w:r>
      <w:r w:rsidR="00962BA3" w:rsidRPr="001E4FF7">
        <w:rPr>
          <w:sz w:val="28"/>
          <w:szCs w:val="28"/>
          <w:lang w:val="kk-KZ"/>
        </w:rPr>
        <w:t>себептерді</w:t>
      </w:r>
      <w:r w:rsidRPr="001E4FF7">
        <w:rPr>
          <w:sz w:val="28"/>
          <w:szCs w:val="28"/>
          <w:lang w:val="kk-KZ"/>
        </w:rPr>
        <w:t xml:space="preserve"> жатқызуға болады. Экстралингвистикалық </w:t>
      </w:r>
      <w:r w:rsidR="00962BA3" w:rsidRPr="001E4FF7">
        <w:rPr>
          <w:sz w:val="28"/>
          <w:szCs w:val="28"/>
          <w:lang w:val="kk-KZ"/>
        </w:rPr>
        <w:t>себептер</w:t>
      </w:r>
      <w:r w:rsidRPr="001E4FF7">
        <w:rPr>
          <w:sz w:val="28"/>
          <w:szCs w:val="28"/>
          <w:lang w:val="kk-KZ"/>
        </w:rPr>
        <w:t xml:space="preserve"> – әлеуметтік орта мен баланың физиоло</w:t>
      </w:r>
      <w:r w:rsidR="000348E1" w:rsidRPr="001E4FF7">
        <w:rPr>
          <w:sz w:val="28"/>
          <w:szCs w:val="28"/>
          <w:lang w:val="kk-KZ"/>
        </w:rPr>
        <w:t>г</w:t>
      </w:r>
      <w:r w:rsidRPr="001E4FF7">
        <w:rPr>
          <w:sz w:val="28"/>
          <w:szCs w:val="28"/>
          <w:lang w:val="kk-KZ"/>
        </w:rPr>
        <w:t>иялық дамуы</w:t>
      </w:r>
      <w:r w:rsidR="00063E09" w:rsidRPr="001E4FF7">
        <w:rPr>
          <w:sz w:val="28"/>
          <w:szCs w:val="28"/>
          <w:lang w:val="kk-KZ"/>
        </w:rPr>
        <w:t xml:space="preserve"> (С</w:t>
      </w:r>
      <w:r w:rsidR="003E1DC8" w:rsidRPr="001E4FF7">
        <w:rPr>
          <w:sz w:val="28"/>
          <w:szCs w:val="28"/>
          <w:lang w:val="kk-KZ"/>
        </w:rPr>
        <w:t>урет</w:t>
      </w:r>
      <w:r w:rsidR="00063E09" w:rsidRPr="001E4FF7">
        <w:rPr>
          <w:sz w:val="28"/>
          <w:szCs w:val="28"/>
          <w:lang w:val="kk-KZ"/>
        </w:rPr>
        <w:t xml:space="preserve"> 2)</w:t>
      </w:r>
      <w:r w:rsidRPr="001E4FF7">
        <w:rPr>
          <w:sz w:val="28"/>
          <w:szCs w:val="28"/>
          <w:lang w:val="kk-KZ"/>
        </w:rPr>
        <w:t xml:space="preserve">.    </w:t>
      </w:r>
    </w:p>
    <w:p w14:paraId="7B22FF2C" w14:textId="77777777" w:rsidR="00063E09" w:rsidRPr="001E4FF7" w:rsidRDefault="00063E09" w:rsidP="00C05FFE">
      <w:pPr>
        <w:ind w:firstLine="709"/>
        <w:jc w:val="both"/>
        <w:rPr>
          <w:sz w:val="28"/>
          <w:szCs w:val="28"/>
          <w:lang w:val="kk-KZ"/>
        </w:rPr>
      </w:pPr>
    </w:p>
    <w:p w14:paraId="08A42D54" w14:textId="7605B10F" w:rsidR="00BF27E3" w:rsidRPr="001E4FF7" w:rsidRDefault="00BF27E3" w:rsidP="00C05FFE">
      <w:pPr>
        <w:ind w:firstLine="709"/>
        <w:jc w:val="center"/>
        <w:rPr>
          <w:noProof/>
          <w:sz w:val="28"/>
          <w:szCs w:val="28"/>
          <w:lang w:val="kk-KZ"/>
        </w:rPr>
      </w:pPr>
    </w:p>
    <w:p w14:paraId="1FCCF8D0" w14:textId="55B38D9B" w:rsidR="00B5004C" w:rsidRPr="001E4FF7" w:rsidRDefault="00B5004C" w:rsidP="00C05FFE">
      <w:pPr>
        <w:ind w:firstLine="709"/>
        <w:jc w:val="center"/>
        <w:rPr>
          <w:noProof/>
          <w:sz w:val="28"/>
          <w:szCs w:val="28"/>
          <w:lang w:val="kk-KZ"/>
        </w:rPr>
      </w:pPr>
      <w:r w:rsidRPr="001E4FF7">
        <w:rPr>
          <w:rFonts w:eastAsia="Calibri"/>
          <w:noProof/>
          <w:sz w:val="28"/>
          <w:szCs w:val="28"/>
        </w:rPr>
        <w:drawing>
          <wp:inline distT="0" distB="0" distL="0" distR="0" wp14:anchorId="644C4787" wp14:editId="77211529">
            <wp:extent cx="5486400" cy="2895600"/>
            <wp:effectExtent l="0" t="0" r="0" b="19050"/>
            <wp:docPr id="1277015520" name="Схема 12770155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9863236" w14:textId="77777777" w:rsidR="00B5004C" w:rsidRPr="001E4FF7" w:rsidRDefault="00B5004C" w:rsidP="00C05FFE">
      <w:pPr>
        <w:ind w:firstLine="709"/>
        <w:jc w:val="center"/>
        <w:rPr>
          <w:noProof/>
          <w:sz w:val="28"/>
          <w:szCs w:val="28"/>
          <w:lang w:val="kk-KZ"/>
        </w:rPr>
      </w:pPr>
    </w:p>
    <w:p w14:paraId="1D6BAA30" w14:textId="77777777" w:rsidR="003502F2" w:rsidRPr="001E4FF7" w:rsidRDefault="003502F2" w:rsidP="00C05FFE">
      <w:pPr>
        <w:ind w:firstLine="709"/>
        <w:jc w:val="both"/>
        <w:rPr>
          <w:sz w:val="28"/>
          <w:szCs w:val="28"/>
          <w:lang w:val="kk-KZ"/>
        </w:rPr>
      </w:pPr>
    </w:p>
    <w:p w14:paraId="466CAF88" w14:textId="44DD5B96" w:rsidR="003502F2" w:rsidRPr="001E4FF7" w:rsidRDefault="00047A63" w:rsidP="00C05FFE">
      <w:pPr>
        <w:ind w:firstLine="709"/>
        <w:jc w:val="center"/>
        <w:rPr>
          <w:sz w:val="28"/>
          <w:szCs w:val="28"/>
          <w:lang w:val="kk-KZ"/>
        </w:rPr>
      </w:pPr>
      <w:r w:rsidRPr="001E4FF7">
        <w:rPr>
          <w:sz w:val="28"/>
          <w:szCs w:val="28"/>
          <w:lang w:val="kk-KZ"/>
        </w:rPr>
        <w:t>С</w:t>
      </w:r>
      <w:r w:rsidR="00E15652" w:rsidRPr="001E4FF7">
        <w:rPr>
          <w:sz w:val="28"/>
          <w:szCs w:val="28"/>
          <w:lang w:val="kk-KZ"/>
        </w:rPr>
        <w:t>урет</w:t>
      </w:r>
      <w:r w:rsidRPr="001E4FF7">
        <w:rPr>
          <w:sz w:val="28"/>
          <w:szCs w:val="28"/>
          <w:lang w:val="kk-KZ"/>
        </w:rPr>
        <w:t xml:space="preserve"> 2 – Тілдік тұлғаны қалыптастырушы </w:t>
      </w:r>
      <w:r w:rsidR="00962BA3" w:rsidRPr="001E4FF7">
        <w:rPr>
          <w:sz w:val="28"/>
          <w:szCs w:val="28"/>
          <w:lang w:val="kk-KZ"/>
        </w:rPr>
        <w:t>себепте</w:t>
      </w:r>
      <w:r w:rsidRPr="001E4FF7">
        <w:rPr>
          <w:sz w:val="28"/>
          <w:szCs w:val="28"/>
          <w:lang w:val="kk-KZ"/>
        </w:rPr>
        <w:t>р</w:t>
      </w:r>
    </w:p>
    <w:p w14:paraId="5296C1CE" w14:textId="77777777" w:rsidR="00047A63" w:rsidRPr="001E4FF7" w:rsidRDefault="00047A63" w:rsidP="00C05FFE">
      <w:pPr>
        <w:ind w:firstLine="709"/>
        <w:jc w:val="both"/>
        <w:rPr>
          <w:sz w:val="28"/>
          <w:szCs w:val="28"/>
          <w:lang w:val="kk-KZ"/>
        </w:rPr>
      </w:pPr>
    </w:p>
    <w:p w14:paraId="7C95EE06" w14:textId="77777777" w:rsidR="00EE59B9" w:rsidRPr="001E4FF7" w:rsidRDefault="0073625E" w:rsidP="00C05FFE">
      <w:pPr>
        <w:ind w:firstLine="709"/>
        <w:jc w:val="both"/>
        <w:rPr>
          <w:sz w:val="28"/>
          <w:szCs w:val="28"/>
          <w:lang w:val="kk-KZ"/>
        </w:rPr>
      </w:pPr>
      <w:r w:rsidRPr="001E4FF7">
        <w:rPr>
          <w:sz w:val="28"/>
          <w:szCs w:val="28"/>
          <w:lang w:val="kk-KZ"/>
        </w:rPr>
        <w:t>Тілдік тұлға – дина</w:t>
      </w:r>
      <w:r w:rsidR="00407CB7" w:rsidRPr="001E4FF7">
        <w:rPr>
          <w:sz w:val="28"/>
          <w:szCs w:val="28"/>
          <w:lang w:val="kk-KZ"/>
        </w:rPr>
        <w:t>микалық түсінік. Оның динамикасын</w:t>
      </w:r>
      <w:r w:rsidRPr="001E4FF7">
        <w:rPr>
          <w:sz w:val="28"/>
          <w:szCs w:val="28"/>
          <w:lang w:val="kk-KZ"/>
        </w:rPr>
        <w:t xml:space="preserve"> екі аспектіде қарауға болады: бір жағынан, әрбір нақты тілдік тұлға алдымен </w:t>
      </w:r>
      <w:r w:rsidR="00475F33" w:rsidRPr="001E4FF7">
        <w:rPr>
          <w:sz w:val="28"/>
          <w:szCs w:val="28"/>
          <w:lang w:val="kk-KZ"/>
        </w:rPr>
        <w:t xml:space="preserve">қалыптасады, содан кейін жетіледі. Екінші жағынан, тілдік тұлға – тарихи өзгермелі түсінік және әрбір дәуір оған өзіндік жалпы белгілерін, бір дәуірде өмір сүрген адамдардың әлемдік бейнесін </w:t>
      </w:r>
      <w:r w:rsidR="00EE59B9" w:rsidRPr="001E4FF7">
        <w:rPr>
          <w:sz w:val="28"/>
          <w:szCs w:val="28"/>
          <w:lang w:val="kk-KZ"/>
        </w:rPr>
        <w:t>таңып отырады. Бұл белгілі бір дәуірдегі тілдік тұлғаны зерттеудің қажеттілі</w:t>
      </w:r>
      <w:r w:rsidR="009D07DC" w:rsidRPr="001E4FF7">
        <w:rPr>
          <w:sz w:val="28"/>
          <w:szCs w:val="28"/>
          <w:lang w:val="kk-KZ"/>
        </w:rPr>
        <w:t>гі</w:t>
      </w:r>
      <w:r w:rsidR="00EE59B9" w:rsidRPr="001E4FF7">
        <w:rPr>
          <w:sz w:val="28"/>
          <w:szCs w:val="28"/>
          <w:lang w:val="kk-KZ"/>
        </w:rPr>
        <w:t xml:space="preserve">н де көрсетеді. </w:t>
      </w:r>
    </w:p>
    <w:p w14:paraId="1ED9557E" w14:textId="11F622E2" w:rsidR="009D07DC" w:rsidRPr="001E4FF7" w:rsidRDefault="00407CB7" w:rsidP="00C05FFE">
      <w:pPr>
        <w:ind w:firstLine="709"/>
        <w:jc w:val="both"/>
        <w:rPr>
          <w:sz w:val="28"/>
          <w:szCs w:val="28"/>
          <w:lang w:val="kk-KZ"/>
        </w:rPr>
      </w:pPr>
      <w:r w:rsidRPr="001E4FF7">
        <w:rPr>
          <w:sz w:val="28"/>
          <w:szCs w:val="28"/>
          <w:lang w:val="kk-KZ"/>
        </w:rPr>
        <w:t>Енді тілдік тұлғаның динамикасын</w:t>
      </w:r>
      <w:r w:rsidR="009D07DC" w:rsidRPr="001E4FF7">
        <w:rPr>
          <w:sz w:val="28"/>
          <w:szCs w:val="28"/>
          <w:lang w:val="kk-KZ"/>
        </w:rPr>
        <w:t xml:space="preserve"> жеке қарастырып көрейік</w:t>
      </w:r>
      <w:bookmarkStart w:id="8" w:name="_Hlk199310798"/>
      <w:r w:rsidR="009D07DC" w:rsidRPr="001E4FF7">
        <w:rPr>
          <w:sz w:val="28"/>
          <w:szCs w:val="28"/>
          <w:lang w:val="kk-KZ"/>
        </w:rPr>
        <w:t>.</w:t>
      </w:r>
      <w:r w:rsidR="00061461" w:rsidRPr="001E4FF7">
        <w:rPr>
          <w:sz w:val="28"/>
          <w:szCs w:val="28"/>
          <w:lang w:val="kk-KZ"/>
        </w:rPr>
        <w:t xml:space="preserve"> </w:t>
      </w:r>
      <w:r w:rsidR="00DE07FF" w:rsidRPr="001E4FF7">
        <w:rPr>
          <w:sz w:val="28"/>
          <w:szCs w:val="28"/>
          <w:lang w:val="kk-KZ"/>
        </w:rPr>
        <w:t xml:space="preserve"> </w:t>
      </w:r>
      <w:r w:rsidR="009D07DC" w:rsidRPr="001E4FF7">
        <w:rPr>
          <w:sz w:val="28"/>
          <w:szCs w:val="28"/>
          <w:lang w:val="kk-KZ"/>
        </w:rPr>
        <w:t>И.Н. Горел</w:t>
      </w:r>
      <w:r w:rsidR="006756DB" w:rsidRPr="001E4FF7">
        <w:rPr>
          <w:sz w:val="28"/>
          <w:szCs w:val="28"/>
          <w:lang w:val="kk-KZ"/>
        </w:rPr>
        <w:t>о</w:t>
      </w:r>
      <w:r w:rsidR="009D07DC" w:rsidRPr="001E4FF7">
        <w:rPr>
          <w:sz w:val="28"/>
          <w:szCs w:val="28"/>
          <w:lang w:val="kk-KZ"/>
        </w:rPr>
        <w:t>в, К.Ф. Седов</w:t>
      </w:r>
      <w:r w:rsidR="00061461" w:rsidRPr="001E4FF7">
        <w:rPr>
          <w:sz w:val="28"/>
          <w:szCs w:val="28"/>
          <w:lang w:val="kk-KZ"/>
        </w:rPr>
        <w:t xml:space="preserve">, </w:t>
      </w:r>
      <w:r w:rsidR="009D07DC" w:rsidRPr="001E4FF7">
        <w:rPr>
          <w:sz w:val="28"/>
          <w:szCs w:val="28"/>
          <w:lang w:val="kk-KZ"/>
        </w:rPr>
        <w:t>Ю.Н. Караулов сияқты бір топ ғалымдар тілдік тұлға 6-7 жас аралығында  қалыптасатындығын және тілдік тұлғаның құрылымын жасаудың үш деңгейі де (</w:t>
      </w:r>
      <w:r w:rsidR="001B29B2" w:rsidRPr="001E4FF7">
        <w:rPr>
          <w:sz w:val="28"/>
          <w:szCs w:val="28"/>
          <w:lang w:val="kk-KZ"/>
        </w:rPr>
        <w:t>вербалды-семантикалық, лингвокогнитивтік, прагматикалық</w:t>
      </w:r>
      <w:r w:rsidR="009D07DC" w:rsidRPr="001E4FF7">
        <w:rPr>
          <w:sz w:val="28"/>
          <w:szCs w:val="28"/>
          <w:lang w:val="kk-KZ"/>
        </w:rPr>
        <w:t xml:space="preserve">) осы уақытта </w:t>
      </w:r>
      <w:r w:rsidR="006756DB" w:rsidRPr="001E4FF7">
        <w:rPr>
          <w:sz w:val="28"/>
          <w:szCs w:val="28"/>
          <w:lang w:val="kk-KZ"/>
        </w:rPr>
        <w:t>қамтыла</w:t>
      </w:r>
      <w:r w:rsidR="00D43B31" w:rsidRPr="001E4FF7">
        <w:rPr>
          <w:sz w:val="28"/>
          <w:szCs w:val="28"/>
          <w:lang w:val="kk-KZ"/>
        </w:rPr>
        <w:t>ты</w:t>
      </w:r>
      <w:r w:rsidR="006756DB" w:rsidRPr="001E4FF7">
        <w:rPr>
          <w:sz w:val="28"/>
          <w:szCs w:val="28"/>
          <w:lang w:val="kk-KZ"/>
        </w:rPr>
        <w:t>нын айтады. Ал</w:t>
      </w:r>
      <w:r w:rsidR="00D43B31" w:rsidRPr="001E4FF7">
        <w:rPr>
          <w:sz w:val="28"/>
          <w:szCs w:val="28"/>
          <w:lang w:val="kk-KZ"/>
        </w:rPr>
        <w:t>,</w:t>
      </w:r>
      <w:r w:rsidR="006756DB" w:rsidRPr="001E4FF7">
        <w:rPr>
          <w:sz w:val="28"/>
          <w:szCs w:val="28"/>
          <w:lang w:val="kk-KZ"/>
        </w:rPr>
        <w:t xml:space="preserve"> Г.И. Богиннің </w:t>
      </w:r>
      <w:r w:rsidR="00061461" w:rsidRPr="001E4FF7">
        <w:rPr>
          <w:sz w:val="28"/>
          <w:szCs w:val="28"/>
          <w:lang w:val="kk-KZ"/>
        </w:rPr>
        <w:lastRenderedPageBreak/>
        <w:t>ең</w:t>
      </w:r>
      <w:r w:rsidR="006756DB" w:rsidRPr="001E4FF7">
        <w:rPr>
          <w:sz w:val="28"/>
          <w:szCs w:val="28"/>
          <w:lang w:val="kk-KZ"/>
        </w:rPr>
        <w:t xml:space="preserve">бегінде </w:t>
      </w:r>
      <w:r w:rsidR="00070C67" w:rsidRPr="001E4FF7">
        <w:rPr>
          <w:sz w:val="28"/>
          <w:szCs w:val="28"/>
          <w:lang w:val="kk-KZ"/>
        </w:rPr>
        <w:t xml:space="preserve">жеке тұлғаның дамуы оның сөйлеу қабілетінің </w:t>
      </w:r>
      <w:r w:rsidR="006756DB" w:rsidRPr="001E4FF7">
        <w:rPr>
          <w:sz w:val="28"/>
          <w:szCs w:val="28"/>
          <w:lang w:val="kk-KZ"/>
        </w:rPr>
        <w:t>деңгей</w:t>
      </w:r>
      <w:r w:rsidR="00070C67" w:rsidRPr="001E4FF7">
        <w:rPr>
          <w:sz w:val="28"/>
          <w:szCs w:val="28"/>
          <w:lang w:val="kk-KZ"/>
        </w:rPr>
        <w:t>лерін жас ерекшеліктеріне қарай көрсетеді</w:t>
      </w:r>
      <w:r w:rsidRPr="001E4FF7">
        <w:rPr>
          <w:sz w:val="28"/>
          <w:szCs w:val="28"/>
          <w:lang w:val="kk-KZ"/>
        </w:rPr>
        <w:t xml:space="preserve"> </w:t>
      </w:r>
      <w:bookmarkEnd w:id="8"/>
      <w:r w:rsidRPr="001E4FF7">
        <w:rPr>
          <w:sz w:val="28"/>
          <w:szCs w:val="28"/>
          <w:lang w:val="kk-KZ"/>
        </w:rPr>
        <w:t>(Кесте 1)</w:t>
      </w:r>
      <w:r w:rsidR="007A2619" w:rsidRPr="001E4FF7">
        <w:rPr>
          <w:sz w:val="28"/>
          <w:szCs w:val="28"/>
          <w:lang w:val="kk-KZ"/>
        </w:rPr>
        <w:t xml:space="preserve"> </w:t>
      </w:r>
      <w:r w:rsidR="006756DB" w:rsidRPr="001E4FF7">
        <w:rPr>
          <w:sz w:val="28"/>
          <w:szCs w:val="28"/>
          <w:lang w:val="kk-KZ"/>
        </w:rPr>
        <w:t xml:space="preserve"> [</w:t>
      </w:r>
      <w:r w:rsidR="007B21E7" w:rsidRPr="001E4FF7">
        <w:rPr>
          <w:sz w:val="28"/>
          <w:szCs w:val="28"/>
          <w:lang w:val="kk-KZ"/>
        </w:rPr>
        <w:t>9</w:t>
      </w:r>
      <w:r w:rsidR="006756DB" w:rsidRPr="001E4FF7">
        <w:rPr>
          <w:sz w:val="28"/>
          <w:szCs w:val="28"/>
          <w:lang w:val="kk-KZ"/>
        </w:rPr>
        <w:t xml:space="preserve">, </w:t>
      </w:r>
      <w:r w:rsidR="003E1DC8" w:rsidRPr="001E4FF7">
        <w:rPr>
          <w:sz w:val="28"/>
          <w:szCs w:val="28"/>
          <w:lang w:val="kk-KZ"/>
        </w:rPr>
        <w:t>б.</w:t>
      </w:r>
      <w:r w:rsidR="00844CDF" w:rsidRPr="001E4FF7">
        <w:rPr>
          <w:sz w:val="28"/>
          <w:szCs w:val="28"/>
          <w:lang w:val="kk-KZ"/>
        </w:rPr>
        <w:t>10</w:t>
      </w:r>
      <w:r w:rsidR="006756DB" w:rsidRPr="001E4FF7">
        <w:rPr>
          <w:sz w:val="28"/>
          <w:szCs w:val="28"/>
          <w:lang w:val="kk-KZ"/>
        </w:rPr>
        <w:t>].</w:t>
      </w:r>
    </w:p>
    <w:p w14:paraId="07FC4260" w14:textId="77777777" w:rsidR="00F03D69" w:rsidRPr="001E4FF7" w:rsidRDefault="00F03D69" w:rsidP="00C05FFE">
      <w:pPr>
        <w:ind w:firstLine="709"/>
        <w:jc w:val="both"/>
        <w:rPr>
          <w:sz w:val="28"/>
          <w:szCs w:val="28"/>
          <w:lang w:val="kk-KZ"/>
        </w:rPr>
      </w:pPr>
    </w:p>
    <w:p w14:paraId="738B0D6D" w14:textId="11624A8D" w:rsidR="00F03D69" w:rsidRPr="001E4FF7" w:rsidRDefault="00F03D69" w:rsidP="00C05FFE">
      <w:pPr>
        <w:ind w:firstLine="709"/>
        <w:jc w:val="both"/>
        <w:rPr>
          <w:sz w:val="28"/>
          <w:szCs w:val="28"/>
          <w:lang w:val="kk-KZ"/>
        </w:rPr>
      </w:pPr>
      <w:r w:rsidRPr="001E4FF7">
        <w:rPr>
          <w:sz w:val="28"/>
          <w:szCs w:val="28"/>
          <w:lang w:val="kk-KZ"/>
        </w:rPr>
        <w:t>Кесте 1 – Г.И. Богин бойынша сөйлеу қабілетінің жас ерекшелікке байланысты көрсеткіші</w:t>
      </w:r>
    </w:p>
    <w:p w14:paraId="3C3830C0" w14:textId="77777777" w:rsidR="00395732" w:rsidRPr="001E4FF7" w:rsidRDefault="004F02A3" w:rsidP="00C05FFE">
      <w:pPr>
        <w:ind w:firstLine="709"/>
        <w:jc w:val="both"/>
        <w:rPr>
          <w:sz w:val="28"/>
          <w:szCs w:val="28"/>
          <w:lang w:val="kk-KZ"/>
        </w:rPr>
      </w:pPr>
      <w:r w:rsidRPr="001E4FF7">
        <w:rPr>
          <w:sz w:val="28"/>
          <w:szCs w:val="28"/>
          <w:lang w:val="kk-KZ"/>
        </w:rPr>
        <w:t xml:space="preserve"> </w:t>
      </w:r>
      <w:r w:rsidR="00DC7AE7" w:rsidRPr="001E4FF7">
        <w:rPr>
          <w:sz w:val="28"/>
          <w:szCs w:val="28"/>
          <w:lang w:val="kk-KZ"/>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156"/>
        <w:gridCol w:w="2630"/>
      </w:tblGrid>
      <w:tr w:rsidR="00991197" w:rsidRPr="001E4FF7" w14:paraId="406FA5A8" w14:textId="77777777" w:rsidTr="003E1DC8">
        <w:trPr>
          <w:jc w:val="center"/>
        </w:trPr>
        <w:tc>
          <w:tcPr>
            <w:tcW w:w="2392" w:type="dxa"/>
            <w:shd w:val="clear" w:color="auto" w:fill="auto"/>
          </w:tcPr>
          <w:p w14:paraId="52B312F6" w14:textId="77777777" w:rsidR="00F5282C" w:rsidRPr="001E4FF7" w:rsidRDefault="00F5282C" w:rsidP="00831FB5">
            <w:pPr>
              <w:rPr>
                <w:sz w:val="28"/>
                <w:szCs w:val="28"/>
                <w:lang w:val="kk-KZ"/>
              </w:rPr>
            </w:pPr>
            <w:r w:rsidRPr="001E4FF7">
              <w:rPr>
                <w:sz w:val="28"/>
                <w:szCs w:val="28"/>
                <w:lang w:val="kk-KZ"/>
              </w:rPr>
              <w:t>Уровни ЯЛ</w:t>
            </w:r>
          </w:p>
        </w:tc>
        <w:tc>
          <w:tcPr>
            <w:tcW w:w="2393" w:type="dxa"/>
            <w:shd w:val="clear" w:color="auto" w:fill="auto"/>
          </w:tcPr>
          <w:p w14:paraId="3AEB3FB5" w14:textId="77777777" w:rsidR="00F5282C" w:rsidRPr="001E4FF7" w:rsidRDefault="00F5282C" w:rsidP="00831FB5">
            <w:pPr>
              <w:rPr>
                <w:sz w:val="28"/>
                <w:szCs w:val="28"/>
                <w:lang w:val="kk-KZ"/>
              </w:rPr>
            </w:pPr>
            <w:r w:rsidRPr="001E4FF7">
              <w:rPr>
                <w:sz w:val="28"/>
                <w:szCs w:val="28"/>
                <w:lang w:val="kk-KZ"/>
              </w:rPr>
              <w:t>Возраст начала формирования уровня</w:t>
            </w:r>
          </w:p>
        </w:tc>
        <w:tc>
          <w:tcPr>
            <w:tcW w:w="2156" w:type="dxa"/>
            <w:shd w:val="clear" w:color="auto" w:fill="auto"/>
          </w:tcPr>
          <w:p w14:paraId="6DF7E283" w14:textId="77777777" w:rsidR="00F5282C" w:rsidRPr="001E4FF7" w:rsidRDefault="00F5282C" w:rsidP="00831FB5">
            <w:pPr>
              <w:rPr>
                <w:sz w:val="28"/>
                <w:szCs w:val="28"/>
                <w:lang w:val="kk-KZ"/>
              </w:rPr>
            </w:pPr>
            <w:r w:rsidRPr="001E4FF7">
              <w:rPr>
                <w:sz w:val="28"/>
                <w:szCs w:val="28"/>
                <w:lang w:val="kk-KZ"/>
              </w:rPr>
              <w:t>Возраст стабилизации уровня</w:t>
            </w:r>
          </w:p>
        </w:tc>
        <w:tc>
          <w:tcPr>
            <w:tcW w:w="2630" w:type="dxa"/>
            <w:shd w:val="clear" w:color="auto" w:fill="auto"/>
          </w:tcPr>
          <w:p w14:paraId="59B99AAC" w14:textId="77777777" w:rsidR="00F5282C" w:rsidRPr="001E4FF7" w:rsidRDefault="00F5282C" w:rsidP="00831FB5">
            <w:pPr>
              <w:rPr>
                <w:sz w:val="28"/>
                <w:szCs w:val="28"/>
                <w:lang w:val="kk-KZ"/>
              </w:rPr>
            </w:pPr>
            <w:r w:rsidRPr="001E4FF7">
              <w:rPr>
                <w:sz w:val="28"/>
                <w:szCs w:val="28"/>
                <w:lang w:val="kk-KZ"/>
              </w:rPr>
              <w:t>Возраст завершения формирования уровня</w:t>
            </w:r>
          </w:p>
        </w:tc>
      </w:tr>
      <w:tr w:rsidR="00991197" w:rsidRPr="001E4FF7" w14:paraId="7294CDB4" w14:textId="77777777" w:rsidTr="003E1DC8">
        <w:trPr>
          <w:jc w:val="center"/>
        </w:trPr>
        <w:tc>
          <w:tcPr>
            <w:tcW w:w="2392" w:type="dxa"/>
            <w:shd w:val="clear" w:color="auto" w:fill="auto"/>
          </w:tcPr>
          <w:p w14:paraId="1632EA76" w14:textId="77777777" w:rsidR="00F5282C" w:rsidRPr="001E4FF7" w:rsidRDefault="00F5282C" w:rsidP="00831FB5">
            <w:pPr>
              <w:rPr>
                <w:sz w:val="28"/>
                <w:szCs w:val="28"/>
                <w:lang w:val="kk-KZ"/>
              </w:rPr>
            </w:pPr>
            <w:r w:rsidRPr="001E4FF7">
              <w:rPr>
                <w:sz w:val="28"/>
                <w:szCs w:val="28"/>
                <w:lang w:val="kk-KZ"/>
              </w:rPr>
              <w:t>1</w:t>
            </w:r>
            <w:r w:rsidR="00DC7AE7" w:rsidRPr="001E4FF7">
              <w:rPr>
                <w:sz w:val="28"/>
                <w:szCs w:val="28"/>
                <w:lang w:val="kk-KZ"/>
              </w:rPr>
              <w:t xml:space="preserve"> – правильность</w:t>
            </w:r>
          </w:p>
        </w:tc>
        <w:tc>
          <w:tcPr>
            <w:tcW w:w="2393" w:type="dxa"/>
            <w:shd w:val="clear" w:color="auto" w:fill="auto"/>
          </w:tcPr>
          <w:p w14:paraId="3A596ED5" w14:textId="77777777" w:rsidR="00F5282C" w:rsidRPr="001E4FF7" w:rsidRDefault="00F5282C" w:rsidP="00C05FFE">
            <w:pPr>
              <w:ind w:firstLine="709"/>
              <w:rPr>
                <w:sz w:val="28"/>
                <w:szCs w:val="28"/>
                <w:lang w:val="kk-KZ"/>
              </w:rPr>
            </w:pPr>
            <w:r w:rsidRPr="001E4FF7">
              <w:rPr>
                <w:sz w:val="28"/>
                <w:szCs w:val="28"/>
                <w:lang w:val="kk-KZ"/>
              </w:rPr>
              <w:t>До года</w:t>
            </w:r>
          </w:p>
        </w:tc>
        <w:tc>
          <w:tcPr>
            <w:tcW w:w="2156" w:type="dxa"/>
            <w:shd w:val="clear" w:color="auto" w:fill="auto"/>
          </w:tcPr>
          <w:p w14:paraId="13FDC38A" w14:textId="77777777" w:rsidR="00F5282C" w:rsidRPr="001E4FF7" w:rsidRDefault="00F5282C" w:rsidP="00C05FFE">
            <w:pPr>
              <w:ind w:firstLine="709"/>
              <w:rPr>
                <w:sz w:val="28"/>
                <w:szCs w:val="28"/>
                <w:lang w:val="kk-KZ"/>
              </w:rPr>
            </w:pPr>
            <w:r w:rsidRPr="001E4FF7">
              <w:rPr>
                <w:sz w:val="28"/>
                <w:szCs w:val="28"/>
                <w:lang w:val="kk-KZ"/>
              </w:rPr>
              <w:t>5</w:t>
            </w:r>
          </w:p>
        </w:tc>
        <w:tc>
          <w:tcPr>
            <w:tcW w:w="2630" w:type="dxa"/>
            <w:shd w:val="clear" w:color="auto" w:fill="auto"/>
          </w:tcPr>
          <w:p w14:paraId="094336AA" w14:textId="77777777" w:rsidR="00F5282C" w:rsidRPr="001E4FF7" w:rsidRDefault="00F5282C" w:rsidP="00C05FFE">
            <w:pPr>
              <w:ind w:firstLine="709"/>
              <w:rPr>
                <w:sz w:val="28"/>
                <w:szCs w:val="28"/>
                <w:lang w:val="kk-KZ"/>
              </w:rPr>
            </w:pPr>
            <w:r w:rsidRPr="001E4FF7">
              <w:rPr>
                <w:sz w:val="28"/>
                <w:szCs w:val="28"/>
                <w:lang w:val="kk-KZ"/>
              </w:rPr>
              <w:t>7-8</w:t>
            </w:r>
          </w:p>
        </w:tc>
      </w:tr>
      <w:tr w:rsidR="00991197" w:rsidRPr="001E4FF7" w14:paraId="6D9F1BAA" w14:textId="77777777" w:rsidTr="003E1DC8">
        <w:trPr>
          <w:jc w:val="center"/>
        </w:trPr>
        <w:tc>
          <w:tcPr>
            <w:tcW w:w="2392" w:type="dxa"/>
            <w:shd w:val="clear" w:color="auto" w:fill="auto"/>
          </w:tcPr>
          <w:p w14:paraId="51A46A33" w14:textId="77777777" w:rsidR="00F5282C" w:rsidRPr="001E4FF7" w:rsidRDefault="00F5282C" w:rsidP="00831FB5">
            <w:pPr>
              <w:rPr>
                <w:sz w:val="28"/>
                <w:szCs w:val="28"/>
                <w:lang w:val="kk-KZ"/>
              </w:rPr>
            </w:pPr>
            <w:r w:rsidRPr="001E4FF7">
              <w:rPr>
                <w:sz w:val="28"/>
                <w:szCs w:val="28"/>
                <w:lang w:val="kk-KZ"/>
              </w:rPr>
              <w:t>2</w:t>
            </w:r>
            <w:r w:rsidR="00DC7AE7" w:rsidRPr="001E4FF7">
              <w:rPr>
                <w:sz w:val="28"/>
                <w:szCs w:val="28"/>
                <w:lang w:val="kk-KZ"/>
              </w:rPr>
              <w:t xml:space="preserve"> – скорость</w:t>
            </w:r>
          </w:p>
        </w:tc>
        <w:tc>
          <w:tcPr>
            <w:tcW w:w="2393" w:type="dxa"/>
            <w:shd w:val="clear" w:color="auto" w:fill="auto"/>
          </w:tcPr>
          <w:p w14:paraId="2B8B1174" w14:textId="77777777" w:rsidR="00F5282C" w:rsidRPr="001E4FF7" w:rsidRDefault="00F5282C" w:rsidP="00C05FFE">
            <w:pPr>
              <w:ind w:firstLine="709"/>
              <w:jc w:val="center"/>
              <w:rPr>
                <w:sz w:val="28"/>
                <w:szCs w:val="28"/>
                <w:lang w:val="kk-KZ"/>
              </w:rPr>
            </w:pPr>
            <w:r w:rsidRPr="001E4FF7">
              <w:rPr>
                <w:sz w:val="28"/>
                <w:szCs w:val="28"/>
                <w:lang w:val="kk-KZ"/>
              </w:rPr>
              <w:t>3-4</w:t>
            </w:r>
          </w:p>
        </w:tc>
        <w:tc>
          <w:tcPr>
            <w:tcW w:w="2156" w:type="dxa"/>
            <w:shd w:val="clear" w:color="auto" w:fill="auto"/>
          </w:tcPr>
          <w:p w14:paraId="11294A56" w14:textId="77777777" w:rsidR="00F5282C" w:rsidRPr="001E4FF7" w:rsidRDefault="00F5282C" w:rsidP="00C05FFE">
            <w:pPr>
              <w:ind w:firstLine="709"/>
              <w:jc w:val="center"/>
              <w:rPr>
                <w:sz w:val="28"/>
                <w:szCs w:val="28"/>
                <w:lang w:val="kk-KZ"/>
              </w:rPr>
            </w:pPr>
            <w:r w:rsidRPr="001E4FF7">
              <w:rPr>
                <w:sz w:val="28"/>
                <w:szCs w:val="28"/>
                <w:lang w:val="kk-KZ"/>
              </w:rPr>
              <w:t>7-8</w:t>
            </w:r>
          </w:p>
        </w:tc>
        <w:tc>
          <w:tcPr>
            <w:tcW w:w="2630" w:type="dxa"/>
            <w:shd w:val="clear" w:color="auto" w:fill="auto"/>
          </w:tcPr>
          <w:p w14:paraId="78158BBF" w14:textId="77777777" w:rsidR="00F5282C" w:rsidRPr="001E4FF7" w:rsidRDefault="00F5282C" w:rsidP="00C05FFE">
            <w:pPr>
              <w:ind w:firstLine="709"/>
              <w:rPr>
                <w:sz w:val="28"/>
                <w:szCs w:val="28"/>
                <w:lang w:val="kk-KZ"/>
              </w:rPr>
            </w:pPr>
            <w:r w:rsidRPr="001E4FF7">
              <w:rPr>
                <w:sz w:val="28"/>
                <w:szCs w:val="28"/>
                <w:lang w:val="kk-KZ"/>
              </w:rPr>
              <w:t>9-10</w:t>
            </w:r>
            <w:r w:rsidR="00637E69" w:rsidRPr="001E4FF7">
              <w:rPr>
                <w:sz w:val="28"/>
                <w:szCs w:val="28"/>
                <w:lang w:val="kk-KZ"/>
              </w:rPr>
              <w:t xml:space="preserve"> (устные речевые поступки)</w:t>
            </w:r>
          </w:p>
        </w:tc>
      </w:tr>
      <w:tr w:rsidR="00991197" w:rsidRPr="001E4FF7" w14:paraId="517C49A6" w14:textId="77777777" w:rsidTr="003E1DC8">
        <w:trPr>
          <w:jc w:val="center"/>
        </w:trPr>
        <w:tc>
          <w:tcPr>
            <w:tcW w:w="2392" w:type="dxa"/>
            <w:shd w:val="clear" w:color="auto" w:fill="auto"/>
          </w:tcPr>
          <w:p w14:paraId="0BF53D93" w14:textId="77777777" w:rsidR="00F5282C" w:rsidRPr="001E4FF7" w:rsidRDefault="00F5282C" w:rsidP="00831FB5">
            <w:pPr>
              <w:rPr>
                <w:sz w:val="28"/>
                <w:szCs w:val="28"/>
                <w:lang w:val="kk-KZ"/>
              </w:rPr>
            </w:pPr>
            <w:r w:rsidRPr="001E4FF7">
              <w:rPr>
                <w:sz w:val="28"/>
                <w:szCs w:val="28"/>
                <w:lang w:val="kk-KZ"/>
              </w:rPr>
              <w:t>3</w:t>
            </w:r>
            <w:r w:rsidR="00DC7AE7" w:rsidRPr="001E4FF7">
              <w:rPr>
                <w:sz w:val="28"/>
                <w:szCs w:val="28"/>
                <w:lang w:val="kk-KZ"/>
              </w:rPr>
              <w:t xml:space="preserve"> – насыщенность</w:t>
            </w:r>
          </w:p>
        </w:tc>
        <w:tc>
          <w:tcPr>
            <w:tcW w:w="2393" w:type="dxa"/>
            <w:shd w:val="clear" w:color="auto" w:fill="auto"/>
          </w:tcPr>
          <w:p w14:paraId="5A47EAC5" w14:textId="77777777" w:rsidR="00F5282C" w:rsidRPr="001E4FF7" w:rsidRDefault="00F5282C" w:rsidP="00C05FFE">
            <w:pPr>
              <w:ind w:firstLine="709"/>
              <w:jc w:val="center"/>
              <w:rPr>
                <w:sz w:val="28"/>
                <w:szCs w:val="28"/>
                <w:lang w:val="kk-KZ"/>
              </w:rPr>
            </w:pPr>
            <w:r w:rsidRPr="001E4FF7">
              <w:rPr>
                <w:sz w:val="28"/>
                <w:szCs w:val="28"/>
                <w:lang w:val="kk-KZ"/>
              </w:rPr>
              <w:t>5-8</w:t>
            </w:r>
          </w:p>
        </w:tc>
        <w:tc>
          <w:tcPr>
            <w:tcW w:w="2156" w:type="dxa"/>
            <w:shd w:val="clear" w:color="auto" w:fill="auto"/>
          </w:tcPr>
          <w:p w14:paraId="14067484" w14:textId="77777777" w:rsidR="00F5282C" w:rsidRPr="001E4FF7" w:rsidRDefault="00F5282C" w:rsidP="00C05FFE">
            <w:pPr>
              <w:ind w:firstLine="709"/>
              <w:jc w:val="center"/>
              <w:rPr>
                <w:sz w:val="28"/>
                <w:szCs w:val="28"/>
                <w:lang w:val="kk-KZ"/>
              </w:rPr>
            </w:pPr>
            <w:r w:rsidRPr="001E4FF7">
              <w:rPr>
                <w:sz w:val="28"/>
                <w:szCs w:val="28"/>
                <w:lang w:val="kk-KZ"/>
              </w:rPr>
              <w:t>11-15</w:t>
            </w:r>
          </w:p>
        </w:tc>
        <w:tc>
          <w:tcPr>
            <w:tcW w:w="2630" w:type="dxa"/>
            <w:shd w:val="clear" w:color="auto" w:fill="auto"/>
          </w:tcPr>
          <w:p w14:paraId="56B0A379" w14:textId="77777777" w:rsidR="00F5282C" w:rsidRPr="001E4FF7" w:rsidRDefault="00F5282C" w:rsidP="00C05FFE">
            <w:pPr>
              <w:ind w:firstLine="709"/>
              <w:rPr>
                <w:sz w:val="28"/>
                <w:szCs w:val="28"/>
                <w:lang w:val="kk-KZ"/>
              </w:rPr>
            </w:pPr>
            <w:r w:rsidRPr="001E4FF7">
              <w:rPr>
                <w:sz w:val="28"/>
                <w:szCs w:val="28"/>
                <w:lang w:val="kk-KZ"/>
              </w:rPr>
              <w:t>18-30</w:t>
            </w:r>
          </w:p>
        </w:tc>
      </w:tr>
      <w:tr w:rsidR="00991197" w:rsidRPr="001E4FF7" w14:paraId="17228255" w14:textId="77777777" w:rsidTr="003E1DC8">
        <w:trPr>
          <w:jc w:val="center"/>
        </w:trPr>
        <w:tc>
          <w:tcPr>
            <w:tcW w:w="2392" w:type="dxa"/>
            <w:shd w:val="clear" w:color="auto" w:fill="auto"/>
          </w:tcPr>
          <w:p w14:paraId="28224657" w14:textId="77777777" w:rsidR="00F5282C" w:rsidRPr="001E4FF7" w:rsidRDefault="00F5282C" w:rsidP="00831FB5">
            <w:pPr>
              <w:rPr>
                <w:sz w:val="28"/>
                <w:szCs w:val="28"/>
                <w:lang w:val="kk-KZ"/>
              </w:rPr>
            </w:pPr>
            <w:r w:rsidRPr="001E4FF7">
              <w:rPr>
                <w:sz w:val="28"/>
                <w:szCs w:val="28"/>
                <w:lang w:val="kk-KZ"/>
              </w:rPr>
              <w:t>4</w:t>
            </w:r>
            <w:r w:rsidR="00DC7AE7" w:rsidRPr="001E4FF7">
              <w:rPr>
                <w:sz w:val="28"/>
                <w:szCs w:val="28"/>
                <w:lang w:val="kk-KZ"/>
              </w:rPr>
              <w:t xml:space="preserve"> </w:t>
            </w:r>
            <w:r w:rsidR="00637E69" w:rsidRPr="001E4FF7">
              <w:rPr>
                <w:sz w:val="28"/>
                <w:szCs w:val="28"/>
                <w:lang w:val="kk-KZ"/>
              </w:rPr>
              <w:t>–</w:t>
            </w:r>
            <w:r w:rsidR="00DC7AE7" w:rsidRPr="001E4FF7">
              <w:rPr>
                <w:sz w:val="28"/>
                <w:szCs w:val="28"/>
                <w:lang w:val="kk-KZ"/>
              </w:rPr>
              <w:t xml:space="preserve"> </w:t>
            </w:r>
            <w:r w:rsidR="00637E69" w:rsidRPr="001E4FF7">
              <w:rPr>
                <w:sz w:val="28"/>
                <w:szCs w:val="28"/>
                <w:lang w:val="kk-KZ"/>
              </w:rPr>
              <w:t>адекв.выбор</w:t>
            </w:r>
          </w:p>
        </w:tc>
        <w:tc>
          <w:tcPr>
            <w:tcW w:w="2393" w:type="dxa"/>
            <w:shd w:val="clear" w:color="auto" w:fill="auto"/>
          </w:tcPr>
          <w:p w14:paraId="45F133B3" w14:textId="77777777" w:rsidR="00F5282C" w:rsidRPr="001E4FF7" w:rsidRDefault="00F5282C" w:rsidP="00C05FFE">
            <w:pPr>
              <w:ind w:firstLine="709"/>
              <w:jc w:val="center"/>
              <w:rPr>
                <w:sz w:val="28"/>
                <w:szCs w:val="28"/>
                <w:lang w:val="kk-KZ"/>
              </w:rPr>
            </w:pPr>
            <w:r w:rsidRPr="001E4FF7">
              <w:rPr>
                <w:sz w:val="28"/>
                <w:szCs w:val="28"/>
                <w:lang w:val="kk-KZ"/>
              </w:rPr>
              <w:t>9-11</w:t>
            </w:r>
          </w:p>
        </w:tc>
        <w:tc>
          <w:tcPr>
            <w:tcW w:w="2156" w:type="dxa"/>
            <w:shd w:val="clear" w:color="auto" w:fill="auto"/>
          </w:tcPr>
          <w:p w14:paraId="5159276D" w14:textId="77777777" w:rsidR="00F5282C" w:rsidRPr="001E4FF7" w:rsidRDefault="00F5282C" w:rsidP="00C05FFE">
            <w:pPr>
              <w:ind w:firstLine="709"/>
              <w:jc w:val="center"/>
              <w:rPr>
                <w:sz w:val="28"/>
                <w:szCs w:val="28"/>
                <w:lang w:val="kk-KZ"/>
              </w:rPr>
            </w:pPr>
            <w:r w:rsidRPr="001E4FF7">
              <w:rPr>
                <w:sz w:val="28"/>
                <w:szCs w:val="28"/>
                <w:lang w:val="kk-KZ"/>
              </w:rPr>
              <w:t>16-18</w:t>
            </w:r>
          </w:p>
        </w:tc>
        <w:tc>
          <w:tcPr>
            <w:tcW w:w="2630" w:type="dxa"/>
            <w:shd w:val="clear" w:color="auto" w:fill="auto"/>
          </w:tcPr>
          <w:p w14:paraId="644A72C9" w14:textId="77777777" w:rsidR="00F5282C" w:rsidRPr="001E4FF7" w:rsidRDefault="00F5282C" w:rsidP="00C05FFE">
            <w:pPr>
              <w:ind w:firstLine="709"/>
              <w:rPr>
                <w:sz w:val="28"/>
                <w:szCs w:val="28"/>
                <w:lang w:val="kk-KZ"/>
              </w:rPr>
            </w:pPr>
            <w:r w:rsidRPr="001E4FF7">
              <w:rPr>
                <w:sz w:val="28"/>
                <w:szCs w:val="28"/>
                <w:lang w:val="kk-KZ"/>
              </w:rPr>
              <w:t>Нет</w:t>
            </w:r>
          </w:p>
        </w:tc>
      </w:tr>
      <w:tr w:rsidR="00991197" w:rsidRPr="001E4FF7" w14:paraId="78D8B099" w14:textId="77777777" w:rsidTr="003E1DC8">
        <w:trPr>
          <w:jc w:val="center"/>
        </w:trPr>
        <w:tc>
          <w:tcPr>
            <w:tcW w:w="2392" w:type="dxa"/>
            <w:shd w:val="clear" w:color="auto" w:fill="auto"/>
          </w:tcPr>
          <w:p w14:paraId="21EEAD47" w14:textId="77777777" w:rsidR="00637E69" w:rsidRPr="001E4FF7" w:rsidRDefault="00F5282C" w:rsidP="00831FB5">
            <w:pPr>
              <w:rPr>
                <w:sz w:val="28"/>
                <w:szCs w:val="28"/>
                <w:lang w:val="kk-KZ"/>
              </w:rPr>
            </w:pPr>
            <w:r w:rsidRPr="001E4FF7">
              <w:rPr>
                <w:sz w:val="28"/>
                <w:szCs w:val="28"/>
                <w:lang w:val="kk-KZ"/>
              </w:rPr>
              <w:t>5</w:t>
            </w:r>
            <w:r w:rsidR="00637E69" w:rsidRPr="001E4FF7">
              <w:rPr>
                <w:sz w:val="28"/>
                <w:szCs w:val="28"/>
                <w:lang w:val="kk-KZ"/>
              </w:rPr>
              <w:t xml:space="preserve"> – адекв.</w:t>
            </w:r>
          </w:p>
          <w:p w14:paraId="5C7A51AF" w14:textId="77777777" w:rsidR="00F5282C" w:rsidRPr="001E4FF7" w:rsidRDefault="009A3B65" w:rsidP="00C05FFE">
            <w:pPr>
              <w:ind w:firstLine="709"/>
              <w:rPr>
                <w:sz w:val="28"/>
                <w:szCs w:val="28"/>
                <w:lang w:val="kk-KZ"/>
              </w:rPr>
            </w:pPr>
            <w:r w:rsidRPr="001E4FF7">
              <w:rPr>
                <w:sz w:val="28"/>
                <w:szCs w:val="28"/>
                <w:lang w:val="kk-KZ"/>
              </w:rPr>
              <w:t>К</w:t>
            </w:r>
            <w:r w:rsidR="00637E69" w:rsidRPr="001E4FF7">
              <w:rPr>
                <w:sz w:val="28"/>
                <w:szCs w:val="28"/>
                <w:lang w:val="kk-KZ"/>
              </w:rPr>
              <w:t>омплектация</w:t>
            </w:r>
          </w:p>
        </w:tc>
        <w:tc>
          <w:tcPr>
            <w:tcW w:w="2393" w:type="dxa"/>
            <w:shd w:val="clear" w:color="auto" w:fill="auto"/>
          </w:tcPr>
          <w:p w14:paraId="5B9C9F0F" w14:textId="77777777" w:rsidR="00F5282C" w:rsidRPr="001E4FF7" w:rsidRDefault="00F5282C" w:rsidP="00C05FFE">
            <w:pPr>
              <w:ind w:firstLine="709"/>
              <w:jc w:val="center"/>
              <w:rPr>
                <w:sz w:val="28"/>
                <w:szCs w:val="28"/>
                <w:lang w:val="kk-KZ"/>
              </w:rPr>
            </w:pPr>
            <w:r w:rsidRPr="001E4FF7">
              <w:rPr>
                <w:sz w:val="28"/>
                <w:szCs w:val="28"/>
                <w:lang w:val="kk-KZ"/>
              </w:rPr>
              <w:t>11-15</w:t>
            </w:r>
          </w:p>
        </w:tc>
        <w:tc>
          <w:tcPr>
            <w:tcW w:w="2156" w:type="dxa"/>
            <w:shd w:val="clear" w:color="auto" w:fill="auto"/>
          </w:tcPr>
          <w:p w14:paraId="228EDF4A" w14:textId="77777777" w:rsidR="00F5282C" w:rsidRPr="001E4FF7" w:rsidRDefault="00F5282C" w:rsidP="00C05FFE">
            <w:pPr>
              <w:ind w:firstLine="709"/>
              <w:jc w:val="center"/>
              <w:rPr>
                <w:sz w:val="28"/>
                <w:szCs w:val="28"/>
                <w:lang w:val="kk-KZ"/>
              </w:rPr>
            </w:pPr>
            <w:r w:rsidRPr="001E4FF7">
              <w:rPr>
                <w:sz w:val="28"/>
                <w:szCs w:val="28"/>
                <w:lang w:val="kk-KZ"/>
              </w:rPr>
              <w:t>30-40</w:t>
            </w:r>
          </w:p>
        </w:tc>
        <w:tc>
          <w:tcPr>
            <w:tcW w:w="2630" w:type="dxa"/>
            <w:shd w:val="clear" w:color="auto" w:fill="auto"/>
          </w:tcPr>
          <w:p w14:paraId="5E18CF61" w14:textId="77777777" w:rsidR="00F5282C" w:rsidRPr="001E4FF7" w:rsidRDefault="00F5282C" w:rsidP="00C05FFE">
            <w:pPr>
              <w:ind w:firstLine="709"/>
              <w:rPr>
                <w:sz w:val="28"/>
                <w:szCs w:val="28"/>
                <w:lang w:val="kk-KZ"/>
              </w:rPr>
            </w:pPr>
            <w:r w:rsidRPr="001E4FF7">
              <w:rPr>
                <w:sz w:val="28"/>
                <w:szCs w:val="28"/>
                <w:lang w:val="kk-KZ"/>
              </w:rPr>
              <w:t>Нет</w:t>
            </w:r>
          </w:p>
        </w:tc>
      </w:tr>
    </w:tbl>
    <w:p w14:paraId="2BFBE128" w14:textId="77777777" w:rsidR="00B14D28" w:rsidRPr="001E4FF7" w:rsidRDefault="00B14D28" w:rsidP="00C05FFE">
      <w:pPr>
        <w:ind w:firstLine="709"/>
        <w:jc w:val="both"/>
        <w:rPr>
          <w:sz w:val="28"/>
          <w:szCs w:val="28"/>
          <w:lang w:val="kk-KZ"/>
        </w:rPr>
      </w:pPr>
      <w:r w:rsidRPr="001E4FF7">
        <w:rPr>
          <w:sz w:val="28"/>
          <w:szCs w:val="28"/>
          <w:lang w:val="kk-KZ"/>
        </w:rPr>
        <w:t xml:space="preserve"> </w:t>
      </w:r>
    </w:p>
    <w:p w14:paraId="7F1BDA23" w14:textId="0E82D720" w:rsidR="00726F05" w:rsidRPr="001E4FF7" w:rsidRDefault="00952DBB" w:rsidP="00C05FFE">
      <w:pPr>
        <w:ind w:firstLine="709"/>
        <w:jc w:val="both"/>
        <w:rPr>
          <w:sz w:val="28"/>
          <w:szCs w:val="28"/>
          <w:lang w:val="kk-KZ"/>
        </w:rPr>
      </w:pPr>
      <w:r w:rsidRPr="001E4FF7">
        <w:rPr>
          <w:sz w:val="28"/>
          <w:szCs w:val="28"/>
          <w:lang w:val="kk-KZ"/>
        </w:rPr>
        <w:t xml:space="preserve">Г.Т. Богиннің пікірінше жеке тұлғаның мәдени және әлеуметтік дамуы жоғары болған жағдайда оның сөйлеу қабілетін осындай нақты көрсеткіштерге бөлуге болады. </w:t>
      </w:r>
      <w:r w:rsidR="006D047F" w:rsidRPr="001E4FF7">
        <w:rPr>
          <w:sz w:val="28"/>
          <w:szCs w:val="28"/>
          <w:lang w:val="kk-KZ"/>
        </w:rPr>
        <w:t>Ал</w:t>
      </w:r>
      <w:r w:rsidR="003A6D45" w:rsidRPr="001E4FF7">
        <w:rPr>
          <w:sz w:val="28"/>
          <w:szCs w:val="28"/>
          <w:lang w:val="kk-KZ"/>
        </w:rPr>
        <w:t xml:space="preserve"> жоғарыда</w:t>
      </w:r>
      <w:r w:rsidR="006D047F" w:rsidRPr="001E4FF7">
        <w:rPr>
          <w:sz w:val="28"/>
          <w:szCs w:val="28"/>
          <w:lang w:val="kk-KZ"/>
        </w:rPr>
        <w:t xml:space="preserve"> айтылған</w:t>
      </w:r>
      <w:r w:rsidR="003A6D45" w:rsidRPr="001E4FF7">
        <w:rPr>
          <w:sz w:val="28"/>
          <w:szCs w:val="28"/>
          <w:lang w:val="kk-KZ"/>
        </w:rPr>
        <w:t xml:space="preserve"> Ю.Караулов бастаған ғалымдар </w:t>
      </w:r>
      <w:r w:rsidR="006D047F" w:rsidRPr="001E4FF7">
        <w:rPr>
          <w:sz w:val="28"/>
          <w:szCs w:val="28"/>
          <w:lang w:val="kk-KZ"/>
        </w:rPr>
        <w:t>анықтағандай</w:t>
      </w:r>
      <w:r w:rsidR="003A6D45" w:rsidRPr="001E4FF7">
        <w:rPr>
          <w:sz w:val="28"/>
          <w:szCs w:val="28"/>
          <w:lang w:val="kk-KZ"/>
        </w:rPr>
        <w:t>, тілдік тұлға 6-7 жасқа дейін қалыптасатын болса, адамның қалған өміріндегі тілдік тұлғаның жетіліп-дамуы оның сөйлеу қабілетімен айқындалады деген пайымдау жасауға болады.</w:t>
      </w:r>
      <w:r w:rsidR="00DA2EA0" w:rsidRPr="001E4FF7">
        <w:rPr>
          <w:sz w:val="28"/>
          <w:szCs w:val="28"/>
          <w:lang w:val="kk-KZ"/>
        </w:rPr>
        <w:t xml:space="preserve"> Десек те, жоғары сынып оқушыларының тілдік тұлғасын зерттеген Н.В. Аниськина тілдік тұлғаның қалыптасу шегі туралы басқа пікірде: </w:t>
      </w:r>
      <w:r w:rsidR="007B6002" w:rsidRPr="001E4FF7">
        <w:rPr>
          <w:sz w:val="28"/>
          <w:szCs w:val="28"/>
          <w:lang w:val="kk-KZ"/>
        </w:rPr>
        <w:t>«</w:t>
      </w:r>
      <w:r w:rsidR="00061461" w:rsidRPr="001E4FF7">
        <w:rPr>
          <w:sz w:val="28"/>
          <w:szCs w:val="28"/>
          <w:lang w:val="kk-KZ"/>
        </w:rPr>
        <w:t xml:space="preserve">тілдік тұлғаның даму ерекшеліктерін саралай келе, 15 пен 17 жас аралығын соңғы кезең деген ойға келді </w:t>
      </w:r>
      <w:r w:rsidR="00726F05" w:rsidRPr="001E4FF7">
        <w:rPr>
          <w:sz w:val="28"/>
          <w:szCs w:val="28"/>
          <w:lang w:val="kk-KZ"/>
        </w:rPr>
        <w:t>[1</w:t>
      </w:r>
      <w:r w:rsidR="007B21E7" w:rsidRPr="001E4FF7">
        <w:rPr>
          <w:sz w:val="28"/>
          <w:szCs w:val="28"/>
          <w:lang w:val="kk-KZ"/>
        </w:rPr>
        <w:t>8</w:t>
      </w:r>
      <w:r w:rsidR="00726F05" w:rsidRPr="001E4FF7">
        <w:rPr>
          <w:sz w:val="28"/>
          <w:szCs w:val="28"/>
          <w:lang w:val="kk-KZ"/>
        </w:rPr>
        <w:t xml:space="preserve">, </w:t>
      </w:r>
      <w:r w:rsidR="003E1DC8" w:rsidRPr="001E4FF7">
        <w:rPr>
          <w:sz w:val="28"/>
          <w:szCs w:val="28"/>
          <w:lang w:val="kk-KZ"/>
        </w:rPr>
        <w:t xml:space="preserve">б. </w:t>
      </w:r>
      <w:r w:rsidR="00726F05" w:rsidRPr="001E4FF7">
        <w:rPr>
          <w:sz w:val="28"/>
          <w:szCs w:val="28"/>
          <w:lang w:val="kk-KZ"/>
        </w:rPr>
        <w:t xml:space="preserve">220]. </w:t>
      </w:r>
      <w:r w:rsidR="00DA0965" w:rsidRPr="001E4FF7">
        <w:rPr>
          <w:sz w:val="28"/>
          <w:szCs w:val="28"/>
          <w:lang w:val="kk-KZ"/>
        </w:rPr>
        <w:t>Демек, адам</w:t>
      </w:r>
      <w:r w:rsidR="00FE5C6C" w:rsidRPr="001E4FF7">
        <w:rPr>
          <w:sz w:val="28"/>
          <w:szCs w:val="28"/>
          <w:lang w:val="kk-KZ"/>
        </w:rPr>
        <w:t xml:space="preserve">ның тілдік тұлғасының қалыптасу деңгейлері, </w:t>
      </w:r>
      <w:r w:rsidR="006F2CFE" w:rsidRPr="001E4FF7">
        <w:rPr>
          <w:sz w:val="28"/>
          <w:szCs w:val="28"/>
          <w:lang w:val="kk-KZ"/>
        </w:rPr>
        <w:t>себептері</w:t>
      </w:r>
      <w:r w:rsidR="00FE5C6C" w:rsidRPr="001E4FF7">
        <w:rPr>
          <w:sz w:val="28"/>
          <w:szCs w:val="28"/>
          <w:lang w:val="kk-KZ"/>
        </w:rPr>
        <w:t xml:space="preserve"> мен өзіндік ерекшеліктерін ескере келе, жалпы тілдік тұлға мектеп жасында қалыптасады, өмір бойы жетіледі деп санауға болады. </w:t>
      </w:r>
    </w:p>
    <w:p w14:paraId="6A8C7AA8" w14:textId="77777777" w:rsidR="00AF15B7" w:rsidRPr="001E4FF7" w:rsidRDefault="003A6D45" w:rsidP="00C05FFE">
      <w:pPr>
        <w:ind w:firstLine="709"/>
        <w:jc w:val="both"/>
        <w:rPr>
          <w:sz w:val="28"/>
          <w:szCs w:val="28"/>
          <w:lang w:val="kk-KZ"/>
        </w:rPr>
      </w:pPr>
      <w:r w:rsidRPr="001E4FF7">
        <w:rPr>
          <w:sz w:val="28"/>
          <w:szCs w:val="28"/>
          <w:lang w:val="kk-KZ"/>
        </w:rPr>
        <w:t>Т</w:t>
      </w:r>
      <w:r w:rsidR="00EE59B9" w:rsidRPr="001E4FF7">
        <w:rPr>
          <w:sz w:val="28"/>
          <w:szCs w:val="28"/>
          <w:lang w:val="kk-KZ"/>
        </w:rPr>
        <w:t xml:space="preserve">ілдік тұлға ұғымының мәні </w:t>
      </w:r>
      <w:r w:rsidR="00620C4D" w:rsidRPr="001E4FF7">
        <w:rPr>
          <w:sz w:val="28"/>
          <w:szCs w:val="28"/>
          <w:lang w:val="kk-KZ"/>
        </w:rPr>
        <w:t xml:space="preserve">сөйлеу мәтіндерін құрастыратын және қабылдайтын адамның сипаты мен қабілеттері жиынтығында. Оларды құрылымдық-тілдік қиындығына, шындықты нақты әрі терең бейнелеуіне, анықталған бағытына қарай ажыратуға болады. </w:t>
      </w:r>
    </w:p>
    <w:p w14:paraId="2A4A684F" w14:textId="77777777" w:rsidR="00AF15B7" w:rsidRPr="001E4FF7" w:rsidRDefault="00AF15B7" w:rsidP="00C05FFE">
      <w:pPr>
        <w:ind w:firstLine="709"/>
        <w:jc w:val="both"/>
        <w:rPr>
          <w:sz w:val="28"/>
          <w:szCs w:val="28"/>
          <w:lang w:val="kk-KZ"/>
        </w:rPr>
      </w:pPr>
      <w:r w:rsidRPr="001E4FF7">
        <w:rPr>
          <w:sz w:val="28"/>
          <w:szCs w:val="28"/>
          <w:lang w:val="kk-KZ"/>
        </w:rPr>
        <w:t>Тілдік тұлға құрылымын жасауда да көптеген зерттеушілер үш деңгейді ұсынады:</w:t>
      </w:r>
    </w:p>
    <w:p w14:paraId="53DB2C70" w14:textId="153F9765" w:rsidR="00291BF0" w:rsidRPr="001E4FF7" w:rsidRDefault="00BF55C8" w:rsidP="00C05FFE">
      <w:pPr>
        <w:ind w:firstLine="709"/>
        <w:jc w:val="center"/>
        <w:rPr>
          <w:sz w:val="28"/>
          <w:szCs w:val="28"/>
          <w:lang w:val="kk-KZ"/>
        </w:rPr>
      </w:pPr>
      <w:r w:rsidRPr="001E4FF7">
        <w:rPr>
          <w:noProof/>
          <w:sz w:val="28"/>
          <w:szCs w:val="28"/>
        </w:rPr>
        <w:lastRenderedPageBreak/>
        <w:drawing>
          <wp:inline distT="0" distB="0" distL="0" distR="0" wp14:anchorId="64BDC0AB" wp14:editId="71743910">
            <wp:extent cx="3945890" cy="2454910"/>
            <wp:effectExtent l="0" t="0" r="0" b="0"/>
            <wp:docPr id="4" name="Схе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2"/>
                    <pic:cNvPicPr>
                      <a:picLocks noChangeArrowheads="1"/>
                    </pic:cNvPicPr>
                  </pic:nvPicPr>
                  <pic:blipFill>
                    <a:blip r:embed="rId22">
                      <a:extLst>
                        <a:ext uri="{28A0092B-C50C-407E-A947-70E740481C1C}">
                          <a14:useLocalDpi xmlns:a14="http://schemas.microsoft.com/office/drawing/2010/main" val="0"/>
                        </a:ext>
                      </a:extLst>
                    </a:blip>
                    <a:srcRect l="-20361" r="-20361" b="-7822"/>
                    <a:stretch>
                      <a:fillRect/>
                    </a:stretch>
                  </pic:blipFill>
                  <pic:spPr bwMode="auto">
                    <a:xfrm>
                      <a:off x="0" y="0"/>
                      <a:ext cx="3945890" cy="2454910"/>
                    </a:xfrm>
                    <a:prstGeom prst="rect">
                      <a:avLst/>
                    </a:prstGeom>
                    <a:noFill/>
                    <a:ln>
                      <a:noFill/>
                    </a:ln>
                  </pic:spPr>
                </pic:pic>
              </a:graphicData>
            </a:graphic>
          </wp:inline>
        </w:drawing>
      </w:r>
    </w:p>
    <w:p w14:paraId="439FA7BA" w14:textId="77777777" w:rsidR="00F03D69" w:rsidRPr="001E4FF7" w:rsidRDefault="00F03D69" w:rsidP="00C05FFE">
      <w:pPr>
        <w:ind w:firstLine="709"/>
        <w:jc w:val="center"/>
        <w:rPr>
          <w:sz w:val="28"/>
          <w:szCs w:val="28"/>
          <w:lang w:val="kk-KZ"/>
        </w:rPr>
      </w:pPr>
    </w:p>
    <w:p w14:paraId="1A44B9BA" w14:textId="6990FD9C" w:rsidR="00291BF0" w:rsidRPr="001E4FF7" w:rsidRDefault="00E87D10" w:rsidP="00C05FFE">
      <w:pPr>
        <w:ind w:firstLine="709"/>
        <w:jc w:val="center"/>
        <w:rPr>
          <w:sz w:val="28"/>
          <w:szCs w:val="28"/>
          <w:lang w:val="kk-KZ"/>
        </w:rPr>
      </w:pPr>
      <w:r w:rsidRPr="001E4FF7">
        <w:rPr>
          <w:sz w:val="28"/>
          <w:szCs w:val="28"/>
          <w:lang w:val="kk-KZ"/>
        </w:rPr>
        <w:t>С</w:t>
      </w:r>
      <w:r w:rsidR="00E15652" w:rsidRPr="001E4FF7">
        <w:rPr>
          <w:sz w:val="28"/>
          <w:szCs w:val="28"/>
          <w:lang w:val="kk-KZ"/>
        </w:rPr>
        <w:t>урет</w:t>
      </w:r>
      <w:r w:rsidRPr="001E4FF7">
        <w:rPr>
          <w:sz w:val="28"/>
          <w:szCs w:val="28"/>
          <w:lang w:val="kk-KZ"/>
        </w:rPr>
        <w:t xml:space="preserve"> 3 – Тілді тұлғаның даму деңгейлері</w:t>
      </w:r>
    </w:p>
    <w:p w14:paraId="5995E3C5" w14:textId="77777777" w:rsidR="00BB041F" w:rsidRPr="001E4FF7" w:rsidRDefault="00BB041F" w:rsidP="00C05FFE">
      <w:pPr>
        <w:ind w:firstLine="709"/>
        <w:jc w:val="center"/>
        <w:rPr>
          <w:sz w:val="28"/>
          <w:szCs w:val="28"/>
          <w:lang w:val="kk-KZ"/>
        </w:rPr>
      </w:pPr>
    </w:p>
    <w:p w14:paraId="1985FD62" w14:textId="77777777" w:rsidR="00322EF5" w:rsidRPr="001E4FF7" w:rsidRDefault="001A77B3" w:rsidP="00C05FFE">
      <w:pPr>
        <w:ind w:firstLine="709"/>
        <w:jc w:val="both"/>
        <w:rPr>
          <w:sz w:val="28"/>
          <w:szCs w:val="28"/>
          <w:lang w:val="kk-KZ"/>
        </w:rPr>
      </w:pPr>
      <w:r w:rsidRPr="001E4FF7">
        <w:rPr>
          <w:sz w:val="28"/>
          <w:szCs w:val="28"/>
          <w:lang w:val="kk-KZ"/>
        </w:rPr>
        <w:t>Қорыта айтқанда, зерттеу нысаны болып отырған ұғымға бүгінгі күнге дейін шетелдік және отандық ғалымдар берген анықтамаларды саралай келе</w:t>
      </w:r>
      <w:r w:rsidRPr="001E4FF7">
        <w:rPr>
          <w:i/>
          <w:iCs/>
          <w:sz w:val="28"/>
          <w:szCs w:val="28"/>
          <w:lang w:val="kk-KZ"/>
        </w:rPr>
        <w:t>,  тілдік тұлға</w:t>
      </w:r>
      <w:r w:rsidRPr="001E4FF7">
        <w:rPr>
          <w:sz w:val="28"/>
          <w:szCs w:val="28"/>
          <w:lang w:val="kk-KZ"/>
        </w:rPr>
        <w:t xml:space="preserve"> дегеніміз – адамның сөйлеу қабілеті жетілгенге дейін </w:t>
      </w:r>
      <w:r w:rsidRPr="001E4FF7">
        <w:rPr>
          <w:i/>
          <w:sz w:val="28"/>
          <w:szCs w:val="28"/>
          <w:lang w:val="kk-KZ"/>
        </w:rPr>
        <w:t>қалыптасатын</w:t>
      </w:r>
      <w:r w:rsidRPr="001E4FF7">
        <w:rPr>
          <w:sz w:val="28"/>
          <w:szCs w:val="28"/>
          <w:lang w:val="kk-KZ"/>
        </w:rPr>
        <w:t xml:space="preserve"> және саналы тіршілігі аяқталғанға дейін </w:t>
      </w:r>
      <w:r w:rsidRPr="001E4FF7">
        <w:rPr>
          <w:i/>
          <w:sz w:val="28"/>
          <w:szCs w:val="28"/>
          <w:lang w:val="kk-KZ"/>
        </w:rPr>
        <w:t>дамып, жетіліп</w:t>
      </w:r>
      <w:r w:rsidRPr="001E4FF7">
        <w:rPr>
          <w:sz w:val="28"/>
          <w:szCs w:val="28"/>
          <w:lang w:val="kk-KZ"/>
        </w:rPr>
        <w:t xml:space="preserve"> отыратын, жетілу үдерісінде бірнеше деңгейден өтетін психолингистикалық категория. </w:t>
      </w:r>
      <w:r w:rsidRPr="001E4FF7">
        <w:rPr>
          <w:bCs/>
          <w:i/>
          <w:iCs/>
          <w:sz w:val="28"/>
          <w:szCs w:val="28"/>
          <w:lang w:val="kk-KZ"/>
        </w:rPr>
        <w:t>Тілдік тұлға</w:t>
      </w:r>
      <w:r w:rsidRPr="001E4FF7">
        <w:rPr>
          <w:sz w:val="28"/>
          <w:szCs w:val="28"/>
          <w:lang w:val="kk-KZ"/>
        </w:rPr>
        <w:t xml:space="preserve"> – тұлғаны тілі арқылы айқындайтын ғылыми феномен. Бұл анықтама «тілдік тұлғаға» берілген соңғы және нақты анықтама деп айту да қиын, себебі, аталған ғылыми категорияны ашу үшін жоғарыда келтіріп өткен әсер етуші </w:t>
      </w:r>
      <w:r w:rsidR="00962BA3" w:rsidRPr="001E4FF7">
        <w:rPr>
          <w:sz w:val="28"/>
          <w:szCs w:val="28"/>
          <w:lang w:val="kk-KZ"/>
        </w:rPr>
        <w:t>себептерді</w:t>
      </w:r>
      <w:r w:rsidRPr="001E4FF7">
        <w:rPr>
          <w:sz w:val="28"/>
          <w:szCs w:val="28"/>
          <w:lang w:val="kk-KZ"/>
        </w:rPr>
        <w:t xml:space="preserve">, зерттеу нысанына алатын ғылыми аспектілерді, айқындаушы деңгейлерді эксперимент жүргізу арқылы саралау қажет. Бұл </w:t>
      </w:r>
      <w:r w:rsidR="007B21E7" w:rsidRPr="001E4FF7">
        <w:rPr>
          <w:sz w:val="28"/>
          <w:szCs w:val="28"/>
          <w:lang w:val="kk-KZ"/>
        </w:rPr>
        <w:t>–</w:t>
      </w:r>
      <w:r w:rsidR="00800856" w:rsidRPr="001E4FF7">
        <w:rPr>
          <w:sz w:val="28"/>
          <w:szCs w:val="28"/>
          <w:lang w:val="kk-KZ"/>
        </w:rPr>
        <w:t xml:space="preserve"> </w:t>
      </w:r>
      <w:r w:rsidRPr="001E4FF7">
        <w:rPr>
          <w:sz w:val="28"/>
          <w:szCs w:val="28"/>
          <w:lang w:val="kk-KZ"/>
        </w:rPr>
        <w:t xml:space="preserve">зерттеудің алдағы міндеттерінің бірі. Екіншіден, «тілдік тұлға» ұғымымен қатар, оның мәнін толық ғылыми негіздеу үшін «ұлттық тілдік тұлға», «сөйлеу қабілеті», «адамның сөйлеу портреті», «екінші тілдік тұлға», «тілдік рефлексия» сияқты психолингвистикалық түсініктердің ғылыми анықтамаларына талдау жасау қажет. </w:t>
      </w:r>
      <w:r w:rsidR="00322EF5" w:rsidRPr="001E4FF7">
        <w:rPr>
          <w:sz w:val="28"/>
          <w:szCs w:val="28"/>
          <w:lang w:val="kk-KZ"/>
        </w:rPr>
        <w:t>Сондай-ақ, тілдік тұлғаның қалыптасуы қандай жас кезеңінде аяқталатыны жөнінде ғалымдар арасында біркелкі көзқарас жоқ, бұл мәселе әлі де терең зерттеуді және ғылыми тұрғыда негіздеуді қажет етіп отыр.</w:t>
      </w:r>
    </w:p>
    <w:p w14:paraId="44564BED" w14:textId="77777777" w:rsidR="00322EF5" w:rsidRPr="001E4FF7" w:rsidRDefault="00322EF5" w:rsidP="00C05FFE">
      <w:pPr>
        <w:ind w:firstLine="709"/>
        <w:jc w:val="both"/>
        <w:rPr>
          <w:sz w:val="28"/>
          <w:szCs w:val="28"/>
          <w:lang w:val="kk-KZ"/>
        </w:rPr>
      </w:pPr>
      <w:r w:rsidRPr="001E4FF7">
        <w:rPr>
          <w:sz w:val="28"/>
          <w:szCs w:val="28"/>
          <w:lang w:val="kk-KZ"/>
        </w:rPr>
        <w:t>Білім беру үрдісінің қандай да бір формасы, әсіресе тіл үйрету бағыты, тілдік тұлғаның құрылымдық ерекшеліктері мен оның нақты әлеуметтік-мәдени ортасын, сондай-ақ өзара байланыс жасау тетіктерін терең зерттемейінше, оң нәтижеге жете алмайды. Осыған орай қазіргі кезеңнің ойшылдары мен лингвистика саласының мамандары екі маңызды әдіснамалық тұжырымды алға шығарады:</w:t>
      </w:r>
    </w:p>
    <w:p w14:paraId="3DABAD32" w14:textId="4BF7C208" w:rsidR="00322EF5" w:rsidRPr="001E4FF7" w:rsidRDefault="00322EF5" w:rsidP="00C05FFE">
      <w:pPr>
        <w:tabs>
          <w:tab w:val="left" w:pos="540"/>
        </w:tabs>
        <w:ind w:firstLine="709"/>
        <w:jc w:val="both"/>
        <w:rPr>
          <w:sz w:val="28"/>
          <w:szCs w:val="28"/>
          <w:lang w:val="kk-KZ"/>
        </w:rPr>
      </w:pPr>
      <w:r w:rsidRPr="001E4FF7">
        <w:rPr>
          <w:sz w:val="28"/>
          <w:szCs w:val="28"/>
          <w:lang w:val="kk-KZ"/>
        </w:rPr>
        <w:t xml:space="preserve">1) жеке тұлғаны тану оның тілін зерделемей мүмкін емес; </w:t>
      </w:r>
    </w:p>
    <w:p w14:paraId="7E2038CB" w14:textId="77777777" w:rsidR="00322EF5" w:rsidRPr="001E4FF7" w:rsidRDefault="00322EF5" w:rsidP="00C05FFE">
      <w:pPr>
        <w:ind w:firstLine="709"/>
        <w:jc w:val="both"/>
        <w:rPr>
          <w:sz w:val="28"/>
          <w:szCs w:val="28"/>
          <w:lang w:val="kk-KZ"/>
        </w:rPr>
      </w:pPr>
      <w:r w:rsidRPr="001E4FF7">
        <w:rPr>
          <w:sz w:val="28"/>
          <w:szCs w:val="28"/>
          <w:lang w:val="kk-KZ"/>
        </w:rPr>
        <w:t>2) тілдің мәнін ұғынып, оны түсіндіру тек адам арқылы, оның әлемді қабылдау ерекшелігі арқылы жүзеге асады. Homo loquens – әуелі тілдік ортада өмір сүретін және тілді құрал ретінде пайдаланатын тіршілік иесі. Сонымен қатар, тіл — «адамды адам етушінің бастамасы» (В.Гумбольдт) [8, б.10].</w:t>
      </w:r>
    </w:p>
    <w:p w14:paraId="352FB796" w14:textId="77777777" w:rsidR="00322EF5" w:rsidRPr="001E4FF7" w:rsidRDefault="00322EF5" w:rsidP="00C05FFE">
      <w:pPr>
        <w:tabs>
          <w:tab w:val="left" w:pos="993"/>
        </w:tabs>
        <w:ind w:firstLine="709"/>
        <w:jc w:val="both"/>
        <w:rPr>
          <w:sz w:val="28"/>
          <w:szCs w:val="28"/>
          <w:lang w:val="kk-KZ"/>
        </w:rPr>
      </w:pPr>
      <w:r w:rsidRPr="001E4FF7">
        <w:rPr>
          <w:bCs/>
          <w:sz w:val="28"/>
          <w:szCs w:val="28"/>
          <w:lang w:val="kk-KZ"/>
        </w:rPr>
        <w:lastRenderedPageBreak/>
        <w:t>Индивидтің тұлға ретінде қалыптасуы келесі үш негізгі аспектіден көрініс табады:</w:t>
      </w:r>
    </w:p>
    <w:p w14:paraId="02A2C84B" w14:textId="77777777" w:rsidR="00322EF5" w:rsidRPr="001E4FF7" w:rsidRDefault="00322EF5" w:rsidP="00A548BF">
      <w:pPr>
        <w:numPr>
          <w:ilvl w:val="0"/>
          <w:numId w:val="18"/>
        </w:numPr>
        <w:tabs>
          <w:tab w:val="left" w:pos="993"/>
        </w:tabs>
        <w:ind w:left="0" w:firstLine="709"/>
        <w:rPr>
          <w:sz w:val="28"/>
          <w:szCs w:val="28"/>
        </w:rPr>
      </w:pPr>
      <w:r w:rsidRPr="001E4FF7">
        <w:rPr>
          <w:sz w:val="28"/>
          <w:szCs w:val="28"/>
        </w:rPr>
        <w:t>Қоғамдағы әлеуметтік рөлдерді меңгеруі;</w:t>
      </w:r>
    </w:p>
    <w:p w14:paraId="39EA8DB5" w14:textId="77777777" w:rsidR="00322EF5" w:rsidRPr="001E4FF7" w:rsidRDefault="00322EF5" w:rsidP="00A548BF">
      <w:pPr>
        <w:numPr>
          <w:ilvl w:val="0"/>
          <w:numId w:val="18"/>
        </w:numPr>
        <w:tabs>
          <w:tab w:val="left" w:pos="993"/>
        </w:tabs>
        <w:ind w:left="0" w:firstLine="709"/>
        <w:rPr>
          <w:sz w:val="28"/>
          <w:szCs w:val="28"/>
        </w:rPr>
      </w:pPr>
      <w:r w:rsidRPr="001E4FF7">
        <w:rPr>
          <w:sz w:val="28"/>
          <w:szCs w:val="28"/>
        </w:rPr>
        <w:t>Белгілі бір этнотілдік мәдениет аясында саналы әрі белсенді танымдық әрекет жүргізуі;</w:t>
      </w:r>
    </w:p>
    <w:p w14:paraId="764B35E4" w14:textId="371AD998" w:rsidR="00322EF5" w:rsidRPr="001E4FF7" w:rsidRDefault="00322EF5" w:rsidP="00A548BF">
      <w:pPr>
        <w:numPr>
          <w:ilvl w:val="0"/>
          <w:numId w:val="18"/>
        </w:numPr>
        <w:tabs>
          <w:tab w:val="left" w:pos="993"/>
        </w:tabs>
        <w:ind w:left="0" w:firstLine="709"/>
        <w:rPr>
          <w:sz w:val="28"/>
          <w:szCs w:val="28"/>
        </w:rPr>
      </w:pPr>
      <w:r w:rsidRPr="001E4FF7">
        <w:rPr>
          <w:sz w:val="28"/>
          <w:szCs w:val="28"/>
        </w:rPr>
        <w:t>Халықтың әлеуметтік-психологиялық құндылықтарын игеруі мен бойына сіңіруі</w:t>
      </w:r>
      <w:r w:rsidRPr="001E4FF7">
        <w:rPr>
          <w:sz w:val="28"/>
          <w:szCs w:val="28"/>
          <w:lang w:val="kk-KZ"/>
        </w:rPr>
        <w:t xml:space="preserve"> [2, б.24].</w:t>
      </w:r>
    </w:p>
    <w:p w14:paraId="3E5F5434" w14:textId="0519B36F" w:rsidR="00322EF5" w:rsidRPr="001E4FF7" w:rsidRDefault="00322EF5" w:rsidP="00C05FFE">
      <w:pPr>
        <w:ind w:firstLine="709"/>
        <w:jc w:val="both"/>
        <w:rPr>
          <w:sz w:val="28"/>
          <w:szCs w:val="28"/>
          <w:lang w:val="kk-KZ"/>
        </w:rPr>
      </w:pPr>
      <w:r w:rsidRPr="001E4FF7">
        <w:rPr>
          <w:sz w:val="28"/>
          <w:szCs w:val="28"/>
          <w:lang w:val="kk-KZ"/>
        </w:rPr>
        <w:t>Жоғарыда көрсетілген</w:t>
      </w:r>
      <w:r w:rsidRPr="001E4FF7">
        <w:rPr>
          <w:sz w:val="28"/>
          <w:szCs w:val="28"/>
        </w:rPr>
        <w:t xml:space="preserve"> екі </w:t>
      </w:r>
      <w:r w:rsidRPr="001E4FF7">
        <w:rPr>
          <w:sz w:val="28"/>
          <w:szCs w:val="28"/>
          <w:lang w:val="kk-KZ"/>
        </w:rPr>
        <w:t xml:space="preserve">соңғы </w:t>
      </w:r>
      <w:r w:rsidRPr="001E4FF7">
        <w:rPr>
          <w:sz w:val="28"/>
          <w:szCs w:val="28"/>
        </w:rPr>
        <w:t>аспект тілдік тұлғаның қалыптасуында шешуші маңызға ие, себебі ұлттық мәдениетті игеру мен әлеуметтік-психологиялық құндылықтарды бойға сіңіру үдерісі тек тіл арқылы жүзеге асады</w:t>
      </w:r>
      <w:r w:rsidRPr="001E4FF7">
        <w:rPr>
          <w:sz w:val="28"/>
          <w:szCs w:val="28"/>
          <w:lang w:val="kk-KZ"/>
        </w:rPr>
        <w:t xml:space="preserve"> [2, б.27].Аталған аспектілер тек шынайы өмірді сипаттаумен шектелмей, сонымен қатар оған қатысты бағалау ұстанымын да қамтиды. Осы негізде тілдік тұлға өзінің тілдік санасында жалпы қоғамның, аймақтың, әлеуметтік ортаның немесе жеке даралықтың ықпалына сай түрлі типтерге бөлінеді. </w:t>
      </w:r>
    </w:p>
    <w:p w14:paraId="6A2E29C7" w14:textId="648AB35E" w:rsidR="00322EF5" w:rsidRPr="001E4FF7" w:rsidRDefault="00322EF5" w:rsidP="00C05FFE">
      <w:pPr>
        <w:ind w:firstLine="709"/>
        <w:jc w:val="both"/>
        <w:rPr>
          <w:sz w:val="28"/>
          <w:szCs w:val="28"/>
          <w:lang w:val="kk-KZ"/>
        </w:rPr>
      </w:pPr>
      <w:r w:rsidRPr="001E4FF7">
        <w:rPr>
          <w:sz w:val="28"/>
          <w:szCs w:val="28"/>
          <w:lang w:val="kk-KZ"/>
        </w:rPr>
        <w:t>Тілдік тұлғаның құндылығы тек оның ерекше даралығында немесе бірегейлігінде емес, ең алдымен, оның дүниетанымында орныққан тарихи және этнотілдік бейненің тереңдігі мен ауқымына тікелей байланысты. Сонымен қатар, оның сөйлеу стилі мен өзіндік келбеті ұлттың мәдени құндылықтарымен қаншалықты үндес келетініне қарай бағаланады [8, б.14].</w:t>
      </w:r>
    </w:p>
    <w:p w14:paraId="08059DCC" w14:textId="77777777" w:rsidR="00322EF5" w:rsidRPr="001E4FF7" w:rsidRDefault="00322EF5" w:rsidP="00C05FFE">
      <w:pPr>
        <w:ind w:firstLine="709"/>
        <w:jc w:val="both"/>
        <w:rPr>
          <w:sz w:val="28"/>
          <w:szCs w:val="28"/>
          <w:lang w:val="kk-KZ"/>
        </w:rPr>
      </w:pPr>
      <w:r w:rsidRPr="001E4FF7">
        <w:rPr>
          <w:sz w:val="28"/>
          <w:szCs w:val="28"/>
          <w:lang w:val="kk-KZ"/>
        </w:rPr>
        <w:t>Тұлғаның тілдік дамуын зерттеуде маңызды аспект ретінде өзара өзектес екі құрамнан тұратын тілдік қабілеттілік мәселесі қарастырылады. Оның бірі — әлеуметтік орта, білім беру жүйесі мен тәрбие ықпалы сияқты сыртқы факторлар болса, екіншісі — адамның биологиялық негіздері, яғни ми мен жүйке жүйесінің туа біткен анатомиялық-физиологиялық ерекшеліктері.</w:t>
      </w:r>
    </w:p>
    <w:p w14:paraId="5A83612B" w14:textId="5857A4D6" w:rsidR="00322EF5" w:rsidRPr="001E4FF7" w:rsidRDefault="00322EF5" w:rsidP="00C05FFE">
      <w:pPr>
        <w:ind w:firstLine="709"/>
        <w:jc w:val="both"/>
        <w:rPr>
          <w:sz w:val="28"/>
          <w:szCs w:val="28"/>
          <w:lang w:val="kk-KZ"/>
        </w:rPr>
      </w:pPr>
      <w:r w:rsidRPr="001E4FF7">
        <w:rPr>
          <w:sz w:val="28"/>
          <w:szCs w:val="28"/>
          <w:lang w:val="kk-KZ"/>
        </w:rPr>
        <w:t>Тілдік қабілеттілік құрылымында тілдік, сөйлеу және когнитивтік (ойлау) компоненттерден тұратын күрделі жүйе байқалады. Оның алғашқы екі элементі ғылыми әдебиетте көбіне «тілдік сезімталдық» деп аталады. Бұл ұғымға қатысты көзқарастар әртүрлі: мысалы, Д.Н. Богоявленский мен Л.И. Божович тілдік сезімталдықты бейсаналы жалпылау үдерісі ретінде сипаттаса, Н.С. Рождественский, М.Т. Баранов және В.И. Капинос оны тілдік нормалар мен ережелерді меңгеруге негізделген, саналы түрде жүзеге асатын жалпылау формасы ретінде қарастырады.</w:t>
      </w:r>
    </w:p>
    <w:p w14:paraId="7D338216" w14:textId="22221E92" w:rsidR="00322EF5" w:rsidRPr="001E4FF7" w:rsidRDefault="00322EF5" w:rsidP="00C05FFE">
      <w:pPr>
        <w:ind w:firstLine="709"/>
        <w:jc w:val="both"/>
        <w:rPr>
          <w:sz w:val="28"/>
          <w:szCs w:val="28"/>
          <w:lang w:val="kk-KZ"/>
        </w:rPr>
      </w:pPr>
      <w:r w:rsidRPr="001E4FF7">
        <w:rPr>
          <w:sz w:val="28"/>
          <w:szCs w:val="28"/>
          <w:lang w:val="kk-KZ"/>
        </w:rPr>
        <w:t>Тілдік сезгіштікке қатысты мұндай ұстаным оның өмір бойы жетілуге қабілеттілігін және тілдік тұлғаны қалыптастыру процесіне жүйелі ықпал ету мүмкіндігін дәлелдейді. Осы тұрғыдан тілдік икемділік биологиялық жолмен емес, керісінше, коммуникативтік әрекет барысында дамитыны анық (А.А. Леонтьев мектебінің концепциясына сәйкес [9, б.34].</w:t>
      </w:r>
    </w:p>
    <w:p w14:paraId="31EBE27B" w14:textId="49981638" w:rsidR="006F272E" w:rsidRPr="001E4FF7" w:rsidRDefault="00322EF5" w:rsidP="00C05FFE">
      <w:pPr>
        <w:ind w:firstLine="709"/>
        <w:jc w:val="both"/>
        <w:rPr>
          <w:sz w:val="28"/>
          <w:szCs w:val="28"/>
          <w:lang w:val="kk-KZ"/>
        </w:rPr>
      </w:pPr>
      <w:r w:rsidRPr="001E4FF7">
        <w:rPr>
          <w:sz w:val="28"/>
          <w:szCs w:val="28"/>
          <w:lang w:val="kk-KZ"/>
        </w:rPr>
        <w:t xml:space="preserve">Қазіргі уақытта біз жаппай сауаттылықтың төмен деңгейімен сипатталатын жағдайға тап болып отырмыз. Бұл жағдайдың туындауына бірнеше негізді себептер бар. Бүгінгі жоғары оқу орнының студенті – кеше ғана мектеп табалдырығын аттаған оқушы. Сол себепті, мектептегі білім беру мазмұнының, әсіресе тілдік тұлғаны қалыптастырудағы орны айрықша маңызды. </w:t>
      </w:r>
      <w:r w:rsidR="006F272E" w:rsidRPr="001E4FF7">
        <w:rPr>
          <w:sz w:val="28"/>
          <w:szCs w:val="28"/>
          <w:lang w:val="kk-KZ"/>
        </w:rPr>
        <w:t xml:space="preserve">Оқушының тілдік тұлға ретіндегі лингвистикалық құзыреттілігін қалыптастыру – қазіргі білім беру жүйесінің негізгі міндеттерінің бірі. Жүйелі </w:t>
      </w:r>
      <w:r w:rsidR="006F272E" w:rsidRPr="001E4FF7">
        <w:rPr>
          <w:sz w:val="28"/>
          <w:szCs w:val="28"/>
          <w:lang w:val="kk-KZ"/>
        </w:rPr>
        <w:lastRenderedPageBreak/>
        <w:t>ойлайтын, оқулықтағы автор мәтінінің негізгі ойы мен оқиға желісін бұзбай айтып бере алатын (мәтінді түсініп, қайта айтып беру) және белгілі бір тақырып, мәселе туралы өзі де ой қорытып, оны өзгелерге түсінікті түрде жеткізе алатын жеке адамды тәрбиелеу өте маңызды[</w:t>
      </w:r>
      <w:r w:rsidR="00916B03" w:rsidRPr="001E4FF7">
        <w:rPr>
          <w:sz w:val="28"/>
          <w:szCs w:val="28"/>
          <w:lang w:val="kk-KZ"/>
        </w:rPr>
        <w:t>19</w:t>
      </w:r>
      <w:r w:rsidR="006F272E" w:rsidRPr="001E4FF7">
        <w:rPr>
          <w:sz w:val="28"/>
          <w:szCs w:val="28"/>
          <w:lang w:val="kk-KZ"/>
        </w:rPr>
        <w:t>,</w:t>
      </w:r>
      <w:r w:rsidR="00916B03" w:rsidRPr="001E4FF7">
        <w:rPr>
          <w:sz w:val="28"/>
          <w:szCs w:val="28"/>
          <w:lang w:val="kk-KZ"/>
        </w:rPr>
        <w:t>б.</w:t>
      </w:r>
      <w:r w:rsidR="006F272E" w:rsidRPr="001E4FF7">
        <w:rPr>
          <w:sz w:val="28"/>
          <w:szCs w:val="28"/>
          <w:lang w:val="kk-KZ"/>
        </w:rPr>
        <w:t>71 ].</w:t>
      </w:r>
    </w:p>
    <w:p w14:paraId="5AC925E1" w14:textId="77777777" w:rsidR="00322EF5" w:rsidRPr="001E4FF7" w:rsidRDefault="00322EF5" w:rsidP="00C05FFE">
      <w:pPr>
        <w:ind w:firstLine="709"/>
        <w:jc w:val="both"/>
        <w:rPr>
          <w:sz w:val="28"/>
          <w:szCs w:val="28"/>
          <w:lang w:val="kk-KZ"/>
        </w:rPr>
      </w:pPr>
      <w:r w:rsidRPr="001E4FF7">
        <w:rPr>
          <w:sz w:val="28"/>
          <w:szCs w:val="28"/>
          <w:lang w:val="kk-KZ"/>
        </w:rPr>
        <w:t>Көріп отырғанымыздай, аталмыш  үш фактордың барлығы да тілдік қабілетті дамытумен қатар, жоғары деңгейдегі зияткер тілдік тұлғаның қалыптасуына елеулі ықпал етеді. Осыған байланысты «тілдік тұлға» ұғымы білім беру жүйесінде басты тұжырымдамалық бағыттардың біріне айналуы қажет. Бұл ұғым аясында тек қазақ тілі пәні ғана емес, барлық оқу пәндерінің мазмұны мен әдістемесі үйлесімді түрде біріктірілуі тиіс.</w:t>
      </w:r>
    </w:p>
    <w:p w14:paraId="71BF0B6B" w14:textId="77777777" w:rsidR="00322EF5" w:rsidRPr="001E4FF7" w:rsidRDefault="00322EF5" w:rsidP="00C05FFE">
      <w:pPr>
        <w:ind w:firstLine="709"/>
        <w:jc w:val="both"/>
        <w:rPr>
          <w:sz w:val="28"/>
          <w:szCs w:val="28"/>
          <w:lang w:val="kk-KZ"/>
        </w:rPr>
      </w:pPr>
      <w:r w:rsidRPr="001E4FF7">
        <w:rPr>
          <w:sz w:val="28"/>
          <w:szCs w:val="28"/>
          <w:lang w:val="kk-KZ"/>
        </w:rPr>
        <w:t>Қазіргі кезеңде қазақ тіліне ұлттық мәдениет пен ұлттық сананы жаңғыртудың әрі өркендетудің маңызды құралы ретінде қарау қажет. Осы ретте мемлекеттік деңгейде ана тіліміздің тазалығын сақтау, қолдау көрсету және қорғау бойынша жүйелі әрі мақсатты саясат жүргізілуі тиіс.</w:t>
      </w:r>
    </w:p>
    <w:p w14:paraId="4925EA2D" w14:textId="77777777" w:rsidR="00322EF5" w:rsidRPr="001E4FF7" w:rsidRDefault="00322EF5" w:rsidP="00C05FFE">
      <w:pPr>
        <w:ind w:firstLine="709"/>
        <w:jc w:val="both"/>
        <w:rPr>
          <w:sz w:val="28"/>
          <w:szCs w:val="28"/>
          <w:lang w:val="kk-KZ"/>
        </w:rPr>
      </w:pPr>
      <w:r w:rsidRPr="001E4FF7">
        <w:rPr>
          <w:sz w:val="28"/>
          <w:szCs w:val="28"/>
          <w:lang w:val="kk-KZ"/>
        </w:rPr>
        <w:t>Жеке адам сөйлеу мәдениетін игерудің өзектілігін жете ұғынуы тиіс. Ол өзара әрекеттесетін әлеуметтік ортада өз орнын танып, пікірін ашық әрі сыпайы жеткізе білуі қажет. Қазіргі ашық ақпараттық қоғам жағдайында тұлғаның коммуникативтік мәдениеті – оның жайлы және қауіпсіз өмір сүруінің басты шарттарының бірі болып табылады.</w:t>
      </w:r>
    </w:p>
    <w:p w14:paraId="4E95A62D" w14:textId="3E4F8DB3" w:rsidR="00322EF5" w:rsidRPr="001E4FF7" w:rsidRDefault="00322EF5" w:rsidP="00C05FFE">
      <w:pPr>
        <w:ind w:firstLine="709"/>
        <w:jc w:val="both"/>
        <w:rPr>
          <w:sz w:val="28"/>
          <w:szCs w:val="28"/>
          <w:lang w:val="kk-KZ"/>
        </w:rPr>
      </w:pPr>
      <w:r w:rsidRPr="001E4FF7">
        <w:rPr>
          <w:sz w:val="28"/>
          <w:szCs w:val="28"/>
          <w:lang w:val="kk-KZ"/>
        </w:rPr>
        <w:t>Сөйлеу әрекетіне қатысушы – мейлі ол сөйлейтін адам болсын, не тыңдаушы болсын – тілдік қарым-қатынас процесінде тілдік тұлғаның үш деңгейлі құрылымына сәйкес қызмет атқарады: лексика-семантикалық, грамматикалық және когнитивтік. Бұл деңгейлер ойды жеткізу мен түсіну барысында тілдік әрі ойлау қабілеттерінің өзара байланысын жүзеге асырады. [7, б.85].</w:t>
      </w:r>
    </w:p>
    <w:p w14:paraId="5E14E06A" w14:textId="77777777" w:rsidR="00322EF5" w:rsidRPr="001E4FF7" w:rsidRDefault="00322EF5" w:rsidP="00C05FFE">
      <w:pPr>
        <w:pStyle w:val="ac"/>
        <w:ind w:firstLine="709"/>
        <w:jc w:val="both"/>
        <w:rPr>
          <w:sz w:val="28"/>
          <w:szCs w:val="28"/>
          <w:lang w:val="kk-KZ"/>
        </w:rPr>
      </w:pPr>
      <w:r w:rsidRPr="001E4FF7">
        <w:rPr>
          <w:sz w:val="28"/>
          <w:szCs w:val="28"/>
          <w:lang w:val="kk-KZ"/>
        </w:rPr>
        <w:t>Адамның еңбекке деген құлшынысы мен кәсіби белсенділігі оның тілдік тұлға ретіндегі құзыреттілігімен тығыз байланысты. Атқаратын жұмысының сапасы мен нәтижелілігі оның ішкі түрткілеріне, тілдік ресурстарын пайдалану қабілетіне және қоғамдық құндылықтарды меңгеру деңгейіне тәуелді.</w:t>
      </w:r>
    </w:p>
    <w:p w14:paraId="61F23B11" w14:textId="31B7FB01" w:rsidR="00322EF5" w:rsidRPr="001E4FF7" w:rsidRDefault="00322EF5" w:rsidP="00C05FFE">
      <w:pPr>
        <w:ind w:firstLine="709"/>
        <w:jc w:val="both"/>
        <w:rPr>
          <w:sz w:val="28"/>
          <w:szCs w:val="28"/>
          <w:lang w:val="kk-KZ"/>
        </w:rPr>
      </w:pPr>
      <w:r w:rsidRPr="001E4FF7">
        <w:rPr>
          <w:sz w:val="28"/>
          <w:szCs w:val="28"/>
          <w:lang w:val="kk-KZ"/>
        </w:rPr>
        <w:t>Психологтар тұлғаның коммуникация барысындағы қажеттіліктерін түрлі қырынан қарастырады. Оларға – әлеуметтік қатынастар орнату, өзін көрсету, сүйіспеншілік сезіміне ұмтылу, бір ұжымға жату, мәлімет алу, қарым-қатынасқа түсу және ықпал ету тәрізді қажеттіліктер жатады [6, б.67].Дегенмен, тілдік тұлғаның қалыптасуы адамдар арасындағы «өзара мұқтаждық» (В.М. Бехтерев) жағдайында ғана мүмкін болатыны белгілі. Бұл өз кезегінде іс-әрекетке және қарым-қатынасқа негізделген коммуникативтік мұқтаждықтарды өтеумен тікелей байланысты.</w:t>
      </w:r>
    </w:p>
    <w:p w14:paraId="24D0DEFB" w14:textId="77777777" w:rsidR="00322EF5" w:rsidRPr="001E4FF7" w:rsidRDefault="00322EF5" w:rsidP="00C05FFE">
      <w:pPr>
        <w:ind w:firstLine="709"/>
        <w:jc w:val="both"/>
        <w:rPr>
          <w:sz w:val="28"/>
          <w:szCs w:val="28"/>
          <w:lang w:val="kk-KZ"/>
        </w:rPr>
      </w:pPr>
      <w:r w:rsidRPr="001E4FF7">
        <w:rPr>
          <w:sz w:val="28"/>
          <w:szCs w:val="28"/>
          <w:lang w:val="kk-KZ"/>
        </w:rPr>
        <w:t>Біздіңше, тілдік тұлғаны дамытуды осы бағытта қарастыру аса маңызды, өйткені қазіргі жоғары оқу орындарында бұл аспект назардан тыс қалып отыр.</w:t>
      </w:r>
    </w:p>
    <w:p w14:paraId="7C071AEC" w14:textId="5E36091A" w:rsidR="00322EF5" w:rsidRPr="001E4FF7" w:rsidRDefault="00322EF5" w:rsidP="00C05FFE">
      <w:pPr>
        <w:ind w:firstLine="709"/>
        <w:jc w:val="both"/>
        <w:rPr>
          <w:sz w:val="28"/>
          <w:szCs w:val="28"/>
          <w:lang w:val="kk-KZ"/>
        </w:rPr>
      </w:pPr>
      <w:r w:rsidRPr="001E4FF7">
        <w:rPr>
          <w:sz w:val="28"/>
          <w:szCs w:val="28"/>
          <w:lang w:val="kk-KZ"/>
        </w:rPr>
        <w:t>Тілдік тұлғаның лингвистикалық деңгейдегі қарым-қатынасқа деген қажеттілігі, ең алдымен, мәтін арқылы іске асырылуы қажет. Себебі мәтін – тұлғаның тілдік қабілеті мен танымдық әлеуетін ашудың басты тетігі[13, б.</w:t>
      </w:r>
      <w:r w:rsidR="007F1C7C" w:rsidRPr="001E4FF7">
        <w:rPr>
          <w:sz w:val="28"/>
          <w:szCs w:val="28"/>
          <w:lang w:val="kk-KZ"/>
        </w:rPr>
        <w:t>54</w:t>
      </w:r>
      <w:r w:rsidRPr="001E4FF7">
        <w:rPr>
          <w:sz w:val="28"/>
          <w:szCs w:val="28"/>
          <w:lang w:val="kk-KZ"/>
        </w:rPr>
        <w:t>].</w:t>
      </w:r>
    </w:p>
    <w:p w14:paraId="37A0C479" w14:textId="77777777" w:rsidR="00322EF5" w:rsidRPr="001E4FF7" w:rsidRDefault="00322EF5" w:rsidP="00C05FFE">
      <w:pPr>
        <w:ind w:firstLine="709"/>
        <w:jc w:val="both"/>
        <w:rPr>
          <w:sz w:val="28"/>
          <w:szCs w:val="28"/>
          <w:lang w:val="kk-KZ"/>
        </w:rPr>
      </w:pPr>
      <w:r w:rsidRPr="001E4FF7">
        <w:rPr>
          <w:sz w:val="28"/>
          <w:szCs w:val="28"/>
          <w:lang w:val="kk-KZ"/>
        </w:rPr>
        <w:lastRenderedPageBreak/>
        <w:t>Тілдік тұлға дегеніміз – адамның мәтіндік туындыларды құрастыру және оларды қабылдау қабілеті мен жеке ерекшеліктерінің жиынтығы. Бұл ерекшеліктер:</w:t>
      </w:r>
    </w:p>
    <w:p w14:paraId="2D9E2FA6" w14:textId="77777777" w:rsidR="00322EF5" w:rsidRPr="001E4FF7" w:rsidRDefault="00322EF5" w:rsidP="00C05FFE">
      <w:pPr>
        <w:ind w:firstLine="709"/>
        <w:jc w:val="both"/>
        <w:rPr>
          <w:sz w:val="28"/>
          <w:szCs w:val="28"/>
          <w:lang w:val="kk-KZ"/>
        </w:rPr>
      </w:pPr>
      <w:r w:rsidRPr="001E4FF7">
        <w:rPr>
          <w:sz w:val="28"/>
          <w:szCs w:val="28"/>
          <w:lang w:val="kk-KZ"/>
        </w:rPr>
        <w:t>а) тіл бірліктерінің құрылымдық күрделілік деңгейінен,</w:t>
      </w:r>
      <w:r w:rsidRPr="001E4FF7">
        <w:rPr>
          <w:sz w:val="28"/>
          <w:szCs w:val="28"/>
          <w:lang w:val="kk-KZ"/>
        </w:rPr>
        <w:br/>
        <w:t>ә) шынайы өмір құбылыстарын бейнелеудегі тереңдік пен нақтылықтан,</w:t>
      </w:r>
      <w:r w:rsidRPr="001E4FF7">
        <w:rPr>
          <w:sz w:val="28"/>
          <w:szCs w:val="28"/>
          <w:lang w:val="kk-KZ"/>
        </w:rPr>
        <w:br/>
        <w:t>б) қарым-қатынастың нақты мақсатына бағдарлануымен айқындалады (Ю.Н. Караулов).</w:t>
      </w:r>
    </w:p>
    <w:p w14:paraId="2896B70B" w14:textId="77777777" w:rsidR="00322EF5" w:rsidRPr="001E4FF7" w:rsidRDefault="00322EF5" w:rsidP="00C05FFE">
      <w:pPr>
        <w:ind w:firstLine="709"/>
        <w:jc w:val="both"/>
        <w:rPr>
          <w:sz w:val="28"/>
          <w:szCs w:val="28"/>
          <w:lang w:val="kk-KZ"/>
        </w:rPr>
      </w:pPr>
      <w:r w:rsidRPr="001E4FF7">
        <w:rPr>
          <w:sz w:val="28"/>
          <w:szCs w:val="28"/>
          <w:lang w:val="kk-KZ"/>
        </w:rPr>
        <w:t>Басқаша айтқанда, жеке адам өз тарапынан тудырған мәтіндер жиынтығы арқылы тілдік тұлға ретінде қалыптасады.</w:t>
      </w:r>
    </w:p>
    <w:p w14:paraId="38F8DC44" w14:textId="77777777" w:rsidR="00322EF5" w:rsidRPr="001E4FF7" w:rsidRDefault="00322EF5" w:rsidP="00C05FFE">
      <w:pPr>
        <w:ind w:firstLine="709"/>
        <w:jc w:val="both"/>
        <w:rPr>
          <w:sz w:val="28"/>
          <w:szCs w:val="28"/>
          <w:lang w:val="kk-KZ"/>
        </w:rPr>
      </w:pPr>
      <w:r w:rsidRPr="001E4FF7">
        <w:rPr>
          <w:sz w:val="28"/>
          <w:szCs w:val="28"/>
          <w:lang w:val="kk-KZ"/>
        </w:rPr>
        <w:t>Кез келген ауызекі немесе жазбаша түрде берілген монологиялық не диалогтық мәтін – тілдік тұлғаның негізгі көрсеткіші. Ол тұлғаның қатысымдық қажеттіліктері мен мүмкіндіктерінің жүзеге асу деңгейін анықтайтын маңызды өлшем ретінде қарастырылады [13, б.56].</w:t>
      </w:r>
    </w:p>
    <w:p w14:paraId="2F36569B" w14:textId="4A6ED8F5" w:rsidR="001A77B3" w:rsidRPr="001E4FF7" w:rsidRDefault="001A77B3" w:rsidP="00C05FFE">
      <w:pPr>
        <w:ind w:firstLine="709"/>
        <w:jc w:val="both"/>
        <w:rPr>
          <w:sz w:val="28"/>
          <w:szCs w:val="28"/>
          <w:lang w:val="kk-KZ"/>
        </w:rPr>
      </w:pPr>
      <w:r w:rsidRPr="001E4FF7">
        <w:rPr>
          <w:sz w:val="28"/>
          <w:szCs w:val="28"/>
          <w:lang w:val="kk-KZ"/>
        </w:rPr>
        <w:t xml:space="preserve">Сөз бен оның мазмұнын бірлестікте қарағанда, қарым-қатынастың мақсаты мен жағдайына байланысты осы мазмұнды адресатқа бағыттайтын және жеткізетін тілдік тұлға анықталып қана қоймай, сонымен бірге ол дамиды, өзінің жекелік, қайталанбас сипатын алады. </w:t>
      </w:r>
    </w:p>
    <w:p w14:paraId="52A53F57" w14:textId="109F794C" w:rsidR="001A77B3" w:rsidRPr="001E4FF7" w:rsidRDefault="001A77B3" w:rsidP="00C05FFE">
      <w:pPr>
        <w:pStyle w:val="a8"/>
        <w:ind w:left="0" w:firstLine="709"/>
      </w:pPr>
      <w:r w:rsidRPr="001E4FF7">
        <w:t xml:space="preserve">Қазіргі мәдениеттану ғылымында қоғамдағы мәдениеттің мынадай </w:t>
      </w:r>
      <w:r w:rsidR="00962BA3" w:rsidRPr="001E4FF7">
        <w:t>қызметтері</w:t>
      </w:r>
      <w:r w:rsidRPr="001E4FF7">
        <w:t xml:space="preserve"> анықталған:</w:t>
      </w:r>
    </w:p>
    <w:p w14:paraId="287BCDF0" w14:textId="19DD576B" w:rsidR="001A77B3" w:rsidRPr="001E4FF7" w:rsidRDefault="001A77B3" w:rsidP="00C05FFE">
      <w:pPr>
        <w:pStyle w:val="a8"/>
        <w:ind w:left="0" w:firstLine="709"/>
      </w:pPr>
      <w:r w:rsidRPr="001E4FF7">
        <w:t xml:space="preserve">1.Адамды қалыптастыру қызметі. Адам мәдениетті қабылдайды, ал мәдениет адамды қалыптастырады. Бұл процесс адамның өзіндік санасының дамуына негіз болады. Мәдениетке баулу үздіксіз даму мен жетілу процесі ретінде қарастырылады. Сондықтан, мәдениетте соңғы нүкте немесе тоқырау кезеңі болмайды; ол адамзатпен бірге үнемі өзгеріп, дамып отырады. </w:t>
      </w:r>
    </w:p>
    <w:p w14:paraId="30984828" w14:textId="77777777" w:rsidR="001A77B3" w:rsidRPr="001E4FF7" w:rsidRDefault="001A77B3" w:rsidP="00C05FFE">
      <w:pPr>
        <w:pStyle w:val="a8"/>
        <w:ind w:left="0" w:firstLine="709"/>
      </w:pPr>
      <w:r w:rsidRPr="001E4FF7">
        <w:t>2.Жалғастық, мәдени мұрагерлік қызметі. Қоғамдағы ұрпақтар жалғастығы мәдени мұраларды игеру, қабылдау және шығармашылықпен дамыту арқылы жүзеге асады. Бұл руханилықтың белгілі бір деңгейін меңгерудің нәтижесінде мәдениет субъектісінің өзіндік санасын жетілдіреді. Осы бағытта сөз мәдениетіне қатысты білімдер ұлттық ділімізге сай, халықтық-танымдық негіздерді басты назарда ұстауды талап етеді.</w:t>
      </w:r>
    </w:p>
    <w:p w14:paraId="5D14E372" w14:textId="41B9AB3B" w:rsidR="001A77B3" w:rsidRPr="001E4FF7" w:rsidRDefault="001A77B3" w:rsidP="00C05FFE">
      <w:pPr>
        <w:pStyle w:val="a8"/>
        <w:ind w:left="0" w:firstLine="709"/>
      </w:pPr>
      <w:r w:rsidRPr="001E4FF7">
        <w:t xml:space="preserve">3.Танымдық қызметі. Мұнда мәдениет пен білімнің өзара байланысы маңызды рөл атқарады. Білім – мәдениеттің құрамдас бөлігі болып табылады. Интеллигенттік – мәдениет пен білімнің ішкі бірлігі мен үндестігінің деңгейін көрсетеді. Сондықтан пән мазмұны грамматикалық немесе сөз мәдениеті аясындағы тақырыптарға құрылса да, оның практикалық жүйесі оқушының ақыл-ой қабілеттерін және адами қасиеттерін, ойлау мәдениетін дамытуға бағытталуы тиіс. Яғни жалпы мәдениет туралы кешенді білім беру нәтижесінде оқушының азаматтық келбетін қалыптастыруға және ар жүйесіне басымдылық беріледі. </w:t>
      </w:r>
      <w:r w:rsidR="0015231C" w:rsidRPr="001E4FF7">
        <w:t>«</w:t>
      </w:r>
      <w:r w:rsidRPr="001E4FF7">
        <w:t>Ар жүйесі</w:t>
      </w:r>
      <w:r w:rsidR="0015231C" w:rsidRPr="001E4FF7">
        <w:t>»</w:t>
      </w:r>
      <w:r w:rsidRPr="001E4FF7">
        <w:t xml:space="preserve"> дегеніміз – адамшылық кеңістігі туралы түсінік; ар сол күйінде кездеспейді, оның көріну формалары: ұят, намыс, ождан, ғашықтық, достық, кісілік, жомарттық, ізгілік, парасаттылық, даналық және талаптылық сияқты қасиеттер болып табылады.</w:t>
      </w:r>
    </w:p>
    <w:p w14:paraId="0566801B" w14:textId="77777777" w:rsidR="001A77B3" w:rsidRPr="001E4FF7" w:rsidRDefault="001A77B3" w:rsidP="00C05FFE">
      <w:pPr>
        <w:pStyle w:val="a8"/>
        <w:ind w:left="0" w:firstLine="709"/>
      </w:pPr>
      <w:r w:rsidRPr="001E4FF7">
        <w:t xml:space="preserve">4. Реттеу қызметі. Мәдениет күнделікті өмірден гөрі жоғары идеалдарға және үлгілерге көбірек көңіл бөледі. Мәдени ұғымдарда нормативтік және </w:t>
      </w:r>
      <w:r w:rsidRPr="001E4FF7">
        <w:lastRenderedPageBreak/>
        <w:t>ережелік талаптар басым болады. Бұл жалпы білім беретін орта мектептің әрбір сатысында сөз мәдениетінің арнайы тақырыптарының қамтылуын және сөздің сапалық қырларының оқушының жас ерекшеліктеріне сай жүйемен берілуін талап етеді.</w:t>
      </w:r>
    </w:p>
    <w:p w14:paraId="591C8730" w14:textId="7FAF6342" w:rsidR="001A77B3" w:rsidRPr="001E4FF7" w:rsidRDefault="001A77B3" w:rsidP="00C05FFE">
      <w:pPr>
        <w:pStyle w:val="a8"/>
        <w:ind w:left="0" w:firstLine="709"/>
      </w:pPr>
      <w:r w:rsidRPr="001E4FF7">
        <w:t>5. Коммуникативтік, қарым-қатынастық қызмет. Адамдардың қарым-қатынасы мен мәдениеттер арасындағы диалог – әлеуметтік шындықтың көрінісі болып табылады. Әлеуметтену процесі де мәдени қарым-қатынасқа негізделеді [</w:t>
      </w:r>
      <w:r w:rsidR="0015231C" w:rsidRPr="001E4FF7">
        <w:t>2</w:t>
      </w:r>
      <w:r w:rsidR="00565C2D" w:rsidRPr="001E4FF7">
        <w:t>0</w:t>
      </w:r>
      <w:r w:rsidRPr="001E4FF7">
        <w:t>, б. 31-33]. Қарым-қатынассыз мәдениет көрінбейді; сондықтан оны тек идея түрінде емес, нақты әрекеттер арқылы жүзеге асыру қажет. Біздің зерттеу жұмысымыздың негізі ретінде алынған бұл қызмет дұрыс сөйлеуге үйрету мәселесін  қазақ тілін меңгертуде абстрактылық сипатта емес, нақты тақырыптар арқылы оқушыларды с</w:t>
      </w:r>
      <w:r w:rsidR="00624F1B" w:rsidRPr="001E4FF7">
        <w:t>өз</w:t>
      </w:r>
      <w:r w:rsidRPr="001E4FF7">
        <w:t xml:space="preserve"> мәдениетіне үйретудің қажеттілігін негіздеуге түрткі болды.</w:t>
      </w:r>
    </w:p>
    <w:p w14:paraId="367B18D3" w14:textId="77777777" w:rsidR="001A77B3" w:rsidRPr="001E4FF7" w:rsidRDefault="001A77B3" w:rsidP="00C05FFE">
      <w:pPr>
        <w:pStyle w:val="a8"/>
        <w:ind w:left="0" w:firstLine="709"/>
      </w:pPr>
      <w:r w:rsidRPr="001E4FF7">
        <w:t>Саналы қоғам құру алдымен сол қоғамда өмір сүретін адамдардың санасын қалыптастырумен байланысты болады. Сана тек ойлаумен шектелмейді; адамның түрлі әрекет нормалары күнделікті өмір тәжірибесі арқылы да дамиды.</w:t>
      </w:r>
    </w:p>
    <w:p w14:paraId="2B742F12" w14:textId="77777777" w:rsidR="001A77B3" w:rsidRPr="001E4FF7" w:rsidRDefault="001A77B3" w:rsidP="00C05FFE">
      <w:pPr>
        <w:pStyle w:val="a8"/>
        <w:ind w:left="0" w:firstLine="709"/>
      </w:pPr>
      <w:r w:rsidRPr="001E4FF7">
        <w:t>Соңғы жылдары отандық және шетелдік педагогтардың тіл пәнін оқытуға қатысты пікірлерін талдай отырып, мынадай әдіснамалық принциптердің ерекшеленіп тұрғанын байқауға болады:</w:t>
      </w:r>
    </w:p>
    <w:p w14:paraId="233E85E8" w14:textId="77777777" w:rsidR="001A77B3" w:rsidRPr="001E4FF7" w:rsidRDefault="001A77B3" w:rsidP="00C05FFE">
      <w:pPr>
        <w:pStyle w:val="a8"/>
        <w:ind w:left="0" w:firstLine="709"/>
      </w:pPr>
      <w:r w:rsidRPr="001E4FF7">
        <w:t>1) білім беруді қоғамның сұранысына сәйкестендіру;</w:t>
      </w:r>
    </w:p>
    <w:p w14:paraId="30A3C9E2" w14:textId="77777777" w:rsidR="001A77B3" w:rsidRPr="001E4FF7" w:rsidRDefault="001A77B3" w:rsidP="00C05FFE">
      <w:pPr>
        <w:pStyle w:val="a8"/>
        <w:ind w:left="0" w:firstLine="709"/>
      </w:pPr>
      <w:r w:rsidRPr="001E4FF7">
        <w:t>2) білімді оқушының өміріне қажетті біліктіліктерді жетілдірудің негізі ретінде жүйелеу;</w:t>
      </w:r>
    </w:p>
    <w:p w14:paraId="1684AA36" w14:textId="77777777" w:rsidR="001A77B3" w:rsidRPr="001E4FF7" w:rsidRDefault="001A77B3" w:rsidP="00C05FFE">
      <w:pPr>
        <w:pStyle w:val="a8"/>
        <w:ind w:left="0" w:firstLine="709"/>
      </w:pPr>
      <w:r w:rsidRPr="001E4FF7">
        <w:t>3) білімді оқушының дүниетанымы мен болмыс мәдениетіндегі коммуникативтік іскерліктерінің дамуының тетігі ретінде пайдалану және оның ішкі мотивациясының негізі ретінде ұсыну.</w:t>
      </w:r>
    </w:p>
    <w:p w14:paraId="7A829B8D" w14:textId="74136DEB" w:rsidR="001A77B3" w:rsidRPr="001E4FF7" w:rsidRDefault="001A77B3" w:rsidP="00C05FFE">
      <w:pPr>
        <w:pStyle w:val="a8"/>
        <w:ind w:left="0" w:firstLine="709"/>
        <w:rPr>
          <w:rStyle w:val="af8"/>
          <w:i w:val="0"/>
          <w:color w:val="auto"/>
        </w:rPr>
      </w:pPr>
      <w:r w:rsidRPr="001E4FF7">
        <w:rPr>
          <w:rStyle w:val="af8"/>
          <w:i w:val="0"/>
          <w:color w:val="auto"/>
        </w:rPr>
        <w:t xml:space="preserve">Әлбетте, қазіргі заман мектебі дара тұлғаның қабілеттерін дамытуға бағытталғандықтан, оқушының бойында «қозғалыссыз» білім қорын қалыптастыру емес, керісінше, оның болашақ өміріне қажетті дағдыларды меңгеру және оқушыны үлкен өмірге дайындау маңызды болып табылады. Сондықтан  оқушының тілдік тұлғасын қалыптастыруда дәстүрлі білім жүйесіне үстемдік беретін парадигмадан оқушының өмірлік дағдыларын дамыту парадигмасына негізделген оқыту процесіне толық сәйкес келеді. Тілдесу арқылы оқушылар бір-бірінің ойын, қабілеттерін танып қана қоймай, бірлесіп әрекет ету үшін қажетті дағдыларды игереді. Яғни дискурс нәтижесінде өмірлік дағды қалыптасады. Себебі «дискурс – адамдар арасындағы мәселелерді күш қолданбай, ақылмен пікір алысу мен талқылау арқылы шешіп, субъектілер арасында түсіністік орнататын процесс; ол өзара келісімге, жай келісімге емес, әлеуметтік келісімге қол жеткізеді. Дискурстың вербалды түріне ойлау қабілеті, өз ойын сөзбен жеткізу және басқа адамды түсіну тән. Хабермастың пікірінше, дискурс араласудың формасы ретінде адамның ақыл-ойының «индивидтер мен қоғамдық топтардың әрекеттерін рационализациялау мен модернизациялаудағы рөлін көрсетеді; адам қоғамының құрылуының негізгі мақсаты – бірлесіп әрекет ету мен </w:t>
      </w:r>
      <w:r w:rsidRPr="001E4FF7">
        <w:rPr>
          <w:rStyle w:val="af8"/>
          <w:i w:val="0"/>
          <w:color w:val="auto"/>
        </w:rPr>
        <w:lastRenderedPageBreak/>
        <w:t xml:space="preserve">коммуникацияны қалыптастыру және рационалды жетілдіруде мол мүмкіндіктерді ашады» </w:t>
      </w:r>
      <w:r w:rsidRPr="001E4FF7">
        <w:t>[</w:t>
      </w:r>
      <w:r w:rsidR="0015231C" w:rsidRPr="001E4FF7">
        <w:t>2</w:t>
      </w:r>
      <w:r w:rsidR="00565C2D" w:rsidRPr="001E4FF7">
        <w:t>1</w:t>
      </w:r>
      <w:r w:rsidRPr="001E4FF7">
        <w:t xml:space="preserve">, б. 9]. </w:t>
      </w:r>
      <w:r w:rsidRPr="001E4FF7">
        <w:rPr>
          <w:rStyle w:val="af8"/>
          <w:i w:val="0"/>
          <w:color w:val="auto"/>
        </w:rPr>
        <w:t>Әлемдік деңгейде кең таралып келе жатқан ғаламдану үрдісінде әр халықтың өзіндік бет-бейнесін сақтап қалуы мен ұлттық ерекшеліктерді қазіргі өркениет талаптарына сай жетілдіру мәселесі де үлкен маңызға ие болып отыр.</w:t>
      </w:r>
    </w:p>
    <w:p w14:paraId="7F966A6D" w14:textId="10DF3C35" w:rsidR="001A77B3" w:rsidRPr="001E4FF7" w:rsidRDefault="001A77B3" w:rsidP="00C05FFE">
      <w:pPr>
        <w:ind w:firstLine="709"/>
        <w:jc w:val="both"/>
        <w:rPr>
          <w:sz w:val="28"/>
          <w:szCs w:val="28"/>
          <w:lang w:val="kk-KZ"/>
        </w:rPr>
      </w:pPr>
      <w:r w:rsidRPr="001E4FF7">
        <w:rPr>
          <w:sz w:val="28"/>
          <w:szCs w:val="28"/>
          <w:lang w:val="kk-KZ"/>
        </w:rPr>
        <w:t xml:space="preserve">Бүгінгі әлемнің әдіскер ғалымдары мен педагогтарын алаңдатып отырған үлкен қатер – ағылшын тілінің бар елдердің өмір салтына баса-көктеп енуі (ағылшын тілінің экспансиясы) салдарынан ұлттық тілдердің шеттетіле бастауы. Жастардың өз келешектерін тек ағылшын тілін білумен байланыстықта </w:t>
      </w:r>
      <w:r w:rsidR="00624F1B" w:rsidRPr="001E4FF7">
        <w:rPr>
          <w:sz w:val="28"/>
          <w:szCs w:val="28"/>
          <w:lang w:val="kk-KZ"/>
        </w:rPr>
        <w:t xml:space="preserve">деп </w:t>
      </w:r>
      <w:r w:rsidRPr="001E4FF7">
        <w:rPr>
          <w:sz w:val="28"/>
          <w:szCs w:val="28"/>
          <w:lang w:val="kk-KZ"/>
        </w:rPr>
        <w:t xml:space="preserve">түсінуі олардың бойында өз ана тілдеріне деген салқын қатынасты, өз тарихына, төл әдебиетіне немқұрайлылықты тудыруда. </w:t>
      </w:r>
    </w:p>
    <w:p w14:paraId="487DE1B1" w14:textId="787517F3" w:rsidR="001A77B3" w:rsidRPr="001E4FF7" w:rsidRDefault="001A77B3" w:rsidP="00C05FFE">
      <w:pPr>
        <w:ind w:firstLine="709"/>
        <w:jc w:val="both"/>
        <w:rPr>
          <w:rStyle w:val="af8"/>
          <w:i w:val="0"/>
          <w:color w:val="auto"/>
          <w:sz w:val="28"/>
          <w:szCs w:val="28"/>
          <w:lang w:val="kk-KZ"/>
        </w:rPr>
      </w:pPr>
      <w:r w:rsidRPr="001E4FF7">
        <w:rPr>
          <w:sz w:val="28"/>
          <w:szCs w:val="28"/>
          <w:lang w:val="kk-KZ"/>
        </w:rPr>
        <w:t xml:space="preserve">Мұндай психологиялық басқыншылық жеке адамның да, қоғамның да санасына қауіп төндіруде. </w:t>
      </w:r>
      <w:r w:rsidRPr="001E4FF7">
        <w:rPr>
          <w:rStyle w:val="af8"/>
          <w:i w:val="0"/>
          <w:color w:val="auto"/>
          <w:sz w:val="28"/>
          <w:szCs w:val="28"/>
          <w:lang w:val="kk-KZ"/>
        </w:rPr>
        <w:t>Халықтың рухани құндылықтарының ақпараттық ағыммен жан-жақтан еніп жатқан жат түсініктердің әсерінен жоғалып кетпеуі үшін жас ұрпақтың білімінің мықты, білігінің берік болуы қажет. Әрине, бұл жалпы білім беретін оқу орындарындағы оқу-тәжірибе жүйесінің қалай ұйымдастырылуына тікелей байланысты. Әсіресе, қазіргі таңда пәндік білімге негізделген оқу процесінде баланың жалпы дүниетанымының қалыптасуы, өмірлік дағдыларының дамуы және білімнің күтілетін нәтижеге бағытталуы қоғамдық-гуманитарлық пәндердің жаңартылған мақсаттары мен міндеттерінен бастап, оқытудың әдістемелік жүйесінің әрбір құрамдас бөлігінің (білім мазмұны, оқыту түрлері, оқыту әдістері, білім нәтижелері) түбегейлі өзгеру деңгейіне қатысты екені анық.</w:t>
      </w:r>
      <w:r w:rsidR="004A7FE0" w:rsidRPr="001E4FF7">
        <w:rPr>
          <w:rStyle w:val="af8"/>
          <w:i w:val="0"/>
          <w:color w:val="auto"/>
          <w:sz w:val="28"/>
          <w:szCs w:val="28"/>
          <w:lang w:val="kk-KZ"/>
        </w:rPr>
        <w:t xml:space="preserve"> </w:t>
      </w:r>
    </w:p>
    <w:p w14:paraId="41815E9C" w14:textId="77777777" w:rsidR="00891FB7" w:rsidRPr="001E4FF7" w:rsidRDefault="00891FB7" w:rsidP="00C05FFE">
      <w:pPr>
        <w:ind w:firstLine="709"/>
        <w:jc w:val="both"/>
        <w:rPr>
          <w:rStyle w:val="af8"/>
          <w:b/>
          <w:bCs/>
          <w:i w:val="0"/>
          <w:iCs w:val="0"/>
          <w:color w:val="auto"/>
          <w:sz w:val="28"/>
          <w:szCs w:val="28"/>
          <w:lang w:val="kk-KZ"/>
        </w:rPr>
      </w:pPr>
    </w:p>
    <w:p w14:paraId="3AFF8C9F" w14:textId="77777777" w:rsidR="004B3ED9" w:rsidRPr="001E4FF7" w:rsidRDefault="004B3ED9" w:rsidP="00C05FFE">
      <w:pPr>
        <w:ind w:firstLine="709"/>
        <w:jc w:val="both"/>
        <w:rPr>
          <w:rStyle w:val="af8"/>
          <w:b/>
          <w:bCs/>
          <w:i w:val="0"/>
          <w:iCs w:val="0"/>
          <w:color w:val="auto"/>
          <w:sz w:val="28"/>
          <w:szCs w:val="28"/>
          <w:lang w:val="kk-KZ"/>
        </w:rPr>
      </w:pPr>
    </w:p>
    <w:p w14:paraId="29084CFA" w14:textId="45208EDD" w:rsidR="007E5FC5" w:rsidRPr="001E4FF7" w:rsidRDefault="007E5FC5" w:rsidP="00C05FFE">
      <w:pPr>
        <w:ind w:firstLine="709"/>
        <w:jc w:val="both"/>
        <w:rPr>
          <w:b/>
          <w:bCs/>
          <w:sz w:val="28"/>
          <w:szCs w:val="28"/>
          <w:lang w:val="kk-KZ"/>
        </w:rPr>
      </w:pPr>
      <w:r w:rsidRPr="001E4FF7">
        <w:rPr>
          <w:b/>
          <w:bCs/>
          <w:sz w:val="28"/>
          <w:szCs w:val="28"/>
          <w:lang w:val="kk-KZ"/>
        </w:rPr>
        <w:t>1.</w:t>
      </w:r>
      <w:r w:rsidR="00BE4ABA" w:rsidRPr="001E4FF7">
        <w:rPr>
          <w:b/>
          <w:bCs/>
          <w:sz w:val="28"/>
          <w:szCs w:val="28"/>
          <w:lang w:val="kk-KZ"/>
        </w:rPr>
        <w:t>2</w:t>
      </w:r>
      <w:r w:rsidRPr="001E4FF7">
        <w:rPr>
          <w:b/>
          <w:bCs/>
          <w:sz w:val="28"/>
          <w:szCs w:val="28"/>
          <w:lang w:val="kk-KZ"/>
        </w:rPr>
        <w:t xml:space="preserve"> Тілдік тұлға</w:t>
      </w:r>
      <w:r w:rsidR="00AF1B91" w:rsidRPr="001E4FF7">
        <w:rPr>
          <w:b/>
          <w:bCs/>
          <w:sz w:val="28"/>
          <w:szCs w:val="28"/>
          <w:lang w:val="kk-KZ"/>
        </w:rPr>
        <w:t xml:space="preserve">ны дамытудың </w:t>
      </w:r>
      <w:r w:rsidRPr="001E4FF7">
        <w:rPr>
          <w:b/>
          <w:bCs/>
          <w:sz w:val="28"/>
          <w:szCs w:val="28"/>
          <w:lang w:val="kk-KZ"/>
        </w:rPr>
        <w:t xml:space="preserve"> философиялық </w:t>
      </w:r>
      <w:r w:rsidR="0096128A" w:rsidRPr="001E4FF7">
        <w:rPr>
          <w:b/>
          <w:bCs/>
          <w:sz w:val="28"/>
          <w:szCs w:val="28"/>
          <w:lang w:val="kk-KZ"/>
        </w:rPr>
        <w:t xml:space="preserve"> алғышарттары</w:t>
      </w:r>
    </w:p>
    <w:p w14:paraId="3E7DCA6B" w14:textId="77777777" w:rsidR="007E5FC5" w:rsidRPr="001E4FF7" w:rsidRDefault="007E5FC5" w:rsidP="00C05FFE">
      <w:pPr>
        <w:ind w:firstLine="709"/>
        <w:jc w:val="both"/>
        <w:rPr>
          <w:b/>
          <w:bCs/>
          <w:sz w:val="28"/>
          <w:szCs w:val="28"/>
          <w:lang w:val="kk-KZ"/>
        </w:rPr>
      </w:pPr>
    </w:p>
    <w:p w14:paraId="486309AE" w14:textId="6F59E24A" w:rsidR="00AF0BAE" w:rsidRPr="001E4FF7" w:rsidRDefault="008C2D83" w:rsidP="00C05FFE">
      <w:pPr>
        <w:ind w:firstLine="709"/>
        <w:jc w:val="both"/>
        <w:rPr>
          <w:rFonts w:eastAsia="Calibri"/>
          <w:sz w:val="28"/>
          <w:szCs w:val="28"/>
          <w:lang w:val="kk-KZ"/>
        </w:rPr>
      </w:pPr>
      <w:r w:rsidRPr="001E4FF7">
        <w:rPr>
          <w:rFonts w:eastAsia="Calibri"/>
          <w:sz w:val="28"/>
          <w:szCs w:val="28"/>
          <w:lang w:val="kk-KZ"/>
        </w:rPr>
        <w:t>Философиялық еңбектерде о</w:t>
      </w:r>
      <w:r w:rsidR="00C15CDA" w:rsidRPr="001E4FF7">
        <w:rPr>
          <w:rFonts w:eastAsia="Calibri"/>
          <w:sz w:val="28"/>
          <w:szCs w:val="28"/>
          <w:lang w:val="kk-KZ"/>
        </w:rPr>
        <w:t>йла</w:t>
      </w:r>
      <w:r w:rsidR="004B152D" w:rsidRPr="001E4FF7">
        <w:rPr>
          <w:rFonts w:eastAsia="Calibri"/>
          <w:sz w:val="28"/>
          <w:szCs w:val="28"/>
          <w:lang w:val="kk-KZ"/>
        </w:rPr>
        <w:t>удың</w:t>
      </w:r>
      <w:r w:rsidR="00C15CDA" w:rsidRPr="001E4FF7">
        <w:rPr>
          <w:rFonts w:eastAsia="Calibri"/>
          <w:sz w:val="28"/>
          <w:szCs w:val="28"/>
          <w:lang w:val="kk-KZ"/>
        </w:rPr>
        <w:t xml:space="preserve"> танымның ең жоғарғы сатысы, нақтылы болмысты бейнелеу процесі</w:t>
      </w:r>
      <w:r w:rsidRPr="001E4FF7">
        <w:rPr>
          <w:rFonts w:eastAsia="Calibri"/>
          <w:sz w:val="28"/>
          <w:szCs w:val="28"/>
          <w:lang w:val="kk-KZ"/>
        </w:rPr>
        <w:t xml:space="preserve"> екендігі дәлелденген жайт.</w:t>
      </w:r>
      <w:r w:rsidR="00C15CDA" w:rsidRPr="001E4FF7">
        <w:rPr>
          <w:rFonts w:eastAsia="Calibri"/>
          <w:sz w:val="28"/>
          <w:szCs w:val="28"/>
          <w:lang w:val="kk-KZ"/>
        </w:rPr>
        <w:t xml:space="preserve"> </w:t>
      </w:r>
      <w:r w:rsidRPr="001E4FF7">
        <w:rPr>
          <w:rFonts w:eastAsia="Calibri"/>
          <w:sz w:val="28"/>
          <w:szCs w:val="28"/>
          <w:lang w:val="kk-KZ"/>
        </w:rPr>
        <w:t>Сондай-ақ о</w:t>
      </w:r>
      <w:r w:rsidR="00C15CDA" w:rsidRPr="001E4FF7">
        <w:rPr>
          <w:rFonts w:eastAsia="Calibri"/>
          <w:sz w:val="28"/>
          <w:szCs w:val="28"/>
          <w:lang w:val="kk-KZ"/>
        </w:rPr>
        <w:t>йлау процесі</w:t>
      </w:r>
      <w:r w:rsidRPr="001E4FF7">
        <w:rPr>
          <w:rFonts w:eastAsia="Calibri"/>
          <w:sz w:val="28"/>
          <w:szCs w:val="28"/>
          <w:lang w:val="kk-KZ"/>
        </w:rPr>
        <w:t xml:space="preserve"> -</w:t>
      </w:r>
      <w:r w:rsidR="00C15CDA" w:rsidRPr="001E4FF7">
        <w:rPr>
          <w:rFonts w:eastAsia="Calibri"/>
          <w:sz w:val="28"/>
          <w:szCs w:val="28"/>
          <w:lang w:val="kk-KZ"/>
        </w:rPr>
        <w:t xml:space="preserve"> тәжірибелік-әлеуметтік, бейнелілік-көріністік және сөздік-қисындық</w:t>
      </w:r>
      <w:r w:rsidRPr="001E4FF7">
        <w:rPr>
          <w:rFonts w:eastAsia="Calibri"/>
          <w:sz w:val="28"/>
          <w:szCs w:val="28"/>
          <w:lang w:val="kk-KZ"/>
        </w:rPr>
        <w:t xml:space="preserve"> секілді үш жағдайдан тұратындығы да көрсетілген</w:t>
      </w:r>
      <w:r w:rsidR="00C15CDA" w:rsidRPr="001E4FF7">
        <w:rPr>
          <w:rFonts w:eastAsia="Calibri"/>
          <w:sz w:val="28"/>
          <w:szCs w:val="28"/>
          <w:lang w:val="kk-KZ"/>
        </w:rPr>
        <w:t xml:space="preserve">. Тіл және басқа да белгі-жүйелер ойлаудың құралы болып табылады. </w:t>
      </w:r>
      <w:bookmarkStart w:id="9" w:name="_Hlk120641361"/>
      <w:r w:rsidR="00C15CDA" w:rsidRPr="001E4FF7">
        <w:rPr>
          <w:rFonts w:eastAsia="Calibri"/>
          <w:sz w:val="28"/>
          <w:szCs w:val="28"/>
          <w:lang w:val="kk-KZ"/>
        </w:rPr>
        <w:t>Сондықтан тіл мен ойлаудың байланысы туралы проблема – теориялық тіл біліміндегі және тіл философиясындағы ең маңызды мәселе</w:t>
      </w:r>
      <w:bookmarkEnd w:id="9"/>
      <w:r w:rsidR="00C15CDA" w:rsidRPr="001E4FF7">
        <w:rPr>
          <w:rFonts w:eastAsia="Calibri"/>
          <w:sz w:val="28"/>
          <w:szCs w:val="28"/>
          <w:lang w:val="kk-KZ"/>
        </w:rPr>
        <w:t xml:space="preserve"> болып табылады» [</w:t>
      </w:r>
      <w:r w:rsidR="0015231C" w:rsidRPr="001E4FF7">
        <w:rPr>
          <w:rFonts w:eastAsia="Calibri"/>
          <w:sz w:val="28"/>
          <w:szCs w:val="28"/>
          <w:lang w:val="kk-KZ"/>
        </w:rPr>
        <w:t>2</w:t>
      </w:r>
      <w:r w:rsidR="00565C2D" w:rsidRPr="001E4FF7">
        <w:rPr>
          <w:rFonts w:eastAsia="Calibri"/>
          <w:sz w:val="28"/>
          <w:szCs w:val="28"/>
          <w:lang w:val="kk-KZ"/>
        </w:rPr>
        <w:t>2</w:t>
      </w:r>
      <w:r w:rsidR="00C15CDA" w:rsidRPr="001E4FF7">
        <w:rPr>
          <w:rFonts w:eastAsia="Calibri"/>
          <w:sz w:val="28"/>
          <w:szCs w:val="28"/>
          <w:lang w:val="kk-KZ"/>
        </w:rPr>
        <w:t xml:space="preserve">]. Олай болса, </w:t>
      </w:r>
      <w:r w:rsidR="004B152D" w:rsidRPr="001E4FF7">
        <w:rPr>
          <w:rFonts w:eastAsia="Calibri"/>
          <w:sz w:val="28"/>
          <w:szCs w:val="28"/>
          <w:lang w:val="kk-KZ"/>
        </w:rPr>
        <w:t xml:space="preserve">ойлана отырып, </w:t>
      </w:r>
      <w:r w:rsidRPr="001E4FF7">
        <w:rPr>
          <w:rFonts w:eastAsia="Calibri"/>
          <w:sz w:val="28"/>
          <w:szCs w:val="28"/>
          <w:lang w:val="kk-KZ"/>
        </w:rPr>
        <w:t xml:space="preserve">өз ойын еркін, дәл, түсінікті етіп жеткізу дағдысын  меңгерген </w:t>
      </w:r>
      <w:r w:rsidR="00C15CDA" w:rsidRPr="001E4FF7">
        <w:rPr>
          <w:rFonts w:eastAsia="Calibri"/>
          <w:sz w:val="28"/>
          <w:szCs w:val="28"/>
          <w:lang w:val="kk-KZ"/>
        </w:rPr>
        <w:t>тілді</w:t>
      </w:r>
      <w:r w:rsidRPr="001E4FF7">
        <w:rPr>
          <w:rFonts w:eastAsia="Calibri"/>
          <w:sz w:val="28"/>
          <w:szCs w:val="28"/>
          <w:lang w:val="kk-KZ"/>
        </w:rPr>
        <w:t xml:space="preserve">к тұлғаны </w:t>
      </w:r>
      <w:r w:rsidR="00C15CDA" w:rsidRPr="001E4FF7">
        <w:rPr>
          <w:rFonts w:eastAsia="Calibri"/>
          <w:sz w:val="28"/>
          <w:szCs w:val="28"/>
          <w:lang w:val="kk-KZ"/>
        </w:rPr>
        <w:t xml:space="preserve"> </w:t>
      </w:r>
      <w:r w:rsidRPr="001E4FF7">
        <w:rPr>
          <w:rFonts w:eastAsia="Calibri"/>
          <w:sz w:val="28"/>
          <w:szCs w:val="28"/>
          <w:lang w:val="kk-KZ"/>
        </w:rPr>
        <w:t xml:space="preserve">қалыптастыру </w:t>
      </w:r>
      <w:r w:rsidR="00C15CDA" w:rsidRPr="001E4FF7">
        <w:rPr>
          <w:rFonts w:eastAsia="Calibri"/>
          <w:sz w:val="28"/>
          <w:szCs w:val="28"/>
          <w:lang w:val="kk-KZ"/>
        </w:rPr>
        <w:t xml:space="preserve">оқыту үдерісіндегі басты мақсат </w:t>
      </w:r>
      <w:r w:rsidRPr="001E4FF7">
        <w:rPr>
          <w:rFonts w:eastAsia="Calibri"/>
          <w:sz w:val="28"/>
          <w:szCs w:val="28"/>
          <w:lang w:val="kk-KZ"/>
        </w:rPr>
        <w:t xml:space="preserve"> болады және  бұл мақсат жоғары сынып оқ</w:t>
      </w:r>
      <w:r w:rsidR="00C15CDA" w:rsidRPr="001E4FF7">
        <w:rPr>
          <w:rFonts w:eastAsia="Calibri"/>
          <w:sz w:val="28"/>
          <w:szCs w:val="28"/>
          <w:lang w:val="kk-KZ"/>
        </w:rPr>
        <w:t>ушы</w:t>
      </w:r>
      <w:r w:rsidRPr="001E4FF7">
        <w:rPr>
          <w:rFonts w:eastAsia="Calibri"/>
          <w:sz w:val="28"/>
          <w:szCs w:val="28"/>
          <w:lang w:val="kk-KZ"/>
        </w:rPr>
        <w:t>лары</w:t>
      </w:r>
      <w:r w:rsidR="00C15CDA" w:rsidRPr="001E4FF7">
        <w:rPr>
          <w:rFonts w:eastAsia="Calibri"/>
          <w:sz w:val="28"/>
          <w:szCs w:val="28"/>
          <w:lang w:val="kk-KZ"/>
        </w:rPr>
        <w:t>ның ойлауы мен сөйлеуін өзара тығыз  бірлікте да</w:t>
      </w:r>
      <w:r w:rsidRPr="001E4FF7">
        <w:rPr>
          <w:rFonts w:eastAsia="Calibri"/>
          <w:sz w:val="28"/>
          <w:szCs w:val="28"/>
          <w:lang w:val="kk-KZ"/>
        </w:rPr>
        <w:t>мытқанда ғана нәтижелі болатыны</w:t>
      </w:r>
      <w:r w:rsidR="00C15CDA" w:rsidRPr="001E4FF7">
        <w:rPr>
          <w:rFonts w:eastAsia="Calibri"/>
          <w:sz w:val="28"/>
          <w:szCs w:val="28"/>
          <w:lang w:val="kk-KZ"/>
        </w:rPr>
        <w:t xml:space="preserve"> </w:t>
      </w:r>
      <w:r w:rsidRPr="001E4FF7">
        <w:rPr>
          <w:rFonts w:eastAsia="Calibri"/>
          <w:sz w:val="28"/>
          <w:szCs w:val="28"/>
          <w:lang w:val="kk-KZ"/>
        </w:rPr>
        <w:t xml:space="preserve"> </w:t>
      </w:r>
      <w:r w:rsidR="00C15CDA" w:rsidRPr="001E4FF7">
        <w:rPr>
          <w:rFonts w:eastAsia="Calibri"/>
          <w:sz w:val="28"/>
          <w:szCs w:val="28"/>
          <w:lang w:val="kk-KZ"/>
        </w:rPr>
        <w:t xml:space="preserve">сөзсіз. </w:t>
      </w:r>
      <w:r w:rsidRPr="001E4FF7">
        <w:rPr>
          <w:rFonts w:eastAsia="Calibri"/>
          <w:sz w:val="28"/>
          <w:szCs w:val="28"/>
          <w:lang w:val="kk-KZ"/>
        </w:rPr>
        <w:t>Сондықтан зерттеу нысанымызға қатысты</w:t>
      </w:r>
      <w:r w:rsidR="00C15CDA" w:rsidRPr="001E4FF7">
        <w:rPr>
          <w:rFonts w:eastAsia="Calibri"/>
          <w:sz w:val="28"/>
          <w:szCs w:val="28"/>
          <w:lang w:val="kk-KZ"/>
        </w:rPr>
        <w:t xml:space="preserve"> мәселенің әдіснамалық негіздерін анықтау үшін тіл мен сананың, ойлау мен сөйлеудің</w:t>
      </w:r>
      <w:r w:rsidRPr="001E4FF7">
        <w:rPr>
          <w:rFonts w:eastAsia="Calibri"/>
          <w:sz w:val="28"/>
          <w:szCs w:val="28"/>
          <w:lang w:val="kk-KZ"/>
        </w:rPr>
        <w:t xml:space="preserve"> бірлігі арқылы </w:t>
      </w:r>
      <w:r w:rsidR="009132FD" w:rsidRPr="001E4FF7">
        <w:rPr>
          <w:rFonts w:eastAsia="Calibri"/>
          <w:sz w:val="28"/>
          <w:szCs w:val="28"/>
          <w:lang w:val="kk-KZ"/>
        </w:rPr>
        <w:t xml:space="preserve">мектеп оқушысының тілдік </w:t>
      </w:r>
      <w:r w:rsidR="00C15CDA" w:rsidRPr="001E4FF7">
        <w:rPr>
          <w:rFonts w:eastAsia="Calibri"/>
          <w:sz w:val="28"/>
          <w:szCs w:val="28"/>
          <w:lang w:val="kk-KZ"/>
        </w:rPr>
        <w:t>тұлға</w:t>
      </w:r>
      <w:r w:rsidR="009132FD" w:rsidRPr="001E4FF7">
        <w:rPr>
          <w:rFonts w:eastAsia="Calibri"/>
          <w:sz w:val="28"/>
          <w:szCs w:val="28"/>
          <w:lang w:val="kk-KZ"/>
        </w:rPr>
        <w:t>сын</w:t>
      </w:r>
      <w:r w:rsidR="00C15CDA" w:rsidRPr="001E4FF7">
        <w:rPr>
          <w:rFonts w:eastAsia="Calibri"/>
          <w:sz w:val="28"/>
          <w:szCs w:val="28"/>
          <w:lang w:val="kk-KZ"/>
        </w:rPr>
        <w:t xml:space="preserve"> дамытудың </w:t>
      </w:r>
      <w:r w:rsidR="009132FD" w:rsidRPr="001E4FF7">
        <w:rPr>
          <w:rFonts w:eastAsia="Calibri"/>
          <w:sz w:val="28"/>
          <w:szCs w:val="28"/>
          <w:lang w:val="kk-KZ"/>
        </w:rPr>
        <w:t>басты</w:t>
      </w:r>
      <w:r w:rsidR="00C15CDA" w:rsidRPr="001E4FF7">
        <w:rPr>
          <w:rFonts w:eastAsia="Calibri"/>
          <w:sz w:val="28"/>
          <w:szCs w:val="28"/>
          <w:lang w:val="kk-KZ"/>
        </w:rPr>
        <w:t xml:space="preserve"> тұжырымдары тіл философиясы тұрғысынан </w:t>
      </w:r>
      <w:r w:rsidR="004B152D" w:rsidRPr="001E4FF7">
        <w:rPr>
          <w:rFonts w:eastAsia="Calibri"/>
          <w:sz w:val="28"/>
          <w:szCs w:val="28"/>
          <w:lang w:val="kk-KZ"/>
        </w:rPr>
        <w:t xml:space="preserve">да </w:t>
      </w:r>
      <w:r w:rsidR="00C15CDA" w:rsidRPr="001E4FF7">
        <w:rPr>
          <w:rFonts w:eastAsia="Calibri"/>
          <w:sz w:val="28"/>
          <w:szCs w:val="28"/>
          <w:lang w:val="kk-KZ"/>
        </w:rPr>
        <w:t>дәйектелуі тиіс деген байлам жасалды</w:t>
      </w:r>
      <w:r w:rsidR="009132FD" w:rsidRPr="001E4FF7">
        <w:rPr>
          <w:rFonts w:eastAsia="Calibri"/>
          <w:sz w:val="28"/>
          <w:szCs w:val="28"/>
          <w:lang w:val="kk-KZ"/>
        </w:rPr>
        <w:t xml:space="preserve">. Өйткені </w:t>
      </w:r>
      <w:r w:rsidR="004B152D" w:rsidRPr="001E4FF7">
        <w:rPr>
          <w:rFonts w:eastAsia="Calibri"/>
          <w:sz w:val="28"/>
          <w:szCs w:val="28"/>
          <w:lang w:val="kk-KZ"/>
        </w:rPr>
        <w:t>мектеп</w:t>
      </w:r>
      <w:r w:rsidR="009132FD" w:rsidRPr="001E4FF7">
        <w:rPr>
          <w:rFonts w:eastAsia="Calibri"/>
          <w:sz w:val="28"/>
          <w:szCs w:val="28"/>
          <w:lang w:val="kk-KZ"/>
        </w:rPr>
        <w:t xml:space="preserve"> оқушысы </w:t>
      </w:r>
      <w:r w:rsidR="00193DF7" w:rsidRPr="001E4FF7">
        <w:rPr>
          <w:rFonts w:eastAsia="Calibri"/>
          <w:sz w:val="28"/>
          <w:szCs w:val="28"/>
          <w:lang w:val="kk-KZ"/>
        </w:rPr>
        <w:t xml:space="preserve"> тiлдiк материалдар негiзiнде ойланады</w:t>
      </w:r>
      <w:r w:rsidR="009132FD" w:rsidRPr="001E4FF7">
        <w:rPr>
          <w:rFonts w:eastAsia="Calibri"/>
          <w:sz w:val="28"/>
          <w:szCs w:val="28"/>
          <w:lang w:val="kk-KZ"/>
        </w:rPr>
        <w:t>,</w:t>
      </w:r>
      <w:r w:rsidR="00193DF7" w:rsidRPr="001E4FF7">
        <w:rPr>
          <w:rFonts w:eastAsia="Calibri"/>
          <w:sz w:val="28"/>
          <w:szCs w:val="28"/>
          <w:lang w:val="kk-KZ"/>
        </w:rPr>
        <w:t xml:space="preserve"> өз</w:t>
      </w:r>
      <w:r w:rsidR="009132FD" w:rsidRPr="001E4FF7">
        <w:rPr>
          <w:rFonts w:eastAsia="Calibri"/>
          <w:sz w:val="28"/>
          <w:szCs w:val="28"/>
          <w:lang w:val="kk-KZ"/>
        </w:rPr>
        <w:t>інің ойын дәлелдеп, жүйелі сөйлейді.</w:t>
      </w:r>
      <w:r w:rsidR="00193DF7" w:rsidRPr="001E4FF7">
        <w:rPr>
          <w:rFonts w:eastAsia="Calibri"/>
          <w:sz w:val="28"/>
          <w:szCs w:val="28"/>
          <w:lang w:val="kk-KZ"/>
        </w:rPr>
        <w:t xml:space="preserve"> </w:t>
      </w:r>
      <w:r w:rsidR="004B152D" w:rsidRPr="001E4FF7">
        <w:rPr>
          <w:rFonts w:eastAsia="Calibri"/>
          <w:sz w:val="28"/>
          <w:szCs w:val="28"/>
          <w:lang w:val="kk-KZ"/>
        </w:rPr>
        <w:t xml:space="preserve">Сөйтіп білім алушы тiлдiк бірліктер  арқылы өз </w:t>
      </w:r>
      <w:r w:rsidR="00193DF7" w:rsidRPr="001E4FF7">
        <w:rPr>
          <w:rFonts w:eastAsia="Calibri"/>
          <w:sz w:val="28"/>
          <w:szCs w:val="28"/>
          <w:lang w:val="kk-KZ"/>
        </w:rPr>
        <w:t>ойы</w:t>
      </w:r>
      <w:r w:rsidR="004B152D" w:rsidRPr="001E4FF7">
        <w:rPr>
          <w:rFonts w:eastAsia="Calibri"/>
          <w:sz w:val="28"/>
          <w:szCs w:val="28"/>
          <w:lang w:val="kk-KZ"/>
        </w:rPr>
        <w:t xml:space="preserve">н жүйелі, нақты, </w:t>
      </w:r>
      <w:r w:rsidR="00193DF7" w:rsidRPr="001E4FF7">
        <w:rPr>
          <w:rFonts w:eastAsia="Calibri"/>
          <w:sz w:val="28"/>
          <w:szCs w:val="28"/>
          <w:lang w:val="kk-KZ"/>
        </w:rPr>
        <w:t xml:space="preserve">анық </w:t>
      </w:r>
      <w:r w:rsidR="004B152D" w:rsidRPr="001E4FF7">
        <w:rPr>
          <w:rFonts w:eastAsia="Calibri"/>
          <w:sz w:val="28"/>
          <w:szCs w:val="28"/>
          <w:lang w:val="kk-KZ"/>
        </w:rPr>
        <w:t xml:space="preserve">етіп басқаға </w:t>
      </w:r>
      <w:r w:rsidR="004B152D" w:rsidRPr="001E4FF7">
        <w:rPr>
          <w:rFonts w:eastAsia="Calibri"/>
          <w:sz w:val="28"/>
          <w:szCs w:val="28"/>
          <w:lang w:val="kk-KZ"/>
        </w:rPr>
        <w:lastRenderedPageBreak/>
        <w:t xml:space="preserve">ауызша да, жазбаша да жеткізе алады. </w:t>
      </w:r>
      <w:r w:rsidR="00193DF7" w:rsidRPr="001E4FF7">
        <w:rPr>
          <w:rFonts w:eastAsia="Calibri"/>
          <w:sz w:val="28"/>
          <w:szCs w:val="28"/>
          <w:lang w:val="kk-KZ"/>
        </w:rPr>
        <w:t>Оқушылар</w:t>
      </w:r>
      <w:r w:rsidR="004B152D" w:rsidRPr="001E4FF7">
        <w:rPr>
          <w:rFonts w:eastAsia="Calibri"/>
          <w:sz w:val="28"/>
          <w:szCs w:val="28"/>
          <w:lang w:val="kk-KZ"/>
        </w:rPr>
        <w:t>дың ж</w:t>
      </w:r>
      <w:r w:rsidR="00193DF7" w:rsidRPr="001E4FF7">
        <w:rPr>
          <w:rFonts w:eastAsia="Calibri"/>
          <w:sz w:val="28"/>
          <w:szCs w:val="28"/>
          <w:lang w:val="kk-KZ"/>
        </w:rPr>
        <w:t>асына қарай берілген тапсырманы дұрыс сапалы орындау</w:t>
      </w:r>
      <w:r w:rsidR="004B152D" w:rsidRPr="001E4FF7">
        <w:rPr>
          <w:rFonts w:eastAsia="Calibri"/>
          <w:sz w:val="28"/>
          <w:szCs w:val="28"/>
          <w:lang w:val="kk-KZ"/>
        </w:rPr>
        <w:t>ы</w:t>
      </w:r>
      <w:r w:rsidR="00193DF7" w:rsidRPr="001E4FF7">
        <w:rPr>
          <w:rFonts w:eastAsia="Calibri"/>
          <w:sz w:val="28"/>
          <w:szCs w:val="28"/>
          <w:lang w:val="kk-KZ"/>
        </w:rPr>
        <w:t xml:space="preserve"> </w:t>
      </w:r>
      <w:r w:rsidR="004B152D" w:rsidRPr="001E4FF7">
        <w:rPr>
          <w:rFonts w:eastAsia="Calibri"/>
          <w:sz w:val="28"/>
          <w:szCs w:val="28"/>
          <w:lang w:val="kk-KZ"/>
        </w:rPr>
        <w:t xml:space="preserve"> олард</w:t>
      </w:r>
      <w:r w:rsidR="00193DF7" w:rsidRPr="001E4FF7">
        <w:rPr>
          <w:rFonts w:eastAsia="Calibri"/>
          <w:sz w:val="28"/>
          <w:szCs w:val="28"/>
          <w:lang w:val="kk-KZ"/>
        </w:rPr>
        <w:t xml:space="preserve">ың </w:t>
      </w:r>
      <w:r w:rsidR="004B152D" w:rsidRPr="001E4FF7">
        <w:rPr>
          <w:rFonts w:eastAsia="Calibri"/>
          <w:sz w:val="28"/>
          <w:szCs w:val="28"/>
          <w:lang w:val="kk-KZ"/>
        </w:rPr>
        <w:t xml:space="preserve">тілдік тұлғасының </w:t>
      </w:r>
      <w:r w:rsidR="00193DF7" w:rsidRPr="001E4FF7">
        <w:rPr>
          <w:rFonts w:eastAsia="Calibri"/>
          <w:sz w:val="28"/>
          <w:szCs w:val="28"/>
          <w:lang w:val="kk-KZ"/>
        </w:rPr>
        <w:t>даму деңгейін көрсетеді.</w:t>
      </w:r>
      <w:r w:rsidR="004B152D" w:rsidRPr="001E4FF7">
        <w:rPr>
          <w:rFonts w:eastAsia="Calibri"/>
          <w:sz w:val="28"/>
          <w:szCs w:val="28"/>
          <w:lang w:val="kk-KZ"/>
        </w:rPr>
        <w:t xml:space="preserve"> Қазақ тілі сабағында </w:t>
      </w:r>
      <w:r w:rsidR="00AB011F" w:rsidRPr="001E4FF7">
        <w:rPr>
          <w:rFonts w:eastAsia="Calibri"/>
          <w:sz w:val="28"/>
          <w:szCs w:val="28"/>
          <w:lang w:val="kk-KZ"/>
        </w:rPr>
        <w:t xml:space="preserve">пән мұғалімі </w:t>
      </w:r>
      <w:r w:rsidR="00193DF7" w:rsidRPr="001E4FF7">
        <w:rPr>
          <w:rFonts w:eastAsia="Calibri"/>
          <w:sz w:val="28"/>
          <w:szCs w:val="28"/>
          <w:lang w:val="kk-KZ"/>
        </w:rPr>
        <w:t>оқушыларға мейлінше терең білім беру</w:t>
      </w:r>
      <w:r w:rsidR="00AB011F" w:rsidRPr="001E4FF7">
        <w:rPr>
          <w:rFonts w:eastAsia="Calibri"/>
          <w:sz w:val="28"/>
          <w:szCs w:val="28"/>
          <w:lang w:val="kk-KZ"/>
        </w:rPr>
        <w:t>ді басты назарда ұстайды</w:t>
      </w:r>
      <w:r w:rsidR="00193DF7" w:rsidRPr="001E4FF7">
        <w:rPr>
          <w:rFonts w:eastAsia="Calibri"/>
          <w:sz w:val="28"/>
          <w:szCs w:val="28"/>
          <w:lang w:val="kk-KZ"/>
        </w:rPr>
        <w:t xml:space="preserve">. </w:t>
      </w:r>
      <w:r w:rsidR="00AB011F" w:rsidRPr="001E4FF7">
        <w:rPr>
          <w:rFonts w:eastAsia="Calibri"/>
          <w:sz w:val="28"/>
          <w:szCs w:val="28"/>
          <w:lang w:val="kk-KZ"/>
        </w:rPr>
        <w:t xml:space="preserve"> Осы ретте  </w:t>
      </w:r>
      <w:r w:rsidR="00193DF7" w:rsidRPr="001E4FF7">
        <w:rPr>
          <w:rFonts w:eastAsia="Calibri"/>
          <w:sz w:val="28"/>
          <w:szCs w:val="28"/>
          <w:lang w:val="kk-KZ"/>
        </w:rPr>
        <w:t>«көп білген кемеңгер емес, білімін пайдалана білген кемеңгер»</w:t>
      </w:r>
      <w:r w:rsidR="00AB011F" w:rsidRPr="001E4FF7">
        <w:rPr>
          <w:rFonts w:eastAsia="Calibri"/>
          <w:sz w:val="28"/>
          <w:szCs w:val="28"/>
          <w:lang w:val="kk-KZ"/>
        </w:rPr>
        <w:t xml:space="preserve"> деген нақыл сөздің мәні үлкен.</w:t>
      </w:r>
      <w:r w:rsidR="00193DF7" w:rsidRPr="001E4FF7">
        <w:rPr>
          <w:rFonts w:eastAsia="Calibri"/>
          <w:sz w:val="28"/>
          <w:szCs w:val="28"/>
          <w:lang w:val="kk-KZ"/>
        </w:rPr>
        <w:t xml:space="preserve"> Сондықтан оқушылардың логикалық ойлауын дамыту, олардың бойында логикалық ойлау операцияларын қалыптастыру және тиімді жолдарын іздестіру мәселесі қазіргі таңда ұстаз алдында тұрған негізгі міндеттің бірі </w:t>
      </w:r>
      <w:r w:rsidR="00AB011F" w:rsidRPr="001E4FF7">
        <w:rPr>
          <w:rFonts w:eastAsia="Calibri"/>
          <w:sz w:val="28"/>
          <w:szCs w:val="28"/>
          <w:lang w:val="kk-KZ"/>
        </w:rPr>
        <w:t>екендігі дау туғызбайды</w:t>
      </w:r>
      <w:r w:rsidR="00193DF7" w:rsidRPr="001E4FF7">
        <w:rPr>
          <w:rFonts w:eastAsia="Calibri"/>
          <w:sz w:val="28"/>
          <w:szCs w:val="28"/>
          <w:lang w:val="kk-KZ"/>
        </w:rPr>
        <w:t>.</w:t>
      </w:r>
      <w:r w:rsidR="00AF0BAE" w:rsidRPr="001E4FF7">
        <w:rPr>
          <w:rFonts w:eastAsia="Calibri"/>
          <w:sz w:val="28"/>
          <w:szCs w:val="28"/>
          <w:lang w:val="kk-KZ" w:eastAsia="en-US"/>
        </w:rPr>
        <w:t xml:space="preserve"> Қай жастағы болсын баланың ойлау қабілеті жетілген сайын оның сөйлеу шеберлігі де арта түседі. Жүйелі ой мен мағыналы, мәнді сөздің бірлігі туралы тұжырымдар қазақтың ұлттық дүниетанымын айғақтайтын мақал-мәтелдер мен даналық мұраларында молынан кездеседі. </w:t>
      </w:r>
    </w:p>
    <w:p w14:paraId="7ACB3C2A" w14:textId="6D480F14" w:rsidR="007E5FC5" w:rsidRPr="001E4FF7" w:rsidRDefault="003306D7" w:rsidP="00C05FFE">
      <w:pPr>
        <w:ind w:firstLine="709"/>
        <w:jc w:val="both"/>
        <w:rPr>
          <w:sz w:val="28"/>
          <w:szCs w:val="28"/>
          <w:lang w:val="kk-KZ"/>
        </w:rPr>
      </w:pPr>
      <w:r w:rsidRPr="001E4FF7">
        <w:rPr>
          <w:rFonts w:eastAsia="Calibri"/>
          <w:sz w:val="28"/>
          <w:szCs w:val="28"/>
          <w:lang w:val="kk-KZ"/>
        </w:rPr>
        <w:t xml:space="preserve">Тілдік </w:t>
      </w:r>
      <w:r w:rsidRPr="001E4FF7">
        <w:rPr>
          <w:rFonts w:eastAsia="Calibri"/>
          <w:sz w:val="28"/>
          <w:szCs w:val="28"/>
          <w:lang w:val="kk-KZ" w:eastAsia="en-US"/>
        </w:rPr>
        <w:t>тұлғаның  ойлауын дамытудың  ұлттық философиялық негіздері түркі даналарының еңбектеріне сүйене отырып анықталды.</w:t>
      </w:r>
      <w:r w:rsidRPr="001E4FF7">
        <w:rPr>
          <w:sz w:val="28"/>
          <w:szCs w:val="28"/>
          <w:lang w:val="kk-KZ"/>
        </w:rPr>
        <w:t xml:space="preserve"> </w:t>
      </w:r>
      <w:r w:rsidR="007E5FC5" w:rsidRPr="001E4FF7">
        <w:rPr>
          <w:sz w:val="28"/>
          <w:szCs w:val="28"/>
          <w:lang w:val="kk-KZ"/>
        </w:rPr>
        <w:t>Әбу Насыр әл-Фараби қайырымды қала басшысының қасиеттеріне мыналарды жатқызады: «Ол...жаратылысынан өзіне айтылғаннның бәрін жете түсінетін, айтылған сөзді сөйлеушінің ойындағысындай және істің жай-жағдайына сәйкес ұғып алатын болуы керек; ...өткір сөз иесі және ойына түйгеннің бәрін айдан анық айтып бере алатын тілмар болу шарт» [</w:t>
      </w:r>
      <w:r w:rsidR="0015231C" w:rsidRPr="001E4FF7">
        <w:rPr>
          <w:sz w:val="28"/>
          <w:szCs w:val="28"/>
          <w:lang w:val="kk-KZ"/>
        </w:rPr>
        <w:t>2</w:t>
      </w:r>
      <w:r w:rsidR="00565C2D" w:rsidRPr="001E4FF7">
        <w:rPr>
          <w:sz w:val="28"/>
          <w:szCs w:val="28"/>
          <w:lang w:val="kk-KZ"/>
        </w:rPr>
        <w:t>3</w:t>
      </w:r>
      <w:r w:rsidR="007E5FC5" w:rsidRPr="001E4FF7">
        <w:rPr>
          <w:sz w:val="28"/>
          <w:szCs w:val="28"/>
          <w:lang w:val="kk-KZ"/>
        </w:rPr>
        <w:t xml:space="preserve">, б.114]. </w:t>
      </w:r>
    </w:p>
    <w:p w14:paraId="61D01A88" w14:textId="77777777" w:rsidR="007E5FC5" w:rsidRPr="001E4FF7" w:rsidRDefault="007E5FC5" w:rsidP="00C05FFE">
      <w:pPr>
        <w:ind w:firstLine="709"/>
        <w:jc w:val="both"/>
        <w:rPr>
          <w:sz w:val="28"/>
          <w:szCs w:val="28"/>
          <w:lang w:val="kk-KZ"/>
        </w:rPr>
      </w:pPr>
      <w:r w:rsidRPr="001E4FF7">
        <w:rPr>
          <w:sz w:val="28"/>
          <w:szCs w:val="28"/>
          <w:lang w:val="kk-KZ"/>
        </w:rPr>
        <w:t>Әбу Насыр Әл-Фарабидің бұл ойы оқушының тілдік тұлғасын дамытудың философиялық негізін құрайды. Ғұламаның пікірінше, қайырымды қаланың басшысы болу үшін адамда туа біткен он екі қасиет болуы керек. Соның ішінде, тілдік қасиеттерге баса назар аударылған.</w:t>
      </w:r>
    </w:p>
    <w:p w14:paraId="0796B63E" w14:textId="77777777" w:rsidR="007E5FC5" w:rsidRPr="001E4FF7" w:rsidRDefault="007E5FC5" w:rsidP="00C05FFE">
      <w:pPr>
        <w:ind w:firstLine="709"/>
        <w:jc w:val="both"/>
        <w:rPr>
          <w:sz w:val="28"/>
          <w:szCs w:val="28"/>
          <w:lang w:val="kk-KZ"/>
        </w:rPr>
      </w:pPr>
      <w:r w:rsidRPr="001E4FF7">
        <w:rPr>
          <w:sz w:val="28"/>
          <w:szCs w:val="28"/>
          <w:lang w:val="kk-KZ"/>
        </w:rPr>
        <w:t>Әл-Фарабидің ойы бойынша, басшы мынадай тілдік қасиеттерге ие болуы керек:</w:t>
      </w:r>
    </w:p>
    <w:p w14:paraId="3BDA0C0A" w14:textId="77777777" w:rsidR="007E5FC5" w:rsidRPr="001E4FF7" w:rsidRDefault="007E5FC5" w:rsidP="00C05FFE">
      <w:pPr>
        <w:ind w:firstLine="709"/>
        <w:jc w:val="both"/>
        <w:rPr>
          <w:sz w:val="28"/>
          <w:szCs w:val="28"/>
          <w:lang w:val="kk-KZ"/>
        </w:rPr>
      </w:pPr>
      <w:r w:rsidRPr="001E4FF7">
        <w:rPr>
          <w:sz w:val="28"/>
          <w:szCs w:val="28"/>
          <w:lang w:val="kk-KZ"/>
        </w:rPr>
        <w:t>Жете түсіну: Айтылғанның бәрін толық түсінетін болуы тиіс. Бұл оқушының мәтінді түсіну дағдысын дамытуға бағытталған.</w:t>
      </w:r>
    </w:p>
    <w:p w14:paraId="370CB938" w14:textId="77777777" w:rsidR="007E5FC5" w:rsidRPr="001E4FF7" w:rsidRDefault="007E5FC5" w:rsidP="00C05FFE">
      <w:pPr>
        <w:ind w:firstLine="709"/>
        <w:jc w:val="both"/>
        <w:rPr>
          <w:sz w:val="28"/>
          <w:szCs w:val="28"/>
          <w:lang w:val="kk-KZ"/>
        </w:rPr>
      </w:pPr>
      <w:r w:rsidRPr="001E4FF7">
        <w:rPr>
          <w:sz w:val="28"/>
          <w:szCs w:val="28"/>
          <w:lang w:val="kk-KZ"/>
        </w:rPr>
        <w:t>Дұрыс ұғыну: Айтылған сөзді сөйлеушінің ойындағысындай және істің жай-жағдайына сәйкес ұғып алатын болуы керек. Бұл оқушының контексті түсіну дағдысын дамытуға көмектеседі.</w:t>
      </w:r>
    </w:p>
    <w:p w14:paraId="7E2A6E29" w14:textId="77777777" w:rsidR="007E5FC5" w:rsidRPr="001E4FF7" w:rsidRDefault="007E5FC5" w:rsidP="00C05FFE">
      <w:pPr>
        <w:ind w:firstLine="709"/>
        <w:jc w:val="both"/>
        <w:rPr>
          <w:sz w:val="28"/>
          <w:szCs w:val="28"/>
          <w:lang w:val="kk-KZ"/>
        </w:rPr>
      </w:pPr>
      <w:r w:rsidRPr="001E4FF7">
        <w:rPr>
          <w:rStyle w:val="a9"/>
        </w:rPr>
        <w:t>Өткір сөздің иесі: Өткір сөздің иесі әрі ойына түйгеннің бәрін анық жеткізе алатын тілмар болуы қажет.</w:t>
      </w:r>
      <w:r w:rsidRPr="001E4FF7">
        <w:rPr>
          <w:sz w:val="28"/>
          <w:szCs w:val="28"/>
          <w:lang w:val="kk-KZ"/>
        </w:rPr>
        <w:t xml:space="preserve">Бұл оқушының </w:t>
      </w:r>
      <w:bookmarkStart w:id="10" w:name="_Hlk199409034"/>
      <w:r w:rsidRPr="001E4FF7">
        <w:rPr>
          <w:sz w:val="28"/>
          <w:szCs w:val="28"/>
          <w:lang w:val="kk-KZ"/>
        </w:rPr>
        <w:t>өз ойын еркін және түсінікті жеткізу дағдысын дамытуға ықпал етеді.</w:t>
      </w:r>
    </w:p>
    <w:p w14:paraId="270C99D1" w14:textId="6982C525" w:rsidR="0017103C" w:rsidRPr="001E4FF7" w:rsidRDefault="0031211C" w:rsidP="00C05FFE">
      <w:pPr>
        <w:ind w:firstLine="709"/>
        <w:jc w:val="both"/>
        <w:rPr>
          <w:rFonts w:eastAsia="Calibri"/>
          <w:sz w:val="28"/>
          <w:szCs w:val="28"/>
          <w:lang w:val="kk-KZ" w:eastAsia="en-US"/>
        </w:rPr>
      </w:pPr>
      <w:r w:rsidRPr="001E4FF7">
        <w:rPr>
          <w:sz w:val="28"/>
          <w:szCs w:val="28"/>
          <w:lang w:val="kk-KZ"/>
        </w:rPr>
        <w:t>Әл-Фарабидің айтқан пікірлер</w:t>
      </w:r>
      <w:r w:rsidR="00D622F4" w:rsidRPr="001E4FF7">
        <w:rPr>
          <w:sz w:val="28"/>
          <w:szCs w:val="28"/>
          <w:lang w:val="kk-KZ"/>
        </w:rPr>
        <w:t xml:space="preserve">дің </w:t>
      </w:r>
      <w:r w:rsidR="00D622F4" w:rsidRPr="001E4FF7">
        <w:rPr>
          <w:rFonts w:eastAsia="Calibri"/>
          <w:sz w:val="28"/>
          <w:szCs w:val="28"/>
          <w:lang w:val="kk-KZ"/>
        </w:rPr>
        <w:t xml:space="preserve">қай-қайсысы да тілдік тұлғаның дамуына ықпалы бар. Өйткені үлкен де, кіші де өзінің ойын  сыртқа сөз арқылы шығарады, ал сөйлеген сөздің мазмұнды да жүйелі, әсерлі болуы, тыңдаушының айтылған сөзді ұғынуы  адамдар арасындағы тілдік қатынастың сапасына да  әсер ететіндігі ақиқат. Сондықтан мектеп қабырғасында оқушы тілдік тұлғасының қалыптасуында әрбір сабақта талданған мәтіннің мазмұнын дұрыс түсініп,   айтылған ойды жете түсінуіне, жүйелі ойлауына, мәтінде көтерілген мәселенің өзгеше шешімін таба білуін </w:t>
      </w:r>
      <w:r w:rsidRPr="001E4FF7">
        <w:rPr>
          <w:sz w:val="28"/>
          <w:szCs w:val="28"/>
          <w:lang w:val="kk-KZ"/>
        </w:rPr>
        <w:t>ескере отырып,</w:t>
      </w:r>
      <w:r w:rsidR="00D622F4" w:rsidRPr="001E4FF7">
        <w:rPr>
          <w:sz w:val="28"/>
          <w:szCs w:val="28"/>
          <w:lang w:val="kk-KZ"/>
        </w:rPr>
        <w:t xml:space="preserve"> жұмыс жүргізілуі қажет. </w:t>
      </w:r>
      <w:r w:rsidR="000430D2" w:rsidRPr="001E4FF7">
        <w:rPr>
          <w:sz w:val="28"/>
          <w:szCs w:val="28"/>
          <w:lang w:val="kk-KZ"/>
        </w:rPr>
        <w:t xml:space="preserve">Сонда ғана  ойлау арқылы арқылы сөйлеуді дамытуға болатынын негіздеуде философиялық тұжырымдардың мәні үлкен. </w:t>
      </w:r>
    </w:p>
    <w:p w14:paraId="6D372815" w14:textId="50987C7A" w:rsidR="000430D2" w:rsidRPr="001E4FF7" w:rsidRDefault="0017103C" w:rsidP="00C05FFE">
      <w:pPr>
        <w:ind w:firstLine="709"/>
        <w:jc w:val="both"/>
        <w:rPr>
          <w:sz w:val="28"/>
          <w:szCs w:val="28"/>
          <w:lang w:val="kk-KZ"/>
        </w:rPr>
      </w:pPr>
      <w:r w:rsidRPr="001E4FF7">
        <w:rPr>
          <w:rFonts w:eastAsia="Calibri"/>
          <w:sz w:val="28"/>
          <w:szCs w:val="28"/>
          <w:lang w:val="kk-KZ" w:eastAsia="en-US"/>
        </w:rPr>
        <w:lastRenderedPageBreak/>
        <w:t>Ә</w:t>
      </w:r>
      <w:r w:rsidR="001D11B2" w:rsidRPr="001E4FF7">
        <w:rPr>
          <w:rFonts w:eastAsia="Calibri"/>
          <w:sz w:val="28"/>
          <w:szCs w:val="28"/>
          <w:lang w:val="kk-KZ" w:eastAsia="en-US"/>
        </w:rPr>
        <w:t>л-Фараби</w:t>
      </w:r>
      <w:r w:rsidRPr="001E4FF7">
        <w:rPr>
          <w:rFonts w:eastAsia="Calibri"/>
          <w:sz w:val="28"/>
          <w:szCs w:val="28"/>
          <w:lang w:val="kk-KZ" w:eastAsia="en-US"/>
        </w:rPr>
        <w:t>дің келесі сөзінде,</w:t>
      </w:r>
      <w:r w:rsidR="001D11B2" w:rsidRPr="001E4FF7">
        <w:rPr>
          <w:rFonts w:eastAsia="Calibri"/>
          <w:sz w:val="28"/>
          <w:szCs w:val="28"/>
          <w:lang w:val="kk-KZ" w:eastAsia="en-US"/>
        </w:rPr>
        <w:t xml:space="preserve"> «</w:t>
      </w:r>
      <w:r w:rsidRPr="001E4FF7">
        <w:rPr>
          <w:rFonts w:eastAsia="Calibri"/>
          <w:sz w:val="28"/>
          <w:szCs w:val="28"/>
          <w:lang w:val="kk-KZ" w:eastAsia="en-US"/>
        </w:rPr>
        <w:t>б</w:t>
      </w:r>
      <w:r w:rsidR="001D11B2" w:rsidRPr="001E4FF7">
        <w:rPr>
          <w:rFonts w:eastAsia="Calibri"/>
          <w:sz w:val="28"/>
          <w:szCs w:val="28"/>
          <w:lang w:val="kk-KZ" w:eastAsia="en-US"/>
        </w:rPr>
        <w:t>ақыттың мәні –</w:t>
      </w:r>
      <w:r w:rsidRPr="001E4FF7">
        <w:rPr>
          <w:rFonts w:eastAsia="Calibri"/>
          <w:sz w:val="28"/>
          <w:szCs w:val="28"/>
          <w:lang w:val="kk-KZ" w:eastAsia="en-US"/>
        </w:rPr>
        <w:t xml:space="preserve">... </w:t>
      </w:r>
      <w:r w:rsidR="001D11B2" w:rsidRPr="001E4FF7">
        <w:rPr>
          <w:rFonts w:eastAsia="Calibri"/>
          <w:sz w:val="28"/>
          <w:szCs w:val="28"/>
          <w:lang w:val="kk-KZ" w:eastAsia="en-US"/>
        </w:rPr>
        <w:t>әркімнің өз алдында игілікті мақсат қоя білуінде... адамның өз мінез-құлқын , іс-әрекетін ерікті түрде өзгертіп, игілікке бағыттап отыруында», -де</w:t>
      </w:r>
      <w:r w:rsidRPr="001E4FF7">
        <w:rPr>
          <w:rFonts w:eastAsia="Calibri"/>
          <w:sz w:val="28"/>
          <w:szCs w:val="28"/>
          <w:lang w:val="kk-KZ" w:eastAsia="en-US"/>
        </w:rPr>
        <w:t>п көрсетілген</w:t>
      </w:r>
      <w:r w:rsidR="0015231C" w:rsidRPr="001E4FF7">
        <w:rPr>
          <w:rFonts w:eastAsia="Calibri"/>
          <w:sz w:val="28"/>
          <w:szCs w:val="28"/>
          <w:lang w:val="kk-KZ" w:eastAsia="en-US"/>
        </w:rPr>
        <w:t xml:space="preserve"> [2</w:t>
      </w:r>
      <w:r w:rsidR="00565C2D" w:rsidRPr="001E4FF7">
        <w:rPr>
          <w:rFonts w:eastAsia="Calibri"/>
          <w:sz w:val="28"/>
          <w:szCs w:val="28"/>
          <w:lang w:val="kk-KZ" w:eastAsia="en-US"/>
        </w:rPr>
        <w:t>3</w:t>
      </w:r>
      <w:r w:rsidR="001D11B2" w:rsidRPr="001E4FF7">
        <w:rPr>
          <w:rFonts w:eastAsia="Calibri"/>
          <w:sz w:val="28"/>
          <w:szCs w:val="28"/>
          <w:lang w:val="kk-KZ" w:eastAsia="en-US"/>
        </w:rPr>
        <w:t>,</w:t>
      </w:r>
      <w:r w:rsidR="0015231C" w:rsidRPr="001E4FF7">
        <w:rPr>
          <w:rFonts w:eastAsia="Calibri"/>
          <w:sz w:val="28"/>
          <w:szCs w:val="28"/>
          <w:lang w:val="kk-KZ" w:eastAsia="en-US"/>
        </w:rPr>
        <w:t xml:space="preserve"> </w:t>
      </w:r>
      <w:r w:rsidR="001D11B2" w:rsidRPr="001E4FF7">
        <w:rPr>
          <w:rFonts w:eastAsia="Calibri"/>
          <w:sz w:val="28"/>
          <w:szCs w:val="28"/>
          <w:lang w:val="kk-KZ" w:eastAsia="en-US"/>
        </w:rPr>
        <w:t>б. 101].</w:t>
      </w:r>
      <w:r w:rsidRPr="001E4FF7">
        <w:rPr>
          <w:rFonts w:eastAsia="Calibri"/>
          <w:sz w:val="28"/>
          <w:szCs w:val="28"/>
          <w:lang w:val="kk-KZ" w:eastAsia="en-US"/>
        </w:rPr>
        <w:t xml:space="preserve"> Ғалымның  бұл тұжырымы да мектепте білім алушының тілдік тұлғасының қалыптасуына қатысы бар.</w:t>
      </w:r>
      <w:r w:rsidR="00020570" w:rsidRPr="001E4FF7">
        <w:rPr>
          <w:rFonts w:eastAsia="Calibri"/>
          <w:sz w:val="28"/>
          <w:szCs w:val="28"/>
          <w:lang w:val="kk-KZ" w:eastAsia="en-US"/>
        </w:rPr>
        <w:t xml:space="preserve"> «Өзінің алдына игілікті мақсат қоя біл</w:t>
      </w:r>
      <w:r w:rsidR="00357CCE" w:rsidRPr="001E4FF7">
        <w:rPr>
          <w:rFonts w:eastAsia="Calibri"/>
          <w:sz w:val="28"/>
          <w:szCs w:val="28"/>
          <w:lang w:val="kk-KZ" w:eastAsia="en-US"/>
        </w:rPr>
        <w:t>еті</w:t>
      </w:r>
      <w:r w:rsidR="00020570" w:rsidRPr="001E4FF7">
        <w:rPr>
          <w:rFonts w:eastAsia="Calibri"/>
          <w:sz w:val="28"/>
          <w:szCs w:val="28"/>
          <w:lang w:val="kk-KZ" w:eastAsia="en-US"/>
        </w:rPr>
        <w:t xml:space="preserve">н», </w:t>
      </w:r>
      <w:r w:rsidRPr="001E4FF7">
        <w:rPr>
          <w:rFonts w:eastAsia="Calibri"/>
          <w:sz w:val="28"/>
          <w:szCs w:val="28"/>
          <w:lang w:val="kk-KZ" w:eastAsia="en-US"/>
        </w:rPr>
        <w:t xml:space="preserve"> </w:t>
      </w:r>
      <w:r w:rsidR="00020570" w:rsidRPr="001E4FF7">
        <w:rPr>
          <w:rFonts w:eastAsia="Calibri"/>
          <w:sz w:val="28"/>
          <w:szCs w:val="28"/>
          <w:lang w:val="kk-KZ" w:eastAsia="en-US"/>
        </w:rPr>
        <w:t>«өз мінез-құлқын , іс-әрекетін ерікті түрде өзгертіп, игілікке бағыттап отыр</w:t>
      </w:r>
      <w:r w:rsidR="00357CCE" w:rsidRPr="001E4FF7">
        <w:rPr>
          <w:rFonts w:eastAsia="Calibri"/>
          <w:sz w:val="28"/>
          <w:szCs w:val="28"/>
          <w:lang w:val="kk-KZ" w:eastAsia="en-US"/>
        </w:rPr>
        <w:t>атын</w:t>
      </w:r>
      <w:r w:rsidR="00020570" w:rsidRPr="001E4FF7">
        <w:rPr>
          <w:rFonts w:eastAsia="Calibri"/>
          <w:sz w:val="28"/>
          <w:szCs w:val="28"/>
          <w:lang w:val="kk-KZ" w:eastAsia="en-US"/>
        </w:rPr>
        <w:t xml:space="preserve">» жасөспірімнің </w:t>
      </w:r>
      <w:r w:rsidR="009919DD" w:rsidRPr="001E4FF7">
        <w:rPr>
          <w:sz w:val="28"/>
          <w:szCs w:val="28"/>
          <w:lang w:val="kk-KZ"/>
        </w:rPr>
        <w:t>ойлау қабілеті жоғары, пікірін жүйелі түрде жеткізе алатын, сөйлеу шеберлігі қалыптасқан тұлға бола алатындығы сөзсіз.</w:t>
      </w:r>
      <w:r w:rsidR="005F466E" w:rsidRPr="001E4FF7">
        <w:rPr>
          <w:sz w:val="28"/>
          <w:szCs w:val="28"/>
          <w:lang w:val="kk-KZ" w:eastAsia="en-US"/>
        </w:rPr>
        <w:t xml:space="preserve"> </w:t>
      </w:r>
      <w:r w:rsidR="002C1098" w:rsidRPr="001E4FF7">
        <w:rPr>
          <w:sz w:val="28"/>
          <w:szCs w:val="28"/>
          <w:lang w:val="kk-KZ" w:eastAsia="en-US"/>
        </w:rPr>
        <w:t xml:space="preserve">Бұл талаптар </w:t>
      </w:r>
      <w:r w:rsidR="0048566B" w:rsidRPr="001E4FF7">
        <w:rPr>
          <w:sz w:val="28"/>
          <w:szCs w:val="28"/>
          <w:lang w:val="kk-KZ" w:eastAsia="en-US"/>
        </w:rPr>
        <w:t xml:space="preserve">   </w:t>
      </w:r>
      <w:r w:rsidR="0083122F" w:rsidRPr="001E4FF7">
        <w:rPr>
          <w:sz w:val="28"/>
          <w:szCs w:val="28"/>
          <w:lang w:val="kk-KZ" w:eastAsia="en-US"/>
        </w:rPr>
        <w:t>ж</w:t>
      </w:r>
      <w:r w:rsidR="005F466E" w:rsidRPr="001E4FF7">
        <w:rPr>
          <w:sz w:val="28"/>
          <w:szCs w:val="28"/>
          <w:lang w:val="kk-KZ" w:eastAsia="en-US"/>
        </w:rPr>
        <w:t xml:space="preserve">алпы орта білім беру деңгейінің </w:t>
      </w:r>
      <w:r w:rsidR="005F466E" w:rsidRPr="001E4FF7">
        <w:rPr>
          <w:sz w:val="28"/>
          <w:szCs w:val="28"/>
          <w:lang w:val="kk-KZ"/>
        </w:rPr>
        <w:t>қоғамдық-гуманитарлық бағыттағы</w:t>
      </w:r>
      <w:r w:rsidR="005F466E" w:rsidRPr="001E4FF7">
        <w:rPr>
          <w:sz w:val="28"/>
          <w:szCs w:val="28"/>
          <w:lang w:val="kk-KZ" w:eastAsia="en-US"/>
        </w:rPr>
        <w:t xml:space="preserve"> 10-11-</w:t>
      </w:r>
      <w:r w:rsidR="005F466E" w:rsidRPr="001E4FF7">
        <w:rPr>
          <w:bCs/>
          <w:sz w:val="28"/>
          <w:szCs w:val="28"/>
          <w:lang w:val="kk-KZ" w:eastAsia="en-US"/>
        </w:rPr>
        <w:t xml:space="preserve">сыныптарына арналған </w:t>
      </w:r>
      <w:r w:rsidR="005F466E" w:rsidRPr="001E4FF7">
        <w:rPr>
          <w:sz w:val="28"/>
          <w:szCs w:val="28"/>
          <w:lang w:val="kk-KZ"/>
        </w:rPr>
        <w:t xml:space="preserve">«Қазақ тілі» пәнінен </w:t>
      </w:r>
      <w:r w:rsidR="005F466E" w:rsidRPr="001E4FF7">
        <w:rPr>
          <w:sz w:val="28"/>
          <w:szCs w:val="28"/>
          <w:shd w:val="clear" w:color="auto" w:fill="FFFFFF"/>
          <w:lang w:val="kk-KZ"/>
        </w:rPr>
        <w:t xml:space="preserve">жаңартылған мазмұндағы үлгілік </w:t>
      </w:r>
      <w:r w:rsidR="005F466E" w:rsidRPr="001E4FF7">
        <w:rPr>
          <w:sz w:val="28"/>
          <w:szCs w:val="28"/>
          <w:lang w:val="kk-KZ" w:eastAsia="en-US"/>
        </w:rPr>
        <w:t>оқу бағдарламасы</w:t>
      </w:r>
      <w:r w:rsidR="002C1098" w:rsidRPr="001E4FF7">
        <w:rPr>
          <w:sz w:val="28"/>
          <w:szCs w:val="28"/>
          <w:lang w:val="kk-KZ" w:eastAsia="en-US"/>
        </w:rPr>
        <w:t xml:space="preserve">ның базалық мазмұнында </w:t>
      </w:r>
      <w:r w:rsidR="002C1098" w:rsidRPr="001E4FF7">
        <w:rPr>
          <w:rFonts w:eastAsia="Calibri"/>
          <w:sz w:val="28"/>
          <w:szCs w:val="28"/>
          <w:lang w:val="kk-KZ" w:eastAsia="en-US"/>
        </w:rPr>
        <w:t>тілдік оралымдарды талдау, тыңдалған мәтіндегі ақпаратты ғаламдық мәселелермен байланыстыра білу, мәтінде көтерілген мәселені (қоғамдық-саяси) талдай отырып</w:t>
      </w:r>
      <w:r w:rsidR="00357CCE" w:rsidRPr="001E4FF7">
        <w:rPr>
          <w:rFonts w:eastAsia="Calibri"/>
          <w:sz w:val="28"/>
          <w:szCs w:val="28"/>
          <w:lang w:val="kk-KZ" w:eastAsia="en-US"/>
        </w:rPr>
        <w:t>...</w:t>
      </w:r>
      <w:r w:rsidR="002C1098" w:rsidRPr="001E4FF7">
        <w:rPr>
          <w:rFonts w:eastAsia="Calibri"/>
          <w:sz w:val="28"/>
          <w:szCs w:val="28"/>
          <w:lang w:val="kk-KZ" w:eastAsia="en-US"/>
        </w:rPr>
        <w:t xml:space="preserve">коммуникативтік жағдаятқа сай көпшілік алдында тиісті сөйлеу әдебін сақтай отырып, дұрыс сөйлеу тілінің лексикалық, фонетикалық-морфологиялық, синтаксистік ерекшеліктерін ажыратып, орынды қолдану; </w:t>
      </w:r>
      <w:r w:rsidR="002C1098" w:rsidRPr="001E4FF7">
        <w:rPr>
          <w:sz w:val="28"/>
          <w:szCs w:val="28"/>
          <w:lang w:val="kk-KZ" w:eastAsia="en-US"/>
        </w:rPr>
        <w:t>әртүрлі стильдегі мәтіндердің жанрлық ерекшеліктерін таба білу, ауызекі сөйлеудің стильдік бедерін дұрыс қолдану, публицистикалық шығарма тілінің стильдік бедерін дұрыс қолдана білу,  көркем әдебиет тілінің сөз бедерін дұрыс қолдана білу, мәтіндегі негізгі ойды анықтау, көтерілген мәселеге баға беріп, мәліметтер мен пікірлерді өңдей білу т.б</w:t>
      </w:r>
      <w:r w:rsidR="00357CCE" w:rsidRPr="001E4FF7">
        <w:rPr>
          <w:sz w:val="28"/>
          <w:szCs w:val="28"/>
          <w:lang w:val="kk-KZ" w:eastAsia="en-US"/>
        </w:rPr>
        <w:t>.</w:t>
      </w:r>
      <w:r w:rsidR="002C1098" w:rsidRPr="001E4FF7">
        <w:rPr>
          <w:sz w:val="28"/>
          <w:szCs w:val="28"/>
          <w:lang w:val="kk-KZ" w:eastAsia="en-US"/>
        </w:rPr>
        <w:t xml:space="preserve"> секілді </w:t>
      </w:r>
      <w:r w:rsidR="00357CCE" w:rsidRPr="001E4FF7">
        <w:rPr>
          <w:sz w:val="28"/>
          <w:szCs w:val="28"/>
          <w:lang w:val="kk-KZ" w:eastAsia="en-US"/>
        </w:rPr>
        <w:t>міндеттер</w:t>
      </w:r>
      <w:r w:rsidR="0083122F" w:rsidRPr="001E4FF7">
        <w:rPr>
          <w:sz w:val="28"/>
          <w:szCs w:val="28"/>
          <w:lang w:val="kk-KZ" w:eastAsia="en-US"/>
        </w:rPr>
        <w:t>мен үндесіп жатыр</w:t>
      </w:r>
      <w:r w:rsidR="0015231C" w:rsidRPr="001E4FF7">
        <w:rPr>
          <w:sz w:val="28"/>
          <w:szCs w:val="28"/>
          <w:lang w:val="kk-KZ" w:eastAsia="en-US"/>
        </w:rPr>
        <w:t xml:space="preserve"> </w:t>
      </w:r>
      <w:r w:rsidR="0083122F" w:rsidRPr="001E4FF7">
        <w:rPr>
          <w:sz w:val="28"/>
          <w:szCs w:val="28"/>
          <w:lang w:val="kk-KZ" w:eastAsia="en-US"/>
        </w:rPr>
        <w:t>[</w:t>
      </w:r>
      <w:r w:rsidR="0014501C" w:rsidRPr="001E4FF7">
        <w:rPr>
          <w:sz w:val="28"/>
          <w:szCs w:val="28"/>
          <w:lang w:val="kk-KZ" w:eastAsia="en-US"/>
        </w:rPr>
        <w:t>2</w:t>
      </w:r>
      <w:r w:rsidR="00565C2D" w:rsidRPr="001E4FF7">
        <w:rPr>
          <w:sz w:val="28"/>
          <w:szCs w:val="28"/>
          <w:lang w:val="kk-KZ" w:eastAsia="en-US"/>
        </w:rPr>
        <w:t>4</w:t>
      </w:r>
      <w:r w:rsidR="0083122F" w:rsidRPr="001E4FF7">
        <w:rPr>
          <w:sz w:val="28"/>
          <w:szCs w:val="28"/>
          <w:lang w:val="kk-KZ" w:eastAsia="en-US"/>
        </w:rPr>
        <w:t>].</w:t>
      </w:r>
      <w:r w:rsidR="006B7391" w:rsidRPr="001E4FF7">
        <w:rPr>
          <w:rFonts w:eastAsia="Calibri"/>
          <w:sz w:val="28"/>
          <w:szCs w:val="28"/>
          <w:lang w:val="kk-KZ" w:eastAsia="en-US"/>
        </w:rPr>
        <w:t xml:space="preserve"> </w:t>
      </w:r>
      <w:bookmarkEnd w:id="10"/>
    </w:p>
    <w:p w14:paraId="3CD10C69" w14:textId="51EACD51" w:rsidR="007E5FC5" w:rsidRPr="001E4FF7" w:rsidRDefault="007E5FC5" w:rsidP="00C05FFE">
      <w:pPr>
        <w:ind w:firstLine="709"/>
        <w:jc w:val="both"/>
        <w:rPr>
          <w:sz w:val="28"/>
          <w:szCs w:val="28"/>
          <w:lang w:val="kk-KZ"/>
        </w:rPr>
      </w:pPr>
      <w:r w:rsidRPr="001E4FF7">
        <w:rPr>
          <w:sz w:val="28"/>
          <w:szCs w:val="28"/>
          <w:lang w:val="kk-KZ"/>
        </w:rPr>
        <w:t xml:space="preserve">Бұл </w:t>
      </w:r>
      <w:r w:rsidR="006B7391" w:rsidRPr="001E4FF7">
        <w:rPr>
          <w:sz w:val="28"/>
          <w:szCs w:val="28"/>
          <w:lang w:val="kk-KZ"/>
        </w:rPr>
        <w:t>талапта</w:t>
      </w:r>
      <w:r w:rsidRPr="001E4FF7">
        <w:rPr>
          <w:sz w:val="28"/>
          <w:szCs w:val="28"/>
          <w:lang w:val="kk-KZ"/>
        </w:rPr>
        <w:t>р оқушының тілдік тұлғасын қалыптастыруда маңызды рөл атқарады:</w:t>
      </w:r>
    </w:p>
    <w:p w14:paraId="3AD5F92D" w14:textId="69B0BF6F" w:rsidR="007E5FC5" w:rsidRPr="001E4FF7" w:rsidRDefault="007E5FC5" w:rsidP="00C05FFE">
      <w:pPr>
        <w:ind w:firstLine="709"/>
        <w:jc w:val="both"/>
        <w:rPr>
          <w:sz w:val="28"/>
          <w:szCs w:val="28"/>
          <w:lang w:val="kk-KZ"/>
        </w:rPr>
      </w:pPr>
      <w:r w:rsidRPr="001E4FF7">
        <w:rPr>
          <w:sz w:val="28"/>
          <w:szCs w:val="28"/>
          <w:lang w:val="kk-KZ"/>
        </w:rPr>
        <w:t xml:space="preserve">Тілдік қабілеттерді жетілдіру: </w:t>
      </w:r>
      <w:r w:rsidR="00357CCE" w:rsidRPr="001E4FF7">
        <w:rPr>
          <w:sz w:val="28"/>
          <w:szCs w:val="28"/>
          <w:lang w:val="kk-KZ"/>
        </w:rPr>
        <w:t>о</w:t>
      </w:r>
      <w:r w:rsidRPr="001E4FF7">
        <w:rPr>
          <w:sz w:val="28"/>
          <w:szCs w:val="28"/>
          <w:lang w:val="kk-KZ"/>
        </w:rPr>
        <w:t>қушылардың мәтінді түсіну, контексті ажырату, өз ойын нақты жеткізу қабілеттері артады.</w:t>
      </w:r>
    </w:p>
    <w:p w14:paraId="3DC515CE" w14:textId="4FF434AD" w:rsidR="007E5FC5" w:rsidRPr="001E4FF7" w:rsidRDefault="007E5FC5" w:rsidP="00C05FFE">
      <w:pPr>
        <w:ind w:firstLine="709"/>
        <w:jc w:val="both"/>
        <w:rPr>
          <w:sz w:val="28"/>
          <w:szCs w:val="28"/>
          <w:lang w:val="kk-KZ"/>
        </w:rPr>
      </w:pPr>
      <w:r w:rsidRPr="001E4FF7">
        <w:rPr>
          <w:sz w:val="28"/>
          <w:szCs w:val="28"/>
          <w:lang w:val="kk-KZ"/>
        </w:rPr>
        <w:t xml:space="preserve">Коммуникативтік дағдыларды дамыту: </w:t>
      </w:r>
      <w:r w:rsidR="00357CCE" w:rsidRPr="001E4FF7">
        <w:rPr>
          <w:sz w:val="28"/>
          <w:szCs w:val="28"/>
          <w:lang w:val="kk-KZ"/>
        </w:rPr>
        <w:t>о</w:t>
      </w:r>
      <w:r w:rsidRPr="001E4FF7">
        <w:rPr>
          <w:sz w:val="28"/>
          <w:szCs w:val="28"/>
          <w:lang w:val="kk-KZ"/>
        </w:rPr>
        <w:t>қушылардың ауызша және жазбаша қарым-қатынас дағдылары жетіледі.</w:t>
      </w:r>
    </w:p>
    <w:p w14:paraId="4CE24D3D" w14:textId="728680FD" w:rsidR="007E5FC5" w:rsidRPr="001E4FF7" w:rsidRDefault="007E5FC5" w:rsidP="00C05FFE">
      <w:pPr>
        <w:ind w:firstLine="709"/>
        <w:jc w:val="both"/>
        <w:rPr>
          <w:sz w:val="28"/>
          <w:szCs w:val="28"/>
          <w:lang w:val="kk-KZ"/>
        </w:rPr>
      </w:pPr>
      <w:r w:rsidRPr="001E4FF7">
        <w:rPr>
          <w:sz w:val="28"/>
          <w:szCs w:val="28"/>
          <w:lang w:val="kk-KZ"/>
        </w:rPr>
        <w:t xml:space="preserve">Сын тұрғысынан ойлауды қалыптастыру: </w:t>
      </w:r>
      <w:r w:rsidR="009D018A" w:rsidRPr="001E4FF7">
        <w:rPr>
          <w:sz w:val="28"/>
          <w:szCs w:val="28"/>
          <w:lang w:val="kk-KZ"/>
        </w:rPr>
        <w:t>о</w:t>
      </w:r>
      <w:r w:rsidRPr="001E4FF7">
        <w:rPr>
          <w:sz w:val="28"/>
          <w:szCs w:val="28"/>
          <w:lang w:val="kk-KZ"/>
        </w:rPr>
        <w:t>қушылардың ақпаратты сыни тұрғыдан бағалау, талдау және интерпретациялау қабілеттері дамиды.</w:t>
      </w:r>
    </w:p>
    <w:p w14:paraId="337C4B6C" w14:textId="641C8ECA" w:rsidR="00E15918" w:rsidRPr="001E4FF7" w:rsidRDefault="007E5FC5" w:rsidP="00C05FFE">
      <w:pPr>
        <w:ind w:firstLine="709"/>
        <w:jc w:val="both"/>
        <w:rPr>
          <w:sz w:val="28"/>
          <w:szCs w:val="28"/>
          <w:lang w:val="kk-KZ"/>
        </w:rPr>
      </w:pPr>
      <w:r w:rsidRPr="001E4FF7">
        <w:rPr>
          <w:sz w:val="28"/>
          <w:szCs w:val="28"/>
          <w:lang w:val="kk-KZ"/>
        </w:rPr>
        <w:t xml:space="preserve">Өз ойын дәлелдеуді үйрету: </w:t>
      </w:r>
      <w:r w:rsidR="009D018A" w:rsidRPr="001E4FF7">
        <w:rPr>
          <w:sz w:val="28"/>
          <w:szCs w:val="28"/>
          <w:lang w:val="kk-KZ"/>
        </w:rPr>
        <w:t>о</w:t>
      </w:r>
      <w:r w:rsidR="00816EBA" w:rsidRPr="001E4FF7">
        <w:rPr>
          <w:sz w:val="28"/>
          <w:szCs w:val="28"/>
          <w:lang w:val="kk-KZ"/>
        </w:rPr>
        <w:t xml:space="preserve">  </w:t>
      </w:r>
      <w:r w:rsidRPr="001E4FF7">
        <w:rPr>
          <w:sz w:val="28"/>
          <w:szCs w:val="28"/>
          <w:lang w:val="kk-KZ"/>
        </w:rPr>
        <w:t>қушылар өз ойларын аргументтермен дәлелдеуді, пікірсайыстарға қатысуды үйренеді.</w:t>
      </w:r>
    </w:p>
    <w:p w14:paraId="172C04DC" w14:textId="77777777" w:rsidR="007E5FC5" w:rsidRPr="001E4FF7" w:rsidRDefault="007E5FC5" w:rsidP="00C05FFE">
      <w:pPr>
        <w:ind w:firstLine="709"/>
        <w:jc w:val="both"/>
        <w:rPr>
          <w:sz w:val="28"/>
          <w:szCs w:val="28"/>
          <w:lang w:val="kk-KZ"/>
        </w:rPr>
      </w:pPr>
      <w:r w:rsidRPr="001E4FF7">
        <w:rPr>
          <w:sz w:val="28"/>
          <w:szCs w:val="28"/>
          <w:lang w:val="kk-KZ"/>
        </w:rPr>
        <w:t>Баласағұн Жүсіп: «Тіл өнерінің қасиет-сипаты мен пайда-зияны» туралы бөлімінде:</w:t>
      </w:r>
    </w:p>
    <w:p w14:paraId="0EC32253" w14:textId="77777777" w:rsidR="007E5FC5" w:rsidRPr="001E4FF7" w:rsidRDefault="007E5FC5" w:rsidP="00C05FFE">
      <w:pPr>
        <w:ind w:firstLine="709"/>
        <w:jc w:val="both"/>
        <w:rPr>
          <w:sz w:val="28"/>
          <w:szCs w:val="28"/>
          <w:lang w:val="kk-KZ"/>
        </w:rPr>
      </w:pPr>
      <w:r w:rsidRPr="001E4FF7">
        <w:rPr>
          <w:sz w:val="28"/>
          <w:szCs w:val="28"/>
          <w:lang w:val="kk-KZ"/>
        </w:rPr>
        <w:t>Ақыл, білім тілмәші – тіл, тіл – кепіл,</w:t>
      </w:r>
    </w:p>
    <w:p w14:paraId="6F0878AE" w14:textId="77777777" w:rsidR="007E5FC5" w:rsidRPr="001E4FF7" w:rsidRDefault="007E5FC5" w:rsidP="00C05FFE">
      <w:pPr>
        <w:ind w:firstLine="709"/>
        <w:jc w:val="both"/>
        <w:rPr>
          <w:sz w:val="28"/>
          <w:szCs w:val="28"/>
          <w:lang w:val="kk-KZ"/>
        </w:rPr>
      </w:pPr>
      <w:r w:rsidRPr="001E4FF7">
        <w:rPr>
          <w:sz w:val="28"/>
          <w:szCs w:val="28"/>
          <w:lang w:val="kk-KZ"/>
        </w:rPr>
        <w:t>Жадыратар ерді шырын тілді біл!</w:t>
      </w:r>
    </w:p>
    <w:p w14:paraId="330AA3B2" w14:textId="7CBBC86A" w:rsidR="007E5FC5" w:rsidRPr="001E4FF7" w:rsidRDefault="007E5FC5" w:rsidP="00C05FFE">
      <w:pPr>
        <w:ind w:firstLine="709"/>
        <w:jc w:val="both"/>
        <w:rPr>
          <w:sz w:val="28"/>
          <w:szCs w:val="28"/>
          <w:lang w:val="kk-KZ"/>
        </w:rPr>
      </w:pPr>
      <w:r w:rsidRPr="001E4FF7">
        <w:rPr>
          <w:sz w:val="28"/>
          <w:szCs w:val="28"/>
          <w:lang w:val="kk-KZ"/>
        </w:rPr>
        <w:t xml:space="preserve">«Ақыл, білім тілмәші – тіл» мұнда тіл – адамның ақыл-ойы мен білімін жеткізудің басты құралы екені айтылады. Адамның санасында қандай ой, білім болса да, ол оны тіл арқылы басқаларға түсіндіре алады. Осылайша, тіл – ой мен білімді сыртқа шығаратын «аудармашы» немесе «делдал» қызметін атқарады. «Тіл – кепіл» тіркесінде тілдің адамның берген уәдесі мен айтқан сөзін бекітуші рөлін атқаратыны көрсетілген. Яғни, сөз – адамның жауапкершілігін айқындайтын құрал. Қазақ халқында «Айтылған сөз – атылған оқ» деген нақыл бар, бұл тілдің сенімділік пен жауапкершілікке тікелей әсер </w:t>
      </w:r>
      <w:r w:rsidRPr="001E4FF7">
        <w:rPr>
          <w:sz w:val="28"/>
          <w:szCs w:val="28"/>
          <w:lang w:val="kk-KZ"/>
        </w:rPr>
        <w:lastRenderedPageBreak/>
        <w:t>ететінін білдіреді. «Жадыратар ерді шырын тілді біл!»</w:t>
      </w:r>
      <w:r w:rsidR="0014501C" w:rsidRPr="001E4FF7">
        <w:rPr>
          <w:sz w:val="28"/>
          <w:szCs w:val="28"/>
          <w:lang w:val="kk-KZ"/>
        </w:rPr>
        <w:t xml:space="preserve"> </w:t>
      </w:r>
      <w:r w:rsidRPr="001E4FF7">
        <w:rPr>
          <w:sz w:val="28"/>
          <w:szCs w:val="28"/>
          <w:lang w:val="kk-KZ"/>
        </w:rPr>
        <w:t>деп тәтті, әдемі сөйлеудің адамға қуаныш пен шабыт сыйлайтыны айтылады. «Шырын тіл» – сыпайы, әдепті, көркем сөздерден құралған тіл. Мұндай тіл адамдар арасындағы қарым-қатынасты жақсартып, айналасына жылулық сыйлайды. Ж.Баласағұн екі жолдық өлеңде тілдің рөлін жан-жақты ашқан. Ол – білім мен ақылдың көрінісі, уәденің кепілі, адамды қуантатын, жақсылыққа бастайтын құрал. Сондықтан әр адам өз тілін қадірлеп, оны дұрыс қолдануы тиіс дегенді меңзейді.</w:t>
      </w:r>
    </w:p>
    <w:p w14:paraId="3A36C080" w14:textId="77777777" w:rsidR="007E5FC5" w:rsidRPr="001E4FF7" w:rsidRDefault="007E5FC5" w:rsidP="00C05FFE">
      <w:pPr>
        <w:ind w:firstLine="709"/>
        <w:jc w:val="both"/>
        <w:rPr>
          <w:sz w:val="28"/>
          <w:szCs w:val="28"/>
          <w:lang w:val="kk-KZ"/>
        </w:rPr>
      </w:pPr>
      <w:r w:rsidRPr="001E4FF7">
        <w:rPr>
          <w:sz w:val="28"/>
          <w:szCs w:val="28"/>
          <w:lang w:val="kk-KZ"/>
        </w:rPr>
        <w:t>Тіл қәдірлі етер, ерге бақ қонар,</w:t>
      </w:r>
    </w:p>
    <w:p w14:paraId="6183CA5C" w14:textId="77777777" w:rsidR="007E5FC5" w:rsidRPr="001E4FF7" w:rsidRDefault="007E5FC5" w:rsidP="00C05FFE">
      <w:pPr>
        <w:ind w:firstLine="709"/>
        <w:jc w:val="both"/>
        <w:rPr>
          <w:sz w:val="28"/>
          <w:szCs w:val="28"/>
          <w:lang w:val="kk-KZ"/>
        </w:rPr>
      </w:pPr>
      <w:r w:rsidRPr="001E4FF7">
        <w:rPr>
          <w:sz w:val="28"/>
          <w:szCs w:val="28"/>
          <w:lang w:val="kk-KZ"/>
        </w:rPr>
        <w:t>Қор қылар тіл, кететұғын бас болар.</w:t>
      </w:r>
    </w:p>
    <w:p w14:paraId="17F71FCA" w14:textId="77777777" w:rsidR="007E5FC5" w:rsidRPr="001E4FF7" w:rsidRDefault="007E5FC5" w:rsidP="00C05FFE">
      <w:pPr>
        <w:ind w:firstLine="709"/>
        <w:jc w:val="both"/>
        <w:rPr>
          <w:sz w:val="28"/>
          <w:szCs w:val="28"/>
          <w:lang w:val="kk-KZ"/>
        </w:rPr>
      </w:pPr>
      <w:r w:rsidRPr="001E4FF7">
        <w:rPr>
          <w:sz w:val="28"/>
          <w:szCs w:val="28"/>
          <w:lang w:val="kk-KZ"/>
        </w:rPr>
        <w:t>Бұл пікір тілдің адамның тағдыры мен абыройына тікелей әсер ететінін көрсетеді. «Тіл қәдірлі етер, ерге бақ қонар» деген жолда тілдің адамның қадірін арттырып, оған абырой мен бақыт әкелетіні айтылған. Әдепті, сыпайы, шешен сөйлей білетін адам көпшіліктің құрметіне ие болады. Тіл – адамның мінезінің айнасы, ал орынды және әдемі сөздер адамның беделін көтереді. Қазақ халқында «Жылы сөйле – жарасымды боларсың», «Тіл тас жарады, тас жармаса бас жарады» деген нақылдар осы ойды қуаттайды. «Қор қылар тіл, кететұғын бас болар» – мұнда керісінше, тілдің адамның соры болуы мүмкін екендігі ескертілген. Егер адам орнымен сөйлемесе, дөрекі, орынсыз, ойланбай айтылған сөздері оны ұятқа қалдырып, құрдымға әкелуі мүмкін. Көптеген адамдар абайсызда айтқан сөздері үшін үлкен қиындықтарға тап болады. «Басқа пәле – тілден» деген мақал да осыған дәлел. Бұл тілдің екіжақты күшін көрсетеді: дұрыс қолданса – адамға бақ пен абырой әкеледі; дұрыс қолданбаса – оның соры болуы мүмкін. Осыған байланысты әр адам өз тілін қадірлеп, дұрыс сөйлеуге, орынды сөз айтуға үйренуі керек. Себебі сөз – адамның айнасы, тағдырына әсер ететін құдіретті күш.</w:t>
      </w:r>
    </w:p>
    <w:p w14:paraId="7E8B3F3A" w14:textId="77777777" w:rsidR="007E5FC5" w:rsidRPr="001E4FF7" w:rsidRDefault="007E5FC5" w:rsidP="00C05FFE">
      <w:pPr>
        <w:ind w:firstLine="709"/>
        <w:jc w:val="both"/>
        <w:rPr>
          <w:sz w:val="28"/>
          <w:szCs w:val="28"/>
          <w:lang w:val="kk-KZ"/>
        </w:rPr>
      </w:pPr>
      <w:r w:rsidRPr="001E4FF7">
        <w:rPr>
          <w:sz w:val="28"/>
          <w:szCs w:val="28"/>
          <w:lang w:val="kk-KZ"/>
        </w:rPr>
        <w:t>Тіл – арыстан есік баққан ашулы,</w:t>
      </w:r>
    </w:p>
    <w:p w14:paraId="3F0592C6" w14:textId="77777777" w:rsidR="007E5FC5" w:rsidRPr="001E4FF7" w:rsidRDefault="007E5FC5" w:rsidP="00C05FFE">
      <w:pPr>
        <w:ind w:firstLine="709"/>
        <w:jc w:val="both"/>
        <w:rPr>
          <w:sz w:val="28"/>
          <w:szCs w:val="28"/>
          <w:lang w:val="kk-KZ"/>
        </w:rPr>
      </w:pPr>
      <w:r w:rsidRPr="001E4FF7">
        <w:rPr>
          <w:sz w:val="28"/>
          <w:szCs w:val="28"/>
          <w:lang w:val="kk-KZ"/>
        </w:rPr>
        <w:t>Үй иесі, сақтан, жұтар басыңды!</w:t>
      </w:r>
    </w:p>
    <w:p w14:paraId="53DC95C3" w14:textId="77777777" w:rsidR="007E5FC5" w:rsidRPr="001E4FF7" w:rsidRDefault="007E5FC5" w:rsidP="00C05FFE">
      <w:pPr>
        <w:ind w:firstLine="709"/>
        <w:jc w:val="both"/>
        <w:rPr>
          <w:sz w:val="28"/>
          <w:szCs w:val="28"/>
          <w:lang w:val="kk-KZ"/>
        </w:rPr>
      </w:pPr>
      <w:r w:rsidRPr="001E4FF7">
        <w:rPr>
          <w:sz w:val="28"/>
          <w:szCs w:val="28"/>
          <w:lang w:val="kk-KZ"/>
        </w:rPr>
        <w:t>Тілдік тұлға – белгілі бір адамның тілдік қабілеті мен қарым-қатынас шеберлігін сипаттайтын ұғым. Ол адамның сөздік қоры, сөйлеу мәнері, тілдік мәдениеті және ойды жеткізу қабілетін қамтиды. Тіл арыстан сияқты күшті, оны дұрыс пайдалана алмасаң, өзіңе қауіп төндіреді. Бұл ой тілдік тұлғаның қалыптасуында сөз құдіретін түсіну, тілге жауапкершілікпен қарау секілді қасиеттердің маңызын көрсетеді. Адам тіл арқылы өзін танытады, сондықтан оны дұрыс игере білу – тұлғалық дамудың басты бөлігі. Әрбір адам өз тілінің «үй иесі», яғни өз сөзіне өзі жауапты. Тілдік тұлға қалыптасу үшін адам өзінің сөздік қорын байытып, дұрыс сөйлеуді үйренуі керек. «Жұтар басыңды» деген метафора тілдің дұрыс қолданылмаса, адамның қоғамдағы беделіне, тағдырына кері әсер етуі мүмкін екенін көрсетеді. Осылайша, ғұлама тілді дұрыс қолдану, сөздің күшін түсіну, сөйлеу мәдениетін дамыту сияқты факторлардың маңызын көрсетеді. Бұл ойын келесі тіркестерде де қуаттай түседі:</w:t>
      </w:r>
    </w:p>
    <w:p w14:paraId="506A3FE4" w14:textId="77777777" w:rsidR="007E5FC5" w:rsidRPr="001E4FF7" w:rsidRDefault="007E5FC5" w:rsidP="00C05FFE">
      <w:pPr>
        <w:ind w:firstLine="709"/>
        <w:jc w:val="both"/>
        <w:rPr>
          <w:sz w:val="28"/>
          <w:szCs w:val="28"/>
          <w:lang w:val="kk-KZ"/>
        </w:rPr>
      </w:pPr>
      <w:r w:rsidRPr="001E4FF7">
        <w:rPr>
          <w:sz w:val="28"/>
          <w:szCs w:val="28"/>
          <w:lang w:val="kk-KZ"/>
        </w:rPr>
        <w:t>Тілесең сен есендікте жүруді,</w:t>
      </w:r>
    </w:p>
    <w:p w14:paraId="1721F6CE" w14:textId="77777777" w:rsidR="007E5FC5" w:rsidRPr="001E4FF7" w:rsidRDefault="007E5FC5" w:rsidP="00C05FFE">
      <w:pPr>
        <w:ind w:firstLine="709"/>
        <w:jc w:val="both"/>
        <w:rPr>
          <w:sz w:val="28"/>
          <w:szCs w:val="28"/>
          <w:lang w:val="kk-KZ"/>
        </w:rPr>
      </w:pPr>
      <w:r w:rsidRPr="001E4FF7">
        <w:rPr>
          <w:sz w:val="28"/>
          <w:szCs w:val="28"/>
          <w:lang w:val="kk-KZ"/>
        </w:rPr>
        <w:t>Жаман сөзге қимылдатпа тіліңді.</w:t>
      </w:r>
    </w:p>
    <w:p w14:paraId="0D0602AC" w14:textId="77777777" w:rsidR="007E5FC5" w:rsidRPr="001E4FF7" w:rsidRDefault="007E5FC5" w:rsidP="00C05FFE">
      <w:pPr>
        <w:ind w:firstLine="709"/>
        <w:jc w:val="both"/>
        <w:rPr>
          <w:sz w:val="28"/>
          <w:szCs w:val="28"/>
          <w:lang w:val="kk-KZ"/>
        </w:rPr>
      </w:pPr>
      <w:r w:rsidRPr="001E4FF7">
        <w:rPr>
          <w:sz w:val="28"/>
          <w:szCs w:val="28"/>
          <w:lang w:val="kk-KZ"/>
        </w:rPr>
        <w:lastRenderedPageBreak/>
        <w:t>Ж.Баласағұнның баса назар аударған бір мәселесі – сөзді тауып айту, орынды әрі аз сөйлеу:</w:t>
      </w:r>
    </w:p>
    <w:p w14:paraId="3AA13F0D" w14:textId="77777777" w:rsidR="007E5FC5" w:rsidRPr="001E4FF7" w:rsidRDefault="007E5FC5" w:rsidP="00C05FFE">
      <w:pPr>
        <w:ind w:firstLine="709"/>
        <w:jc w:val="both"/>
        <w:rPr>
          <w:sz w:val="28"/>
          <w:szCs w:val="28"/>
          <w:lang w:val="kk-KZ"/>
        </w:rPr>
      </w:pPr>
      <w:r w:rsidRPr="001E4FF7">
        <w:rPr>
          <w:sz w:val="28"/>
          <w:szCs w:val="28"/>
          <w:lang w:val="kk-KZ"/>
        </w:rPr>
        <w:t>Біліп айтқан сөз – білікті саналар,</w:t>
      </w:r>
    </w:p>
    <w:p w14:paraId="56FCA2E6" w14:textId="77777777" w:rsidR="007E5FC5" w:rsidRPr="001E4FF7" w:rsidRDefault="007E5FC5" w:rsidP="00C05FFE">
      <w:pPr>
        <w:ind w:firstLine="709"/>
        <w:jc w:val="both"/>
        <w:rPr>
          <w:sz w:val="28"/>
          <w:szCs w:val="28"/>
          <w:lang w:val="kk-KZ"/>
        </w:rPr>
      </w:pPr>
      <w:r w:rsidRPr="001E4FF7">
        <w:rPr>
          <w:sz w:val="28"/>
          <w:szCs w:val="28"/>
          <w:lang w:val="kk-KZ"/>
        </w:rPr>
        <w:t>Біліксіз сөз басыңды жеп, табалар.</w:t>
      </w:r>
    </w:p>
    <w:p w14:paraId="35022ED7" w14:textId="77777777" w:rsidR="007E5FC5" w:rsidRPr="001E4FF7" w:rsidRDefault="007E5FC5" w:rsidP="00C05FFE">
      <w:pPr>
        <w:ind w:firstLine="709"/>
        <w:jc w:val="both"/>
        <w:rPr>
          <w:sz w:val="28"/>
          <w:szCs w:val="28"/>
          <w:lang w:val="kk-KZ"/>
        </w:rPr>
      </w:pPr>
    </w:p>
    <w:p w14:paraId="2FCBCD6A" w14:textId="77777777" w:rsidR="007E5FC5" w:rsidRPr="001E4FF7" w:rsidRDefault="007E5FC5" w:rsidP="00C05FFE">
      <w:pPr>
        <w:ind w:firstLine="709"/>
        <w:jc w:val="both"/>
        <w:rPr>
          <w:sz w:val="28"/>
          <w:szCs w:val="28"/>
          <w:lang w:val="kk-KZ"/>
        </w:rPr>
      </w:pPr>
      <w:r w:rsidRPr="001E4FF7">
        <w:rPr>
          <w:sz w:val="28"/>
          <w:szCs w:val="28"/>
          <w:lang w:val="kk-KZ"/>
        </w:rPr>
        <w:t>Біліп сөйле, сөзіңде сөл, өң болсын,</w:t>
      </w:r>
    </w:p>
    <w:p w14:paraId="38943725" w14:textId="77777777" w:rsidR="007E5FC5" w:rsidRPr="001E4FF7" w:rsidRDefault="007E5FC5" w:rsidP="00C05FFE">
      <w:pPr>
        <w:ind w:firstLine="709"/>
        <w:jc w:val="both"/>
        <w:rPr>
          <w:sz w:val="28"/>
          <w:szCs w:val="28"/>
          <w:lang w:val="kk-KZ"/>
        </w:rPr>
      </w:pPr>
      <w:r w:rsidRPr="001E4FF7">
        <w:rPr>
          <w:sz w:val="28"/>
          <w:szCs w:val="28"/>
          <w:lang w:val="kk-KZ"/>
        </w:rPr>
        <w:t>Сөзің түпсіз қараңғыға көз болсын!</w:t>
      </w:r>
    </w:p>
    <w:p w14:paraId="291465E7" w14:textId="77777777" w:rsidR="007E5FC5" w:rsidRPr="001E4FF7" w:rsidRDefault="007E5FC5" w:rsidP="00C05FFE">
      <w:pPr>
        <w:ind w:firstLine="709"/>
        <w:jc w:val="both"/>
        <w:rPr>
          <w:sz w:val="28"/>
          <w:szCs w:val="28"/>
          <w:lang w:val="kk-KZ"/>
        </w:rPr>
      </w:pPr>
    </w:p>
    <w:p w14:paraId="0E961222" w14:textId="77777777" w:rsidR="007E5FC5" w:rsidRPr="001E4FF7" w:rsidRDefault="007E5FC5" w:rsidP="00C05FFE">
      <w:pPr>
        <w:ind w:firstLine="709"/>
        <w:jc w:val="both"/>
        <w:rPr>
          <w:sz w:val="28"/>
          <w:szCs w:val="28"/>
          <w:lang w:val="kk-KZ"/>
        </w:rPr>
      </w:pPr>
      <w:r w:rsidRPr="001E4FF7">
        <w:rPr>
          <w:sz w:val="28"/>
          <w:szCs w:val="28"/>
          <w:lang w:val="kk-KZ"/>
        </w:rPr>
        <w:t>Тауып сөйле, сөзің оңды жөн болсын,</w:t>
      </w:r>
    </w:p>
    <w:p w14:paraId="2E425335" w14:textId="77777777" w:rsidR="007E5FC5" w:rsidRPr="001E4FF7" w:rsidRDefault="007E5FC5" w:rsidP="00C05FFE">
      <w:pPr>
        <w:ind w:firstLine="709"/>
        <w:jc w:val="both"/>
        <w:rPr>
          <w:sz w:val="28"/>
          <w:szCs w:val="28"/>
          <w:lang w:val="kk-KZ"/>
        </w:rPr>
      </w:pPr>
      <w:r w:rsidRPr="001E4FF7">
        <w:rPr>
          <w:sz w:val="28"/>
          <w:szCs w:val="28"/>
          <w:lang w:val="kk-KZ"/>
        </w:rPr>
        <w:t>Сөзің басыр адамдарға көз болсын!</w:t>
      </w:r>
    </w:p>
    <w:p w14:paraId="417EDC37" w14:textId="77777777" w:rsidR="007E5FC5" w:rsidRPr="001E4FF7" w:rsidRDefault="007E5FC5" w:rsidP="00C05FFE">
      <w:pPr>
        <w:ind w:firstLine="709"/>
        <w:jc w:val="both"/>
        <w:rPr>
          <w:sz w:val="28"/>
          <w:szCs w:val="28"/>
          <w:lang w:val="kk-KZ"/>
        </w:rPr>
      </w:pPr>
    </w:p>
    <w:p w14:paraId="3AD2FA28" w14:textId="77777777" w:rsidR="007E5FC5" w:rsidRPr="001E4FF7" w:rsidRDefault="007E5FC5" w:rsidP="00C05FFE">
      <w:pPr>
        <w:ind w:firstLine="709"/>
        <w:jc w:val="both"/>
        <w:rPr>
          <w:sz w:val="28"/>
          <w:szCs w:val="28"/>
          <w:lang w:val="kk-KZ"/>
        </w:rPr>
      </w:pPr>
      <w:r w:rsidRPr="001E4FF7">
        <w:rPr>
          <w:sz w:val="28"/>
          <w:szCs w:val="28"/>
          <w:lang w:val="kk-KZ"/>
        </w:rPr>
        <w:t>Көп сөйлеме, аз айт бірер түйірін,</w:t>
      </w:r>
    </w:p>
    <w:p w14:paraId="4AD391A5" w14:textId="77777777" w:rsidR="007E5FC5" w:rsidRPr="001E4FF7" w:rsidRDefault="007E5FC5" w:rsidP="00C05FFE">
      <w:pPr>
        <w:ind w:firstLine="709"/>
        <w:jc w:val="both"/>
        <w:rPr>
          <w:sz w:val="28"/>
          <w:szCs w:val="28"/>
          <w:lang w:val="kk-KZ"/>
        </w:rPr>
      </w:pPr>
      <w:r w:rsidRPr="001E4FF7">
        <w:rPr>
          <w:sz w:val="28"/>
          <w:szCs w:val="28"/>
          <w:lang w:val="kk-KZ"/>
        </w:rPr>
        <w:t>Бір сөзбен шеш түмен сөздің түйінін.</w:t>
      </w:r>
    </w:p>
    <w:p w14:paraId="31873ADD" w14:textId="77777777" w:rsidR="007E5FC5" w:rsidRPr="001E4FF7" w:rsidRDefault="007E5FC5" w:rsidP="00C05FFE">
      <w:pPr>
        <w:ind w:firstLine="709"/>
        <w:jc w:val="both"/>
        <w:rPr>
          <w:sz w:val="28"/>
          <w:szCs w:val="28"/>
          <w:lang w:val="kk-KZ"/>
        </w:rPr>
      </w:pPr>
    </w:p>
    <w:p w14:paraId="2BE9F48C" w14:textId="77777777" w:rsidR="007E5FC5" w:rsidRPr="001E4FF7" w:rsidRDefault="007E5FC5" w:rsidP="00C05FFE">
      <w:pPr>
        <w:ind w:firstLine="709"/>
        <w:jc w:val="both"/>
        <w:rPr>
          <w:sz w:val="28"/>
          <w:szCs w:val="28"/>
          <w:lang w:val="kk-KZ"/>
        </w:rPr>
      </w:pPr>
      <w:r w:rsidRPr="001E4FF7">
        <w:rPr>
          <w:sz w:val="28"/>
          <w:szCs w:val="28"/>
          <w:lang w:val="kk-KZ"/>
        </w:rPr>
        <w:t>Көрген емен көбік сөзбен оңғанды,</w:t>
      </w:r>
    </w:p>
    <w:p w14:paraId="4957648B" w14:textId="77777777" w:rsidR="007E5FC5" w:rsidRPr="001E4FF7" w:rsidRDefault="007E5FC5" w:rsidP="00C05FFE">
      <w:pPr>
        <w:ind w:firstLine="709"/>
        <w:jc w:val="both"/>
        <w:rPr>
          <w:sz w:val="28"/>
          <w:szCs w:val="28"/>
          <w:lang w:val="kk-KZ"/>
        </w:rPr>
      </w:pPr>
      <w:r w:rsidRPr="001E4FF7">
        <w:rPr>
          <w:sz w:val="28"/>
          <w:szCs w:val="28"/>
          <w:lang w:val="kk-KZ"/>
        </w:rPr>
        <w:t>Тобықтай түй тоқсан ауыз толғамды!</w:t>
      </w:r>
    </w:p>
    <w:p w14:paraId="38B8FF7D" w14:textId="77777777" w:rsidR="007E5FC5" w:rsidRPr="001E4FF7" w:rsidRDefault="007E5FC5" w:rsidP="00C05FFE">
      <w:pPr>
        <w:ind w:firstLine="709"/>
        <w:jc w:val="both"/>
        <w:rPr>
          <w:sz w:val="28"/>
          <w:szCs w:val="28"/>
          <w:lang w:val="kk-KZ"/>
        </w:rPr>
      </w:pPr>
      <w:r w:rsidRPr="001E4FF7">
        <w:rPr>
          <w:sz w:val="28"/>
          <w:szCs w:val="28"/>
          <w:lang w:val="kk-KZ"/>
        </w:rPr>
        <w:t>«Біліп сөйле» – адамның кез келген сөзді ойлап, ақылға салып айтуы керектігін білдіреді. Бұл – білімділік пен жауапкершіліктің белгісі. Әрбір айтылған сөздің мағыналы, ойлы, маңызды болуы керек деген идея жатыр. «Өң» сөзі реңк, көркемдік мағынасында қолданылып тұр. Демек, адамның сөзі әсерлі, көркем, тыңдаушыға түсінікті және тартымды болуы тиіс.</w:t>
      </w:r>
    </w:p>
    <w:p w14:paraId="2C2E33D4" w14:textId="77777777" w:rsidR="007E5FC5" w:rsidRPr="001E4FF7" w:rsidRDefault="007E5FC5" w:rsidP="00C05FFE">
      <w:pPr>
        <w:ind w:firstLine="709"/>
        <w:jc w:val="both"/>
        <w:rPr>
          <w:sz w:val="28"/>
          <w:szCs w:val="28"/>
          <w:lang w:val="kk-KZ"/>
        </w:rPr>
      </w:pPr>
      <w:r w:rsidRPr="001E4FF7">
        <w:rPr>
          <w:sz w:val="28"/>
          <w:szCs w:val="28"/>
          <w:lang w:val="kk-KZ"/>
        </w:rPr>
        <w:t>«Сөзің түпсіз қараңғыға көз болсын!» дей отырып, «түпсіз қараңғы» – бұл білімсіздік, надандық, түсінбеушілік ұғымдарын білдіреді. Ал адам ақиқатқа жол көрсететін, адамдарға ой салып, көкірек көзін ашатын сөз айтуы қажет. Ж.Баласағұнның бұл ойлары сөздің ағартушылық, тәрбиелік және танымдық маңызын көрсетеді.</w:t>
      </w:r>
    </w:p>
    <w:p w14:paraId="0387288E" w14:textId="77777777" w:rsidR="007E5FC5" w:rsidRPr="001E4FF7" w:rsidRDefault="007E5FC5" w:rsidP="00C05FFE">
      <w:pPr>
        <w:ind w:firstLine="709"/>
        <w:jc w:val="both"/>
        <w:rPr>
          <w:sz w:val="28"/>
          <w:szCs w:val="28"/>
          <w:lang w:val="kk-KZ"/>
        </w:rPr>
      </w:pPr>
      <w:r w:rsidRPr="001E4FF7">
        <w:rPr>
          <w:sz w:val="28"/>
          <w:szCs w:val="28"/>
          <w:lang w:val="kk-KZ"/>
        </w:rPr>
        <w:t>Туған өлер, көрсең қалар белгісіз,</w:t>
      </w:r>
    </w:p>
    <w:p w14:paraId="732B8F92" w14:textId="77777777" w:rsidR="007E5FC5" w:rsidRPr="001E4FF7" w:rsidRDefault="007E5FC5" w:rsidP="00C05FFE">
      <w:pPr>
        <w:ind w:firstLine="709"/>
        <w:jc w:val="both"/>
        <w:rPr>
          <w:sz w:val="28"/>
          <w:szCs w:val="28"/>
          <w:lang w:val="kk-KZ"/>
        </w:rPr>
      </w:pPr>
      <w:r w:rsidRPr="001E4FF7">
        <w:rPr>
          <w:sz w:val="28"/>
          <w:szCs w:val="28"/>
          <w:lang w:val="kk-KZ"/>
        </w:rPr>
        <w:t>Сөзіңді ізгі сөйле, өлсең де өлгісіз!</w:t>
      </w:r>
    </w:p>
    <w:p w14:paraId="692FD8E2" w14:textId="77777777" w:rsidR="007E5FC5" w:rsidRPr="001E4FF7" w:rsidRDefault="007E5FC5" w:rsidP="00C05FFE">
      <w:pPr>
        <w:ind w:firstLine="709"/>
        <w:jc w:val="both"/>
        <w:rPr>
          <w:sz w:val="28"/>
          <w:szCs w:val="28"/>
          <w:lang w:val="kk-KZ"/>
        </w:rPr>
      </w:pPr>
    </w:p>
    <w:p w14:paraId="6BA05840" w14:textId="77777777" w:rsidR="007E5FC5" w:rsidRPr="001E4FF7" w:rsidRDefault="007E5FC5" w:rsidP="00C05FFE">
      <w:pPr>
        <w:ind w:firstLine="709"/>
        <w:jc w:val="both"/>
        <w:rPr>
          <w:sz w:val="28"/>
          <w:szCs w:val="28"/>
          <w:lang w:val="kk-KZ"/>
        </w:rPr>
      </w:pPr>
      <w:r w:rsidRPr="001E4FF7">
        <w:rPr>
          <w:sz w:val="28"/>
          <w:szCs w:val="28"/>
          <w:lang w:val="kk-KZ"/>
        </w:rPr>
        <w:t>Қалар мұра – сөз, кісіден кісіге,</w:t>
      </w:r>
    </w:p>
    <w:p w14:paraId="01667CA6" w14:textId="77777777" w:rsidR="007E5FC5" w:rsidRPr="001E4FF7" w:rsidRDefault="007E5FC5" w:rsidP="00C05FFE">
      <w:pPr>
        <w:ind w:firstLine="709"/>
        <w:jc w:val="both"/>
        <w:rPr>
          <w:sz w:val="28"/>
          <w:szCs w:val="28"/>
          <w:lang w:val="kk-KZ"/>
        </w:rPr>
      </w:pPr>
      <w:r w:rsidRPr="001E4FF7">
        <w:rPr>
          <w:sz w:val="28"/>
          <w:szCs w:val="28"/>
          <w:lang w:val="kk-KZ"/>
        </w:rPr>
        <w:t>Сөзді мұра тұтсаң, пайда ісіңе.</w:t>
      </w:r>
    </w:p>
    <w:p w14:paraId="53C8A746" w14:textId="77777777" w:rsidR="007E5FC5" w:rsidRPr="001E4FF7" w:rsidRDefault="007E5FC5" w:rsidP="00C05FFE">
      <w:pPr>
        <w:ind w:firstLine="709"/>
        <w:jc w:val="both"/>
        <w:rPr>
          <w:sz w:val="28"/>
          <w:szCs w:val="28"/>
          <w:lang w:val="kk-KZ"/>
        </w:rPr>
      </w:pPr>
    </w:p>
    <w:p w14:paraId="53C60065" w14:textId="77777777" w:rsidR="007E5FC5" w:rsidRPr="001E4FF7" w:rsidRDefault="007E5FC5" w:rsidP="00C05FFE">
      <w:pPr>
        <w:ind w:firstLine="709"/>
        <w:jc w:val="both"/>
        <w:rPr>
          <w:sz w:val="28"/>
          <w:szCs w:val="28"/>
          <w:lang w:val="kk-KZ"/>
        </w:rPr>
      </w:pPr>
      <w:r w:rsidRPr="001E4FF7">
        <w:rPr>
          <w:sz w:val="28"/>
          <w:szCs w:val="28"/>
          <w:lang w:val="kk-KZ"/>
        </w:rPr>
        <w:t>Түйіпті ойшыл білген тілдің киесін:</w:t>
      </w:r>
    </w:p>
    <w:p w14:paraId="6E0A116F" w14:textId="756E58A6" w:rsidR="007E5FC5" w:rsidRPr="001E4FF7" w:rsidRDefault="007E5FC5" w:rsidP="00C05FFE">
      <w:pPr>
        <w:ind w:firstLine="709"/>
        <w:jc w:val="both"/>
        <w:rPr>
          <w:sz w:val="28"/>
          <w:szCs w:val="28"/>
          <w:lang w:val="kk-KZ"/>
        </w:rPr>
      </w:pPr>
      <w:r w:rsidRPr="001E4FF7">
        <w:rPr>
          <w:sz w:val="28"/>
          <w:szCs w:val="28"/>
          <w:lang w:val="kk-KZ"/>
        </w:rPr>
        <w:t>«Сөз</w:t>
      </w:r>
      <w:r w:rsidR="009113AB" w:rsidRPr="001E4FF7">
        <w:rPr>
          <w:sz w:val="28"/>
          <w:szCs w:val="28"/>
          <w:lang w:val="kk-KZ"/>
        </w:rPr>
        <w:t>і қандай болса, сондай иесі» [2</w:t>
      </w:r>
      <w:r w:rsidR="00565C2D" w:rsidRPr="001E4FF7">
        <w:rPr>
          <w:sz w:val="28"/>
          <w:szCs w:val="28"/>
          <w:lang w:val="kk-KZ"/>
        </w:rPr>
        <w:t>5</w:t>
      </w:r>
      <w:r w:rsidRPr="001E4FF7">
        <w:rPr>
          <w:sz w:val="28"/>
          <w:szCs w:val="28"/>
          <w:lang w:val="kk-KZ"/>
        </w:rPr>
        <w:t>, б. 122].</w:t>
      </w:r>
    </w:p>
    <w:p w14:paraId="134BBB00" w14:textId="77777777" w:rsidR="007E5FC5" w:rsidRPr="001E4FF7" w:rsidRDefault="007E5FC5" w:rsidP="00C05FFE">
      <w:pPr>
        <w:ind w:firstLine="709"/>
        <w:jc w:val="both"/>
        <w:rPr>
          <w:sz w:val="28"/>
          <w:szCs w:val="28"/>
          <w:lang w:val="kk-KZ"/>
        </w:rPr>
      </w:pPr>
      <w:r w:rsidRPr="001E4FF7">
        <w:rPr>
          <w:sz w:val="28"/>
          <w:szCs w:val="28"/>
          <w:lang w:val="kk-KZ"/>
        </w:rPr>
        <w:t xml:space="preserve">Берілген ойлар қазақтың ұлттық танымына сай терең мағынаға ие. «Қалар мұра – сөз, кісіден кісіге» – бұл жолда сөздің ұрпақтан-ұрпаққа мирас болып қалатыны айтылған. Қазақ халқының дәстүрінде сөздің құны жоғары, өйткені ол – даналықтың, тәлім-тәрбиенің, өмірлік тәжірибенің айнасы. Ата-бабаларымыз өз өсиеттерін, ғибраттарын, ақылын сөз арқылы жеткізіп отырған. Осылайша, адам өмірден өтсе де, оның айтқан сөзі кейінгі буынға мұра болып қала береді. «Сөзді мұра тұтсаң, пайда ісіңе» – бұл сөйлемде сөздің құндылығын түсініп, оны дұрыс қолданудың маңызы айтылған. Егер адам халықтың даналық сөздерін, ата-баба өсиетін дұрыс қабылдап, өз өмірінде қолданса, ол үшін пайдалы болмақ. Яғни, сөз тек жай ғана айтылып қоймай, </w:t>
      </w:r>
      <w:r w:rsidRPr="001E4FF7">
        <w:rPr>
          <w:sz w:val="28"/>
          <w:szCs w:val="28"/>
          <w:lang w:val="kk-KZ"/>
        </w:rPr>
        <w:lastRenderedPageBreak/>
        <w:t>оны іске асыру керек. Ғұлама сөздің күшін, оның ұрпақтан-ұрпаққа қалатын асыл мұра екенін және оны дұрыс пайдалана білудің қажеттілігін көрсетеді. Қазақ халқының дәстүрінде сөзге ерекше мән беріліп, оны қадірлеу, дана сөзден үлгі алу – маңызды құндылықтардың бірі.</w:t>
      </w:r>
    </w:p>
    <w:p w14:paraId="5B51A339" w14:textId="77777777" w:rsidR="007E5FC5" w:rsidRPr="001E4FF7" w:rsidRDefault="007E5FC5" w:rsidP="00C05FFE">
      <w:pPr>
        <w:ind w:firstLine="709"/>
        <w:jc w:val="both"/>
        <w:rPr>
          <w:sz w:val="28"/>
          <w:szCs w:val="28"/>
          <w:lang w:val="kk-KZ"/>
        </w:rPr>
      </w:pPr>
      <w:r w:rsidRPr="001E4FF7">
        <w:rPr>
          <w:sz w:val="28"/>
          <w:szCs w:val="28"/>
          <w:lang w:val="kk-KZ"/>
        </w:rPr>
        <w:t>Ұл-қызыңа әдеп үйрет, білім бер,</w:t>
      </w:r>
    </w:p>
    <w:p w14:paraId="65EFB2B2" w14:textId="77777777" w:rsidR="007E5FC5" w:rsidRPr="001E4FF7" w:rsidRDefault="007E5FC5" w:rsidP="00C05FFE">
      <w:pPr>
        <w:ind w:firstLine="709"/>
        <w:jc w:val="both"/>
        <w:rPr>
          <w:sz w:val="28"/>
          <w:szCs w:val="28"/>
          <w:lang w:val="kk-KZ"/>
        </w:rPr>
      </w:pPr>
      <w:r w:rsidRPr="001E4FF7">
        <w:rPr>
          <w:sz w:val="28"/>
          <w:szCs w:val="28"/>
          <w:lang w:val="kk-KZ"/>
        </w:rPr>
        <w:t>Қос жалғанда нәсіп көріп, күлімдер.</w:t>
      </w:r>
    </w:p>
    <w:p w14:paraId="37A75392" w14:textId="77777777" w:rsidR="007E5FC5" w:rsidRPr="001E4FF7" w:rsidRDefault="007E5FC5" w:rsidP="00C05FFE">
      <w:pPr>
        <w:ind w:firstLine="709"/>
        <w:jc w:val="both"/>
        <w:rPr>
          <w:sz w:val="28"/>
          <w:szCs w:val="28"/>
          <w:lang w:val="kk-KZ"/>
        </w:rPr>
      </w:pPr>
    </w:p>
    <w:p w14:paraId="293DDA03" w14:textId="77777777" w:rsidR="007E5FC5" w:rsidRPr="001E4FF7" w:rsidRDefault="007E5FC5" w:rsidP="00C05FFE">
      <w:pPr>
        <w:ind w:firstLine="709"/>
        <w:jc w:val="both"/>
        <w:rPr>
          <w:sz w:val="28"/>
          <w:szCs w:val="28"/>
          <w:lang w:val="kk-KZ"/>
        </w:rPr>
      </w:pPr>
      <w:r w:rsidRPr="001E4FF7">
        <w:rPr>
          <w:sz w:val="28"/>
          <w:szCs w:val="28"/>
          <w:lang w:val="kk-KZ"/>
        </w:rPr>
        <w:t>Тура сөйле, адал сөздің кіді жоқ,</w:t>
      </w:r>
    </w:p>
    <w:p w14:paraId="44E173FD" w14:textId="77777777" w:rsidR="007E5FC5" w:rsidRPr="001E4FF7" w:rsidRDefault="007E5FC5" w:rsidP="00C05FFE">
      <w:pPr>
        <w:ind w:firstLine="709"/>
        <w:jc w:val="both"/>
        <w:rPr>
          <w:sz w:val="28"/>
          <w:szCs w:val="28"/>
          <w:lang w:val="kk-KZ"/>
        </w:rPr>
      </w:pPr>
      <w:r w:rsidRPr="001E4FF7">
        <w:rPr>
          <w:sz w:val="28"/>
          <w:szCs w:val="28"/>
          <w:lang w:val="kk-KZ"/>
        </w:rPr>
        <w:t xml:space="preserve">Жаман жанның сөзі жалған, тілі шоқ. </w:t>
      </w:r>
    </w:p>
    <w:p w14:paraId="182B9504" w14:textId="77777777" w:rsidR="007E5FC5" w:rsidRPr="001E4FF7" w:rsidRDefault="007E5FC5" w:rsidP="00C05FFE">
      <w:pPr>
        <w:ind w:firstLine="709"/>
        <w:jc w:val="both"/>
        <w:rPr>
          <w:sz w:val="28"/>
          <w:szCs w:val="28"/>
          <w:lang w:val="kk-KZ"/>
        </w:rPr>
      </w:pPr>
    </w:p>
    <w:p w14:paraId="5B0087B4" w14:textId="77777777" w:rsidR="007E5FC5" w:rsidRPr="001E4FF7" w:rsidRDefault="007E5FC5" w:rsidP="00C05FFE">
      <w:pPr>
        <w:ind w:firstLine="709"/>
        <w:jc w:val="both"/>
        <w:rPr>
          <w:sz w:val="28"/>
          <w:szCs w:val="28"/>
          <w:lang w:val="kk-KZ"/>
        </w:rPr>
      </w:pPr>
      <w:r w:rsidRPr="001E4FF7">
        <w:rPr>
          <w:sz w:val="28"/>
          <w:szCs w:val="28"/>
          <w:lang w:val="kk-KZ"/>
        </w:rPr>
        <w:t>Жылы жүзбен күле сөйлес, жадырап,</w:t>
      </w:r>
    </w:p>
    <w:p w14:paraId="3E62E8A5" w14:textId="668D69B3" w:rsidR="007E5FC5" w:rsidRPr="001E4FF7" w:rsidRDefault="007E5FC5" w:rsidP="00C05FFE">
      <w:pPr>
        <w:ind w:firstLine="709"/>
        <w:jc w:val="both"/>
        <w:rPr>
          <w:sz w:val="28"/>
          <w:szCs w:val="28"/>
          <w:lang w:val="kk-KZ"/>
        </w:rPr>
      </w:pPr>
      <w:r w:rsidRPr="001E4FF7">
        <w:rPr>
          <w:sz w:val="28"/>
          <w:szCs w:val="28"/>
          <w:lang w:val="kk-KZ"/>
        </w:rPr>
        <w:t>Бақ</w:t>
      </w:r>
      <w:r w:rsidR="009113AB" w:rsidRPr="001E4FF7">
        <w:rPr>
          <w:sz w:val="28"/>
          <w:szCs w:val="28"/>
          <w:lang w:val="kk-KZ"/>
        </w:rPr>
        <w:t>ыт қонып құтың тасыр жамырап [2</w:t>
      </w:r>
      <w:r w:rsidR="00565C2D" w:rsidRPr="001E4FF7">
        <w:rPr>
          <w:sz w:val="28"/>
          <w:szCs w:val="28"/>
          <w:lang w:val="kk-KZ"/>
        </w:rPr>
        <w:t>5</w:t>
      </w:r>
      <w:r w:rsidRPr="001E4FF7">
        <w:rPr>
          <w:sz w:val="28"/>
          <w:szCs w:val="28"/>
          <w:lang w:val="kk-KZ"/>
        </w:rPr>
        <w:t>, б.580].</w:t>
      </w:r>
    </w:p>
    <w:p w14:paraId="7383DD20" w14:textId="77777777" w:rsidR="007E5FC5" w:rsidRPr="001E4FF7" w:rsidRDefault="007E5FC5" w:rsidP="00C05FFE">
      <w:pPr>
        <w:ind w:firstLine="709"/>
        <w:jc w:val="both"/>
        <w:rPr>
          <w:sz w:val="28"/>
          <w:szCs w:val="28"/>
          <w:lang w:val="kk-KZ"/>
        </w:rPr>
      </w:pPr>
      <w:r w:rsidRPr="001E4FF7">
        <w:rPr>
          <w:sz w:val="28"/>
          <w:szCs w:val="28"/>
          <w:lang w:val="kk-KZ"/>
        </w:rPr>
        <w:t>Ж.Баласағұн адамдармен қарым-қатынаста ашық, жылы жүзді, күлімсіреп сөйлесудің маңызына да тоқталған. Қазақ дәстүрінде ізеттілік пен сыпайылық маңызды қасиеттердің бірі саналады. Жадырап, жылы шырай таныту – айналаңдағы адамдарға жақсы көңіл-күй сыйлап, қарым-қатынасты нығайтады. «Бақыт қонып, құтың тасыр жамырап» дей отырып,  егер адам айналасына жылулық сыйлап, жақсы қарым-қатынас жасаса, оған да бақыт, құт қонады деп тұжырымдайды. Қазақ халқы әрдайым кеңпейілділік пен жылы қарым-қатынасты жоғары бағалаған, сондықтан бұл жолдар осы ұлттық тілдік тұлға қалыптастырудың бір көрінісі болып табылады.</w:t>
      </w:r>
    </w:p>
    <w:p w14:paraId="24C71701" w14:textId="77777777" w:rsidR="007E5FC5" w:rsidRPr="001E4FF7" w:rsidRDefault="007E5FC5" w:rsidP="00C05FFE">
      <w:pPr>
        <w:ind w:firstLine="709"/>
        <w:jc w:val="both"/>
        <w:rPr>
          <w:sz w:val="28"/>
          <w:szCs w:val="28"/>
          <w:lang w:val="kk-KZ"/>
        </w:rPr>
      </w:pPr>
      <w:r w:rsidRPr="001E4FF7">
        <w:rPr>
          <w:sz w:val="28"/>
          <w:szCs w:val="28"/>
          <w:lang w:val="kk-KZ"/>
        </w:rPr>
        <w:t>Оқушылардың тілдік тұлғасын қалыптастырудың философиялық негіздерін қарастырғанда Абайдың қара сөздеріне жүгінеміз.</w:t>
      </w:r>
    </w:p>
    <w:p w14:paraId="04CA36F1" w14:textId="22917672" w:rsidR="007E5FC5" w:rsidRPr="001E4FF7" w:rsidRDefault="007E5FC5" w:rsidP="00C05FFE">
      <w:pPr>
        <w:ind w:firstLine="709"/>
        <w:jc w:val="both"/>
        <w:rPr>
          <w:sz w:val="28"/>
          <w:szCs w:val="28"/>
          <w:lang w:val="kk-KZ"/>
        </w:rPr>
      </w:pPr>
      <w:r w:rsidRPr="001E4FF7">
        <w:rPr>
          <w:sz w:val="28"/>
          <w:szCs w:val="28"/>
          <w:lang w:val="kk-KZ"/>
        </w:rPr>
        <w:t>«Өзің тірі болсаң да, көкірегің өлі болса, ақыл табуға сө</w:t>
      </w:r>
      <w:r w:rsidR="009113AB" w:rsidRPr="001E4FF7">
        <w:rPr>
          <w:sz w:val="28"/>
          <w:szCs w:val="28"/>
          <w:lang w:val="kk-KZ"/>
        </w:rPr>
        <w:t>з ұға алмайсың» (6-қара сөз) [2</w:t>
      </w:r>
      <w:r w:rsidR="00565C2D" w:rsidRPr="001E4FF7">
        <w:rPr>
          <w:sz w:val="28"/>
          <w:szCs w:val="28"/>
          <w:lang w:val="kk-KZ"/>
        </w:rPr>
        <w:t>6</w:t>
      </w:r>
      <w:r w:rsidRPr="001E4FF7">
        <w:rPr>
          <w:sz w:val="28"/>
          <w:szCs w:val="28"/>
          <w:lang w:val="kk-KZ"/>
        </w:rPr>
        <w:t>, б. 19].</w:t>
      </w:r>
    </w:p>
    <w:p w14:paraId="0A5B4F56" w14:textId="77777777" w:rsidR="00321910" w:rsidRPr="001E4FF7" w:rsidRDefault="007E5FC5" w:rsidP="00C05FFE">
      <w:pPr>
        <w:ind w:firstLine="709"/>
        <w:jc w:val="both"/>
        <w:rPr>
          <w:sz w:val="28"/>
          <w:szCs w:val="28"/>
          <w:lang w:val="kk-KZ"/>
        </w:rPr>
      </w:pPr>
      <w:r w:rsidRPr="001E4FF7">
        <w:rPr>
          <w:sz w:val="28"/>
          <w:szCs w:val="28"/>
          <w:lang w:val="kk-KZ"/>
        </w:rPr>
        <w:t>Абай бұл қара сөзінде адамның рухани деңгейі мен санасының ашықтығын түсіндірген. Бұл ой тілдік тұлға ұғымымен тығыз байланысты. Тілдік тұлға – бұл адамның тілдік қабілеті ғана емес, сонымен қатар оның дүниетанымы, ойлау қабілеті, сөйлеу мәдениеті мен тілдік қоры. Абайдың жоғарыдағы сөзі дәл осы тілдік тұлғаның дамуы мен маңызын көрсетеді. «Өзің тірі болсаң да, көкірегің өлі болса» мұнда адамның физикалық тұрғыда тірі болғанымен, ой-санасы жабық, рухани өсуге құлықсыз болуы сипатталады. Егер адамда ойлау қабілеті, білімге, сөзге, даналыққа деген құштарлық болмаса, ол рухани тұрғыда «өлі» саналады. Бұл тілдік тұлғаның дамуына да кері әсер етеді.</w:t>
      </w:r>
    </w:p>
    <w:p w14:paraId="10B759A0" w14:textId="46BC4F10" w:rsidR="007E5FC5" w:rsidRPr="001E4FF7" w:rsidRDefault="007E5FC5" w:rsidP="00C05FFE">
      <w:pPr>
        <w:ind w:firstLine="709"/>
        <w:jc w:val="both"/>
        <w:rPr>
          <w:sz w:val="28"/>
          <w:szCs w:val="28"/>
          <w:lang w:val="kk-KZ"/>
        </w:rPr>
      </w:pPr>
      <w:r w:rsidRPr="001E4FF7">
        <w:rPr>
          <w:sz w:val="28"/>
          <w:szCs w:val="28"/>
          <w:lang w:val="kk-KZ"/>
        </w:rPr>
        <w:t xml:space="preserve"> </w:t>
      </w:r>
      <w:r w:rsidR="00321910" w:rsidRPr="001E4FF7">
        <w:rPr>
          <w:bCs/>
          <w:sz w:val="28"/>
          <w:szCs w:val="28"/>
          <w:lang w:val="kk-KZ" w:eastAsia="en-US"/>
        </w:rPr>
        <w:t>Ғұлама ақын тілдік тұлғаның қалыптасуында ой-сананың, зерделіліктің, даналықты түсіну қабілетінің рөлін көрсетеді. Шынайы тілдік тұлға болу үшін тек сөзді білу аз, оны терең ұғынып, талдай білу, ақылмен пайдалану маңызды. Бұл – Абай көтерген басты мәселенің бірі.</w:t>
      </w:r>
      <w:r w:rsidR="00321910" w:rsidRPr="001E4FF7">
        <w:rPr>
          <w:sz w:val="28"/>
          <w:szCs w:val="28"/>
          <w:lang w:val="kk-KZ"/>
        </w:rPr>
        <w:t xml:space="preserve"> Сондай-ақ ақын </w:t>
      </w:r>
      <w:r w:rsidRPr="001E4FF7">
        <w:rPr>
          <w:sz w:val="28"/>
          <w:szCs w:val="28"/>
          <w:lang w:val="kk-KZ"/>
        </w:rPr>
        <w:t xml:space="preserve">«Ақыл табуға сөз ұға алмайсың» деп тілдік тұлғаның ең маңызды аспектісі – сөзді ұғыну, тыңдай білу және ой қорыту қабілеті туралы айтады. Егер адам рухани дамымаған болса, ол даналық сөздерді түсінбейді, ойлау қабілеті шектеулі болып қалады. Ақылды болу үшін тек ақпарат алу жеткіліксіз, оны қабылдау, ұғыну, талдау қабілеті қажет. </w:t>
      </w:r>
      <w:r w:rsidR="00E80A60" w:rsidRPr="001E4FF7">
        <w:rPr>
          <w:sz w:val="28"/>
          <w:szCs w:val="28"/>
          <w:lang w:val="kk-KZ"/>
        </w:rPr>
        <w:t xml:space="preserve">Бұл талаптар оқу бағдарламасында қалай ескерілген деген </w:t>
      </w:r>
      <w:r w:rsidR="00E80A60" w:rsidRPr="001E4FF7">
        <w:rPr>
          <w:sz w:val="28"/>
          <w:szCs w:val="28"/>
          <w:lang w:val="kk-KZ"/>
        </w:rPr>
        <w:lastRenderedPageBreak/>
        <w:t>мәселеде жоғары сыныптарға арналған бағдарлама мақсаттарына назар аударалық.</w:t>
      </w:r>
    </w:p>
    <w:p w14:paraId="0C62C604" w14:textId="55670721" w:rsidR="000B1C81" w:rsidRPr="001E4FF7" w:rsidRDefault="000B1C81" w:rsidP="00C05FFE">
      <w:pPr>
        <w:ind w:firstLine="709"/>
        <w:jc w:val="both"/>
        <w:rPr>
          <w:bCs/>
          <w:sz w:val="28"/>
          <w:szCs w:val="28"/>
          <w:lang w:val="kk-KZ" w:eastAsia="en-US"/>
        </w:rPr>
      </w:pPr>
      <w:r w:rsidRPr="001E4FF7">
        <w:rPr>
          <w:bCs/>
          <w:sz w:val="28"/>
          <w:szCs w:val="28"/>
          <w:lang w:val="kk-KZ" w:eastAsia="en-US"/>
        </w:rPr>
        <w:t xml:space="preserve"> Қазіргі 10,11-сынып бағдарламасында:</w:t>
      </w:r>
    </w:p>
    <w:p w14:paraId="6DBD7EB3" w14:textId="29B65C92" w:rsidR="000B1C81" w:rsidRPr="001E4FF7" w:rsidRDefault="000B1C81" w:rsidP="00C05FFE">
      <w:pPr>
        <w:ind w:firstLine="709"/>
        <w:jc w:val="both"/>
        <w:rPr>
          <w:bCs/>
          <w:i/>
          <w:iCs/>
          <w:sz w:val="28"/>
          <w:szCs w:val="28"/>
          <w:lang w:val="kk-KZ" w:eastAsia="en-US"/>
        </w:rPr>
      </w:pPr>
      <w:r w:rsidRPr="001E4FF7">
        <w:rPr>
          <w:i/>
          <w:iCs/>
          <w:sz w:val="28"/>
          <w:szCs w:val="28"/>
          <w:lang w:val="kk-KZ"/>
        </w:rPr>
        <w:t>Тыңдалым және айтылымға қатысты:</w:t>
      </w:r>
    </w:p>
    <w:p w14:paraId="66553E45" w14:textId="6C896390" w:rsidR="000B1C81" w:rsidRPr="001E4FF7" w:rsidRDefault="000B1C81" w:rsidP="00C05FFE">
      <w:pPr>
        <w:ind w:firstLine="709"/>
        <w:jc w:val="both"/>
        <w:rPr>
          <w:bCs/>
          <w:sz w:val="28"/>
          <w:szCs w:val="28"/>
          <w:lang w:val="kk-KZ" w:eastAsia="en-US"/>
        </w:rPr>
      </w:pPr>
      <w:r w:rsidRPr="001E4FF7">
        <w:rPr>
          <w:bCs/>
          <w:sz w:val="28"/>
          <w:szCs w:val="28"/>
          <w:lang w:val="kk-KZ" w:eastAsia="en-US"/>
        </w:rPr>
        <w:t xml:space="preserve"> 1. Болжау</w:t>
      </w:r>
    </w:p>
    <w:p w14:paraId="6F42D519" w14:textId="77777777" w:rsidR="000B1C81" w:rsidRPr="001E4FF7" w:rsidRDefault="000B1C81" w:rsidP="00C05FFE">
      <w:pPr>
        <w:ind w:firstLine="709"/>
        <w:jc w:val="both"/>
        <w:rPr>
          <w:bCs/>
          <w:sz w:val="28"/>
          <w:szCs w:val="28"/>
          <w:lang w:val="kk-KZ" w:eastAsia="en-US"/>
        </w:rPr>
      </w:pPr>
      <w:r w:rsidRPr="001E4FF7">
        <w:rPr>
          <w:bCs/>
          <w:sz w:val="28"/>
          <w:szCs w:val="28"/>
          <w:lang w:val="kk-KZ" w:eastAsia="en-US"/>
        </w:rPr>
        <w:t>2. Әртүрлі жанрдағы мәтіндерді талдау</w:t>
      </w:r>
    </w:p>
    <w:p w14:paraId="71F61FD5" w14:textId="77777777" w:rsidR="000B1C81" w:rsidRPr="001E4FF7" w:rsidRDefault="000B1C81" w:rsidP="00C05FFE">
      <w:pPr>
        <w:ind w:firstLine="709"/>
        <w:jc w:val="both"/>
        <w:rPr>
          <w:bCs/>
          <w:sz w:val="28"/>
          <w:szCs w:val="28"/>
          <w:lang w:val="kk-KZ" w:eastAsia="en-US"/>
        </w:rPr>
      </w:pPr>
      <w:r w:rsidRPr="001E4FF7">
        <w:rPr>
          <w:bCs/>
          <w:sz w:val="28"/>
          <w:szCs w:val="28"/>
          <w:lang w:val="kk-KZ" w:eastAsia="en-US"/>
        </w:rPr>
        <w:t>3. Негізгі ойды анықтау</w:t>
      </w:r>
    </w:p>
    <w:p w14:paraId="0A30230C" w14:textId="77777777" w:rsidR="000B1C81" w:rsidRPr="001E4FF7" w:rsidRDefault="000B1C81" w:rsidP="00C05FFE">
      <w:pPr>
        <w:ind w:firstLine="709"/>
        <w:jc w:val="both"/>
        <w:rPr>
          <w:bCs/>
          <w:sz w:val="28"/>
          <w:szCs w:val="28"/>
          <w:lang w:val="kk-KZ" w:eastAsia="en-US"/>
        </w:rPr>
      </w:pPr>
      <w:r w:rsidRPr="001E4FF7">
        <w:rPr>
          <w:bCs/>
          <w:sz w:val="28"/>
          <w:szCs w:val="28"/>
          <w:lang w:val="kk-KZ" w:eastAsia="en-US"/>
        </w:rPr>
        <w:t>4. Тыңдалым материалы бойынша сұрақтар құрастыру және бағалау</w:t>
      </w:r>
    </w:p>
    <w:p w14:paraId="499DDBE6" w14:textId="77777777" w:rsidR="000B1C81" w:rsidRPr="001E4FF7" w:rsidRDefault="000B1C81" w:rsidP="00C05FFE">
      <w:pPr>
        <w:ind w:firstLine="709"/>
        <w:jc w:val="both"/>
        <w:rPr>
          <w:bCs/>
          <w:sz w:val="28"/>
          <w:szCs w:val="28"/>
          <w:lang w:val="kk-KZ" w:eastAsia="en-US"/>
        </w:rPr>
      </w:pPr>
      <w:r w:rsidRPr="001E4FF7">
        <w:rPr>
          <w:bCs/>
          <w:sz w:val="28"/>
          <w:szCs w:val="28"/>
          <w:lang w:val="kk-KZ" w:eastAsia="en-US"/>
        </w:rPr>
        <w:t>5. Сөйлеу мәдениетін дамыту</w:t>
      </w:r>
    </w:p>
    <w:p w14:paraId="2168FB1B" w14:textId="49D14110" w:rsidR="000B1C81" w:rsidRPr="001E4FF7" w:rsidRDefault="000B1C81" w:rsidP="00C05FFE">
      <w:pPr>
        <w:ind w:firstLine="709"/>
        <w:jc w:val="both"/>
        <w:rPr>
          <w:bCs/>
          <w:i/>
          <w:iCs/>
          <w:sz w:val="28"/>
          <w:szCs w:val="28"/>
          <w:lang w:val="kk-KZ" w:eastAsia="en-US"/>
        </w:rPr>
      </w:pPr>
      <w:r w:rsidRPr="001E4FF7">
        <w:rPr>
          <w:bCs/>
          <w:i/>
          <w:iCs/>
          <w:sz w:val="28"/>
          <w:szCs w:val="28"/>
          <w:lang w:val="kk-KZ" w:eastAsia="en-US"/>
        </w:rPr>
        <w:t>Оқылымға қатысты:</w:t>
      </w:r>
    </w:p>
    <w:p w14:paraId="205CDF4A" w14:textId="77777777" w:rsidR="000B1C81" w:rsidRPr="001E4FF7" w:rsidRDefault="000B1C81" w:rsidP="00C05FFE">
      <w:pPr>
        <w:ind w:firstLine="709"/>
        <w:jc w:val="both"/>
        <w:rPr>
          <w:bCs/>
          <w:sz w:val="28"/>
          <w:szCs w:val="28"/>
          <w:lang w:val="kk-KZ" w:eastAsia="en-US"/>
        </w:rPr>
      </w:pPr>
      <w:r w:rsidRPr="001E4FF7">
        <w:rPr>
          <w:bCs/>
          <w:sz w:val="28"/>
          <w:szCs w:val="28"/>
          <w:lang w:val="kk-KZ" w:eastAsia="en-US"/>
        </w:rPr>
        <w:t>1. Ақпаратты түсіну</w:t>
      </w:r>
    </w:p>
    <w:p w14:paraId="25EEE75C" w14:textId="77777777" w:rsidR="000B1C81" w:rsidRPr="001E4FF7" w:rsidRDefault="000B1C81" w:rsidP="00C05FFE">
      <w:pPr>
        <w:ind w:firstLine="709"/>
        <w:jc w:val="both"/>
        <w:rPr>
          <w:bCs/>
          <w:sz w:val="28"/>
          <w:szCs w:val="28"/>
          <w:lang w:val="kk-KZ" w:eastAsia="en-US"/>
        </w:rPr>
      </w:pPr>
      <w:r w:rsidRPr="001E4FF7">
        <w:rPr>
          <w:bCs/>
          <w:sz w:val="28"/>
          <w:szCs w:val="28"/>
          <w:lang w:val="kk-KZ" w:eastAsia="en-US"/>
        </w:rPr>
        <w:t>2. Мәтіннің стильдік ерекшелігін тану</w:t>
      </w:r>
    </w:p>
    <w:p w14:paraId="592E8737" w14:textId="77777777" w:rsidR="000B1C81" w:rsidRPr="001E4FF7" w:rsidRDefault="000B1C81" w:rsidP="00C05FFE">
      <w:pPr>
        <w:ind w:firstLine="709"/>
        <w:jc w:val="both"/>
        <w:rPr>
          <w:bCs/>
          <w:sz w:val="28"/>
          <w:szCs w:val="28"/>
          <w:lang w:val="kk-KZ" w:eastAsia="en-US"/>
        </w:rPr>
      </w:pPr>
      <w:r w:rsidRPr="001E4FF7">
        <w:rPr>
          <w:bCs/>
          <w:sz w:val="28"/>
          <w:szCs w:val="28"/>
          <w:lang w:val="kk-KZ" w:eastAsia="en-US"/>
        </w:rPr>
        <w:t>3. Мәтіннің жанрлық ерекшелігін ажырату</w:t>
      </w:r>
    </w:p>
    <w:p w14:paraId="69063E2B" w14:textId="77777777" w:rsidR="000B1C81" w:rsidRPr="001E4FF7" w:rsidRDefault="000B1C81" w:rsidP="00C05FFE">
      <w:pPr>
        <w:ind w:firstLine="709"/>
        <w:jc w:val="both"/>
        <w:rPr>
          <w:bCs/>
          <w:sz w:val="28"/>
          <w:szCs w:val="28"/>
          <w:lang w:val="kk-KZ" w:eastAsia="en-US"/>
        </w:rPr>
      </w:pPr>
      <w:r w:rsidRPr="001E4FF7">
        <w:rPr>
          <w:bCs/>
          <w:sz w:val="28"/>
          <w:szCs w:val="28"/>
          <w:lang w:val="kk-KZ" w:eastAsia="en-US"/>
        </w:rPr>
        <w:t>4. Мәтіндерге салыстырмалы талдау жасау</w:t>
      </w:r>
    </w:p>
    <w:p w14:paraId="2F8BD4C2" w14:textId="77777777" w:rsidR="000B1C81" w:rsidRPr="001E4FF7" w:rsidRDefault="000B1C81" w:rsidP="00C05FFE">
      <w:pPr>
        <w:ind w:firstLine="709"/>
        <w:jc w:val="both"/>
        <w:rPr>
          <w:bCs/>
          <w:sz w:val="28"/>
          <w:szCs w:val="28"/>
          <w:lang w:val="kk-KZ" w:eastAsia="en-US"/>
        </w:rPr>
      </w:pPr>
      <w:r w:rsidRPr="001E4FF7">
        <w:rPr>
          <w:bCs/>
          <w:sz w:val="28"/>
          <w:szCs w:val="28"/>
          <w:lang w:val="kk-KZ" w:eastAsia="en-US"/>
        </w:rPr>
        <w:t>5. Мәліметтерді өңдей білу</w:t>
      </w:r>
    </w:p>
    <w:p w14:paraId="79D7A861" w14:textId="226DE7DA" w:rsidR="000B1C81" w:rsidRPr="001E4FF7" w:rsidRDefault="000B1C81" w:rsidP="00C05FFE">
      <w:pPr>
        <w:ind w:firstLine="709"/>
        <w:jc w:val="both"/>
        <w:rPr>
          <w:bCs/>
          <w:sz w:val="28"/>
          <w:szCs w:val="28"/>
          <w:lang w:val="kk-KZ" w:eastAsia="en-US"/>
        </w:rPr>
      </w:pPr>
      <w:r w:rsidRPr="001E4FF7">
        <w:rPr>
          <w:bCs/>
          <w:sz w:val="28"/>
          <w:szCs w:val="28"/>
          <w:lang w:val="kk-KZ" w:eastAsia="en-US"/>
        </w:rPr>
        <w:t>6. Әртүрлі ресурс көздерінен қажетті ақпарат алу</w:t>
      </w:r>
    </w:p>
    <w:p w14:paraId="3DD5AC25" w14:textId="3D455D63" w:rsidR="000B1C81" w:rsidRPr="001E4FF7" w:rsidRDefault="000B1C81" w:rsidP="00C05FFE">
      <w:pPr>
        <w:ind w:firstLine="709"/>
        <w:jc w:val="both"/>
        <w:rPr>
          <w:bCs/>
          <w:i/>
          <w:iCs/>
          <w:sz w:val="28"/>
          <w:szCs w:val="28"/>
          <w:lang w:val="kk-KZ" w:eastAsia="en-US"/>
        </w:rPr>
      </w:pPr>
      <w:r w:rsidRPr="001E4FF7">
        <w:rPr>
          <w:bCs/>
          <w:i/>
          <w:iCs/>
          <w:sz w:val="28"/>
          <w:szCs w:val="28"/>
          <w:lang w:val="kk-KZ" w:eastAsia="en-US"/>
        </w:rPr>
        <w:t>Жазылымға қатысты:</w:t>
      </w:r>
    </w:p>
    <w:p w14:paraId="55A1EB74" w14:textId="77777777" w:rsidR="000B1C81" w:rsidRPr="001E4FF7" w:rsidRDefault="000B1C81" w:rsidP="00C05FFE">
      <w:pPr>
        <w:ind w:firstLine="709"/>
        <w:jc w:val="both"/>
        <w:rPr>
          <w:bCs/>
          <w:sz w:val="28"/>
          <w:szCs w:val="28"/>
          <w:lang w:val="kk-KZ" w:eastAsia="en-US"/>
        </w:rPr>
      </w:pPr>
      <w:r w:rsidRPr="001E4FF7">
        <w:rPr>
          <w:bCs/>
          <w:sz w:val="28"/>
          <w:szCs w:val="28"/>
          <w:lang w:val="kk-KZ" w:eastAsia="en-US"/>
        </w:rPr>
        <w:t>1. Әртүрлі жанрда мәтіндер құрастыру</w:t>
      </w:r>
    </w:p>
    <w:p w14:paraId="3FD2AD90" w14:textId="77777777" w:rsidR="000B1C81" w:rsidRPr="001E4FF7" w:rsidRDefault="000B1C81" w:rsidP="00C05FFE">
      <w:pPr>
        <w:ind w:firstLine="709"/>
        <w:jc w:val="both"/>
        <w:rPr>
          <w:bCs/>
          <w:sz w:val="28"/>
          <w:szCs w:val="28"/>
          <w:lang w:val="kk-KZ" w:eastAsia="en-US"/>
        </w:rPr>
      </w:pPr>
      <w:r w:rsidRPr="001E4FF7">
        <w:rPr>
          <w:bCs/>
          <w:sz w:val="28"/>
          <w:szCs w:val="28"/>
          <w:lang w:val="kk-KZ" w:eastAsia="en-US"/>
        </w:rPr>
        <w:t>2. Жазба жұмыстарын әртүрлі формада ұсыну</w:t>
      </w:r>
    </w:p>
    <w:p w14:paraId="105940C9" w14:textId="77777777" w:rsidR="000B1C81" w:rsidRPr="001E4FF7" w:rsidRDefault="000B1C81" w:rsidP="00C05FFE">
      <w:pPr>
        <w:ind w:firstLine="709"/>
        <w:jc w:val="both"/>
        <w:rPr>
          <w:bCs/>
          <w:sz w:val="28"/>
          <w:szCs w:val="28"/>
          <w:lang w:val="kk-KZ" w:eastAsia="en-US"/>
        </w:rPr>
      </w:pPr>
      <w:r w:rsidRPr="001E4FF7">
        <w:rPr>
          <w:bCs/>
          <w:sz w:val="28"/>
          <w:szCs w:val="28"/>
          <w:lang w:val="kk-KZ" w:eastAsia="en-US"/>
        </w:rPr>
        <w:t>3. Эссе жазу</w:t>
      </w:r>
    </w:p>
    <w:p w14:paraId="4B171FD5" w14:textId="77777777" w:rsidR="000B1C81" w:rsidRPr="001E4FF7" w:rsidRDefault="000B1C81" w:rsidP="00C05FFE">
      <w:pPr>
        <w:ind w:firstLine="709"/>
        <w:jc w:val="both"/>
        <w:rPr>
          <w:bCs/>
          <w:sz w:val="28"/>
          <w:szCs w:val="28"/>
          <w:lang w:val="kk-KZ" w:eastAsia="en-US"/>
        </w:rPr>
      </w:pPr>
      <w:r w:rsidRPr="001E4FF7">
        <w:rPr>
          <w:bCs/>
          <w:sz w:val="28"/>
          <w:szCs w:val="28"/>
          <w:lang w:val="kk-KZ" w:eastAsia="en-US"/>
        </w:rPr>
        <w:t>4. Оқылым және тыңдалым материалдары негізінде жинақы мәтін жазу</w:t>
      </w:r>
    </w:p>
    <w:p w14:paraId="512D0CCA" w14:textId="77777777" w:rsidR="000B1C81" w:rsidRPr="001E4FF7" w:rsidRDefault="000B1C81" w:rsidP="00C05FFE">
      <w:pPr>
        <w:ind w:firstLine="709"/>
        <w:jc w:val="both"/>
        <w:rPr>
          <w:bCs/>
          <w:sz w:val="28"/>
          <w:szCs w:val="28"/>
          <w:lang w:val="kk-KZ" w:eastAsia="en-US"/>
        </w:rPr>
      </w:pPr>
      <w:r w:rsidRPr="001E4FF7">
        <w:rPr>
          <w:bCs/>
          <w:sz w:val="28"/>
          <w:szCs w:val="28"/>
          <w:lang w:val="kk-KZ" w:eastAsia="en-US"/>
        </w:rPr>
        <w:t>5. Шығармашылық жұмыс</w:t>
      </w:r>
    </w:p>
    <w:p w14:paraId="539E3EE9" w14:textId="77777777" w:rsidR="001B4663" w:rsidRPr="001E4FF7" w:rsidRDefault="000B1C81" w:rsidP="00C05FFE">
      <w:pPr>
        <w:ind w:firstLine="709"/>
        <w:jc w:val="both"/>
        <w:rPr>
          <w:bCs/>
          <w:sz w:val="28"/>
          <w:szCs w:val="28"/>
          <w:lang w:val="kk-KZ" w:eastAsia="en-US"/>
        </w:rPr>
      </w:pPr>
      <w:r w:rsidRPr="001E4FF7">
        <w:rPr>
          <w:bCs/>
          <w:sz w:val="28"/>
          <w:szCs w:val="28"/>
          <w:lang w:val="kk-KZ" w:eastAsia="en-US"/>
        </w:rPr>
        <w:t xml:space="preserve">6. Мәтіндерді түзету және редакциялау  секілді оқу мақсаттары </w:t>
      </w:r>
    </w:p>
    <w:p w14:paraId="48507620" w14:textId="6CB57F5D" w:rsidR="000B1C81" w:rsidRPr="001E4FF7" w:rsidRDefault="001B4663" w:rsidP="00C05FFE">
      <w:pPr>
        <w:ind w:firstLine="709"/>
        <w:jc w:val="both"/>
        <w:rPr>
          <w:bCs/>
          <w:sz w:val="28"/>
          <w:szCs w:val="28"/>
          <w:lang w:val="kk-KZ" w:eastAsia="en-US"/>
        </w:rPr>
      </w:pPr>
      <w:r w:rsidRPr="001E4FF7">
        <w:rPr>
          <w:bCs/>
          <w:sz w:val="28"/>
          <w:szCs w:val="28"/>
          <w:lang w:val="kk-KZ" w:eastAsia="en-US"/>
        </w:rPr>
        <w:t xml:space="preserve">    </w:t>
      </w:r>
      <w:r w:rsidR="000B1C81" w:rsidRPr="001E4FF7">
        <w:rPr>
          <w:bCs/>
          <w:sz w:val="28"/>
          <w:szCs w:val="28"/>
          <w:lang w:val="kk-KZ" w:eastAsia="en-US"/>
        </w:rPr>
        <w:t>берілген</w:t>
      </w:r>
      <w:r w:rsidRPr="001E4FF7">
        <w:rPr>
          <w:bCs/>
          <w:sz w:val="28"/>
          <w:szCs w:val="28"/>
          <w:lang w:val="kk-KZ" w:eastAsia="en-US"/>
        </w:rPr>
        <w:t xml:space="preserve">[ </w:t>
      </w:r>
      <w:r w:rsidR="00565C2D" w:rsidRPr="001E4FF7">
        <w:rPr>
          <w:bCs/>
          <w:sz w:val="28"/>
          <w:szCs w:val="28"/>
          <w:lang w:val="kk-KZ" w:eastAsia="en-US"/>
        </w:rPr>
        <w:t>24</w:t>
      </w:r>
      <w:r w:rsidRPr="001E4FF7">
        <w:rPr>
          <w:bCs/>
          <w:sz w:val="28"/>
          <w:szCs w:val="28"/>
          <w:lang w:val="kk-KZ" w:eastAsia="en-US"/>
        </w:rPr>
        <w:t xml:space="preserve">]. </w:t>
      </w:r>
    </w:p>
    <w:p w14:paraId="163AB246" w14:textId="2A357071" w:rsidR="00321910" w:rsidRPr="001E4FF7" w:rsidRDefault="00321910" w:rsidP="00C05FFE">
      <w:pPr>
        <w:ind w:firstLine="709"/>
        <w:contextualSpacing/>
        <w:jc w:val="both"/>
        <w:rPr>
          <w:sz w:val="28"/>
          <w:szCs w:val="28"/>
          <w:lang w:val="kk-KZ" w:eastAsia="en-US"/>
        </w:rPr>
      </w:pPr>
      <w:r w:rsidRPr="001E4FF7">
        <w:rPr>
          <w:bCs/>
          <w:sz w:val="28"/>
          <w:szCs w:val="28"/>
          <w:lang w:val="kk-KZ" w:eastAsia="en-US"/>
        </w:rPr>
        <w:t xml:space="preserve">Осы ретте тәжірибе кезінде </w:t>
      </w:r>
      <w:r w:rsidRPr="001E4FF7">
        <w:rPr>
          <w:sz w:val="28"/>
          <w:szCs w:val="28"/>
          <w:lang w:val="kk-KZ" w:eastAsia="en-US"/>
        </w:rPr>
        <w:t xml:space="preserve">қалыптастырушы эксперимент материалдарын әзірлеуде сөйлесім әрекетінің тыңдалым, айтылым, оқылым, жазылым компоненттері бойынша оқу тапсырмаларын жетілдіру арқылы оқушылардың  тілдік тұлғасын дамыту қажеттігі ескерілді. Соған сай әдіс-тәсілдер таңдалып, тапсырмалар, жаттығулар  жүйесі жасалды. </w:t>
      </w:r>
    </w:p>
    <w:p w14:paraId="6F91706F" w14:textId="3C0CAD9A" w:rsidR="002A7332" w:rsidRPr="001E4FF7" w:rsidRDefault="000B1C81" w:rsidP="00C05FFE">
      <w:pPr>
        <w:ind w:firstLine="709"/>
        <w:jc w:val="both"/>
        <w:rPr>
          <w:sz w:val="28"/>
          <w:szCs w:val="28"/>
          <w:lang w:val="kk-KZ"/>
        </w:rPr>
      </w:pPr>
      <w:r w:rsidRPr="001E4FF7">
        <w:rPr>
          <w:bCs/>
          <w:sz w:val="28"/>
          <w:szCs w:val="28"/>
          <w:lang w:val="kk-KZ" w:eastAsia="en-US"/>
        </w:rPr>
        <w:t xml:space="preserve">   </w:t>
      </w:r>
      <w:r w:rsidR="00357CEE" w:rsidRPr="001E4FF7">
        <w:rPr>
          <w:bCs/>
          <w:sz w:val="28"/>
          <w:szCs w:val="28"/>
          <w:lang w:val="kk-KZ" w:eastAsia="en-US"/>
        </w:rPr>
        <w:t xml:space="preserve">Олай болса, өзінің ерекше, ұтқыр, тапқыр, жасампаз ойларымен, көркем, бай, терең мазмұнды тілімен тілдік қатынасқа түсе алатын оқушы тұлғасын қалыптастыру – бүгінгі білім беру жүйесінің міндеті болуы керек. </w:t>
      </w:r>
      <w:r w:rsidR="00357CEE" w:rsidRPr="001E4FF7">
        <w:rPr>
          <w:rFonts w:eastAsia="Calibri"/>
          <w:sz w:val="28"/>
          <w:szCs w:val="28"/>
          <w:lang w:val="kk-KZ" w:eastAsia="en-US"/>
        </w:rPr>
        <w:t xml:space="preserve"> </w:t>
      </w:r>
    </w:p>
    <w:p w14:paraId="4CA3818E" w14:textId="0C82D3A1" w:rsidR="007E5FC5" w:rsidRPr="001E4FF7" w:rsidRDefault="007E5FC5" w:rsidP="00C05FFE">
      <w:pPr>
        <w:ind w:firstLine="709"/>
        <w:jc w:val="both"/>
        <w:rPr>
          <w:sz w:val="28"/>
          <w:szCs w:val="28"/>
          <w:lang w:val="kk-KZ"/>
        </w:rPr>
      </w:pPr>
      <w:r w:rsidRPr="001E4FF7">
        <w:rPr>
          <w:sz w:val="28"/>
          <w:szCs w:val="28"/>
          <w:lang w:val="kk-KZ"/>
        </w:rPr>
        <w:t>«Дүниенің көрінген һәм көрінбеген сырын түгелдеп, ең болмаса денелеп білмесе, адамдықтың орны болмайды. Оны білмеген соң ол жан адам жаны болмай, хайуан жаны болады» (</w:t>
      </w:r>
      <w:r w:rsidRPr="001E4FF7">
        <w:rPr>
          <w:sz w:val="28"/>
          <w:szCs w:val="28"/>
        </w:rPr>
        <w:t>7</w:t>
      </w:r>
      <w:r w:rsidR="009113AB" w:rsidRPr="001E4FF7">
        <w:rPr>
          <w:sz w:val="28"/>
          <w:szCs w:val="28"/>
          <w:lang w:val="kk-KZ"/>
        </w:rPr>
        <w:t>-қара сөз) [2</w:t>
      </w:r>
      <w:r w:rsidR="00565C2D" w:rsidRPr="001E4FF7">
        <w:rPr>
          <w:sz w:val="28"/>
          <w:szCs w:val="28"/>
          <w:lang w:val="kk-KZ"/>
        </w:rPr>
        <w:t>6</w:t>
      </w:r>
      <w:r w:rsidRPr="001E4FF7">
        <w:rPr>
          <w:sz w:val="28"/>
          <w:szCs w:val="28"/>
          <w:lang w:val="kk-KZ"/>
        </w:rPr>
        <w:t>, б. 21].</w:t>
      </w:r>
    </w:p>
    <w:p w14:paraId="37AE156E" w14:textId="77777777" w:rsidR="007E5FC5" w:rsidRPr="001E4FF7" w:rsidRDefault="007E5FC5" w:rsidP="00C05FFE">
      <w:pPr>
        <w:ind w:firstLine="709"/>
        <w:jc w:val="both"/>
        <w:rPr>
          <w:sz w:val="28"/>
          <w:szCs w:val="28"/>
          <w:lang w:val="kk-KZ"/>
        </w:rPr>
      </w:pPr>
      <w:r w:rsidRPr="001E4FF7">
        <w:rPr>
          <w:sz w:val="28"/>
          <w:szCs w:val="28"/>
          <w:lang w:val="kk-KZ"/>
        </w:rPr>
        <w:t xml:space="preserve">Абайдың бұл қара сөзі адам баласының танымдық қабілеті, білімге ұмтылысы және рухани кемелденуі туралы. Бұл ой тілдік тұлға ұғымымен байланысты, өйткені тілдік тұлға – тек тілді қолданушы ғана емес, сонымен қатар терең ойлайтын, білімді, дүниетанымы кең адам. «Дүниенің көрінген һәм көрінбеген сырын түгелдеп, ең болмаса денелеп білмесе» деп адамның қоршаған ортаны тануы, тек көзге көрінетін заттарды ғана емес, терең мағыналы құбылыстарды да түсіне білуі керектігі айтылған. Нағыз тілдік тұлға – тек сөзді білетін емес, оның астарындағы мағынаны түсіне алатын, әлемнің заңдылықтарын зерделейтін адам. Білімге, ғылымға, ойға терең үңілмеген адам </w:t>
      </w:r>
      <w:r w:rsidRPr="001E4FF7">
        <w:rPr>
          <w:sz w:val="28"/>
          <w:szCs w:val="28"/>
          <w:lang w:val="kk-KZ"/>
        </w:rPr>
        <w:lastRenderedPageBreak/>
        <w:t>тілдік тұлға ретінде де толық қалыптаспайды. «Адамдықтың орны болмайды» дегенде егер адам дүниені тануға ұмтылмаса, ол рухани тұрғыда дамымайтындығын меңзейді. Тілдік тұлға болу үшін адамның ой-өрісі кең болуы шарт. «Оны білмеген соң ол жан адам жаны болмай, хайуан жаны болады» деп бұл жерде білімсіздік пен ойсыздық адамның тек биологиялық тіршілік иесі ретінде қалатынын көрсетеді.</w:t>
      </w:r>
    </w:p>
    <w:p w14:paraId="2C78E591" w14:textId="77777777" w:rsidR="007E5FC5" w:rsidRPr="001E4FF7" w:rsidRDefault="007E5FC5" w:rsidP="00C05FFE">
      <w:pPr>
        <w:ind w:firstLine="709"/>
        <w:jc w:val="both"/>
        <w:rPr>
          <w:sz w:val="28"/>
          <w:szCs w:val="28"/>
          <w:lang w:val="kk-KZ"/>
        </w:rPr>
      </w:pPr>
      <w:r w:rsidRPr="001E4FF7">
        <w:rPr>
          <w:sz w:val="28"/>
          <w:szCs w:val="28"/>
          <w:lang w:val="kk-KZ"/>
        </w:rPr>
        <w:t>Рухани дамымаған, ойламай сөйлейтін адам – тілдік тұлға ретінде де әлсіз. Ол сөзді қолдана алады, бірақ мағынасына бойламайды. Абайдың бұл сөзі тілдік тұлғаның қалыптасуы үшін адамның дүниетанымы, ойлау қабілеті және білімінің маңызын көрсетеді. Нағыз тілдік тұлға – тек сөйлеуші емес, ойлайтын, талдайтын, терең түсінетін адам. Дүниені тану – тілдік тұлғаның негізгі шарты, өйткені сөз бен ой ажырамас бірлікте. Абайдың бұл ойы қазіргі тілдік мәдениетке, логикалық ойлау мен білімге негізделген қоғамға әлі күнге дейін өзектілігін жоғалтпаған.</w:t>
      </w:r>
    </w:p>
    <w:p w14:paraId="350BC5E4" w14:textId="4312D689" w:rsidR="007E5FC5" w:rsidRPr="001E4FF7" w:rsidRDefault="007E5FC5" w:rsidP="00C05FFE">
      <w:pPr>
        <w:ind w:firstLine="709"/>
        <w:jc w:val="both"/>
        <w:rPr>
          <w:sz w:val="28"/>
          <w:szCs w:val="28"/>
          <w:lang w:val="kk-KZ"/>
        </w:rPr>
      </w:pPr>
      <w:r w:rsidRPr="001E4FF7">
        <w:rPr>
          <w:sz w:val="28"/>
          <w:szCs w:val="28"/>
          <w:lang w:val="kk-KZ"/>
        </w:rPr>
        <w:t>«Боқта!» деп, біреуді боқтатып, «кәпірқияңқы, осыған тимеңдерші» деп, оны масаттандырып, әбден тентектікке үйретіп қойып, сабақ бергенде, молданың ең арзанын іздеп, хат таныса болады деп, қу, сұм бол деп, «пәленшенің баласы сені сыртыңнан сатып кетеді» деп тірі жанға сендірмей, жат мінез қылып, осы ма берген тәлімің? Осы баладан қай</w:t>
      </w:r>
      <w:r w:rsidR="009113AB" w:rsidRPr="001E4FF7">
        <w:rPr>
          <w:sz w:val="28"/>
          <w:szCs w:val="28"/>
          <w:lang w:val="kk-KZ"/>
        </w:rPr>
        <w:t>ыр күтесің бе» (10-қара сөз) [2</w:t>
      </w:r>
      <w:r w:rsidR="00565C2D" w:rsidRPr="001E4FF7">
        <w:rPr>
          <w:sz w:val="28"/>
          <w:szCs w:val="28"/>
          <w:lang w:val="kk-KZ"/>
        </w:rPr>
        <w:t>6</w:t>
      </w:r>
      <w:r w:rsidRPr="001E4FF7">
        <w:rPr>
          <w:sz w:val="28"/>
          <w:szCs w:val="28"/>
          <w:lang w:val="kk-KZ"/>
        </w:rPr>
        <w:t>, б. 27].</w:t>
      </w:r>
    </w:p>
    <w:p w14:paraId="1FB389FB" w14:textId="77777777" w:rsidR="007E5FC5" w:rsidRPr="001E4FF7" w:rsidRDefault="007E5FC5" w:rsidP="00C05FFE">
      <w:pPr>
        <w:ind w:firstLine="709"/>
        <w:jc w:val="both"/>
        <w:rPr>
          <w:sz w:val="28"/>
          <w:szCs w:val="28"/>
          <w:lang w:val="kk-KZ"/>
        </w:rPr>
      </w:pPr>
      <w:r w:rsidRPr="001E4FF7">
        <w:rPr>
          <w:sz w:val="28"/>
          <w:szCs w:val="28"/>
          <w:lang w:val="kk-KZ"/>
        </w:rPr>
        <w:t>Абай бұл қара сөзінде тілдік тұлғаның дұрыс қалыптасуына кері әсер ететін жағдайларды ашып көрсетеді. Оның ішінде алдымен бала тәрбиесін сынайды, «Боқта!», «Кәпірқияңқы» деп баланы боқтатып, оны мақтап, тентекке үйрету – дұрыс емес. Бұл баланың тілін бұзады, жаман сөздерге үйретеді, мінезін нашарлатады.</w:t>
      </w:r>
    </w:p>
    <w:p w14:paraId="45C126F8" w14:textId="77777777" w:rsidR="007E5FC5" w:rsidRPr="001E4FF7" w:rsidRDefault="007E5FC5" w:rsidP="00C05FFE">
      <w:pPr>
        <w:ind w:firstLine="709"/>
        <w:jc w:val="both"/>
        <w:rPr>
          <w:sz w:val="28"/>
          <w:szCs w:val="28"/>
          <w:lang w:val="kk-KZ"/>
        </w:rPr>
      </w:pPr>
      <w:r w:rsidRPr="001E4FF7">
        <w:rPr>
          <w:sz w:val="28"/>
          <w:szCs w:val="28"/>
          <w:lang w:val="kk-KZ"/>
        </w:rPr>
        <w:t>«Молданың ең арзанын іздеп, хат таныса болады деп» балаға сапасыз білім беру – оның тілдік тұлғасының дамуына кері әсер етеді. Жақсы білім алмаған баланың тілі кедей, ойы тұрақсыз болады.</w:t>
      </w:r>
    </w:p>
    <w:p w14:paraId="1E00C832" w14:textId="77777777" w:rsidR="007E5FC5" w:rsidRPr="001E4FF7" w:rsidRDefault="007E5FC5" w:rsidP="00C05FFE">
      <w:pPr>
        <w:ind w:firstLine="709"/>
        <w:jc w:val="both"/>
        <w:rPr>
          <w:sz w:val="28"/>
          <w:szCs w:val="28"/>
          <w:lang w:val="kk-KZ"/>
        </w:rPr>
      </w:pPr>
      <w:r w:rsidRPr="001E4FF7">
        <w:rPr>
          <w:sz w:val="28"/>
          <w:szCs w:val="28"/>
          <w:lang w:val="kk-KZ"/>
        </w:rPr>
        <w:t>«Қу, сұм бол» деп балаға үйрету – оның моральдық құндылықтарын бұзады. Қулық пен сұмдыққа үйренген баланың тілі де, мінезі де жағымсыз болады.</w:t>
      </w:r>
    </w:p>
    <w:p w14:paraId="1F0CE050" w14:textId="77777777" w:rsidR="007E5FC5" w:rsidRPr="001E4FF7" w:rsidRDefault="007E5FC5" w:rsidP="00C05FFE">
      <w:pPr>
        <w:ind w:firstLine="709"/>
        <w:jc w:val="both"/>
        <w:rPr>
          <w:sz w:val="28"/>
          <w:szCs w:val="28"/>
          <w:lang w:val="kk-KZ"/>
        </w:rPr>
      </w:pPr>
      <w:r w:rsidRPr="001E4FF7">
        <w:rPr>
          <w:sz w:val="28"/>
          <w:szCs w:val="28"/>
          <w:lang w:val="kk-KZ"/>
        </w:rPr>
        <w:t>Абайдың бұл сөзінде тілдік тұлғаның қалыптасуына әсер ететін көптеген факторлар көрсетілген. Баланың тілі, мінезі, дүниетанымы оның алған тәрбиесіне, біліміне және қоршаған ортасына байланысты. Жағымсыз тәрбие, сапасыз білім, қулық пен сұмдыққа үйрету, сенімсіздік – мұның бәрі баланың тілдік тұлғасының дұрыс қалыптасуына кері әсер етеді.</w:t>
      </w:r>
    </w:p>
    <w:p w14:paraId="4C060EBD" w14:textId="23E5F2B4" w:rsidR="007E5FC5" w:rsidRPr="001E4FF7" w:rsidRDefault="007E5FC5" w:rsidP="00C05FFE">
      <w:pPr>
        <w:ind w:firstLine="709"/>
        <w:jc w:val="both"/>
        <w:rPr>
          <w:sz w:val="28"/>
          <w:szCs w:val="28"/>
          <w:lang w:val="kk-KZ"/>
        </w:rPr>
      </w:pPr>
      <w:r w:rsidRPr="001E4FF7">
        <w:rPr>
          <w:sz w:val="28"/>
          <w:szCs w:val="28"/>
          <w:lang w:val="kk-KZ"/>
        </w:rPr>
        <w:t>Абай он бесінші қара сөзінде өзіне есеп беруді, өз әрекетіне рефлексия жасауды ұсынады. Бұл пікірді әр уақытта өз сөзін саралап, өзінің сөйлеу әрекетін бағалау, қадағалауға қатысты қарастыруға болады: «Егерде есті кісілердің қатарында болғың келсе, күнінде бір мәртебе, болмаса жұмасында бір, ең болмаса, айында бір, өзіңнен өзің есеп ал! Сол алдыңғы есеп алғаннан бергі өміріңді қалай өткіздің екен, не білімге, не ахиретке, не дүниеге жарамды, күнінде өзің өкінбестей қылықпен өткізіппісің? Жоқ, болмаса, не қылып өткізгеніңді өзің де білме</w:t>
      </w:r>
      <w:r w:rsidR="009113AB" w:rsidRPr="001E4FF7">
        <w:rPr>
          <w:sz w:val="28"/>
          <w:szCs w:val="28"/>
          <w:lang w:val="kk-KZ"/>
        </w:rPr>
        <w:t>й қалыппысың?» (15-қара сөз) [2</w:t>
      </w:r>
      <w:r w:rsidR="00565C2D" w:rsidRPr="001E4FF7">
        <w:rPr>
          <w:sz w:val="28"/>
          <w:szCs w:val="28"/>
          <w:lang w:val="kk-KZ"/>
        </w:rPr>
        <w:t>6</w:t>
      </w:r>
      <w:r w:rsidRPr="001E4FF7">
        <w:rPr>
          <w:sz w:val="28"/>
          <w:szCs w:val="28"/>
          <w:lang w:val="kk-KZ"/>
        </w:rPr>
        <w:t>, б. 36].</w:t>
      </w:r>
    </w:p>
    <w:p w14:paraId="1F7052E9" w14:textId="3DB41CD8" w:rsidR="007E5FC5" w:rsidRPr="001E4FF7" w:rsidRDefault="007E5FC5" w:rsidP="00C05FFE">
      <w:pPr>
        <w:ind w:firstLine="709"/>
        <w:jc w:val="both"/>
        <w:rPr>
          <w:sz w:val="28"/>
          <w:szCs w:val="28"/>
          <w:lang w:val="kk-KZ"/>
        </w:rPr>
      </w:pPr>
      <w:r w:rsidRPr="001E4FF7">
        <w:rPr>
          <w:sz w:val="28"/>
          <w:szCs w:val="28"/>
          <w:lang w:val="kk-KZ"/>
        </w:rPr>
        <w:lastRenderedPageBreak/>
        <w:t>Абай тілдік тұлғаның қалыптасуында сөз саптауы көпшілікке үлгі, артына жақсы сөз қалдырған естілердің сөзін ескерудің  маңызын баса атап өткен: «Адам ата-анадан туғанда есті болмайды: естіп, көріп, ұстап, татып ескерсе, дүниедегі жақсы, жаманды таниды-дағы, сондайдан білгені, көргені көп болған адам білімді болады. Естілердің айтқан сөздерін ескеріп жүрген кісі өзі де есті болады» (19-қара сөз).</w:t>
      </w:r>
      <w:r w:rsidR="00565C2D" w:rsidRPr="001E4FF7">
        <w:rPr>
          <w:sz w:val="28"/>
          <w:szCs w:val="28"/>
          <w:lang w:val="kk-KZ"/>
        </w:rPr>
        <w:t xml:space="preserve"> [26, б. 39-41].</w:t>
      </w:r>
    </w:p>
    <w:p w14:paraId="33297DDA" w14:textId="5F799B9E" w:rsidR="007E5FC5" w:rsidRPr="001E4FF7" w:rsidRDefault="007E5FC5" w:rsidP="00C05FFE">
      <w:pPr>
        <w:ind w:firstLine="709"/>
        <w:jc w:val="both"/>
        <w:rPr>
          <w:sz w:val="28"/>
          <w:szCs w:val="28"/>
          <w:lang w:val="kk-KZ"/>
        </w:rPr>
      </w:pPr>
      <w:r w:rsidRPr="001E4FF7">
        <w:rPr>
          <w:sz w:val="28"/>
          <w:szCs w:val="28"/>
          <w:lang w:val="kk-KZ"/>
        </w:rPr>
        <w:t>Абайдың қара сөзінде адамның психологиялық тұрақтылығы, жалығу сезіміне қарсы тұру қабілеті және оның тілдік тұлғаға әсері туралы ойлар қозғалады: «Пәндеде бір іс бар жалығу деген. Оған егер бір еліксе, адам баласының құтылмағы қиын. Қайраттанып, сілкіп тастап кетсең де ақырында тағ</w:t>
      </w:r>
      <w:r w:rsidR="009113AB" w:rsidRPr="001E4FF7">
        <w:rPr>
          <w:sz w:val="28"/>
          <w:szCs w:val="28"/>
          <w:lang w:val="kk-KZ"/>
        </w:rPr>
        <w:t>ы келіп жеңеді» (20-қара сөз) [2</w:t>
      </w:r>
      <w:r w:rsidR="00565C2D" w:rsidRPr="001E4FF7">
        <w:rPr>
          <w:sz w:val="28"/>
          <w:szCs w:val="28"/>
          <w:lang w:val="kk-KZ"/>
        </w:rPr>
        <w:t>6</w:t>
      </w:r>
      <w:r w:rsidRPr="001E4FF7">
        <w:rPr>
          <w:sz w:val="28"/>
          <w:szCs w:val="28"/>
          <w:lang w:val="kk-KZ"/>
        </w:rPr>
        <w:t xml:space="preserve">, б. 42-43]. </w:t>
      </w:r>
    </w:p>
    <w:p w14:paraId="59CDD96E" w14:textId="77777777" w:rsidR="007E5FC5" w:rsidRPr="001E4FF7" w:rsidRDefault="007E5FC5" w:rsidP="00C05FFE">
      <w:pPr>
        <w:ind w:firstLine="709"/>
        <w:jc w:val="both"/>
        <w:rPr>
          <w:sz w:val="28"/>
          <w:szCs w:val="28"/>
          <w:lang w:val="kk-KZ"/>
        </w:rPr>
      </w:pPr>
      <w:r w:rsidRPr="001E4FF7">
        <w:rPr>
          <w:sz w:val="28"/>
          <w:szCs w:val="28"/>
          <w:lang w:val="kk-KZ"/>
        </w:rPr>
        <w:t>Жалығумен күрес адамның рухани күшін шыңдайды. Рухани күші жоғары адамның тілі де бай, мағыналы, әсерлі болады. Жалығуды жеңуге ұмтылу адамды мақсаткер етеді. Мақсаткер адам өз ойын, сөзін нақты, дәлелді жеткізеді.</w:t>
      </w:r>
    </w:p>
    <w:p w14:paraId="4821F2AA" w14:textId="7F08E696" w:rsidR="00E15918" w:rsidRPr="001E4FF7" w:rsidRDefault="007E5FC5" w:rsidP="00C05FFE">
      <w:pPr>
        <w:ind w:firstLine="709"/>
        <w:jc w:val="both"/>
        <w:rPr>
          <w:sz w:val="28"/>
          <w:szCs w:val="28"/>
          <w:lang w:val="kk-KZ"/>
        </w:rPr>
      </w:pPr>
      <w:r w:rsidRPr="001E4FF7">
        <w:rPr>
          <w:sz w:val="28"/>
          <w:szCs w:val="28"/>
          <w:lang w:val="kk-KZ"/>
        </w:rPr>
        <w:t>Абай отыз екінші қара сөзінде білім мен ғылымды игерудің маңыздылығы, оған жетудің жолдары және осы үдерістің тілдік тұлғаның қалыптасуына қатысы туралы ойлар өрбітілген. «Төртінші – білім-ғылымды көбейтуге екі қару бар адамның ішінде: бірі  – мұлахаза», екінші – мұхафаза. Бұл екі қуатты зорайту жаһатінде болмақ керек. Бұлар зораймай, ғыл</w:t>
      </w:r>
      <w:r w:rsidR="009113AB" w:rsidRPr="001E4FF7">
        <w:rPr>
          <w:sz w:val="28"/>
          <w:szCs w:val="28"/>
          <w:lang w:val="kk-KZ"/>
        </w:rPr>
        <w:t>ым зораймайды» (32-қара сөз) [2</w:t>
      </w:r>
      <w:r w:rsidR="00565C2D" w:rsidRPr="001E4FF7">
        <w:rPr>
          <w:sz w:val="28"/>
          <w:szCs w:val="28"/>
          <w:lang w:val="kk-KZ"/>
        </w:rPr>
        <w:t>6</w:t>
      </w:r>
      <w:r w:rsidRPr="001E4FF7">
        <w:rPr>
          <w:sz w:val="28"/>
          <w:szCs w:val="28"/>
          <w:lang w:val="kk-KZ"/>
        </w:rPr>
        <w:t>, б. 68]. Мұлахаза, яғни ойлану, толғану қабілеті адамның тілін дамытады, оны байытады. Ойлы адам өз ойын, пікірін нақты, дәлелді жеткізе алады. Мұхафаза, яғни есте сақтау қабілеті адамның сөздік қорын байытады. Көп білетін, көп оқыған адамның тілі де бай, әсерлі болады. Ойлану мен есте сақтау қабілеті дамыған адам өз ойын, сезімін мәнерлі, әдемі тілмен жеткізе алады. Білімді, ойлы адам басқалармен еркін, тиімді қарым-қатынас жасай алады. Ол өз ойын түсінікті, сенімді жеткізеді.</w:t>
      </w:r>
    </w:p>
    <w:p w14:paraId="084A11D6" w14:textId="77777777" w:rsidR="00976152" w:rsidRPr="001E4FF7" w:rsidRDefault="00976152" w:rsidP="00C05FFE">
      <w:pPr>
        <w:ind w:firstLine="709"/>
        <w:jc w:val="both"/>
        <w:rPr>
          <w:sz w:val="28"/>
          <w:szCs w:val="28"/>
          <w:lang w:val="kk-KZ"/>
        </w:rPr>
      </w:pPr>
      <w:r w:rsidRPr="001E4FF7">
        <w:rPr>
          <w:sz w:val="28"/>
          <w:szCs w:val="28"/>
          <w:lang w:val="kk-KZ"/>
        </w:rPr>
        <w:t>Абай өз шығармаларында адам болудың талап-тілектерін атап, гуманистік көзқарасы тұрғысынан өскелең ұрпақтың адамшылық негіздері мен бойға сіңіретін қасиеттері қандай болуы керектігіне ерекше назар аударады. Ақынның шығармаларында өмір бойы танытуға ұмтылған және іздегені – толық адам. Абайдағы толық адам – рухани жағынан жетілген, кемеліне келген тұлға.</w:t>
      </w:r>
    </w:p>
    <w:p w14:paraId="7E04F09B" w14:textId="77777777" w:rsidR="003B2116" w:rsidRPr="001E4FF7" w:rsidRDefault="00976152" w:rsidP="00C05FFE">
      <w:pPr>
        <w:ind w:firstLine="709"/>
        <w:jc w:val="both"/>
        <w:rPr>
          <w:sz w:val="28"/>
          <w:szCs w:val="28"/>
          <w:lang w:val="kk-KZ"/>
        </w:rPr>
      </w:pPr>
      <w:r w:rsidRPr="001E4FF7">
        <w:rPr>
          <w:sz w:val="28"/>
          <w:szCs w:val="28"/>
          <w:lang w:val="kk-KZ"/>
        </w:rPr>
        <w:t xml:space="preserve">Абай адамның рухани тұрғыдан кемелдену жолында толық адам ұғымын адамшылық сатысының ең жоғары деңгейіне қояды. Толық адам – Абайдың армандаған, аңсаған мұрат-мақсаттарының ең биік, қол жетпес шыңы. Тек толық адам ғана нұрлы ақылдың иесі бола алады. «Үш-ақ нәрсе – адамның қасиеті: ыстық қайрат, нұрлы ақыл, жылы жүрек». Абай адам баласына қажетті үш нәрсе – ыстық қайрат, нұрлы ақыл, жылы жүрек екенін тереңінен талдай отырып, толық адамға тән қасиеттерді көрсетеді. Хакім іздеген толық адам осы қасиеттерден туындайтын талапты, еңбекқорлықты, ізгілікті, мейірімділікті, қанағатшылдықты, рахымды болуды білдіреді; ол ар мен ұятқа толы, пенделіктен қол үзген имандылық жолындағы абзал азамат. «Ақыл, қайрат, жүректі бірдей ұста, сонда толық боласың елден бөлек», – дегенде Абай толық </w:t>
      </w:r>
      <w:r w:rsidRPr="001E4FF7">
        <w:rPr>
          <w:sz w:val="28"/>
          <w:szCs w:val="28"/>
          <w:lang w:val="kk-KZ"/>
        </w:rPr>
        <w:lastRenderedPageBreak/>
        <w:t>адам туралы көзқарасына сәйкес сипаттарды атайды. Осы үш ұғымнан туындайтын әділеттілік, рахымдылық, мейірімділік, ар-ұят, талап, еңбек және өнер сияқты қасиеттерге ерекше мән береді.</w:t>
      </w:r>
    </w:p>
    <w:p w14:paraId="53E726D9" w14:textId="591D42B4" w:rsidR="00976152" w:rsidRPr="001E4FF7" w:rsidRDefault="00976152" w:rsidP="00C05FFE">
      <w:pPr>
        <w:ind w:firstLine="709"/>
        <w:jc w:val="both"/>
        <w:rPr>
          <w:sz w:val="28"/>
          <w:szCs w:val="28"/>
          <w:lang w:val="kk-KZ"/>
        </w:rPr>
      </w:pPr>
      <w:r w:rsidRPr="001E4FF7">
        <w:rPr>
          <w:sz w:val="28"/>
          <w:szCs w:val="28"/>
          <w:lang w:val="kk-KZ"/>
        </w:rPr>
        <w:t>Балалардың сезімге байлаулы таңсықтығы белгілі нәрселерге ғана қат</w:t>
      </w:r>
      <w:r w:rsidR="009E6D8A" w:rsidRPr="001E4FF7">
        <w:rPr>
          <w:sz w:val="28"/>
          <w:szCs w:val="28"/>
          <w:lang w:val="kk-KZ"/>
        </w:rPr>
        <w:t>ысты бола</w:t>
      </w:r>
      <w:r w:rsidRPr="001E4FF7">
        <w:rPr>
          <w:sz w:val="28"/>
          <w:szCs w:val="28"/>
          <w:lang w:val="kk-KZ"/>
        </w:rPr>
        <w:t xml:space="preserve">ды. Деректі нәрсе қозғалып тұрған нәрсе, тірі заттардың, адамдардың амалы, я амалы туралы әңгімелер балалардың әлтифатын аударуға дерексіз нәрселерден анағұрлым артық. Бұл арада көрнекі оқытудың, қолөнерін үйретудің артықшылығы тағы көрінеді. Қозғалатын мәселе туралы не деректі жаңа нәрсе көрсетілсе, не амалы көрсетілсе, баланың ілтифаты өзінен-өзі сол мәселеге ауады. Сондықтан оқытушы әуелі бірдемені көрсетіп, не істеп, болмаса бір амалды сөзбен суреттеп, баланың ынтасын қоздыру керек». </w:t>
      </w:r>
      <w:r w:rsidR="008F79F7" w:rsidRPr="001E4FF7">
        <w:rPr>
          <w:sz w:val="28"/>
          <w:szCs w:val="28"/>
          <w:lang w:val="kk-KZ"/>
        </w:rPr>
        <w:t>[2</w:t>
      </w:r>
      <w:r w:rsidRPr="001E4FF7">
        <w:rPr>
          <w:sz w:val="28"/>
          <w:szCs w:val="28"/>
          <w:lang w:val="kk-KZ"/>
        </w:rPr>
        <w:t>, б. 126-130].</w:t>
      </w:r>
    </w:p>
    <w:p w14:paraId="202AFED5" w14:textId="43B3F882" w:rsidR="00822578" w:rsidRPr="001E4FF7" w:rsidRDefault="00E15918" w:rsidP="00C05FFE">
      <w:pPr>
        <w:ind w:firstLine="709"/>
        <w:jc w:val="both"/>
        <w:rPr>
          <w:rFonts w:eastAsia="Calibri"/>
          <w:sz w:val="28"/>
          <w:szCs w:val="28"/>
          <w:lang w:val="kk-KZ" w:eastAsia="en-US"/>
        </w:rPr>
      </w:pPr>
      <w:r w:rsidRPr="001E4FF7">
        <w:rPr>
          <w:sz w:val="28"/>
          <w:szCs w:val="28"/>
          <w:lang w:val="kk-KZ" w:eastAsia="en-US"/>
        </w:rPr>
        <w:t xml:space="preserve">Олай болса, </w:t>
      </w:r>
      <w:r w:rsidR="003306D7" w:rsidRPr="001E4FF7">
        <w:rPr>
          <w:sz w:val="28"/>
          <w:szCs w:val="28"/>
          <w:lang w:val="kk-KZ" w:eastAsia="en-US"/>
        </w:rPr>
        <w:t xml:space="preserve">мектепте білім алушылардың </w:t>
      </w:r>
      <w:r w:rsidR="0084509E" w:rsidRPr="001E4FF7">
        <w:rPr>
          <w:sz w:val="28"/>
          <w:szCs w:val="28"/>
          <w:lang w:val="kk-KZ" w:eastAsia="en-US"/>
        </w:rPr>
        <w:t xml:space="preserve">тілі бай, ойы терең </w:t>
      </w:r>
      <w:r w:rsidRPr="001E4FF7">
        <w:rPr>
          <w:sz w:val="28"/>
          <w:szCs w:val="28"/>
          <w:lang w:val="kk-KZ" w:eastAsia="en-US"/>
        </w:rPr>
        <w:t xml:space="preserve">болуы үшін </w:t>
      </w:r>
      <w:r w:rsidR="002525AB" w:rsidRPr="001E4FF7">
        <w:rPr>
          <w:sz w:val="28"/>
          <w:szCs w:val="28"/>
          <w:lang w:val="kk-KZ" w:eastAsia="en-US"/>
        </w:rPr>
        <w:t>қазақ тілі пәнінің</w:t>
      </w:r>
      <w:r w:rsidRPr="001E4FF7">
        <w:rPr>
          <w:sz w:val="28"/>
          <w:szCs w:val="28"/>
          <w:lang w:val="kk-KZ" w:eastAsia="en-US"/>
        </w:rPr>
        <w:t xml:space="preserve"> білім мазмұнын</w:t>
      </w:r>
      <w:r w:rsidR="003306D7" w:rsidRPr="001E4FF7">
        <w:rPr>
          <w:sz w:val="28"/>
          <w:szCs w:val="28"/>
          <w:lang w:val="kk-KZ" w:eastAsia="en-US"/>
        </w:rPr>
        <w:t>д</w:t>
      </w:r>
      <w:r w:rsidRPr="001E4FF7">
        <w:rPr>
          <w:sz w:val="28"/>
          <w:szCs w:val="28"/>
          <w:lang w:val="kk-KZ" w:eastAsia="en-US"/>
        </w:rPr>
        <w:t>а</w:t>
      </w:r>
      <w:r w:rsidR="002525AB" w:rsidRPr="001E4FF7">
        <w:rPr>
          <w:sz w:val="28"/>
          <w:szCs w:val="28"/>
          <w:lang w:val="kk-KZ" w:eastAsia="en-US"/>
        </w:rPr>
        <w:t xml:space="preserve"> </w:t>
      </w:r>
      <w:r w:rsidRPr="001E4FF7">
        <w:rPr>
          <w:sz w:val="28"/>
          <w:szCs w:val="28"/>
          <w:lang w:val="kk-KZ" w:eastAsia="en-US"/>
        </w:rPr>
        <w:t>ұлттық құндылықтар</w:t>
      </w:r>
      <w:r w:rsidR="002525AB" w:rsidRPr="001E4FF7">
        <w:rPr>
          <w:sz w:val="28"/>
          <w:szCs w:val="28"/>
          <w:lang w:val="kk-KZ" w:eastAsia="en-US"/>
        </w:rPr>
        <w:t>ға негізделген этномәдени бірліктерге, фразеологиялық тіркестерге</w:t>
      </w:r>
      <w:r w:rsidR="0084509E" w:rsidRPr="001E4FF7">
        <w:rPr>
          <w:sz w:val="28"/>
          <w:szCs w:val="28"/>
          <w:lang w:val="kk-KZ" w:eastAsia="en-US"/>
        </w:rPr>
        <w:t xml:space="preserve">, яғни </w:t>
      </w:r>
      <w:r w:rsidRPr="001E4FF7">
        <w:rPr>
          <w:sz w:val="28"/>
          <w:szCs w:val="28"/>
          <w:lang w:val="kk-KZ" w:eastAsia="en-US"/>
        </w:rPr>
        <w:t xml:space="preserve"> </w:t>
      </w:r>
      <w:r w:rsidR="0084509E" w:rsidRPr="001E4FF7">
        <w:rPr>
          <w:sz w:val="28"/>
          <w:szCs w:val="28"/>
          <w:lang w:val="kk-KZ" w:eastAsia="en-US"/>
        </w:rPr>
        <w:t xml:space="preserve">ұлттық дүниетаным көрініс тапқан тілдік бірліктерді танытуға, </w:t>
      </w:r>
      <w:r w:rsidR="0084509E" w:rsidRPr="001E4FF7">
        <w:rPr>
          <w:rFonts w:eastAsia="SimSun"/>
          <w:sz w:val="28"/>
          <w:szCs w:val="28"/>
          <w:lang w:val="kk-KZ" w:eastAsia="en-US"/>
        </w:rPr>
        <w:t xml:space="preserve">сөздің мағынасымен қатар </w:t>
      </w:r>
      <w:r w:rsidR="009B428A" w:rsidRPr="001E4FF7">
        <w:rPr>
          <w:sz w:val="28"/>
          <w:szCs w:val="28"/>
          <w:lang w:val="kk-KZ" w:eastAsia="en-US"/>
        </w:rPr>
        <w:t xml:space="preserve"> </w:t>
      </w:r>
      <w:r w:rsidR="0084509E" w:rsidRPr="001E4FF7">
        <w:rPr>
          <w:sz w:val="28"/>
          <w:szCs w:val="28"/>
          <w:lang w:val="kk-KZ" w:eastAsia="en-US"/>
        </w:rPr>
        <w:t xml:space="preserve"> тілдік бірлікте кодталған ғалам бейнесін де түсіну</w:t>
      </w:r>
      <w:r w:rsidR="00C15CDA" w:rsidRPr="001E4FF7">
        <w:rPr>
          <w:sz w:val="28"/>
          <w:szCs w:val="28"/>
          <w:lang w:val="kk-KZ" w:eastAsia="en-US"/>
        </w:rPr>
        <w:t>леріне баса назар аударылуы тиіс</w:t>
      </w:r>
      <w:r w:rsidR="0084509E" w:rsidRPr="001E4FF7">
        <w:rPr>
          <w:sz w:val="28"/>
          <w:szCs w:val="28"/>
          <w:lang w:val="kk-KZ" w:eastAsia="en-US"/>
        </w:rPr>
        <w:t xml:space="preserve">. Демек, оқушыға қазақ тілін танымдық бағытта </w:t>
      </w:r>
      <w:r w:rsidRPr="001E4FF7">
        <w:rPr>
          <w:sz w:val="28"/>
          <w:szCs w:val="28"/>
          <w:lang w:val="kk-KZ" w:eastAsia="en-US"/>
        </w:rPr>
        <w:t>оқытуға басымдылық бер</w:t>
      </w:r>
      <w:r w:rsidR="0084509E" w:rsidRPr="001E4FF7">
        <w:rPr>
          <w:sz w:val="28"/>
          <w:szCs w:val="28"/>
          <w:lang w:val="kk-KZ" w:eastAsia="en-US"/>
        </w:rPr>
        <w:t>ілуі</w:t>
      </w:r>
      <w:r w:rsidRPr="001E4FF7">
        <w:rPr>
          <w:sz w:val="28"/>
          <w:szCs w:val="28"/>
          <w:lang w:val="kk-KZ" w:eastAsia="en-US"/>
        </w:rPr>
        <w:t xml:space="preserve"> керек. </w:t>
      </w:r>
      <w:r w:rsidR="00C15CDA" w:rsidRPr="001E4FF7">
        <w:rPr>
          <w:sz w:val="28"/>
          <w:szCs w:val="28"/>
          <w:lang w:val="kk-KZ" w:eastAsia="en-US"/>
        </w:rPr>
        <w:t>Өйткені</w:t>
      </w:r>
      <w:r w:rsidRPr="001E4FF7">
        <w:rPr>
          <w:sz w:val="28"/>
          <w:szCs w:val="28"/>
          <w:lang w:val="kk-KZ" w:eastAsia="en-US"/>
        </w:rPr>
        <w:t xml:space="preserve"> оқыту – өте күрделі</w:t>
      </w:r>
      <w:r w:rsidR="00C15CDA" w:rsidRPr="001E4FF7">
        <w:rPr>
          <w:sz w:val="28"/>
          <w:szCs w:val="28"/>
          <w:lang w:val="kk-KZ" w:eastAsia="en-US"/>
        </w:rPr>
        <w:t xml:space="preserve"> </w:t>
      </w:r>
      <w:r w:rsidRPr="001E4FF7">
        <w:rPr>
          <w:sz w:val="28"/>
          <w:szCs w:val="28"/>
          <w:lang w:val="kk-KZ" w:eastAsia="en-US"/>
        </w:rPr>
        <w:t xml:space="preserve">үдеріс. </w:t>
      </w:r>
      <w:r w:rsidR="00C15CDA" w:rsidRPr="001E4FF7">
        <w:rPr>
          <w:sz w:val="28"/>
          <w:szCs w:val="28"/>
          <w:lang w:val="kk-KZ" w:eastAsia="en-US"/>
        </w:rPr>
        <w:t xml:space="preserve">Сондықтан сабақ үдерісінде </w:t>
      </w:r>
      <w:r w:rsidRPr="001E4FF7">
        <w:rPr>
          <w:sz w:val="28"/>
          <w:szCs w:val="28"/>
          <w:lang w:val="kk-KZ" w:eastAsia="en-US"/>
        </w:rPr>
        <w:t xml:space="preserve"> тақырыпты меңгертуге ықпал ететін ұстанымдар мен әдіс-тәсілдерді, амалдарды таңдап, іріктеп алуы</w:t>
      </w:r>
      <w:r w:rsidR="00C15CDA" w:rsidRPr="001E4FF7">
        <w:rPr>
          <w:sz w:val="28"/>
          <w:szCs w:val="28"/>
          <w:lang w:val="kk-KZ" w:eastAsia="en-US"/>
        </w:rPr>
        <w:t>мыз</w:t>
      </w:r>
      <w:r w:rsidRPr="001E4FF7">
        <w:rPr>
          <w:sz w:val="28"/>
          <w:szCs w:val="28"/>
          <w:lang w:val="kk-KZ" w:eastAsia="en-US"/>
        </w:rPr>
        <w:t xml:space="preserve"> қажет</w:t>
      </w:r>
      <w:r w:rsidR="00C15CDA" w:rsidRPr="001E4FF7">
        <w:rPr>
          <w:sz w:val="28"/>
          <w:szCs w:val="28"/>
          <w:lang w:val="kk-KZ" w:eastAsia="en-US"/>
        </w:rPr>
        <w:t>, сонда ғана оқыту нәтижелі болады</w:t>
      </w:r>
      <w:r w:rsidRPr="001E4FF7">
        <w:rPr>
          <w:sz w:val="28"/>
          <w:szCs w:val="28"/>
          <w:lang w:val="kk-KZ" w:eastAsia="en-US"/>
        </w:rPr>
        <w:t>.</w:t>
      </w:r>
    </w:p>
    <w:p w14:paraId="5CE3B801" w14:textId="27D655A2" w:rsidR="00822578" w:rsidRPr="001E4FF7" w:rsidRDefault="00822578" w:rsidP="00C05FFE">
      <w:pPr>
        <w:ind w:firstLine="709"/>
        <w:jc w:val="both"/>
        <w:rPr>
          <w:rFonts w:eastAsia="Calibri"/>
          <w:b/>
          <w:sz w:val="28"/>
          <w:szCs w:val="28"/>
          <w:lang w:val="kk-KZ" w:eastAsia="en-US"/>
        </w:rPr>
      </w:pPr>
      <w:r w:rsidRPr="001E4FF7">
        <w:rPr>
          <w:rFonts w:eastAsia="Calibri"/>
          <w:sz w:val="28"/>
          <w:szCs w:val="28"/>
          <w:lang w:val="kk-KZ" w:eastAsia="en-US"/>
        </w:rPr>
        <w:t xml:space="preserve">Қорыта айтқанда, жоғары сынып оқушыларының тілдік тұлғасын қалыптастыру тіл білімі мен философияның  қағидаларына сай, сапалы және жүйелі түрде ұйымдастырылғанда ғана өзінің оң нәтижесін береді деген тұжырым жасалды.  </w:t>
      </w:r>
    </w:p>
    <w:p w14:paraId="38FE63D3" w14:textId="77777777" w:rsidR="003306D7" w:rsidRPr="001E4FF7" w:rsidRDefault="003306D7" w:rsidP="00C05FFE">
      <w:pPr>
        <w:widowControl w:val="0"/>
        <w:tabs>
          <w:tab w:val="left" w:pos="567"/>
          <w:tab w:val="left" w:pos="851"/>
        </w:tabs>
        <w:autoSpaceDE w:val="0"/>
        <w:autoSpaceDN w:val="0"/>
        <w:adjustRightInd w:val="0"/>
        <w:ind w:firstLine="709"/>
        <w:jc w:val="both"/>
        <w:rPr>
          <w:sz w:val="28"/>
          <w:szCs w:val="28"/>
          <w:lang w:val="kk-KZ" w:eastAsia="en-US"/>
        </w:rPr>
      </w:pPr>
    </w:p>
    <w:p w14:paraId="78C2833B" w14:textId="77777777" w:rsidR="004B3ED9" w:rsidRPr="001E4FF7" w:rsidRDefault="004B3ED9" w:rsidP="00C05FFE">
      <w:pPr>
        <w:widowControl w:val="0"/>
        <w:tabs>
          <w:tab w:val="left" w:pos="567"/>
          <w:tab w:val="left" w:pos="851"/>
        </w:tabs>
        <w:autoSpaceDE w:val="0"/>
        <w:autoSpaceDN w:val="0"/>
        <w:adjustRightInd w:val="0"/>
        <w:ind w:firstLine="709"/>
        <w:jc w:val="both"/>
        <w:rPr>
          <w:sz w:val="28"/>
          <w:szCs w:val="28"/>
          <w:lang w:val="kk-KZ" w:eastAsia="en-US"/>
        </w:rPr>
      </w:pPr>
    </w:p>
    <w:p w14:paraId="0B9AC205" w14:textId="0239C3B7" w:rsidR="007E5FC5" w:rsidRPr="001E4FF7" w:rsidRDefault="007E5FC5" w:rsidP="00C05FFE">
      <w:pPr>
        <w:ind w:firstLine="709"/>
        <w:jc w:val="both"/>
        <w:rPr>
          <w:sz w:val="28"/>
          <w:szCs w:val="28"/>
          <w:lang w:val="kk-KZ"/>
        </w:rPr>
      </w:pPr>
      <w:r w:rsidRPr="001E4FF7">
        <w:rPr>
          <w:b/>
          <w:bCs/>
          <w:sz w:val="28"/>
          <w:szCs w:val="28"/>
          <w:lang w:val="kk-KZ"/>
        </w:rPr>
        <w:t>1.</w:t>
      </w:r>
      <w:r w:rsidR="0046297B" w:rsidRPr="001E4FF7">
        <w:rPr>
          <w:b/>
          <w:bCs/>
          <w:sz w:val="28"/>
          <w:szCs w:val="28"/>
          <w:lang w:val="kk-KZ"/>
        </w:rPr>
        <w:t>3</w:t>
      </w:r>
      <w:r w:rsidRPr="001E4FF7">
        <w:rPr>
          <w:b/>
          <w:bCs/>
          <w:sz w:val="28"/>
          <w:szCs w:val="28"/>
          <w:lang w:val="kk-KZ"/>
        </w:rPr>
        <w:t xml:space="preserve"> </w:t>
      </w:r>
      <w:r w:rsidR="00341DBA" w:rsidRPr="001E4FF7">
        <w:rPr>
          <w:b/>
          <w:sz w:val="28"/>
          <w:szCs w:val="28"/>
          <w:lang w:val="kk-KZ"/>
        </w:rPr>
        <w:t>Жоғары сынып оқушыларының т</w:t>
      </w:r>
      <w:r w:rsidRPr="001E4FF7">
        <w:rPr>
          <w:b/>
          <w:sz w:val="28"/>
          <w:szCs w:val="28"/>
          <w:lang w:val="kk-KZ"/>
        </w:rPr>
        <w:t>ілдік тұлға</w:t>
      </w:r>
      <w:r w:rsidR="00341DBA" w:rsidRPr="001E4FF7">
        <w:rPr>
          <w:b/>
          <w:sz w:val="28"/>
          <w:szCs w:val="28"/>
          <w:lang w:val="kk-KZ"/>
        </w:rPr>
        <w:t>сын</w:t>
      </w:r>
      <w:r w:rsidRPr="001E4FF7">
        <w:rPr>
          <w:b/>
          <w:sz w:val="28"/>
          <w:szCs w:val="28"/>
          <w:lang w:val="kk-KZ"/>
        </w:rPr>
        <w:t xml:space="preserve"> дам</w:t>
      </w:r>
      <w:r w:rsidR="00341DBA" w:rsidRPr="001E4FF7">
        <w:rPr>
          <w:b/>
          <w:sz w:val="28"/>
          <w:szCs w:val="28"/>
          <w:lang w:val="kk-KZ"/>
        </w:rPr>
        <w:t>ытудың</w:t>
      </w:r>
      <w:r w:rsidRPr="001E4FF7">
        <w:rPr>
          <w:b/>
          <w:sz w:val="28"/>
          <w:szCs w:val="28"/>
          <w:lang w:val="kk-KZ"/>
        </w:rPr>
        <w:t xml:space="preserve">  психологиялық</w:t>
      </w:r>
      <w:r w:rsidR="0070495A" w:rsidRPr="001E4FF7">
        <w:rPr>
          <w:b/>
          <w:sz w:val="28"/>
          <w:szCs w:val="28"/>
          <w:lang w:val="kk-KZ"/>
        </w:rPr>
        <w:t xml:space="preserve"> </w:t>
      </w:r>
      <w:r w:rsidR="006F272E" w:rsidRPr="001E4FF7">
        <w:rPr>
          <w:b/>
          <w:sz w:val="28"/>
          <w:szCs w:val="28"/>
          <w:lang w:val="kk-KZ"/>
        </w:rPr>
        <w:t xml:space="preserve">  аспектіл</w:t>
      </w:r>
      <w:r w:rsidR="0070495A" w:rsidRPr="001E4FF7">
        <w:rPr>
          <w:b/>
          <w:sz w:val="28"/>
          <w:szCs w:val="28"/>
          <w:lang w:val="kk-KZ"/>
        </w:rPr>
        <w:t>ері</w:t>
      </w:r>
    </w:p>
    <w:p w14:paraId="4B11E892" w14:textId="77777777" w:rsidR="007E5FC5" w:rsidRPr="001E4FF7" w:rsidRDefault="007E5FC5" w:rsidP="00C05FFE">
      <w:pPr>
        <w:ind w:firstLine="709"/>
        <w:jc w:val="both"/>
        <w:rPr>
          <w:sz w:val="28"/>
          <w:szCs w:val="28"/>
          <w:lang w:val="kk-KZ"/>
        </w:rPr>
      </w:pPr>
    </w:p>
    <w:p w14:paraId="09141012" w14:textId="77777777" w:rsidR="007E5FC5" w:rsidRPr="001E4FF7" w:rsidRDefault="007E5FC5" w:rsidP="00C05FFE">
      <w:pPr>
        <w:ind w:firstLine="709"/>
        <w:jc w:val="both"/>
        <w:rPr>
          <w:sz w:val="28"/>
          <w:szCs w:val="28"/>
          <w:lang w:val="kk-KZ"/>
        </w:rPr>
      </w:pPr>
      <w:r w:rsidRPr="001E4FF7">
        <w:rPr>
          <w:sz w:val="28"/>
          <w:szCs w:val="28"/>
          <w:lang w:val="kk-KZ"/>
        </w:rPr>
        <w:t xml:space="preserve">Тілдік тұлғаны қалыптастырудың психологиялық негіздерін анықтауда теориялық ойлауды қамтамасыз ететін психикалық үдерістер қарастырылды және оқушылардың психикалық дамуын зерттеген ғылыми еңбектерге сүйендік. Атап айтқанда, М.Жұмабаев, Ж.Аймауытұлы, Л.Выготский, Г.Крайс, Ю.Караулов, М.Львов, Е.Бондаревская т.б. </w:t>
      </w:r>
    </w:p>
    <w:p w14:paraId="61B92CA6" w14:textId="12B3A15F" w:rsidR="007E5FC5" w:rsidRPr="001E4FF7" w:rsidRDefault="007E5FC5" w:rsidP="00C05FFE">
      <w:pPr>
        <w:ind w:firstLine="709"/>
        <w:jc w:val="both"/>
        <w:rPr>
          <w:sz w:val="28"/>
          <w:szCs w:val="28"/>
          <w:lang w:val="kk-KZ"/>
        </w:rPr>
      </w:pPr>
      <w:r w:rsidRPr="001E4FF7">
        <w:rPr>
          <w:sz w:val="28"/>
          <w:szCs w:val="28"/>
          <w:lang w:val="kk-KZ"/>
        </w:rPr>
        <w:t xml:space="preserve">«Адамның жасындағы өзгеріске қарап ес өзгерісі. Бастапқы кезде нәрсені еске шабан алып, тез ұмытады. Естің аса күшті болатын кезі – 7 мен 15 жас арасы. Сыртқы дүниемен, адамзат тұрмысымен жаңа таныс болып келе жатқанда адам бір нәрсені білуге, бар білгенін есте ұстауға ұмтылады. Естің қатынасуын қатты керек қылатын ғылымдарды үйренуге нағыз қолайлы шақ – осы 7 мен 15 арасы. Бұл жеткіншектік шағы деп аталады. Бұл жасында бала өмірлік білім даярлайды. Яғни, бұл жаста баланың міндеті ой жүргізіп білімді іске асыру емес, білімді молайта беру, даярлай беру, бар нәрсені еске ала беру. Ал енді жігіттік жасында адам жаңадан жаттай беруге емес, бар білімді оймен </w:t>
      </w:r>
      <w:r w:rsidRPr="001E4FF7">
        <w:rPr>
          <w:sz w:val="28"/>
          <w:szCs w:val="28"/>
          <w:lang w:val="kk-KZ"/>
        </w:rPr>
        <w:lastRenderedPageBreak/>
        <w:t>тереңдетуге ұмтылады. Жігіттіктен соңғы кекселік шағында адам ойын белгілі бір бетке салып, өзінің ұстаған жолына қатынасы бар нәрселерді ғана еске алатын болады. Ал енді шалдық шағында адамның есі бірте-бірте сөне бастайды. Бір нәрсені тез еске алмайтын, алса, тез ұмытып қалатын болады. Шалдық шағында адамның жас күніндегі естері көзге елестей береді. Шалдардың жастық шағын кеңес қыла беретіндері сол. «Балаларым, тегі, мен қартайсам керек, жастықтағы істерімді көп айта беретін бо</w:t>
      </w:r>
      <w:r w:rsidR="009113AB" w:rsidRPr="001E4FF7">
        <w:rPr>
          <w:sz w:val="28"/>
          <w:szCs w:val="28"/>
          <w:lang w:val="kk-KZ"/>
        </w:rPr>
        <w:t>лдым-ау!» – депті Абылай хан [</w:t>
      </w:r>
      <w:r w:rsidR="008F79F7" w:rsidRPr="001E4FF7">
        <w:rPr>
          <w:sz w:val="28"/>
          <w:szCs w:val="28"/>
          <w:lang w:val="kk-KZ"/>
        </w:rPr>
        <w:t>3</w:t>
      </w:r>
      <w:r w:rsidRPr="001E4FF7">
        <w:rPr>
          <w:sz w:val="28"/>
          <w:szCs w:val="28"/>
          <w:lang w:val="kk-KZ"/>
        </w:rPr>
        <w:t>, б. 91].</w:t>
      </w:r>
    </w:p>
    <w:p w14:paraId="533BDAD7" w14:textId="1987A4B7" w:rsidR="007E5FC5" w:rsidRPr="001E4FF7" w:rsidRDefault="007E5FC5" w:rsidP="00C05FFE">
      <w:pPr>
        <w:ind w:firstLine="709"/>
        <w:jc w:val="both"/>
        <w:rPr>
          <w:sz w:val="28"/>
          <w:szCs w:val="28"/>
          <w:lang w:val="kk-KZ"/>
        </w:rPr>
      </w:pPr>
      <w:r w:rsidRPr="001E4FF7">
        <w:rPr>
          <w:sz w:val="28"/>
          <w:szCs w:val="28"/>
          <w:lang w:val="kk-KZ"/>
        </w:rPr>
        <w:t>Тілдік даму өте күрделі психологиялық процесс және әлі де зерттеуді қажет етеді. Ол турасында М.Жұмабаев «Педагогика» еңбегінде:</w:t>
      </w:r>
      <w:r w:rsidR="003B2116" w:rsidRPr="001E4FF7">
        <w:rPr>
          <w:sz w:val="28"/>
          <w:szCs w:val="28"/>
          <w:lang w:val="kk-KZ"/>
        </w:rPr>
        <w:t xml:space="preserve"> </w:t>
      </w:r>
      <w:r w:rsidRPr="001E4FF7">
        <w:rPr>
          <w:sz w:val="28"/>
          <w:szCs w:val="28"/>
          <w:lang w:val="kk-KZ"/>
        </w:rPr>
        <w:t>«Бала тілінің дұрыс өркендеуінің бірінші шарты балаға сөзді бұзып сөйлемеу керек. Және балаға ұқпайтын жат сөз үйретпеу керек. Екінші – баланы өзі теңді балалармен бірге ойнату керек. Баланы ешбір уақыт сөзден тыймау керек. Былдырласын, шолжыңдасын – сөйлей берсін. Ал енді баланың тілін шын дұрыс жолға салатын, дұрыстайтын, байытатын – мектеп» деп жазған М.Жұмабаев [</w:t>
      </w:r>
      <w:r w:rsidR="008F79F7" w:rsidRPr="001E4FF7">
        <w:rPr>
          <w:sz w:val="28"/>
          <w:szCs w:val="28"/>
          <w:lang w:val="kk-KZ"/>
        </w:rPr>
        <w:t>3</w:t>
      </w:r>
      <w:r w:rsidRPr="001E4FF7">
        <w:rPr>
          <w:sz w:val="28"/>
          <w:szCs w:val="28"/>
          <w:lang w:val="kk-KZ"/>
        </w:rPr>
        <w:t>,б.118 ].</w:t>
      </w:r>
    </w:p>
    <w:p w14:paraId="3A473B67" w14:textId="77777777" w:rsidR="007E5FC5" w:rsidRPr="001E4FF7" w:rsidRDefault="007E5FC5" w:rsidP="00C05FFE">
      <w:pPr>
        <w:ind w:firstLine="709"/>
        <w:jc w:val="both"/>
        <w:rPr>
          <w:sz w:val="28"/>
          <w:szCs w:val="28"/>
          <w:lang w:val="kk-KZ"/>
        </w:rPr>
      </w:pPr>
      <w:r w:rsidRPr="001E4FF7">
        <w:rPr>
          <w:sz w:val="28"/>
          <w:szCs w:val="28"/>
          <w:lang w:val="kk-KZ"/>
        </w:rPr>
        <w:t>Жүсіпбек Айтмауытұлы «Психология» еңбегінде мыналарды атап өткен:</w:t>
      </w:r>
    </w:p>
    <w:p w14:paraId="0525685A" w14:textId="23119284" w:rsidR="007E5FC5" w:rsidRPr="001E4FF7" w:rsidRDefault="007E5FC5" w:rsidP="00C05FFE">
      <w:pPr>
        <w:ind w:firstLine="709"/>
        <w:jc w:val="both"/>
        <w:rPr>
          <w:sz w:val="28"/>
          <w:szCs w:val="28"/>
          <w:lang w:val="kk-KZ"/>
        </w:rPr>
      </w:pPr>
      <w:r w:rsidRPr="001E4FF7">
        <w:rPr>
          <w:sz w:val="28"/>
          <w:szCs w:val="28"/>
          <w:lang w:val="kk-KZ"/>
        </w:rPr>
        <w:t>«Өмірге пайдасыз білімнің білім сәндігі жоқ».«Тәрбиенің мақсаты: адамды маңайындағы табиғат төңірегіне, әлеумет төңірегіне ыңғайласуға ықпал беретін құрал-күш жасап беру. «Тәрбиесіз» адам өмірде әрбір жаңа күйге ұшыраса берекесі кетіп, рәсуа болады. Ал, «тәрбиелі» кісі жадына сіңірген өнегелер, дерексіз ұғымдар арқасында бұрын ұшырамаған халге түссе де, шара табуға оңтайлы келеді».</w:t>
      </w:r>
    </w:p>
    <w:p w14:paraId="0720E837" w14:textId="77777777" w:rsidR="007E5FC5" w:rsidRPr="001E4FF7" w:rsidRDefault="007E5FC5" w:rsidP="00C05FFE">
      <w:pPr>
        <w:ind w:firstLine="709"/>
        <w:jc w:val="both"/>
        <w:rPr>
          <w:sz w:val="28"/>
          <w:szCs w:val="28"/>
          <w:lang w:val="kk-KZ"/>
        </w:rPr>
      </w:pPr>
      <w:r w:rsidRPr="001E4FF7">
        <w:rPr>
          <w:sz w:val="28"/>
          <w:szCs w:val="28"/>
          <w:lang w:val="kk-KZ"/>
        </w:rPr>
        <w:t>«Олай болса, оқытушы алдымен баланың сүйегіне біткен икемдіктерімен таныс болу керек, белгілі серпілуге қандай икемі болатындығын, бала кездегі әуесқойлығы, соқыр сезімі қандай болатындығын біліп бір серпілудің орнына екіншіні айырбастап, баланы жасанды нәрселерге беттету керек». Мұндағы «серпілу» деп отырғаны реакция.</w:t>
      </w:r>
    </w:p>
    <w:p w14:paraId="1979B946" w14:textId="43B951F1" w:rsidR="007E5FC5" w:rsidRPr="001E4FF7" w:rsidRDefault="007E5FC5" w:rsidP="00C05FFE">
      <w:pPr>
        <w:ind w:firstLine="709"/>
        <w:jc w:val="both"/>
        <w:rPr>
          <w:sz w:val="28"/>
          <w:szCs w:val="28"/>
          <w:lang w:val="kk-KZ"/>
        </w:rPr>
      </w:pPr>
      <w:r w:rsidRPr="001E4FF7">
        <w:rPr>
          <w:sz w:val="28"/>
          <w:szCs w:val="28"/>
          <w:lang w:val="kk-KZ"/>
        </w:rPr>
        <w:t xml:space="preserve">«Ең жақсы оқытатын, тәрбие беретін өзінің ісіне еліктете білген оқытушы. Өзі істей алмайтын нәрсені балаларға істе деп қысу дұрыс болмайды. «Бері кел, қалай істеу керек екен, қарашы» деген сөз «кітабында қалай айтылса, солай істе» деген бұйрықтан көп жақсы, бастапқы үйренуге құлшындырады, соңғы ажарын мұқатады» </w:t>
      </w:r>
      <w:bookmarkStart w:id="11" w:name="_Hlk199800412"/>
      <w:r w:rsidRPr="001E4FF7">
        <w:rPr>
          <w:sz w:val="28"/>
          <w:szCs w:val="28"/>
          <w:lang w:val="kk-KZ"/>
        </w:rPr>
        <w:t>[</w:t>
      </w:r>
      <w:r w:rsidR="008F79F7" w:rsidRPr="001E4FF7">
        <w:rPr>
          <w:sz w:val="28"/>
          <w:szCs w:val="28"/>
          <w:lang w:val="kk-KZ"/>
        </w:rPr>
        <w:t>2</w:t>
      </w:r>
      <w:r w:rsidRPr="001E4FF7">
        <w:rPr>
          <w:sz w:val="28"/>
          <w:szCs w:val="28"/>
          <w:lang w:val="kk-KZ"/>
        </w:rPr>
        <w:t xml:space="preserve">, б. 126-130]. </w:t>
      </w:r>
      <w:bookmarkEnd w:id="11"/>
      <w:r w:rsidRPr="001E4FF7">
        <w:rPr>
          <w:sz w:val="28"/>
          <w:szCs w:val="28"/>
          <w:lang w:val="kk-KZ"/>
        </w:rPr>
        <w:t>Балалардың назарын аудару үшін, теориялық ақпараттардан гөрі күнделікті қолданыстағы үлгі-мысалдар әсер ететіні сөзсіз. Жасөспірімдер үшін әлеуметтік орта және қоғамдық байланыстар әсер ететіні ақиқат. Сондықтан оларға көрнекі тәсілдердің тиімділігі жоғары.</w:t>
      </w:r>
    </w:p>
    <w:p w14:paraId="4A321C44" w14:textId="77777777" w:rsidR="007E5FC5" w:rsidRPr="001E4FF7" w:rsidRDefault="007E5FC5" w:rsidP="00C05FFE">
      <w:pPr>
        <w:ind w:firstLine="709"/>
        <w:jc w:val="both"/>
        <w:rPr>
          <w:sz w:val="28"/>
          <w:szCs w:val="28"/>
          <w:lang w:val="kk-KZ"/>
        </w:rPr>
      </w:pPr>
      <w:r w:rsidRPr="001E4FF7">
        <w:rPr>
          <w:sz w:val="28"/>
          <w:szCs w:val="28"/>
          <w:lang w:val="kk-KZ"/>
        </w:rPr>
        <w:t xml:space="preserve">Оқушының жеке даму барысы заман дамуының ерекшеліктеріне байланысты. Оқушының теориялық ойлауын дамыту оның жалпы және жан-жақты дамуы үшін аса маңызды. Оқушының теориялық ойлауын продуктивті ойлау, шығармашылық ойлау үдерістерінің тоғысында жүргізіп, баланың тілдік сезімі, тілдік қабілеті, тілдік шешім табу, кенеттен шешім табу (инсайт) ерекшеліктеріне әсер етіп, оларды дамыту жолдары қамтылады. </w:t>
      </w:r>
    </w:p>
    <w:p w14:paraId="7F732F0C" w14:textId="71501B84" w:rsidR="007E5FC5" w:rsidRPr="001E4FF7" w:rsidRDefault="007E5FC5" w:rsidP="00C05FFE">
      <w:pPr>
        <w:ind w:firstLine="709"/>
        <w:jc w:val="both"/>
        <w:rPr>
          <w:sz w:val="28"/>
          <w:szCs w:val="28"/>
          <w:lang w:val="kk-KZ"/>
        </w:rPr>
      </w:pPr>
      <w:r w:rsidRPr="001E4FF7">
        <w:rPr>
          <w:sz w:val="28"/>
          <w:szCs w:val="28"/>
          <w:lang w:val="kk-KZ"/>
        </w:rPr>
        <w:t xml:space="preserve">Жас ерекшелік психологиясы мәліметтеріне сәйкес жастық кезеңінде индивид жедел әлеуметтік және биологиялық дамуы орын алады, дамудың қозғаушы күші саналы түрде бағытталған білім беру, оқу және тәрбие болып </w:t>
      </w:r>
      <w:r w:rsidRPr="001E4FF7">
        <w:rPr>
          <w:sz w:val="28"/>
          <w:szCs w:val="28"/>
          <w:lang w:val="kk-KZ"/>
        </w:rPr>
        <w:lastRenderedPageBreak/>
        <w:t xml:space="preserve">саналады. Тұлғалық дамудың траекториясын анықтайтын өзіндік сана, құндылықтық бағдар қалыптасады. Жаңа білім игеріп, қоршаған ортаны бақылауына байланысты сөз де әр алуан, логикалық бола бастайды. Оқушыларда номитантивті ойлау – білімді қарапайым түрде жеткізу ғылыми-теориялыққа өзгереді. Л.Выготскийдің пікірінше, «интеллектуалды әрекеттің жоғары формасын құраудың ең маңызды тұсы қызметтік тұрғыда саналы түрде пайдаланылатын құрал ретінде іске қосылатын сөз болып табылады» </w:t>
      </w:r>
      <w:r w:rsidR="008F79F7" w:rsidRPr="001E4FF7">
        <w:rPr>
          <w:sz w:val="28"/>
          <w:szCs w:val="28"/>
          <w:lang w:val="kk-KZ"/>
        </w:rPr>
        <w:t>[29</w:t>
      </w:r>
      <w:r w:rsidRPr="001E4FF7">
        <w:rPr>
          <w:sz w:val="28"/>
          <w:szCs w:val="28"/>
          <w:lang w:val="kk-KZ"/>
        </w:rPr>
        <w:t>, б. 284].</w:t>
      </w:r>
    </w:p>
    <w:p w14:paraId="04D14FC9" w14:textId="6A813CC3" w:rsidR="007E5FC5" w:rsidRPr="001E4FF7" w:rsidRDefault="007E5FC5" w:rsidP="00C05FFE">
      <w:pPr>
        <w:ind w:firstLine="709"/>
        <w:jc w:val="both"/>
        <w:rPr>
          <w:sz w:val="28"/>
          <w:szCs w:val="28"/>
          <w:lang w:val="kk-KZ"/>
        </w:rPr>
      </w:pPr>
      <w:r w:rsidRPr="001E4FF7">
        <w:rPr>
          <w:sz w:val="28"/>
          <w:szCs w:val="28"/>
          <w:lang w:val="kk-KZ"/>
        </w:rPr>
        <w:t xml:space="preserve">Бұл жаста оқушылардың тілдік әрекеті өзгереді – тілдік әрекетті қатысымның әртүрлі серіктестеріне қарай бағдарлау білігі, коммуникативтік міндеттерді шешу тәсілі өзгереді. Коммуникативтік міндеттерді шешу сипаты  тұлғаның коммуникативтік дамуын көрсетеді. Ол әлеуметтік шартталған, сөзді қатысым жағдаятына байланысты және коммуникативтік міндетке сәйкес қолдану білігінен байқалады.  Ойлау әрекеті белсендіріледі. Тұлға когнитивті тұрғыда дамиды, яғни барлық психикалық қызметтердің оның ішінде ойлау мен сөйлеу де бар жетілу процесі жүреді. Сөйлеу сапасына деген өзіндік бағалау деңгейі артады, саналы түрде өзіндік сөйлеу портретін қалыптастыра бастайды. Термин сөздерді меңгеру арқылы сөздік қорын молайтады. </w:t>
      </w:r>
    </w:p>
    <w:p w14:paraId="6CEE8186" w14:textId="77777777" w:rsidR="007E5FC5" w:rsidRPr="001E4FF7" w:rsidRDefault="007E5FC5" w:rsidP="00C05FFE">
      <w:pPr>
        <w:ind w:firstLine="709"/>
        <w:jc w:val="both"/>
        <w:rPr>
          <w:sz w:val="28"/>
          <w:szCs w:val="28"/>
          <w:lang w:val="kk-KZ"/>
        </w:rPr>
      </w:pPr>
      <w:r w:rsidRPr="001E4FF7">
        <w:rPr>
          <w:sz w:val="28"/>
          <w:szCs w:val="28"/>
          <w:lang w:val="kk-KZ"/>
        </w:rPr>
        <w:t xml:space="preserve">Психологиялық және педагогикалық әдебиеттерге сәйкес оқу пәнінің мазмұны тұлғаның интеллектуалды сипатының дамуына (ойлау, жады, қабылдау) ықпал етеді. Ю.Н. Караулов тілдік тұлғаны талдағанда интеллектуалды сипатын алғашқы орынға қою керек деп есептейді. </w:t>
      </w:r>
    </w:p>
    <w:p w14:paraId="1571D64D" w14:textId="16CCFA48" w:rsidR="003B2116" w:rsidRPr="001E4FF7" w:rsidRDefault="007E5FC5" w:rsidP="00C05FFE">
      <w:pPr>
        <w:ind w:firstLine="709"/>
        <w:jc w:val="both"/>
        <w:rPr>
          <w:sz w:val="28"/>
          <w:szCs w:val="28"/>
          <w:lang w:val="kk-KZ"/>
        </w:rPr>
      </w:pPr>
      <w:r w:rsidRPr="001E4FF7">
        <w:rPr>
          <w:sz w:val="28"/>
          <w:szCs w:val="28"/>
          <w:lang w:val="kk-KZ"/>
        </w:rPr>
        <w:t>Когнитивті операциялар танымдық әрекеттің ажырамас бөлігі. Когнитивті операциялардың дамығандығы тілдік пікір білдіру сипатынан (логикалық, байланысы, ақпараттық, бейнелілігі) байқалады. Когнитивті операциялар оқу дағдыларының да ажырамас бөлігі (білімді тасымалдау, өз бетімен білім алу, оқу уақытын орынды пайдалану).</w:t>
      </w:r>
    </w:p>
    <w:p w14:paraId="35D73476" w14:textId="7ADB846B" w:rsidR="007E5FC5" w:rsidRPr="001E4FF7" w:rsidRDefault="007E5FC5" w:rsidP="00C05FFE">
      <w:pPr>
        <w:ind w:firstLine="709"/>
        <w:jc w:val="both"/>
        <w:rPr>
          <w:sz w:val="28"/>
          <w:szCs w:val="28"/>
          <w:lang w:val="kk-KZ"/>
        </w:rPr>
      </w:pPr>
      <w:r w:rsidRPr="001E4FF7">
        <w:rPr>
          <w:sz w:val="28"/>
          <w:szCs w:val="28"/>
          <w:lang w:val="kk-KZ"/>
        </w:rPr>
        <w:t xml:space="preserve">М.Львов тілдік түйсік заңдылықтарды, қайталанатын модельдерді игергенде, </w:t>
      </w:r>
      <w:r w:rsidR="00093C8C" w:rsidRPr="001E4FF7">
        <w:rPr>
          <w:sz w:val="28"/>
          <w:szCs w:val="28"/>
          <w:lang w:val="kk-KZ"/>
        </w:rPr>
        <w:t>тыңдалым</w:t>
      </w:r>
      <w:r w:rsidRPr="001E4FF7">
        <w:rPr>
          <w:sz w:val="28"/>
          <w:szCs w:val="28"/>
          <w:lang w:val="kk-KZ"/>
        </w:rPr>
        <w:t xml:space="preserve"> ықпалымен және таза тілдік ортада туындайды деп атап өтеді. Егер тілдік тәжірибе ұзақ уақыт тоқтаса, тілдік түйсік жойылады. </w:t>
      </w:r>
    </w:p>
    <w:p w14:paraId="1C045435" w14:textId="6C7195A5" w:rsidR="007E5FC5" w:rsidRPr="001E4FF7" w:rsidRDefault="007E5FC5" w:rsidP="00C05FFE">
      <w:pPr>
        <w:ind w:firstLine="709"/>
        <w:jc w:val="both"/>
        <w:rPr>
          <w:sz w:val="28"/>
          <w:szCs w:val="28"/>
          <w:lang w:val="kk-KZ"/>
        </w:rPr>
      </w:pPr>
      <w:r w:rsidRPr="001E4FF7">
        <w:rPr>
          <w:sz w:val="28"/>
          <w:szCs w:val="28"/>
          <w:lang w:val="kk-KZ"/>
        </w:rPr>
        <w:t>Адамның ойлауы тіл мен сөйлеумен байланысты. Вербалды логикалық ойлау ойлаудың жоғарғы формасы болып табылады</w:t>
      </w:r>
      <w:r w:rsidR="0036471A" w:rsidRPr="001E4FF7">
        <w:rPr>
          <w:sz w:val="28"/>
          <w:szCs w:val="28"/>
          <w:lang w:val="kk-KZ"/>
        </w:rPr>
        <w:t>,</w:t>
      </w:r>
      <w:r w:rsidRPr="001E4FF7">
        <w:rPr>
          <w:sz w:val="28"/>
          <w:szCs w:val="28"/>
          <w:lang w:val="kk-KZ"/>
        </w:rPr>
        <w:t xml:space="preserve"> адам ол арқылы тілдегі кодтарға сүйене отырып, күрделі байланыстарды көрсете алады, ұғым қалыптастырады, күрделі теориялық міндеттерді шешеді және тұжырым жасайды. Ойдың тілде кодталатыны туралы Л.Выготский «ой сөзде көрініс табады» деп тұжырымдаған </w:t>
      </w:r>
      <w:r w:rsidR="008F79F7" w:rsidRPr="001E4FF7">
        <w:rPr>
          <w:sz w:val="28"/>
          <w:szCs w:val="28"/>
          <w:lang w:val="kk-KZ"/>
        </w:rPr>
        <w:t>[2</w:t>
      </w:r>
      <w:r w:rsidR="00516C55" w:rsidRPr="001E4FF7">
        <w:rPr>
          <w:sz w:val="28"/>
          <w:szCs w:val="28"/>
          <w:lang w:val="kk-KZ"/>
        </w:rPr>
        <w:t>7</w:t>
      </w:r>
      <w:r w:rsidRPr="001E4FF7">
        <w:rPr>
          <w:sz w:val="28"/>
          <w:szCs w:val="28"/>
          <w:lang w:val="kk-KZ"/>
        </w:rPr>
        <w:t xml:space="preserve">, б. 24].    </w:t>
      </w:r>
    </w:p>
    <w:p w14:paraId="4021108E" w14:textId="64C6A719" w:rsidR="0083554B" w:rsidRPr="001E4FF7" w:rsidRDefault="007E5FC5" w:rsidP="00C05FFE">
      <w:pPr>
        <w:ind w:firstLine="709"/>
        <w:jc w:val="both"/>
        <w:rPr>
          <w:rFonts w:eastAsia="Calibri"/>
          <w:sz w:val="28"/>
          <w:szCs w:val="28"/>
          <w:lang w:val="kk-KZ" w:eastAsia="en-US"/>
        </w:rPr>
      </w:pPr>
      <w:r w:rsidRPr="001E4FF7">
        <w:rPr>
          <w:sz w:val="28"/>
          <w:szCs w:val="28"/>
          <w:lang w:val="kk-KZ"/>
        </w:rPr>
        <w:t xml:space="preserve">Жоғары сынып оқушыларының танымдық қызметі ерекше белсенділікке ие болады. </w:t>
      </w:r>
      <w:r w:rsidR="0083554B" w:rsidRPr="001E4FF7">
        <w:rPr>
          <w:rFonts w:eastAsia="Calibri"/>
          <w:sz w:val="28"/>
          <w:szCs w:val="28"/>
          <w:lang w:val="kk-KZ" w:eastAsia="en-US"/>
        </w:rPr>
        <w:t xml:space="preserve">Сондықтан жас жеткіншектердің тілдік тұлғасын дамытуда танымдық қызмет маңызды талап ретінде сақталуы тиіс деген қорытынды жасалды. </w:t>
      </w:r>
    </w:p>
    <w:p w14:paraId="25C131E8" w14:textId="7048607E" w:rsidR="007E5FC5" w:rsidRPr="001E4FF7" w:rsidRDefault="007E5FC5" w:rsidP="00C05FFE">
      <w:pPr>
        <w:tabs>
          <w:tab w:val="center" w:pos="5031"/>
        </w:tabs>
        <w:ind w:firstLine="709"/>
        <w:jc w:val="both"/>
        <w:rPr>
          <w:sz w:val="28"/>
          <w:szCs w:val="28"/>
          <w:lang w:val="kk-KZ"/>
        </w:rPr>
      </w:pPr>
      <w:r w:rsidRPr="001E4FF7">
        <w:rPr>
          <w:sz w:val="28"/>
          <w:szCs w:val="28"/>
          <w:lang w:val="kk-KZ"/>
        </w:rPr>
        <w:t xml:space="preserve">«Рефлексия  (лат. reflexio – бейнелеп көрсету) – субъектінің психикалық акты мен күйлерді өзінше талдау және тану процесі. Рефлексия индивидтің өз санасындағы өзгерістер туралы ойлану процесі деген түсінік философияда қалыптасты. Рефлексия кейде индивидтің өз ойларының мазмұнына шоғырлану </w:t>
      </w:r>
      <w:r w:rsidRPr="001E4FF7">
        <w:rPr>
          <w:sz w:val="28"/>
          <w:szCs w:val="28"/>
          <w:lang w:val="kk-KZ"/>
        </w:rPr>
        <w:lastRenderedPageBreak/>
        <w:t>қабілетімен теңестірілді (Р.Декарт), ал кейде оны ішкі тәжірибемен, білімнің ерекше көзімен байланыстырып, түйсіктен және сыртқы дүниеден бөлек қарастырды (Дж.Локк). Рефлексия адамның өзі туралы білім мен түсінік алуымен қатар, өзгелердің өзіне деген көзқарастарын ан</w:t>
      </w:r>
      <w:r w:rsidR="008F79F7" w:rsidRPr="001E4FF7">
        <w:rPr>
          <w:sz w:val="28"/>
          <w:szCs w:val="28"/>
          <w:lang w:val="kk-KZ"/>
        </w:rPr>
        <w:t>ықтауға да мүмкіндік береді» [</w:t>
      </w:r>
      <w:r w:rsidR="00516C55" w:rsidRPr="001E4FF7">
        <w:rPr>
          <w:sz w:val="28"/>
          <w:szCs w:val="28"/>
          <w:lang w:val="kk-KZ"/>
        </w:rPr>
        <w:t>28</w:t>
      </w:r>
      <w:r w:rsidRPr="001E4FF7">
        <w:rPr>
          <w:sz w:val="28"/>
          <w:szCs w:val="28"/>
          <w:lang w:val="kk-KZ"/>
        </w:rPr>
        <w:t xml:space="preserve">, б. 192]. </w:t>
      </w:r>
      <w:r w:rsidR="00192342" w:rsidRPr="001E4FF7">
        <w:rPr>
          <w:sz w:val="28"/>
          <w:szCs w:val="28"/>
          <w:lang w:val="kk-KZ"/>
        </w:rPr>
        <w:t xml:space="preserve"> </w:t>
      </w:r>
      <w:r w:rsidRPr="001E4FF7">
        <w:rPr>
          <w:sz w:val="28"/>
          <w:szCs w:val="28"/>
          <w:lang w:val="kk-KZ"/>
        </w:rPr>
        <w:t xml:space="preserve"> </w:t>
      </w:r>
      <w:r w:rsidR="00192342" w:rsidRPr="001E4FF7">
        <w:rPr>
          <w:sz w:val="28"/>
          <w:szCs w:val="28"/>
          <w:lang w:val="kk-KZ"/>
        </w:rPr>
        <w:t>Зерттеушілердің пікіріне сүйене отырып, тәжірибе барысында оқушылардың өзінің де сыныптастарының да айтқан пікірлеріне сын көзбен қарау қажеттігі анықталды.</w:t>
      </w:r>
      <w:r w:rsidRPr="001E4FF7">
        <w:rPr>
          <w:sz w:val="28"/>
          <w:szCs w:val="28"/>
          <w:lang w:val="kk-KZ"/>
        </w:rPr>
        <w:t xml:space="preserve">Қазіргі оқушы дайын білімді алушы емес, тәжірибені зерттеу арқылы өздігінен үйренуші болғанда ғана өзіне-өзі сенімі артып, сіңірген білімі терең және нәтижелі болады. Сонда ғана баланың дербестігі мен белсенділігі, білімнің жүйелілігі мен беріктігі арта түседі. Тұлға дами отырып, өзіндік табиғатын қалыптастырады, мәдениет құндылықтарын меңгереді және жасайды, өзін-өзі дәлелдейді, өзін толықтыратын, көзқарастары сәйкес келетін, құрмет тұтатын адамдармен қарым-қатынас құрады. </w:t>
      </w:r>
    </w:p>
    <w:p w14:paraId="687CBA22" w14:textId="4D49B297" w:rsidR="007E5FC5" w:rsidRPr="001E4FF7" w:rsidRDefault="007E5FC5" w:rsidP="00C05FFE">
      <w:pPr>
        <w:ind w:firstLine="709"/>
        <w:jc w:val="both"/>
        <w:rPr>
          <w:sz w:val="28"/>
          <w:szCs w:val="28"/>
          <w:lang w:val="kk-KZ"/>
        </w:rPr>
      </w:pPr>
      <w:r w:rsidRPr="001E4FF7">
        <w:rPr>
          <w:sz w:val="28"/>
          <w:szCs w:val="28"/>
          <w:lang w:val="kk-KZ"/>
        </w:rPr>
        <w:t>Оқушының теориялық ойлауын дамытуда интуиция мен интеллектінің маңызы зор.</w:t>
      </w:r>
      <w:r w:rsidR="008F79F7" w:rsidRPr="001E4FF7">
        <w:rPr>
          <w:sz w:val="28"/>
          <w:szCs w:val="28"/>
          <w:lang w:val="kk-KZ"/>
        </w:rPr>
        <w:t xml:space="preserve"> </w:t>
      </w:r>
      <w:r w:rsidRPr="001E4FF7">
        <w:rPr>
          <w:sz w:val="28"/>
          <w:szCs w:val="28"/>
          <w:lang w:val="kk-KZ"/>
        </w:rPr>
        <w:t>Тілдік тұлға қалыптастыруда «тілдік сезімдерін» ұштау, «тілдік қабілеттерін» дамыту, «тілдік шешімге» келудің психологиялық және логикалық жолдарын және олардың ұлттық ерекшеліктерін үйретудің маңызы зор. А.Н. Леонтьевтің пайымдауынша, «тілдік қабілет дегеніміз – табиғаты жағынан әлеуметтік болып келетін құрылым. Ол құрылымның қалыптасу процесі әлеуметтік факторларға тікелей тәуелді. Соның ішінде, ең бастысы, адамдардың біріккен қызметтеріндегі түрліше жағдайларға сай келетін коммуникативтік мақсаттардың жүзеге асырылуына деген қажеттілік» [</w:t>
      </w:r>
      <w:r w:rsidR="00516C55" w:rsidRPr="001E4FF7">
        <w:rPr>
          <w:sz w:val="28"/>
          <w:szCs w:val="28"/>
          <w:lang w:val="kk-KZ"/>
        </w:rPr>
        <w:t>29</w:t>
      </w:r>
      <w:r w:rsidRPr="001E4FF7">
        <w:rPr>
          <w:sz w:val="28"/>
          <w:szCs w:val="28"/>
          <w:lang w:val="kk-KZ"/>
        </w:rPr>
        <w:t xml:space="preserve">, б. 58]. </w:t>
      </w:r>
    </w:p>
    <w:p w14:paraId="13FDA4B6" w14:textId="77777777" w:rsidR="007E5FC5" w:rsidRPr="001E4FF7" w:rsidRDefault="007E5FC5" w:rsidP="00C05FFE">
      <w:pPr>
        <w:ind w:firstLine="709"/>
        <w:jc w:val="both"/>
        <w:rPr>
          <w:sz w:val="28"/>
          <w:szCs w:val="28"/>
          <w:lang w:val="kk-KZ"/>
        </w:rPr>
      </w:pPr>
      <w:r w:rsidRPr="001E4FF7">
        <w:rPr>
          <w:sz w:val="28"/>
          <w:szCs w:val="28"/>
          <w:lang w:val="kk-KZ"/>
        </w:rPr>
        <w:t xml:space="preserve">Тілдік қабілеттің құрылымындағы басты негіз – семантикалық компонент.Тілдік қабілет дұрыс сөйлеу мен дұрыс тыңдау дағдыларын қалыптастырады. </w:t>
      </w:r>
    </w:p>
    <w:p w14:paraId="04A4A559" w14:textId="77777777" w:rsidR="007E5FC5" w:rsidRPr="001E4FF7" w:rsidRDefault="007E5FC5" w:rsidP="00C05FFE">
      <w:pPr>
        <w:ind w:firstLine="709"/>
        <w:jc w:val="both"/>
        <w:rPr>
          <w:sz w:val="28"/>
          <w:szCs w:val="28"/>
          <w:lang w:val="kk-KZ"/>
        </w:rPr>
      </w:pPr>
      <w:r w:rsidRPr="001E4FF7">
        <w:rPr>
          <w:sz w:val="28"/>
          <w:szCs w:val="28"/>
          <w:lang w:val="kk-KZ"/>
        </w:rPr>
        <w:t xml:space="preserve">Ю.Н. Караулов «лексикон», «семантикон», «прагматикон» компоненттерін қарастыра келе, олардың ұдайы даму үстінде болатынын, баланың тілдік қабілетінің қаншалықты дамығандығының көрсеткіші болатынын айтады. </w:t>
      </w:r>
    </w:p>
    <w:p w14:paraId="65CA0FD8" w14:textId="1E8D87F0" w:rsidR="007E5FC5" w:rsidRPr="001E4FF7" w:rsidRDefault="007E5FC5" w:rsidP="00C05FFE">
      <w:pPr>
        <w:ind w:firstLine="709"/>
        <w:jc w:val="both"/>
        <w:rPr>
          <w:sz w:val="28"/>
          <w:szCs w:val="28"/>
          <w:lang w:val="kk-KZ"/>
        </w:rPr>
      </w:pPr>
      <w:r w:rsidRPr="001E4FF7">
        <w:rPr>
          <w:sz w:val="28"/>
          <w:szCs w:val="28"/>
          <w:lang w:val="kk-KZ"/>
        </w:rPr>
        <w:t xml:space="preserve">«Оқу пәнінің мазмұн-мәністерін меңгеру – күрделі психологиялық процесс. Бұл процесс оқушылардың тіл грамматикасының ережелерін, оның заңдарын саналы түрде игеріп, оларды ауызша сөйлеуі мен жазба жұмыстарында дұрыс қолдануынан анық аңғарылады. Жалпы алғанда, баланың оқу материалдарын меңгеруі – әрбір нәрсенің байыбына барып, тіл грамматикасының заңдылықтары мен емленің мән-жайын жете түсініп, оның ішкі байланыстарын дұрыс ұғынуы». Ой ептілігі деген оқушылардың әртүрлі тапсырмалар мен міндеттерді шешу үшін грамматикалық білімдерін тиісті жерінде дұрыс қолдана білуі. Ой ептілігі адамның ақыл-ой сапаларындағы зеректікпен, тапқырлықпен байланысты </w:t>
      </w:r>
      <w:r w:rsidR="005D6C19" w:rsidRPr="001E4FF7">
        <w:rPr>
          <w:sz w:val="28"/>
          <w:szCs w:val="28"/>
          <w:lang w:val="kk-KZ"/>
        </w:rPr>
        <w:t>[3</w:t>
      </w:r>
      <w:r w:rsidR="00516C55" w:rsidRPr="001E4FF7">
        <w:rPr>
          <w:sz w:val="28"/>
          <w:szCs w:val="28"/>
          <w:lang w:val="kk-KZ"/>
        </w:rPr>
        <w:t>0</w:t>
      </w:r>
      <w:r w:rsidRPr="001E4FF7">
        <w:rPr>
          <w:sz w:val="28"/>
          <w:szCs w:val="28"/>
          <w:lang w:val="kk-KZ"/>
        </w:rPr>
        <w:t>, б. 34].</w:t>
      </w:r>
    </w:p>
    <w:p w14:paraId="7D9F8410" w14:textId="0846F5A4" w:rsidR="007E5FC5" w:rsidRPr="001E4FF7" w:rsidRDefault="007E5FC5" w:rsidP="00C05FFE">
      <w:pPr>
        <w:ind w:firstLine="709"/>
        <w:jc w:val="both"/>
        <w:rPr>
          <w:sz w:val="28"/>
          <w:szCs w:val="28"/>
          <w:lang w:val="kk-KZ"/>
        </w:rPr>
      </w:pPr>
      <w:r w:rsidRPr="001E4FF7">
        <w:rPr>
          <w:sz w:val="28"/>
          <w:szCs w:val="28"/>
          <w:lang w:val="kk-KZ"/>
        </w:rPr>
        <w:t xml:space="preserve">Белгілі бір оқу пәнінің мазмұнын балаларға түсіндіру заттар мен құбылыстардың қасиеттерін, белгілерін, ішкі шартты байланыстарын ашып көрсетуден басталады. Адамның әр алуан іс-әрекеттерді үйреніп, меңгере алуының табиғи-ғылыми негізі жоғары жүйке қызметінің заңдылықтарымен </w:t>
      </w:r>
      <w:r w:rsidRPr="001E4FF7">
        <w:rPr>
          <w:sz w:val="28"/>
          <w:szCs w:val="28"/>
          <w:lang w:val="kk-KZ"/>
        </w:rPr>
        <w:lastRenderedPageBreak/>
        <w:t xml:space="preserve">дәлелденеді. Осы заңдылықтарға орай үйрену процесі ми алаптарындағы уақытша байланыстар (ассоциациялар) негізінде іске асады. </w:t>
      </w:r>
    </w:p>
    <w:p w14:paraId="294EE6F0" w14:textId="676FB136" w:rsidR="007E5FC5" w:rsidRPr="001E4FF7" w:rsidRDefault="007E5FC5" w:rsidP="00C05FFE">
      <w:pPr>
        <w:ind w:firstLine="709"/>
        <w:jc w:val="both"/>
        <w:rPr>
          <w:sz w:val="28"/>
          <w:szCs w:val="28"/>
          <w:lang w:val="kk-KZ"/>
        </w:rPr>
      </w:pPr>
      <w:r w:rsidRPr="001E4FF7">
        <w:rPr>
          <w:sz w:val="28"/>
          <w:szCs w:val="28"/>
          <w:lang w:val="kk-KZ"/>
        </w:rPr>
        <w:t xml:space="preserve">Л.Выготский: «Егер жасөспірімді ақылды, парасатты жасаймын десеңіздер, оқыту тәсілдерін оның қолы жеткен даму дәрежесінде қалдырмай, сәл алға қарай жетелеуіміз қажет. Сонда ғана оқыту баланың ой-өрісін алға қарай сүйрейтін болады» </w:t>
      </w:r>
      <w:r w:rsidR="008F79F7" w:rsidRPr="001E4FF7">
        <w:rPr>
          <w:sz w:val="28"/>
          <w:szCs w:val="28"/>
          <w:lang w:val="kk-KZ"/>
        </w:rPr>
        <w:t>[3</w:t>
      </w:r>
      <w:r w:rsidR="00516C55" w:rsidRPr="001E4FF7">
        <w:rPr>
          <w:sz w:val="28"/>
          <w:szCs w:val="28"/>
          <w:lang w:val="kk-KZ"/>
        </w:rPr>
        <w:t>1</w:t>
      </w:r>
      <w:r w:rsidRPr="001E4FF7">
        <w:rPr>
          <w:sz w:val="28"/>
          <w:szCs w:val="28"/>
          <w:lang w:val="kk-KZ"/>
        </w:rPr>
        <w:t xml:space="preserve">, б. 449]. Қазіргі білім беру процесі оқушыда жаңа ұғымдар туғызу, оларды жүйеге келтіру, өз өміріне қажет тұстарда дұрыс пайдалануға үйрету мақсатын көздей отырып ұйымдастырылуы керек. </w:t>
      </w:r>
      <w:r w:rsidR="0062738A" w:rsidRPr="001E4FF7">
        <w:rPr>
          <w:sz w:val="28"/>
          <w:szCs w:val="28"/>
          <w:lang w:val="kk-KZ"/>
        </w:rPr>
        <w:t>Ж</w:t>
      </w:r>
      <w:r w:rsidRPr="001E4FF7">
        <w:rPr>
          <w:sz w:val="28"/>
          <w:szCs w:val="28"/>
          <w:lang w:val="kk-KZ"/>
        </w:rPr>
        <w:t xml:space="preserve">ас ұрпақ үшін дүниетаным (әлеуметтік және адамгершілік нормаларына сәйкес қасиеттер) және психологиялық жағынан бейімділік (ақпараттар ағынын саралап, қажеттісін алу) қажет. Тілдік тұлға қалыптастыру бағытында жүргізілетін жұмыста оның қандай балаға бағытталатынын ескеру аса маңызды. Ол үшін жоғары сынып оқушысының даму сатылары мен әр сатыдағы жалпы ерекшеліктерін айқындап алған жөн. Бұл жаста тілден алынған білім тіл туралы дүниетанымын қалыптастырады, тілдік талғамын жетілдіреді. Сол арқылы танымдық қабілеттері дамытылады, ойлау жүйесі шыңдалады. </w:t>
      </w:r>
      <w:r w:rsidR="0062738A" w:rsidRPr="001E4FF7">
        <w:rPr>
          <w:sz w:val="28"/>
          <w:szCs w:val="28"/>
          <w:lang w:val="kk-KZ"/>
        </w:rPr>
        <w:t xml:space="preserve">     </w:t>
      </w:r>
    </w:p>
    <w:p w14:paraId="52FE52BD" w14:textId="77777777" w:rsidR="007E5FC5" w:rsidRPr="001E4FF7" w:rsidRDefault="007E5FC5" w:rsidP="00C05FFE">
      <w:pPr>
        <w:ind w:firstLine="709"/>
        <w:jc w:val="both"/>
        <w:rPr>
          <w:sz w:val="28"/>
          <w:szCs w:val="28"/>
          <w:lang w:val="kk-KZ"/>
        </w:rPr>
      </w:pPr>
      <w:r w:rsidRPr="001E4FF7">
        <w:rPr>
          <w:sz w:val="28"/>
          <w:szCs w:val="28"/>
          <w:lang w:val="kk-KZ"/>
        </w:rPr>
        <w:t xml:space="preserve">Жоғары сынып оқушыларының бұл шағында қабілеттері, ойлау процестерінде өзгеріс орын алады, ол санасының, пайымдаулары мен интуициясының дамуына ықпал етеді. Бұл кезеңдегі когнитивтік даму абстрактілі ойлаумен сипатталады. </w:t>
      </w:r>
    </w:p>
    <w:p w14:paraId="01B8F66E" w14:textId="77777777" w:rsidR="007E5FC5" w:rsidRPr="001E4FF7" w:rsidRDefault="007E5FC5" w:rsidP="00C05FFE">
      <w:pPr>
        <w:ind w:firstLine="709"/>
        <w:jc w:val="both"/>
        <w:rPr>
          <w:sz w:val="28"/>
          <w:szCs w:val="28"/>
          <w:lang w:val="kk-KZ"/>
        </w:rPr>
      </w:pPr>
      <w:r w:rsidRPr="001E4FF7">
        <w:rPr>
          <w:sz w:val="28"/>
          <w:szCs w:val="28"/>
          <w:lang w:val="kk-KZ"/>
        </w:rPr>
        <w:t>«Жасөспірімдердің ойлау қабілетінің үш негізгі сипаты:</w:t>
      </w:r>
    </w:p>
    <w:p w14:paraId="2FD27E4D" w14:textId="77777777" w:rsidR="007E5FC5" w:rsidRPr="001E4FF7" w:rsidRDefault="007E5FC5" w:rsidP="00C05FFE">
      <w:pPr>
        <w:ind w:firstLine="709"/>
        <w:jc w:val="both"/>
        <w:rPr>
          <w:sz w:val="28"/>
          <w:szCs w:val="28"/>
          <w:lang w:val="kk-KZ"/>
        </w:rPr>
      </w:pPr>
      <w:r w:rsidRPr="001E4FF7">
        <w:rPr>
          <w:sz w:val="28"/>
          <w:szCs w:val="28"/>
          <w:lang w:val="kk-KZ"/>
        </w:rPr>
        <w:t>1) мәселенің шешімін іздегенде әртүрлі айнымалыларды біріктіру мүмкіндігі;</w:t>
      </w:r>
    </w:p>
    <w:p w14:paraId="39442D7C" w14:textId="77777777" w:rsidR="007E5FC5" w:rsidRPr="001E4FF7" w:rsidRDefault="007E5FC5" w:rsidP="00C05FFE">
      <w:pPr>
        <w:ind w:firstLine="709"/>
        <w:jc w:val="both"/>
        <w:rPr>
          <w:sz w:val="28"/>
          <w:szCs w:val="28"/>
          <w:lang w:val="kk-KZ"/>
        </w:rPr>
      </w:pPr>
      <w:r w:rsidRPr="001E4FF7">
        <w:rPr>
          <w:sz w:val="28"/>
          <w:szCs w:val="28"/>
          <w:lang w:val="kk-KZ"/>
        </w:rPr>
        <w:t>2) бір айнымалының екінші біреуіне ықпалы қандай екенін болжауға қабілеттілік;</w:t>
      </w:r>
    </w:p>
    <w:p w14:paraId="0791D2E7" w14:textId="77777777" w:rsidR="007E5FC5" w:rsidRPr="001E4FF7" w:rsidRDefault="007E5FC5" w:rsidP="00C05FFE">
      <w:pPr>
        <w:ind w:firstLine="709"/>
        <w:jc w:val="both"/>
        <w:rPr>
          <w:sz w:val="28"/>
          <w:szCs w:val="28"/>
          <w:lang w:val="kk-KZ"/>
        </w:rPr>
      </w:pPr>
      <w:r w:rsidRPr="001E4FF7">
        <w:rPr>
          <w:sz w:val="28"/>
          <w:szCs w:val="28"/>
          <w:lang w:val="kk-KZ"/>
        </w:rPr>
        <w:t xml:space="preserve">3) айнымалыларды гипотетико-дедуктивті байланыстарға біріктіру және бөлуге қабілеттілік».  </w:t>
      </w:r>
    </w:p>
    <w:p w14:paraId="0054AE21" w14:textId="77777777" w:rsidR="007E5FC5" w:rsidRPr="001E4FF7" w:rsidRDefault="007E5FC5" w:rsidP="00C05FFE">
      <w:pPr>
        <w:ind w:firstLine="709"/>
        <w:jc w:val="both"/>
        <w:rPr>
          <w:sz w:val="28"/>
          <w:szCs w:val="28"/>
          <w:lang w:val="kk-KZ"/>
        </w:rPr>
      </w:pPr>
      <w:r w:rsidRPr="001E4FF7">
        <w:rPr>
          <w:sz w:val="28"/>
          <w:szCs w:val="28"/>
          <w:lang w:val="kk-KZ"/>
        </w:rPr>
        <w:t>Жасөспірімдердің когнитивтік дамуы мыналарды қамтиды:</w:t>
      </w:r>
    </w:p>
    <w:p w14:paraId="4BA8E308" w14:textId="77777777" w:rsidR="007E5FC5" w:rsidRPr="001E4FF7" w:rsidRDefault="007E5FC5" w:rsidP="00C05FFE">
      <w:pPr>
        <w:ind w:firstLine="709"/>
        <w:jc w:val="both"/>
        <w:rPr>
          <w:sz w:val="28"/>
          <w:szCs w:val="28"/>
          <w:lang w:val="kk-KZ"/>
        </w:rPr>
      </w:pPr>
      <w:r w:rsidRPr="001E4FF7">
        <w:rPr>
          <w:sz w:val="28"/>
          <w:szCs w:val="28"/>
          <w:lang w:val="kk-KZ"/>
        </w:rPr>
        <w:t>1) жады, есте сақтау сияқты ақпараттық өңдеудің жекелеген компоненттерін барынша тиімді пайдалану, сондай-ақ басқа жағдаяттарда да пайдалану;</w:t>
      </w:r>
    </w:p>
    <w:p w14:paraId="291A88D8" w14:textId="77777777" w:rsidR="007E5FC5" w:rsidRPr="001E4FF7" w:rsidRDefault="007E5FC5" w:rsidP="00C05FFE">
      <w:pPr>
        <w:ind w:firstLine="709"/>
        <w:jc w:val="both"/>
        <w:rPr>
          <w:sz w:val="28"/>
          <w:szCs w:val="28"/>
          <w:lang w:val="kk-KZ"/>
        </w:rPr>
      </w:pPr>
      <w:r w:rsidRPr="001E4FF7">
        <w:rPr>
          <w:sz w:val="28"/>
          <w:szCs w:val="28"/>
          <w:lang w:val="kk-KZ"/>
        </w:rPr>
        <w:t>2) әртүрлі мәселелерді шешудің неғұрлым күрделі стратегиялары;</w:t>
      </w:r>
    </w:p>
    <w:p w14:paraId="7A008DA6" w14:textId="77777777" w:rsidR="007E5FC5" w:rsidRPr="001E4FF7" w:rsidRDefault="007E5FC5" w:rsidP="00C05FFE">
      <w:pPr>
        <w:ind w:firstLine="709"/>
        <w:jc w:val="both"/>
        <w:rPr>
          <w:sz w:val="28"/>
          <w:szCs w:val="28"/>
          <w:lang w:val="kk-KZ"/>
        </w:rPr>
      </w:pPr>
      <w:r w:rsidRPr="001E4FF7">
        <w:rPr>
          <w:sz w:val="28"/>
          <w:szCs w:val="28"/>
          <w:lang w:val="kk-KZ"/>
        </w:rPr>
        <w:t>3) ақпараттық алу мен символдық тұрғыда сақтаудың барынша тиімді тәсілдері;</w:t>
      </w:r>
    </w:p>
    <w:p w14:paraId="02470894" w14:textId="4E68006B" w:rsidR="007E5FC5" w:rsidRPr="001E4FF7" w:rsidRDefault="007E5FC5" w:rsidP="00C05FFE">
      <w:pPr>
        <w:ind w:firstLine="709"/>
        <w:jc w:val="both"/>
        <w:rPr>
          <w:sz w:val="28"/>
          <w:szCs w:val="28"/>
          <w:lang w:val="kk-KZ"/>
        </w:rPr>
      </w:pPr>
      <w:r w:rsidRPr="001E4FF7">
        <w:rPr>
          <w:sz w:val="28"/>
          <w:szCs w:val="28"/>
          <w:lang w:val="kk-KZ"/>
        </w:rPr>
        <w:t xml:space="preserve">4)  сценарийлердің кең көлемді тізімі ішінен стратегия таңдауда жоспарлау, шешім қабылдау, оралымдылықты қоса алғанда орындау қызметтерінің барынша жоғары дәрежесі </w:t>
      </w:r>
      <w:r w:rsidR="005D6C19" w:rsidRPr="001E4FF7">
        <w:rPr>
          <w:sz w:val="28"/>
          <w:szCs w:val="28"/>
          <w:lang w:val="kk-KZ"/>
        </w:rPr>
        <w:t>[3</w:t>
      </w:r>
      <w:r w:rsidR="00516C55" w:rsidRPr="001E4FF7">
        <w:rPr>
          <w:sz w:val="28"/>
          <w:szCs w:val="28"/>
          <w:lang w:val="kk-KZ"/>
        </w:rPr>
        <w:t>2</w:t>
      </w:r>
      <w:r w:rsidRPr="001E4FF7">
        <w:rPr>
          <w:sz w:val="28"/>
          <w:szCs w:val="28"/>
          <w:lang w:val="kk-KZ"/>
        </w:rPr>
        <w:t xml:space="preserve">, б. 514-515]. </w:t>
      </w:r>
    </w:p>
    <w:p w14:paraId="7A20BF33" w14:textId="77777777" w:rsidR="007E5FC5" w:rsidRPr="001E4FF7" w:rsidRDefault="007E5FC5" w:rsidP="00C05FFE">
      <w:pPr>
        <w:ind w:firstLine="709"/>
        <w:jc w:val="both"/>
        <w:rPr>
          <w:sz w:val="28"/>
          <w:szCs w:val="28"/>
          <w:lang w:val="kk-KZ"/>
        </w:rPr>
      </w:pPr>
      <w:r w:rsidRPr="001E4FF7">
        <w:rPr>
          <w:sz w:val="28"/>
          <w:szCs w:val="28"/>
          <w:lang w:val="kk-KZ"/>
        </w:rPr>
        <w:t xml:space="preserve">Әлеуметтік, саяси және моральдық мәселелерге қызығушылық артады. </w:t>
      </w:r>
    </w:p>
    <w:p w14:paraId="5553F287" w14:textId="77777777" w:rsidR="007E5FC5" w:rsidRPr="001E4FF7" w:rsidRDefault="007E5FC5" w:rsidP="00C05FFE">
      <w:pPr>
        <w:ind w:firstLine="709"/>
        <w:jc w:val="both"/>
        <w:rPr>
          <w:sz w:val="28"/>
          <w:szCs w:val="28"/>
          <w:lang w:val="kk-KZ"/>
        </w:rPr>
      </w:pPr>
      <w:r w:rsidRPr="001E4FF7">
        <w:rPr>
          <w:sz w:val="28"/>
          <w:szCs w:val="28"/>
          <w:lang w:val="kk-KZ"/>
        </w:rPr>
        <w:t xml:space="preserve">Өзіндік сана – күрделі психологиялық құрылым. Өзіндік сана, біріншіден, өзінің теңдестігін түсінуді, екіншіден, белсенді әрі іс-әрекетшіл негіз ретінде өз «Менін» қабылдауды, үшіншіден, өзінің психикалық қасиеттері мен сапаларын түсінуді, төртіншіден, өзін-өзі әлеуметтік-адамгершілік бағалаулардың белгілі бір жүйесін қамтиды. Өзін-өзі тану өзіндік сана-сезімнің қалыптасуында маңызды рөл атқарады. Өзін-өзі тану – адамның өз психологиялық және </w:t>
      </w:r>
      <w:r w:rsidRPr="001E4FF7">
        <w:rPr>
          <w:sz w:val="28"/>
          <w:szCs w:val="28"/>
          <w:lang w:val="kk-KZ"/>
        </w:rPr>
        <w:lastRenderedPageBreak/>
        <w:t xml:space="preserve">физикалық ерекшеліктерін зерттеп білуі. Өз іс-әрекеті мен мінез-құлқын талдау арқылы адам өзін-өзі танып біле алады. </w:t>
      </w:r>
    </w:p>
    <w:p w14:paraId="108BFE49" w14:textId="16054FDA" w:rsidR="007E5FC5" w:rsidRPr="001E4FF7" w:rsidRDefault="007E5FC5" w:rsidP="00C05FFE">
      <w:pPr>
        <w:ind w:firstLine="709"/>
        <w:jc w:val="both"/>
        <w:rPr>
          <w:sz w:val="28"/>
          <w:szCs w:val="28"/>
          <w:lang w:val="kk-KZ"/>
        </w:rPr>
      </w:pPr>
      <w:r w:rsidRPr="001E4FF7">
        <w:rPr>
          <w:sz w:val="28"/>
          <w:szCs w:val="28"/>
          <w:lang w:val="kk-KZ"/>
        </w:rPr>
        <w:t xml:space="preserve">И.А. Зимняя өз еңбегінің алғысөзінде болашақ ұстаздарға екі түрлі ақыл-кеңес береді: оның бірі – «оқушыны түсін», ал екіншісі – «үйренуге көмектес» </w:t>
      </w:r>
      <w:r w:rsidR="00B20946" w:rsidRPr="001E4FF7">
        <w:rPr>
          <w:sz w:val="28"/>
          <w:szCs w:val="28"/>
          <w:lang w:val="kk-KZ"/>
        </w:rPr>
        <w:t>[3</w:t>
      </w:r>
      <w:r w:rsidR="00516C55" w:rsidRPr="001E4FF7">
        <w:rPr>
          <w:sz w:val="28"/>
          <w:szCs w:val="28"/>
          <w:lang w:val="kk-KZ"/>
        </w:rPr>
        <w:t>3</w:t>
      </w:r>
      <w:r w:rsidRPr="001E4FF7">
        <w:rPr>
          <w:sz w:val="28"/>
          <w:szCs w:val="28"/>
          <w:lang w:val="kk-KZ"/>
        </w:rPr>
        <w:t xml:space="preserve">, б. 5]. </w:t>
      </w:r>
    </w:p>
    <w:p w14:paraId="65A6F6CE" w14:textId="77777777" w:rsidR="007E5FC5" w:rsidRPr="001E4FF7" w:rsidRDefault="007E5FC5" w:rsidP="00C05FFE">
      <w:pPr>
        <w:ind w:firstLine="709"/>
        <w:jc w:val="both"/>
        <w:rPr>
          <w:sz w:val="28"/>
          <w:szCs w:val="28"/>
          <w:lang w:val="kk-KZ"/>
        </w:rPr>
      </w:pPr>
      <w:r w:rsidRPr="001E4FF7">
        <w:rPr>
          <w:sz w:val="28"/>
          <w:szCs w:val="28"/>
          <w:lang w:val="kk-KZ"/>
        </w:rPr>
        <w:t>Оқушының тілдік тұлғасын қалыптастыруда оқу үдерісіндегі «Педагог-оқушы», «Оқушы-оқушы» қарым-қатынасы да маңызды орынға ие. Оқушының тілдік тұлғасын қалыптастыру – бұл күрделі әрі көп қырлы үдеріс. Бұл жерде оқу үдерісіндегі түрлі қарым-қатынас түрлері, әсіресе «Педагог-оқушы» және «Оқушы-оқушы» қатынастары ерекше рөл атқарады. Тілдік тұлға дегеніміз тек тілдік білім жиынтығы емес, ол өз ойын сауатты жеткізе алатын, мәдениетаралық коммуникацияға қабілетті тұлғаның қалыптасуын білдіреді. Сондықтан да, оқу барысында қарым-қатынас түрлері мен әдістеріне үлкен мән беріледі.</w:t>
      </w:r>
    </w:p>
    <w:p w14:paraId="51573731" w14:textId="77777777" w:rsidR="007E5FC5" w:rsidRPr="001E4FF7" w:rsidRDefault="007E5FC5" w:rsidP="00C05FFE">
      <w:pPr>
        <w:ind w:firstLine="709"/>
        <w:jc w:val="both"/>
        <w:rPr>
          <w:sz w:val="28"/>
          <w:szCs w:val="28"/>
          <w:lang w:val="kk-KZ"/>
        </w:rPr>
      </w:pPr>
      <w:r w:rsidRPr="001E4FF7">
        <w:rPr>
          <w:sz w:val="28"/>
          <w:szCs w:val="28"/>
          <w:lang w:val="kk-KZ"/>
        </w:rPr>
        <w:t>«Педагог-оқушы» қарым-қатынасы оқушының тілдік дамуының бастапқы және негізгі сатысы болып табылады. Мұғалім оқушыға тілдік нормаларды, сөйлеу мәдениетін үйретіп қана қоймай, сонымен бірге өзара сыйластық, тыңдай білу, пікір білдіру дағдыларын дамытады. Сабақ барысында мұғалімнің тіл қолданысы, сұрақ қою үлгілері, түсіндіру тәсілдері оқушының сөздік қорын байытып, ойлау қабілетін кеңейтеді.</w:t>
      </w:r>
    </w:p>
    <w:p w14:paraId="19ED4465" w14:textId="47A6894E" w:rsidR="007E5FC5" w:rsidRPr="001E4FF7" w:rsidRDefault="007E5FC5" w:rsidP="00C05FFE">
      <w:pPr>
        <w:ind w:firstLine="709"/>
        <w:jc w:val="both"/>
        <w:rPr>
          <w:sz w:val="28"/>
          <w:szCs w:val="28"/>
          <w:lang w:val="kk-KZ"/>
        </w:rPr>
      </w:pPr>
      <w:r w:rsidRPr="001E4FF7">
        <w:rPr>
          <w:sz w:val="28"/>
          <w:szCs w:val="28"/>
          <w:lang w:val="kk-KZ"/>
        </w:rPr>
        <w:t xml:space="preserve">Ал, «оқушы-оқушы» қарым-қатынасы тілдік тұлғаны дамытуда ерекше ынталандырушы фактор саналады. Құрдастарымен пікір алмасу, </w:t>
      </w:r>
      <w:r w:rsidR="0089668C" w:rsidRPr="001E4FF7">
        <w:rPr>
          <w:sz w:val="28"/>
          <w:szCs w:val="28"/>
          <w:lang w:val="kk-KZ"/>
        </w:rPr>
        <w:t>жұптық жұмыс,</w:t>
      </w:r>
      <w:r w:rsidRPr="001E4FF7">
        <w:rPr>
          <w:sz w:val="28"/>
          <w:szCs w:val="28"/>
          <w:lang w:val="kk-KZ"/>
        </w:rPr>
        <w:t>топтық жұмыс, бірлескен жобалар арқылы оқушы тілдік дағдыларын белсенді қолдануға мүмкіндік алады. Өз ойларын қорғау, дәлелдеу, өзгелердің пікірін тыңдау және оған жауап беру оқушының сөйлеу тәжірибесін байытады және тілдік қабілетін шыңдайды.</w:t>
      </w:r>
    </w:p>
    <w:p w14:paraId="7D3D507F" w14:textId="41E3B0E0" w:rsidR="0089668C" w:rsidRPr="001E4FF7" w:rsidRDefault="00B94B6D" w:rsidP="00C05FFE">
      <w:pPr>
        <w:ind w:firstLine="709"/>
        <w:jc w:val="both"/>
        <w:rPr>
          <w:b/>
          <w:bCs/>
          <w:sz w:val="28"/>
          <w:szCs w:val="28"/>
          <w:lang w:val="kk-KZ"/>
        </w:rPr>
      </w:pPr>
      <w:r w:rsidRPr="001E4FF7">
        <w:rPr>
          <w:sz w:val="28"/>
          <w:szCs w:val="28"/>
          <w:lang w:val="kk-KZ"/>
        </w:rPr>
        <w:t>Осы мақсатта 10-сыныпта «Сөз дәлдігіне қойылатын талап – логикалық дәлдік. Сөз дәлдігінің стильдері мен байланысы» тақырыбын өткенде оқулықта берілген 8-тапсырманы оқушылар жұп болып орындады. Оқушылар нақыл сөздерді пайдаланып, шағын мәтін құрастырды және олар бір-бірінің жазғандарын тексеріп, өз көзқарастарын білдіре алды.  Тапсырманы орындау нәтижесінде оқушылар нақыл сөздер арқылы мәтін құрастыруда сөздік қорларын жаңа сөздермен толықтырды: ақылды сөйлеу, ақыл безбені, шешеннің парызы, тіл байлығы, шешендіктің түп мақсаты, т.б.</w:t>
      </w:r>
    </w:p>
    <w:p w14:paraId="3E659841" w14:textId="5AEE3EEA" w:rsidR="007E5FC5" w:rsidRPr="001E4FF7" w:rsidRDefault="007E5FC5" w:rsidP="00C05FFE">
      <w:pPr>
        <w:ind w:firstLine="709"/>
        <w:jc w:val="both"/>
        <w:rPr>
          <w:sz w:val="28"/>
          <w:szCs w:val="28"/>
          <w:lang w:val="kk-KZ"/>
        </w:rPr>
      </w:pPr>
      <w:r w:rsidRPr="001E4FF7">
        <w:rPr>
          <w:sz w:val="28"/>
          <w:szCs w:val="28"/>
          <w:lang w:val="kk-KZ"/>
        </w:rPr>
        <w:t>Қарым-қатынас барысында оқушылар өзара серіктес ретінде әрекет ете отырып, тілдік кедергілерді жеңуді, тілдік жағдаяттарға бейімделуді үйренді. Бұл үдеріс оқушылардың тілге деген қызығушылығын арттырып, өз ой</w:t>
      </w:r>
      <w:r w:rsidR="0089668C" w:rsidRPr="001E4FF7">
        <w:rPr>
          <w:sz w:val="28"/>
          <w:szCs w:val="28"/>
          <w:lang w:val="kk-KZ"/>
        </w:rPr>
        <w:t>лар</w:t>
      </w:r>
      <w:r w:rsidRPr="001E4FF7">
        <w:rPr>
          <w:sz w:val="28"/>
          <w:szCs w:val="28"/>
          <w:lang w:val="kk-KZ"/>
        </w:rPr>
        <w:t>ын еркін жеткізуге деген сенімін күшейт</w:t>
      </w:r>
      <w:r w:rsidR="0089668C" w:rsidRPr="001E4FF7">
        <w:rPr>
          <w:sz w:val="28"/>
          <w:szCs w:val="28"/>
          <w:lang w:val="kk-KZ"/>
        </w:rPr>
        <w:t>т</w:t>
      </w:r>
      <w:r w:rsidRPr="001E4FF7">
        <w:rPr>
          <w:sz w:val="28"/>
          <w:szCs w:val="28"/>
          <w:lang w:val="kk-KZ"/>
        </w:rPr>
        <w:t xml:space="preserve">і. Сонымен қатар, әртүрлі ой-пікірлермен танысу оқушылардың дүниетанымын </w:t>
      </w:r>
      <w:r w:rsidR="0089668C" w:rsidRPr="001E4FF7">
        <w:rPr>
          <w:sz w:val="28"/>
          <w:szCs w:val="28"/>
          <w:lang w:val="kk-KZ"/>
        </w:rPr>
        <w:t xml:space="preserve">да </w:t>
      </w:r>
      <w:r w:rsidRPr="001E4FF7">
        <w:rPr>
          <w:sz w:val="28"/>
          <w:szCs w:val="28"/>
          <w:lang w:val="kk-KZ"/>
        </w:rPr>
        <w:t>кеңейт</w:t>
      </w:r>
      <w:r w:rsidR="0089668C" w:rsidRPr="001E4FF7">
        <w:rPr>
          <w:sz w:val="28"/>
          <w:szCs w:val="28"/>
          <w:lang w:val="kk-KZ"/>
        </w:rPr>
        <w:t>уге ықпал етті</w:t>
      </w:r>
      <w:r w:rsidRPr="001E4FF7">
        <w:rPr>
          <w:sz w:val="28"/>
          <w:szCs w:val="28"/>
          <w:lang w:val="kk-KZ"/>
        </w:rPr>
        <w:t>.</w:t>
      </w:r>
    </w:p>
    <w:p w14:paraId="5A8ECCFA" w14:textId="52740311" w:rsidR="007E5FC5" w:rsidRPr="001E4FF7" w:rsidRDefault="007E5FC5" w:rsidP="00C05FFE">
      <w:pPr>
        <w:ind w:firstLine="709"/>
        <w:jc w:val="both"/>
        <w:rPr>
          <w:sz w:val="28"/>
          <w:szCs w:val="28"/>
          <w:lang w:val="kk-KZ"/>
        </w:rPr>
      </w:pPr>
      <w:r w:rsidRPr="001E4FF7">
        <w:rPr>
          <w:sz w:val="28"/>
          <w:szCs w:val="28"/>
          <w:lang w:val="kk-KZ"/>
        </w:rPr>
        <w:t>Оқу үдерісіндегі «Педагог-оқушы» және «Оқушы-оқушы» қарым-қатынасы оқушының тілдік тұлғасын саналы әрі жүйелі түрде қалыптастырудың негізгі тетіктері болып табылады. Осы қатынастардың дұрыс ұйымдастырылуы арқылы оқушылар білім мен дағдыны ғана емес, сонымен бірге тілді қолдану мәдениетін де меңгереді.</w:t>
      </w:r>
    </w:p>
    <w:p w14:paraId="335A8B15" w14:textId="739AF20D" w:rsidR="007E5FC5" w:rsidRPr="001E4FF7" w:rsidRDefault="007E5FC5" w:rsidP="00C05FFE">
      <w:pPr>
        <w:ind w:firstLine="709"/>
        <w:jc w:val="both"/>
        <w:rPr>
          <w:sz w:val="28"/>
          <w:szCs w:val="28"/>
          <w:lang w:val="kk-KZ"/>
        </w:rPr>
      </w:pPr>
      <w:r w:rsidRPr="001E4FF7">
        <w:rPr>
          <w:sz w:val="28"/>
          <w:szCs w:val="28"/>
          <w:lang w:val="kk-KZ"/>
        </w:rPr>
        <w:lastRenderedPageBreak/>
        <w:t>Адамның «қалай сөйлеуге болатынын» және «қалай сөйлеуге болмайтынын» заңдылықтарды білмей-ақ түсінуі, яғни интуитивті түрде тіл нормасын сезінуі – тілдік сезім деп аталады. «Тілдік сезім – тіл жүйесінің заңдылықтарын санасыз түрде меңгеру, оның ішінде, ең алдымен, грамматикалық заңдарды игеру. Тілдік сезім – өте ерте, сәби кезден бастап дами бастайды, бұл даму сөйлеу тілін қабылдау мен айту барысында қалыптасады. Ана тілін оқыту кезінде тілдік сезімге сүйену – басты принци</w:t>
      </w:r>
      <w:r w:rsidR="005D6C19" w:rsidRPr="001E4FF7">
        <w:rPr>
          <w:sz w:val="28"/>
          <w:szCs w:val="28"/>
          <w:lang w:val="kk-KZ"/>
        </w:rPr>
        <w:t>птердің бірі болып табылады» [3</w:t>
      </w:r>
      <w:r w:rsidR="00516C55" w:rsidRPr="001E4FF7">
        <w:rPr>
          <w:sz w:val="28"/>
          <w:szCs w:val="28"/>
          <w:lang w:val="kk-KZ"/>
        </w:rPr>
        <w:t>4</w:t>
      </w:r>
      <w:r w:rsidRPr="001E4FF7">
        <w:rPr>
          <w:sz w:val="28"/>
          <w:szCs w:val="28"/>
          <w:lang w:val="kk-KZ"/>
        </w:rPr>
        <w:t>, б. 67].</w:t>
      </w:r>
    </w:p>
    <w:p w14:paraId="33966C90" w14:textId="77777777" w:rsidR="007E5FC5" w:rsidRPr="001E4FF7" w:rsidRDefault="007E5FC5" w:rsidP="00C05FFE">
      <w:pPr>
        <w:ind w:firstLine="709"/>
        <w:jc w:val="both"/>
        <w:rPr>
          <w:sz w:val="28"/>
          <w:szCs w:val="28"/>
          <w:lang w:val="kk-KZ"/>
        </w:rPr>
      </w:pPr>
      <w:r w:rsidRPr="001E4FF7">
        <w:rPr>
          <w:sz w:val="28"/>
          <w:szCs w:val="28"/>
          <w:lang w:val="kk-KZ"/>
        </w:rPr>
        <w:t>Кез келген құбылыс, көрініс немесе оқиға адам тілінде бейнеленеді. Бұл – адам психикасының шығармашылық қызметі. Сөйлеудің тууы функционалдық модельдердің негізінде: психофизиологиялық (Б.Ананьев, П.Анофин, А.Лурия), психологиялық (Л.Выготский, А.Леонтьев, Н.Жинкин, М.Мұқанов, А.Алдамұратов, Қ.Жарықбаев), психолингвистикалық (А.Леонтьев, И.Зимняя, С.Кацнельсон) қарастырылған.</w:t>
      </w:r>
    </w:p>
    <w:p w14:paraId="2CCF922D" w14:textId="5BFC62F3" w:rsidR="007E5FC5" w:rsidRPr="001E4FF7" w:rsidRDefault="007E5FC5" w:rsidP="00C05FFE">
      <w:pPr>
        <w:ind w:firstLine="709"/>
        <w:jc w:val="both"/>
        <w:rPr>
          <w:sz w:val="28"/>
          <w:szCs w:val="28"/>
          <w:lang w:val="kk-KZ"/>
        </w:rPr>
      </w:pPr>
      <w:r w:rsidRPr="001E4FF7">
        <w:rPr>
          <w:sz w:val="28"/>
          <w:szCs w:val="28"/>
          <w:lang w:val="kk-KZ"/>
        </w:rPr>
        <w:t xml:space="preserve">Н.И. Жинкин ұзақ уақыттық жадыны үш аймаққа бөлуді ұсынады: «біріншісінде тез жаңғырылатын сөздер болсын, екіншісінде – табылуы қиын сөздер орналассын, ал үшіншісінде – ұмытылған сөздер болсын. Дайындық механизмі адекват сөздерді іздеуде кететін уақытқа байланысты болмауынан тұрады. Бұл үшін кітаптар, сөздіктер, мақалалар тағы да басқа көмекші құралдарын пайдалануға болады. Мұндай дайындық барысында жадының түрлі аймақтарындағы сөздер нөлдік фазаға, басқаша айтқанда, предфазаға өтеді. Олар қайта жаңғыртудың жағымды жағдайларында өтіледі. Осы кезде сөздерді таңдау онша қиынға соқпайды» </w:t>
      </w:r>
      <w:r w:rsidR="005D6C19" w:rsidRPr="001E4FF7">
        <w:rPr>
          <w:sz w:val="28"/>
          <w:szCs w:val="28"/>
          <w:lang w:val="kk-KZ"/>
        </w:rPr>
        <w:t>[3</w:t>
      </w:r>
      <w:r w:rsidR="00516C55" w:rsidRPr="001E4FF7">
        <w:rPr>
          <w:sz w:val="28"/>
          <w:szCs w:val="28"/>
          <w:lang w:val="kk-KZ"/>
        </w:rPr>
        <w:t>5</w:t>
      </w:r>
      <w:r w:rsidRPr="001E4FF7">
        <w:rPr>
          <w:sz w:val="28"/>
          <w:szCs w:val="28"/>
          <w:lang w:val="kk-KZ"/>
        </w:rPr>
        <w:t>, б. 16]. Тілді дамыту Н.И. Жинкиннің сөзімен айтқанда, есту және сөйлеу анализаторларының белсендірілуі, сондай-ақ олардың ассоциациялық байланыстармен байытылуы болып табылады. Бұл байыту адамдардың тілдік қарым-қатынас процесінде жүзеге асады.</w:t>
      </w:r>
    </w:p>
    <w:p w14:paraId="43141154" w14:textId="7B6BEA35" w:rsidR="00745C1A" w:rsidRPr="001E4FF7" w:rsidRDefault="007E5FC5" w:rsidP="00C05FFE">
      <w:pPr>
        <w:ind w:firstLine="709"/>
        <w:jc w:val="both"/>
        <w:rPr>
          <w:sz w:val="28"/>
          <w:szCs w:val="28"/>
          <w:lang w:val="kk-KZ"/>
        </w:rPr>
      </w:pPr>
      <w:r w:rsidRPr="001E4FF7">
        <w:rPr>
          <w:sz w:val="28"/>
          <w:szCs w:val="28"/>
          <w:lang w:val="kk-KZ"/>
        </w:rPr>
        <w:t>Оқушының тілін дамыту – бұл оның ойлауын дамыту дегенді білдіреді. Оқушының ойлау дағдысын көрсететін белгі – олардың ойлау операцияларын жүзеге асыра білуі, оған теңеу, анализ, синтез, абстракциялау, жинақтау, индукция және дедукция әдістері кіреді. Бұл операциялардан әртүрлі күрделі дәрежедегі аяқталған ойлар қалыптасады.</w:t>
      </w:r>
      <w:r w:rsidR="008B322A" w:rsidRPr="001E4FF7">
        <w:rPr>
          <w:sz w:val="28"/>
          <w:szCs w:val="28"/>
          <w:lang w:val="kk-KZ"/>
        </w:rPr>
        <w:t xml:space="preserve"> Тәжірибе кезінде сабақтарда </w:t>
      </w:r>
      <w:r w:rsidR="00C74367" w:rsidRPr="001E4FF7">
        <w:rPr>
          <w:sz w:val="28"/>
          <w:szCs w:val="28"/>
          <w:lang w:val="kk-KZ"/>
        </w:rPr>
        <w:t xml:space="preserve"> осы жайттарға назар аударылды. </w:t>
      </w:r>
      <w:r w:rsidR="007B6952" w:rsidRPr="001E4FF7">
        <w:rPr>
          <w:sz w:val="28"/>
          <w:szCs w:val="28"/>
          <w:lang w:val="kk-KZ"/>
        </w:rPr>
        <w:t>Оқушыларға берілген тапсырмалардан мысал келтірейік</w:t>
      </w:r>
      <w:r w:rsidR="0024721B" w:rsidRPr="001E4FF7">
        <w:rPr>
          <w:sz w:val="28"/>
          <w:szCs w:val="28"/>
          <w:lang w:val="kk-KZ"/>
        </w:rPr>
        <w:t>.</w:t>
      </w:r>
      <w:r w:rsidR="00356DE4" w:rsidRPr="001E4FF7">
        <w:rPr>
          <w:sz w:val="28"/>
          <w:szCs w:val="28"/>
          <w:lang w:val="kk-KZ"/>
        </w:rPr>
        <w:t xml:space="preserve"> </w:t>
      </w:r>
      <w:r w:rsidR="002A41E4" w:rsidRPr="001E4FF7">
        <w:rPr>
          <w:sz w:val="28"/>
          <w:szCs w:val="28"/>
          <w:lang w:val="kk-KZ"/>
        </w:rPr>
        <w:t>Мысалы, 1</w:t>
      </w:r>
      <w:r w:rsidR="000B201B" w:rsidRPr="001E4FF7">
        <w:rPr>
          <w:sz w:val="28"/>
          <w:szCs w:val="28"/>
          <w:lang w:val="kk-KZ"/>
        </w:rPr>
        <w:t>1</w:t>
      </w:r>
      <w:r w:rsidR="007D51F3" w:rsidRPr="001E4FF7">
        <w:rPr>
          <w:sz w:val="28"/>
          <w:szCs w:val="28"/>
          <w:lang w:val="kk-KZ"/>
        </w:rPr>
        <w:t xml:space="preserve">-сыныпқа арналған «Қазақ тілі» оқулығында төмендегідей тапсырмалар берілген: </w:t>
      </w:r>
      <w:r w:rsidR="00992A4B" w:rsidRPr="001E4FF7">
        <w:rPr>
          <w:sz w:val="28"/>
          <w:szCs w:val="28"/>
          <w:lang w:val="kk-KZ"/>
        </w:rPr>
        <w:t>«</w:t>
      </w:r>
      <w:r w:rsidR="002A41E4" w:rsidRPr="001E4FF7">
        <w:rPr>
          <w:sz w:val="28"/>
          <w:szCs w:val="28"/>
          <w:lang w:val="kk-KZ"/>
        </w:rPr>
        <w:t>Берілген д</w:t>
      </w:r>
      <w:r w:rsidR="000B201B" w:rsidRPr="001E4FF7">
        <w:rPr>
          <w:sz w:val="28"/>
          <w:szCs w:val="28"/>
          <w:lang w:val="kk-KZ"/>
        </w:rPr>
        <w:t>әйексөзді</w:t>
      </w:r>
      <w:r w:rsidR="002A41E4" w:rsidRPr="001E4FF7">
        <w:rPr>
          <w:sz w:val="28"/>
          <w:szCs w:val="28"/>
          <w:lang w:val="kk-KZ"/>
        </w:rPr>
        <w:t xml:space="preserve"> </w:t>
      </w:r>
      <w:r w:rsidR="000B201B" w:rsidRPr="001E4FF7">
        <w:rPr>
          <w:sz w:val="28"/>
          <w:szCs w:val="28"/>
          <w:lang w:val="kk-KZ"/>
        </w:rPr>
        <w:t>басшылыққа ал</w:t>
      </w:r>
      <w:r w:rsidR="002A41E4" w:rsidRPr="001E4FF7">
        <w:rPr>
          <w:sz w:val="28"/>
          <w:szCs w:val="28"/>
          <w:lang w:val="kk-KZ"/>
        </w:rPr>
        <w:t xml:space="preserve">ып, </w:t>
      </w:r>
      <w:r w:rsidR="000B201B" w:rsidRPr="001E4FF7">
        <w:rPr>
          <w:sz w:val="28"/>
          <w:szCs w:val="28"/>
          <w:lang w:val="kk-KZ"/>
        </w:rPr>
        <w:t>өз тұжырымдар</w:t>
      </w:r>
      <w:r w:rsidR="002A41E4" w:rsidRPr="001E4FF7">
        <w:rPr>
          <w:sz w:val="28"/>
          <w:szCs w:val="28"/>
          <w:lang w:val="kk-KZ"/>
        </w:rPr>
        <w:t>ы</w:t>
      </w:r>
      <w:r w:rsidR="000B201B" w:rsidRPr="001E4FF7">
        <w:rPr>
          <w:sz w:val="28"/>
          <w:szCs w:val="28"/>
          <w:lang w:val="kk-KZ"/>
        </w:rPr>
        <w:t xml:space="preserve"> ұсыны</w:t>
      </w:r>
      <w:r w:rsidR="002A41E4" w:rsidRPr="001E4FF7">
        <w:rPr>
          <w:sz w:val="28"/>
          <w:szCs w:val="28"/>
          <w:lang w:val="kk-KZ"/>
        </w:rPr>
        <w:t>ңдар.</w:t>
      </w:r>
      <w:r w:rsidR="000B201B" w:rsidRPr="001E4FF7">
        <w:rPr>
          <w:sz w:val="28"/>
          <w:szCs w:val="28"/>
          <w:lang w:val="kk-KZ"/>
        </w:rPr>
        <w:t xml:space="preserve"> Ізденіс жұмыстарын жүргізіп, сұрақтар қоя отырып, сөз қисынына сәйкес кестені толтырыңдар. Мәтінді оқып, өз өмірлеріңде болған оқиғамен байланыстырып айтыңдар</w:t>
      </w:r>
      <w:r w:rsidR="00992A4B" w:rsidRPr="001E4FF7">
        <w:rPr>
          <w:sz w:val="28"/>
          <w:szCs w:val="28"/>
          <w:lang w:val="kk-KZ"/>
        </w:rPr>
        <w:t>»</w:t>
      </w:r>
      <w:r w:rsidR="00B20946" w:rsidRPr="001E4FF7">
        <w:rPr>
          <w:sz w:val="28"/>
          <w:szCs w:val="28"/>
          <w:lang w:val="kk-KZ"/>
        </w:rPr>
        <w:t xml:space="preserve"> </w:t>
      </w:r>
      <w:r w:rsidR="007D51F3" w:rsidRPr="001E4FF7">
        <w:rPr>
          <w:sz w:val="28"/>
          <w:szCs w:val="28"/>
          <w:lang w:val="kk-KZ"/>
        </w:rPr>
        <w:t>[</w:t>
      </w:r>
      <w:r w:rsidR="00EE5BEC" w:rsidRPr="001E4FF7">
        <w:rPr>
          <w:sz w:val="28"/>
          <w:szCs w:val="28"/>
          <w:lang w:val="kk-KZ"/>
        </w:rPr>
        <w:t>3</w:t>
      </w:r>
      <w:r w:rsidR="00516C55" w:rsidRPr="001E4FF7">
        <w:rPr>
          <w:sz w:val="28"/>
          <w:szCs w:val="28"/>
          <w:lang w:val="kk-KZ"/>
        </w:rPr>
        <w:t>6</w:t>
      </w:r>
      <w:r w:rsidR="007D51F3" w:rsidRPr="001E4FF7">
        <w:rPr>
          <w:sz w:val="28"/>
          <w:szCs w:val="28"/>
          <w:lang w:val="kk-KZ"/>
        </w:rPr>
        <w:t xml:space="preserve">, </w:t>
      </w:r>
      <w:r w:rsidR="000B201B" w:rsidRPr="001E4FF7">
        <w:rPr>
          <w:sz w:val="28"/>
          <w:szCs w:val="28"/>
          <w:lang w:val="kk-KZ"/>
        </w:rPr>
        <w:t>157-160</w:t>
      </w:r>
      <w:r w:rsidR="007D51F3" w:rsidRPr="001E4FF7">
        <w:rPr>
          <w:sz w:val="28"/>
          <w:szCs w:val="28"/>
          <w:lang w:val="kk-KZ"/>
        </w:rPr>
        <w:t xml:space="preserve">]. </w:t>
      </w:r>
      <w:r w:rsidR="000B201B" w:rsidRPr="001E4FF7">
        <w:rPr>
          <w:sz w:val="28"/>
          <w:szCs w:val="28"/>
          <w:lang w:val="kk-KZ"/>
        </w:rPr>
        <w:t xml:space="preserve">Осындай тапсырмалар арқылы </w:t>
      </w:r>
      <w:r w:rsidR="007D51F3" w:rsidRPr="001E4FF7">
        <w:rPr>
          <w:sz w:val="28"/>
          <w:szCs w:val="28"/>
          <w:lang w:val="kk-KZ"/>
        </w:rPr>
        <w:t xml:space="preserve"> оқушылар </w:t>
      </w:r>
      <w:r w:rsidR="00992A4B" w:rsidRPr="001E4FF7">
        <w:rPr>
          <w:sz w:val="28"/>
          <w:szCs w:val="28"/>
          <w:lang w:val="kk-KZ"/>
        </w:rPr>
        <w:t>мәтінмен түрлі жұмыстар жүргізіп, мазмұнын түсініп, жаңасөздермен сөздік қорларын дамытады,</w:t>
      </w:r>
      <w:r w:rsidR="007D51F3" w:rsidRPr="001E4FF7">
        <w:rPr>
          <w:sz w:val="28"/>
          <w:szCs w:val="28"/>
          <w:lang w:val="kk-KZ"/>
        </w:rPr>
        <w:t xml:space="preserve"> білім-дағдылары қалыптасып, тәжірибе жинақтайды. Кейін тәжірибе негізінде </w:t>
      </w:r>
      <w:r w:rsidR="00992A4B" w:rsidRPr="001E4FF7">
        <w:rPr>
          <w:sz w:val="28"/>
          <w:szCs w:val="28"/>
          <w:lang w:val="kk-KZ"/>
        </w:rPr>
        <w:t>алған білімдерін пайдаланып,</w:t>
      </w:r>
      <w:r w:rsidR="007D51F3" w:rsidRPr="001E4FF7">
        <w:rPr>
          <w:sz w:val="28"/>
          <w:szCs w:val="28"/>
          <w:lang w:val="kk-KZ"/>
        </w:rPr>
        <w:t xml:space="preserve"> ұқсас мәселелерді өз бет</w:t>
      </w:r>
      <w:r w:rsidR="00992A4B" w:rsidRPr="001E4FF7">
        <w:rPr>
          <w:sz w:val="28"/>
          <w:szCs w:val="28"/>
          <w:lang w:val="kk-KZ"/>
        </w:rPr>
        <w:t>тер</w:t>
      </w:r>
      <w:r w:rsidR="007D51F3" w:rsidRPr="001E4FF7">
        <w:rPr>
          <w:sz w:val="28"/>
          <w:szCs w:val="28"/>
          <w:lang w:val="kk-KZ"/>
        </w:rPr>
        <w:t xml:space="preserve">інше шешетін болады. </w:t>
      </w:r>
    </w:p>
    <w:p w14:paraId="3394937C" w14:textId="37D157AE" w:rsidR="007E5FC5" w:rsidRPr="001E4FF7" w:rsidRDefault="007B6952" w:rsidP="00C05FFE">
      <w:pPr>
        <w:ind w:firstLine="709"/>
        <w:jc w:val="both"/>
        <w:rPr>
          <w:sz w:val="28"/>
          <w:szCs w:val="28"/>
          <w:lang w:val="kk-KZ"/>
        </w:rPr>
      </w:pPr>
      <w:r w:rsidRPr="001E4FF7">
        <w:rPr>
          <w:sz w:val="28"/>
          <w:szCs w:val="28"/>
          <w:lang w:val="kk-KZ"/>
        </w:rPr>
        <w:t>А.</w:t>
      </w:r>
      <w:r w:rsidR="007E5FC5" w:rsidRPr="001E4FF7">
        <w:rPr>
          <w:sz w:val="28"/>
          <w:szCs w:val="28"/>
          <w:lang w:val="tr-TR"/>
        </w:rPr>
        <w:t xml:space="preserve">Большова </w:t>
      </w:r>
      <w:r w:rsidR="007E5FC5" w:rsidRPr="001E4FF7">
        <w:rPr>
          <w:sz w:val="28"/>
          <w:szCs w:val="28"/>
          <w:lang w:val="kk-KZ"/>
        </w:rPr>
        <w:t>«Л</w:t>
      </w:r>
      <w:r w:rsidR="007E5FC5" w:rsidRPr="001E4FF7">
        <w:rPr>
          <w:sz w:val="28"/>
          <w:szCs w:val="28"/>
          <w:lang w:val="tr-TR"/>
        </w:rPr>
        <w:t>ингвопсихологическая типология языковых личностей</w:t>
      </w:r>
      <w:r w:rsidR="007E5FC5" w:rsidRPr="001E4FF7">
        <w:rPr>
          <w:sz w:val="28"/>
          <w:szCs w:val="28"/>
          <w:lang w:val="kk-KZ"/>
        </w:rPr>
        <w:t>» атты мақаласында</w:t>
      </w:r>
      <w:r w:rsidR="00EE5BEC" w:rsidRPr="001E4FF7">
        <w:rPr>
          <w:sz w:val="28"/>
          <w:szCs w:val="28"/>
          <w:lang w:val="kk-KZ"/>
        </w:rPr>
        <w:t xml:space="preserve"> [3</w:t>
      </w:r>
      <w:r w:rsidR="00516C55" w:rsidRPr="001E4FF7">
        <w:rPr>
          <w:sz w:val="28"/>
          <w:szCs w:val="28"/>
          <w:lang w:val="kk-KZ"/>
        </w:rPr>
        <w:t>7</w:t>
      </w:r>
      <w:r w:rsidR="007E5FC5" w:rsidRPr="001E4FF7">
        <w:rPr>
          <w:sz w:val="28"/>
          <w:szCs w:val="28"/>
          <w:lang w:val="kk-KZ"/>
        </w:rPr>
        <w:t xml:space="preserve">] жүргізілген эмпирикалық зерттеулер мен тұлғаның </w:t>
      </w:r>
      <w:r w:rsidR="007E5FC5" w:rsidRPr="001E4FF7">
        <w:rPr>
          <w:sz w:val="28"/>
          <w:szCs w:val="28"/>
          <w:lang w:val="kk-KZ"/>
        </w:rPr>
        <w:lastRenderedPageBreak/>
        <w:t>психологиялық сипаттарын сәйкестендіре отырып, тілдік тұлғаның бірнеше түрін ұсынады:</w:t>
      </w:r>
    </w:p>
    <w:p w14:paraId="70EF1EE0" w14:textId="77777777" w:rsidR="00466956" w:rsidRPr="001E4FF7" w:rsidRDefault="007E5FC5" w:rsidP="00C05FFE">
      <w:pPr>
        <w:ind w:firstLine="709"/>
        <w:jc w:val="both"/>
        <w:rPr>
          <w:sz w:val="28"/>
          <w:szCs w:val="28"/>
          <w:lang w:val="kk-KZ"/>
        </w:rPr>
      </w:pPr>
      <w:r w:rsidRPr="001E4FF7">
        <w:rPr>
          <w:sz w:val="28"/>
          <w:szCs w:val="28"/>
          <w:lang w:val="kk-KZ"/>
        </w:rPr>
        <w:t xml:space="preserve">1. </w:t>
      </w:r>
      <w:r w:rsidRPr="001E4FF7">
        <w:rPr>
          <w:b/>
          <w:sz w:val="28"/>
          <w:szCs w:val="28"/>
          <w:lang w:val="kk-KZ"/>
        </w:rPr>
        <w:t>Метасимволдық тілдік тұлға</w:t>
      </w:r>
      <w:r w:rsidRPr="001E4FF7">
        <w:rPr>
          <w:sz w:val="28"/>
          <w:szCs w:val="28"/>
          <w:lang w:val="kk-KZ"/>
        </w:rPr>
        <w:t xml:space="preserve">. Интуитивті-логикалық психотип, психологияда ойлау теоретигі түрінде танылады. Психологиялық сипаты түйсік пен логиканың басымдығына (сәйкесінше мінез-құлқының негізгі ерекшелігі дербестік және скептицизм), сенсорикасы (ақпаратты сезімнің бес жүйесі арқылы қабылдау қабілеті) мен эмоциясының әлсіздігіне негізделеді. Бұл психотиптің вербалды әрекетінің ерекшелігі олардың ойлау теоретиктері болуымен, түйсікке сене отырып, толық картинаға емес, оның детальдарына мән беруі, қазіргі емес, болашақ әрекетке мән беруі (қазір болып жатқанды сезінуі маңызды емес, болашақта орын алуы мүмкін нәрселер маңызды). Грамматикалық тұрғыда оларға келер шақ формасы маңызды, себебі олар өзі қиялдауға бейім. Олар үнемі жаңа білім іздеу үстінде жүріп абстрактілі идеялар мен теориялық түсініктерге басымдық береді. Олар өз ойын жеткізуде бейнелі түрде, көп сөзбен жеткізеді, сөздері ұзақ, жүйесіз, аралас, кейде ортасынан үзіліп қалады, бұл ойлау шығармашылығы үдерісінің көрінісі. Олардың ойлау үдерісі барынша терең және сан қырлы болғандықтан олар көбінесе бір мезетте бірнеше ойды жеткізетін құрмалас сөйлемдерді пайдаланады. Олар мәселені шешудің жаңа және креативті жолдарын табады, кез келген білім саласы бойынша туындаған мәселені түсіндіруден ләззат алады. Олар өз сөздерін саралап сөйлесе, сұхбаттасушылардың ерекше қызығушылығын тудырады; экстраверттер ауызша сөйлеуде шебер болса, интроверттер өзінің жазбаша шығармалары арқылы жұртты таңқалдырады. Метасимволдық тілдік тұлғалар ассоциативті ойлауға бейім келеді, олар өз дискурстарында әңгіме болып отырған нысанның ерекшелігі жайлы емес, сол нысанға қатысты ойында туындайтын ассоциациялар жайлы айтады. Олар жағдайды толық қабылдай отырып, өзіне құндылықтық-мағыналық деңгейде әсер еткен детальды ғана сипаттайды. Олар тілді шығармашылық тұрғыда пайдалана алады, тілде метафора мен аналогияны барынша пайдаланады, сөздік қоры бай. Оның лексикасында кітаби лексика, абстактылы лексика, фразеологизмдер кеңінен ұшырасады. Ойшыл-теоретиктер өз сөздерінде тілдік жүйенің ерекшелігін түсіне отырып, талғаммен жұмсай отырып каламбурлар, көпмағыналы сөздерді пайдаланады. Оларға көпке таныс емес, сирек қолданылатын, ерекше сөздерді пайдалану ұнайды. Өз сөзінің формасына қатты мән беріп, сөздерді ойнатуды ұнатады, өзін танытудың жаңа вербалды амалдарын іздестіреді, көп оқыған және тапқыр сұхбаттасушылар арасында беделді. Олардың сөзі пікірді ашық, сыни тұрғыда жеткізуімен ерекшеленеді. Олар жағдайды тура сипаттайтын, алайда олардың бұл мәселе жайлы ойын ашық көрсетпейтін сөздерді таңдайды. Мұндай адамдардың сөзінде қолданылатын эмоционалды-бағалауыштық лексика коммуникация субъектісі тарапынан болып жатқан жағдайға «объективті» баға беруді көздейді. Мұндай тілдік тұлғалар әдетте сөзін салмақтап, баяу сөйлейді, олардың ойы әрқашан, тіпті стресс және дау-жанжал жағдайында да ретті, жүйелі. Ойшыл-теоретиктерге аналитикалық ойлау жүйесі </w:t>
      </w:r>
      <w:r w:rsidRPr="001E4FF7">
        <w:rPr>
          <w:sz w:val="28"/>
          <w:szCs w:val="28"/>
          <w:lang w:val="kk-KZ"/>
        </w:rPr>
        <w:lastRenderedPageBreak/>
        <w:t>тән болғандықтан мүмкіндіктер мен балама шешімдерді таба алады. Ойшыл-теоретиктер өздерінің күмәншілдіктерімен белгілі.</w:t>
      </w:r>
      <w:r w:rsidR="0046297B" w:rsidRPr="001E4FF7">
        <w:rPr>
          <w:sz w:val="28"/>
          <w:szCs w:val="28"/>
          <w:lang w:val="kk-KZ"/>
        </w:rPr>
        <w:t xml:space="preserve"> </w:t>
      </w:r>
    </w:p>
    <w:p w14:paraId="4B30F89A" w14:textId="186227BD" w:rsidR="00FD4500" w:rsidRPr="001E4FF7" w:rsidRDefault="00FD4500" w:rsidP="00C05FFE">
      <w:pPr>
        <w:ind w:firstLine="709"/>
        <w:jc w:val="both"/>
        <w:rPr>
          <w:sz w:val="28"/>
          <w:szCs w:val="28"/>
          <w:lang w:val="kk-KZ"/>
        </w:rPr>
      </w:pPr>
      <w:r w:rsidRPr="001E4FF7">
        <w:rPr>
          <w:sz w:val="28"/>
          <w:szCs w:val="28"/>
          <w:lang w:val="kk-KZ"/>
        </w:rPr>
        <w:t>Зерттеуші еңбегіндегі метасимволдық тілдік тұлғаға қатысты ерекшеліктерге қатысты тәжірибе кезінде тапсырмалар құрастырылды. Мәселен, 9 сынып оқушыларына арнап метасимволдық тілдік тұлғаға бағытталған төмендігідей үлгіде мәтіндер мен тапсырмалар дайындалды:</w:t>
      </w:r>
    </w:p>
    <w:p w14:paraId="30BE0C3B" w14:textId="77777777" w:rsidR="00FD4500" w:rsidRPr="001E4FF7" w:rsidRDefault="00FD4500" w:rsidP="00C05FFE">
      <w:pPr>
        <w:ind w:firstLine="709"/>
        <w:jc w:val="both"/>
        <w:rPr>
          <w:i/>
          <w:iCs/>
          <w:sz w:val="28"/>
          <w:szCs w:val="28"/>
          <w:lang w:val="kk-KZ"/>
        </w:rPr>
      </w:pPr>
      <w:r w:rsidRPr="001E4FF7">
        <w:rPr>
          <w:i/>
          <w:iCs/>
          <w:sz w:val="28"/>
          <w:szCs w:val="28"/>
          <w:lang w:val="kk-KZ"/>
        </w:rPr>
        <w:t xml:space="preserve">Білім – бұл терең тыныш көл. Оның бетінде күннің жарқыраған сәулелері жүрсе, оның түбінде миллиондаған сыр-құпиялар жатыр. Әр жаңа оқу – суға секіру сияқты: алдымен шашылып тұрған тамшылар қуантарлық, бірақ етегін жіберіп, терең суға түссең, санаңа жаңа әлем ашылады. Уақыт өте көл тұнықтанып, беткі толқындар жойылады. Тек шын білімнің дәрежесіне жеткенде ғана оның шежіресі саған түгел көлеңкелі тыныштық пен өзіңді табу құралы болады. </w:t>
      </w:r>
    </w:p>
    <w:p w14:paraId="05E7F693" w14:textId="1E014D4D" w:rsidR="00FD4500" w:rsidRPr="001E4FF7" w:rsidRDefault="00FD4500" w:rsidP="00C05FFE">
      <w:pPr>
        <w:ind w:firstLine="709"/>
        <w:jc w:val="both"/>
        <w:rPr>
          <w:sz w:val="28"/>
          <w:szCs w:val="28"/>
          <w:lang w:val="kk-KZ"/>
        </w:rPr>
      </w:pPr>
      <w:r w:rsidRPr="001E4FF7">
        <w:rPr>
          <w:sz w:val="28"/>
          <w:szCs w:val="28"/>
          <w:lang w:val="kk-KZ"/>
        </w:rPr>
        <w:t>Мәтін бойынша тапсырмалар:</w:t>
      </w:r>
    </w:p>
    <w:p w14:paraId="0AB651F8" w14:textId="32FF388C" w:rsidR="00FD4500" w:rsidRPr="001E4FF7" w:rsidRDefault="00FD4500" w:rsidP="00C05FFE">
      <w:pPr>
        <w:ind w:firstLine="709"/>
        <w:jc w:val="both"/>
        <w:rPr>
          <w:sz w:val="28"/>
          <w:szCs w:val="28"/>
          <w:lang w:val="kk-KZ"/>
        </w:rPr>
      </w:pPr>
      <w:r w:rsidRPr="001E4FF7">
        <w:rPr>
          <w:sz w:val="28"/>
          <w:szCs w:val="28"/>
          <w:lang w:val="kk-KZ"/>
        </w:rPr>
        <w:t>1.Метафораларды, символдарды табыңыз. Мәтіндегі сөздер немесе тіркестер бейнелі мағынада қолданылған жерлерді белгілеңіз.</w:t>
      </w:r>
    </w:p>
    <w:p w14:paraId="0F734088" w14:textId="042927D5" w:rsidR="00FD4500" w:rsidRPr="001E4FF7" w:rsidRDefault="00FD4500" w:rsidP="00C05FFE">
      <w:pPr>
        <w:ind w:firstLine="709"/>
        <w:jc w:val="both"/>
        <w:rPr>
          <w:sz w:val="28"/>
          <w:szCs w:val="28"/>
          <w:lang w:val="kk-KZ"/>
        </w:rPr>
      </w:pPr>
      <w:r w:rsidRPr="001E4FF7">
        <w:rPr>
          <w:sz w:val="28"/>
          <w:szCs w:val="28"/>
          <w:lang w:val="kk-KZ"/>
        </w:rPr>
        <w:t>2.Әр табылған метафора нені білдіретінін түсіндіріңіз.</w:t>
      </w:r>
    </w:p>
    <w:p w14:paraId="537F660A" w14:textId="39E9C91B" w:rsidR="00FD4500" w:rsidRPr="001E4FF7" w:rsidRDefault="00FD4500" w:rsidP="00C05FFE">
      <w:pPr>
        <w:ind w:firstLine="709"/>
        <w:jc w:val="both"/>
        <w:rPr>
          <w:sz w:val="28"/>
          <w:szCs w:val="28"/>
          <w:lang w:val="kk-KZ"/>
        </w:rPr>
      </w:pPr>
      <w:r w:rsidRPr="001E4FF7">
        <w:rPr>
          <w:sz w:val="28"/>
          <w:szCs w:val="28"/>
          <w:lang w:val="kk-KZ"/>
        </w:rPr>
        <w:t>3.Бұл метафоралар мәтінге қалай тереңдік пен эмоциялық мән береді?</w:t>
      </w:r>
    </w:p>
    <w:p w14:paraId="37EBEC2C" w14:textId="6B5977AD" w:rsidR="00FD4500" w:rsidRPr="001E4FF7" w:rsidRDefault="00FD4500" w:rsidP="00C05FFE">
      <w:pPr>
        <w:ind w:firstLine="709"/>
        <w:jc w:val="both"/>
        <w:rPr>
          <w:sz w:val="28"/>
          <w:szCs w:val="28"/>
          <w:lang w:val="kk-KZ"/>
        </w:rPr>
      </w:pPr>
      <w:r w:rsidRPr="001E4FF7">
        <w:rPr>
          <w:sz w:val="28"/>
          <w:szCs w:val="28"/>
          <w:lang w:val="kk-KZ"/>
        </w:rPr>
        <w:t>4.Автор қандай рухани идея жеткізгісі келеді?</w:t>
      </w:r>
    </w:p>
    <w:p w14:paraId="7AA6B375" w14:textId="3DC157AF" w:rsidR="007E5FC5" w:rsidRPr="001E4FF7" w:rsidRDefault="007E5FC5" w:rsidP="00C05FFE">
      <w:pPr>
        <w:ind w:firstLine="709"/>
        <w:jc w:val="both"/>
        <w:rPr>
          <w:sz w:val="28"/>
          <w:szCs w:val="28"/>
          <w:lang w:val="kk-KZ"/>
        </w:rPr>
      </w:pPr>
      <w:r w:rsidRPr="001E4FF7">
        <w:rPr>
          <w:sz w:val="28"/>
          <w:szCs w:val="28"/>
          <w:lang w:val="kk-KZ"/>
        </w:rPr>
        <w:t xml:space="preserve">2. </w:t>
      </w:r>
      <w:r w:rsidRPr="001E4FF7">
        <w:rPr>
          <w:b/>
          <w:bCs/>
          <w:sz w:val="28"/>
          <w:szCs w:val="28"/>
          <w:lang w:val="kk-KZ"/>
        </w:rPr>
        <w:t>Эмпатиялық тілдік тұлға.</w:t>
      </w:r>
      <w:r w:rsidRPr="001E4FF7">
        <w:rPr>
          <w:sz w:val="28"/>
          <w:szCs w:val="28"/>
          <w:lang w:val="kk-KZ"/>
        </w:rPr>
        <w:t xml:space="preserve"> Интуитивті-эмоционалды психотип, психологияда эстетикалық шығармашыл тұлға ретінде сипатталады. Психологиялық сипаты түйсік пен эмоцияның басым болуына (сәйкесінше мінез-құлқының ерекшелігі сезімталдық), сенсорика мен логикасының әлсіздігіне негізделген. Бұл психотиптің вербалды әрекетінің ерекшелігі олардың ең алдымен эмпат болуымен анықталады, өз дискурсында жалпы картинаға мән береді, болашаққа бағытталған. Грамматикалық тұрғыда келер шақ формасы маңызды, себебі олар қиялға ерік береді. Алайда метасимволдық тілдік тұлғадан айырмашылығы эмпатик эмоциясын басшылыққа алады, демек мәселені шешуде  өз әрекетінің айналасындағыларға қалай әсер ететінін анықтауға тырысып өзінің құндылықтар жүйесіне сүйенеді. Эмпатиялық тілдік тұлғаның дискурсы психотипінің интуитивті негіздеріне қарай күрделі әрі шұбалаңқы болады. Дискурсының негізінде нысанды сипаттауда ойында туындайтын ассоциациялар жатады, алайда мұнда ассоциативті ойлау өз сезімін сипаттауда, оқиғаны эмоционалды қабылдауын жеткізуде іске асырылады. Эмпатик сипатталатын нысанның ерекшелігін ескермей, детальдарға назар аудармайды, жағдайға эмоционалды түрде жауап беріп, оны сол тұрғыда бағалайды. Олар тым әсершіл болғандықтан жағдайға обьективті баға беруден алшақтап кетуі де мүмкін. Лексикалық түрде ол мазмұнды түсіндіруге байланысты предикаттардың сипатталып отырған жағдайдың ерекшеліктері жайлы білімдерін емес, иррационалды (эмоционалды-сезімдік) қабылдау арқылы көрініс береді. Олардың дискурстарында эмоционалды-бағалауыштық лексика кеңінен қолданылады, сөзжасамдық және морфологиялық бағалауыштық құралдар, сондай-ақ жағдайды қабылдауға қатысты сезімдерді сипаттайтын белсенді сөздер жиі пайдаланылады. Олардың ойын көп сөзбен, </w:t>
      </w:r>
      <w:r w:rsidRPr="001E4FF7">
        <w:rPr>
          <w:sz w:val="28"/>
          <w:szCs w:val="28"/>
          <w:lang w:val="kk-KZ"/>
        </w:rPr>
        <w:lastRenderedPageBreak/>
        <w:t>жүйесіз жеткізуі, сөздер мен сөз тіркестерінің орнын алмастырып қолдануы эмпатикалық тілдік тұлғаның тым әсершіл болуына, қарым-қатынаста ұсақ-түйекке назар аударуына байланысты. Эмпат тілдік тұлғалар үшін айналасындағылармен байланысты сезіну, өзін қоршаған адамдармен үйлесімді қарым-қатынас құру аса маңызды. Эмпат тілдік тұлғалардың сөздері әдетте ұзақ, көбінесе ортасынан үзіліп қалып жатады. Олар тілді өнер ретінде қабылдайды, сәйкесінше тілді шығармашылық тұрғыда, бейнелі түрде пайдаланады. Олар шығармашылық тұрғыда ойлайтындықтан олар жағдайды шешудің креативті шешімдерін ұсынуға қабілетті, эмоцияны жеткізудің жаңа вербалды әдістерін таба алады. Эмпатиктердің метафора, эпитеттері ерекше және сезімді тура бейнелеуге бағытталған, олар ақындық қабілетке ие. Оларға сирек қолданылатын, көнерген сөздер, фразеологизмдер мен паремиялар қолдану ұнайды, көбінесе өз сөзінде сөздерді ойнату, каламбур, абстрактілі лексика пайдаланылады. Сөздік қоры бай, үнемі дамытып отырады. Сұхбатта ымыраға, келісімге тез келеді. Сөзінің басында таңдану, мақтау  сөздерін айтады, сын айтуда өте абай</w:t>
      </w:r>
      <w:r w:rsidR="00992A4B" w:rsidRPr="001E4FF7">
        <w:rPr>
          <w:sz w:val="28"/>
          <w:szCs w:val="28"/>
          <w:lang w:val="kk-KZ"/>
        </w:rPr>
        <w:t xml:space="preserve"> болу қажет</w:t>
      </w:r>
      <w:r w:rsidRPr="001E4FF7">
        <w:rPr>
          <w:sz w:val="28"/>
          <w:szCs w:val="28"/>
          <w:lang w:val="kk-KZ"/>
        </w:rPr>
        <w:t>.</w:t>
      </w:r>
    </w:p>
    <w:p w14:paraId="1C6C995C" w14:textId="36607EA8" w:rsidR="000D6E1B" w:rsidRPr="001E4FF7" w:rsidRDefault="000D6E1B" w:rsidP="00C05FFE">
      <w:pPr>
        <w:ind w:firstLine="709"/>
        <w:jc w:val="both"/>
        <w:rPr>
          <w:sz w:val="28"/>
          <w:szCs w:val="28"/>
          <w:lang w:val="kk-KZ"/>
        </w:rPr>
      </w:pPr>
      <w:r w:rsidRPr="001E4FF7">
        <w:rPr>
          <w:sz w:val="28"/>
          <w:szCs w:val="28"/>
          <w:lang w:val="kk-KZ"/>
        </w:rPr>
        <w:t xml:space="preserve">Тәжірибе </w:t>
      </w:r>
      <w:r w:rsidR="00030D01" w:rsidRPr="001E4FF7">
        <w:rPr>
          <w:sz w:val="28"/>
          <w:szCs w:val="28"/>
          <w:lang w:val="kk-KZ"/>
        </w:rPr>
        <w:t>кезінде 11-</w:t>
      </w:r>
      <w:r w:rsidRPr="001E4FF7">
        <w:rPr>
          <w:sz w:val="28"/>
          <w:szCs w:val="28"/>
          <w:lang w:val="kk-KZ"/>
        </w:rPr>
        <w:t xml:space="preserve">сынып оқушыларына  мынадай тапсырма орындатылды. </w:t>
      </w:r>
    </w:p>
    <w:p w14:paraId="0D441712" w14:textId="0F8B3FA8" w:rsidR="000D6E1B" w:rsidRPr="001E4FF7" w:rsidRDefault="000D6E1B" w:rsidP="00C05FFE">
      <w:pPr>
        <w:ind w:firstLine="709"/>
        <w:jc w:val="both"/>
        <w:rPr>
          <w:sz w:val="28"/>
          <w:szCs w:val="28"/>
          <w:lang w:val="kk-KZ"/>
        </w:rPr>
      </w:pPr>
      <w:r w:rsidRPr="001E4FF7">
        <w:rPr>
          <w:sz w:val="28"/>
          <w:szCs w:val="28"/>
          <w:lang w:val="kk-KZ"/>
        </w:rPr>
        <w:t>Тапсырманың мақсаты - эмпатиялық тілдік тұлғаның ерекшеліктерін анықтау, оның көмегімен мәтіндегі сезімдік байланыс пен қолдау элементтерін табу болды.</w:t>
      </w:r>
    </w:p>
    <w:p w14:paraId="69CC7EF6" w14:textId="1BE575B3" w:rsidR="007F148F" w:rsidRPr="001E4FF7" w:rsidRDefault="007F148F" w:rsidP="00C05FFE">
      <w:pPr>
        <w:ind w:firstLine="709"/>
        <w:jc w:val="both"/>
        <w:rPr>
          <w:sz w:val="28"/>
          <w:szCs w:val="28"/>
          <w:lang w:val="kk-KZ"/>
        </w:rPr>
      </w:pPr>
      <w:r w:rsidRPr="001E4FF7">
        <w:rPr>
          <w:sz w:val="28"/>
          <w:szCs w:val="28"/>
          <w:lang w:val="kk-KZ"/>
        </w:rPr>
        <w:t>Оқушыларға берілген мәтін:</w:t>
      </w:r>
    </w:p>
    <w:p w14:paraId="27D2FB30" w14:textId="690F8B32" w:rsidR="007F148F" w:rsidRPr="001E4FF7" w:rsidRDefault="007F148F" w:rsidP="00C05FFE">
      <w:pPr>
        <w:ind w:firstLine="709"/>
        <w:jc w:val="both"/>
        <w:rPr>
          <w:i/>
          <w:iCs/>
          <w:sz w:val="28"/>
          <w:szCs w:val="28"/>
          <w:lang w:val="kk-KZ"/>
        </w:rPr>
      </w:pPr>
      <w:r w:rsidRPr="001E4FF7">
        <w:rPr>
          <w:i/>
          <w:iCs/>
          <w:sz w:val="28"/>
          <w:szCs w:val="28"/>
          <w:lang w:val="kk-KZ"/>
        </w:rPr>
        <w:t>«Құрметті 10 сынып оқушысы! Өміріңнің осы кезеңінде сенің алдында үлкен таңдау тұр: оқуда, достықта, болашақта. Кейде сен ішкі дауылдай ойға батып, қайда барарын білмей қаласың. Бұл — қалыпты сезім. Өйткені әрбір адам өмірде дүрбелеңге тап болады.</w:t>
      </w:r>
    </w:p>
    <w:p w14:paraId="63FB3A80" w14:textId="77777777" w:rsidR="007F148F" w:rsidRPr="001E4FF7" w:rsidRDefault="007F148F" w:rsidP="00C05FFE">
      <w:pPr>
        <w:ind w:firstLine="709"/>
        <w:jc w:val="both"/>
        <w:rPr>
          <w:i/>
          <w:iCs/>
          <w:sz w:val="28"/>
          <w:szCs w:val="28"/>
          <w:lang w:val="kk-KZ"/>
        </w:rPr>
      </w:pPr>
      <w:r w:rsidRPr="001E4FF7">
        <w:rPr>
          <w:i/>
          <w:iCs/>
          <w:sz w:val="28"/>
          <w:szCs w:val="28"/>
          <w:lang w:val="kk-KZ"/>
        </w:rPr>
        <w:t>Сенің жағдайыңды мен түсінемін: «Мен сенімен бірге жүрмін, егер сен қатты шаршасаң, үмітіңді жоғалтсаң, мен қасыңдамын» деп айту үшін. Мен сенің жан дүниеңдегі күдікті, қобалжуды көргім келеді.</w:t>
      </w:r>
    </w:p>
    <w:p w14:paraId="38002714" w14:textId="77777777" w:rsidR="007F148F" w:rsidRPr="001E4FF7" w:rsidRDefault="007F148F" w:rsidP="00C05FFE">
      <w:pPr>
        <w:ind w:firstLine="709"/>
        <w:jc w:val="both"/>
        <w:rPr>
          <w:i/>
          <w:iCs/>
          <w:sz w:val="28"/>
          <w:szCs w:val="28"/>
          <w:lang w:val="kk-KZ"/>
        </w:rPr>
      </w:pPr>
      <w:r w:rsidRPr="001E4FF7">
        <w:rPr>
          <w:i/>
          <w:iCs/>
          <w:sz w:val="28"/>
          <w:szCs w:val="28"/>
          <w:lang w:val="kk-KZ"/>
        </w:rPr>
        <w:t>Әр қадам сайын сенімен күлемін, сен табысқа жетесің. Себебі сенде бар күш, ақыл мен жүрек — бәрі сенің ішіңде.</w:t>
      </w:r>
    </w:p>
    <w:p w14:paraId="78E7F74A" w14:textId="77777777" w:rsidR="007F148F" w:rsidRPr="001E4FF7" w:rsidRDefault="007F148F" w:rsidP="00C05FFE">
      <w:pPr>
        <w:ind w:firstLine="709"/>
        <w:jc w:val="both"/>
        <w:rPr>
          <w:i/>
          <w:iCs/>
          <w:sz w:val="28"/>
          <w:szCs w:val="28"/>
          <w:lang w:val="kk-KZ"/>
        </w:rPr>
      </w:pPr>
      <w:r w:rsidRPr="001E4FF7">
        <w:rPr>
          <w:i/>
          <w:iCs/>
          <w:sz w:val="28"/>
          <w:szCs w:val="28"/>
          <w:lang w:val="kk-KZ"/>
        </w:rPr>
        <w:t>Сондықтан, қандай қиындық болса да – сен жалғыз емессің. Меніңше, сенің арманың – бұл сенің басты жолың. Ал біз – досың, мұғалімің, отбасың – сені қолдайтынымызды айтқым келеді.</w:t>
      </w:r>
    </w:p>
    <w:p w14:paraId="7606C798" w14:textId="7809EFAC" w:rsidR="007F148F" w:rsidRPr="001E4FF7" w:rsidRDefault="007F148F" w:rsidP="00C05FFE">
      <w:pPr>
        <w:ind w:firstLine="709"/>
        <w:jc w:val="both"/>
        <w:rPr>
          <w:i/>
          <w:iCs/>
          <w:sz w:val="28"/>
          <w:szCs w:val="28"/>
          <w:lang w:val="kk-KZ"/>
        </w:rPr>
      </w:pPr>
      <w:r w:rsidRPr="001E4FF7">
        <w:rPr>
          <w:i/>
          <w:iCs/>
          <w:sz w:val="28"/>
          <w:szCs w:val="28"/>
          <w:lang w:val="kk-KZ"/>
        </w:rPr>
        <w:t>Алға бас! Сен бәрін жеңесің, өйткені сен сенімдісің».</w:t>
      </w:r>
    </w:p>
    <w:p w14:paraId="1D587D1A" w14:textId="369536A9" w:rsidR="000D6E1B" w:rsidRPr="001E4FF7" w:rsidRDefault="007F148F" w:rsidP="00C05FFE">
      <w:pPr>
        <w:ind w:firstLine="709"/>
        <w:jc w:val="both"/>
        <w:rPr>
          <w:sz w:val="28"/>
          <w:szCs w:val="28"/>
          <w:lang w:val="kk-KZ"/>
        </w:rPr>
      </w:pPr>
      <w:r w:rsidRPr="001E4FF7">
        <w:rPr>
          <w:sz w:val="28"/>
          <w:szCs w:val="28"/>
          <w:lang w:val="kk-KZ"/>
        </w:rPr>
        <w:t>Мәтін бойынша т</w:t>
      </w:r>
      <w:r w:rsidR="000D6E1B" w:rsidRPr="001E4FF7">
        <w:rPr>
          <w:sz w:val="28"/>
          <w:szCs w:val="28"/>
          <w:lang w:val="kk-KZ"/>
        </w:rPr>
        <w:t>апсырмалар:</w:t>
      </w:r>
    </w:p>
    <w:p w14:paraId="0835CD4F" w14:textId="1ACE1567" w:rsidR="000D6E1B" w:rsidRPr="001E4FF7" w:rsidRDefault="000D6E1B" w:rsidP="00C05FFE">
      <w:pPr>
        <w:ind w:firstLine="709"/>
        <w:jc w:val="both"/>
        <w:rPr>
          <w:sz w:val="28"/>
          <w:szCs w:val="28"/>
          <w:lang w:val="kk-KZ"/>
        </w:rPr>
      </w:pPr>
      <w:r w:rsidRPr="001E4FF7">
        <w:rPr>
          <w:sz w:val="28"/>
          <w:szCs w:val="28"/>
          <w:lang w:val="kk-KZ"/>
        </w:rPr>
        <w:t>1.Төмендегі мәтінді оқып шығыңыз.</w:t>
      </w:r>
    </w:p>
    <w:p w14:paraId="1311F2EB" w14:textId="495848D1" w:rsidR="000D6E1B" w:rsidRPr="001E4FF7" w:rsidRDefault="000D6E1B" w:rsidP="00C05FFE">
      <w:pPr>
        <w:ind w:firstLine="709"/>
        <w:jc w:val="both"/>
        <w:rPr>
          <w:sz w:val="28"/>
          <w:szCs w:val="28"/>
          <w:lang w:val="kk-KZ"/>
        </w:rPr>
      </w:pPr>
      <w:r w:rsidRPr="001E4FF7">
        <w:rPr>
          <w:sz w:val="28"/>
          <w:szCs w:val="28"/>
          <w:lang w:val="kk-KZ"/>
        </w:rPr>
        <w:t>2.Мәтіндегі қай сөйлемдерде автор оқырманға тұлғалық жағынан жақын, жүректен сөйлегенін байқасаңыз, дәлелдеңіз.</w:t>
      </w:r>
    </w:p>
    <w:p w14:paraId="32A0E316" w14:textId="7E3E944C" w:rsidR="000D6E1B" w:rsidRPr="001E4FF7" w:rsidRDefault="000D6E1B" w:rsidP="00C05FFE">
      <w:pPr>
        <w:ind w:firstLine="709"/>
        <w:jc w:val="both"/>
        <w:rPr>
          <w:sz w:val="28"/>
          <w:szCs w:val="28"/>
          <w:lang w:val="kk-KZ"/>
        </w:rPr>
      </w:pPr>
      <w:r w:rsidRPr="001E4FF7">
        <w:rPr>
          <w:sz w:val="28"/>
          <w:szCs w:val="28"/>
          <w:lang w:val="kk-KZ"/>
        </w:rPr>
        <w:t>3.Автор қандай сөздер арқылы қолдау көрсеткен: «сен сезінесің», «меніңше», «маған түсінікті» сияқты?</w:t>
      </w:r>
    </w:p>
    <w:p w14:paraId="613481EE" w14:textId="41CC360C" w:rsidR="000D6E1B" w:rsidRPr="001E4FF7" w:rsidRDefault="000D6E1B" w:rsidP="00C05FFE">
      <w:pPr>
        <w:ind w:firstLine="709"/>
        <w:jc w:val="both"/>
        <w:rPr>
          <w:sz w:val="28"/>
          <w:szCs w:val="28"/>
          <w:lang w:val="kk-KZ"/>
        </w:rPr>
      </w:pPr>
      <w:r w:rsidRPr="001E4FF7">
        <w:rPr>
          <w:sz w:val="28"/>
          <w:szCs w:val="28"/>
          <w:lang w:val="kk-KZ"/>
        </w:rPr>
        <w:t>4.Әр сөйлемді талдап: ол қандай сезімді жеткізеді? (мысалы: қолдау, түсіністік, сенім, үміт).</w:t>
      </w:r>
    </w:p>
    <w:p w14:paraId="3669777B" w14:textId="2E4BA3CC" w:rsidR="000D6E1B" w:rsidRPr="001E4FF7" w:rsidRDefault="000D6E1B" w:rsidP="00C05FFE">
      <w:pPr>
        <w:ind w:firstLine="709"/>
        <w:jc w:val="both"/>
        <w:rPr>
          <w:sz w:val="28"/>
          <w:szCs w:val="28"/>
          <w:lang w:val="kk-KZ"/>
        </w:rPr>
      </w:pPr>
      <w:r w:rsidRPr="001E4FF7">
        <w:rPr>
          <w:sz w:val="28"/>
          <w:szCs w:val="28"/>
          <w:lang w:val="kk-KZ"/>
        </w:rPr>
        <w:t>5. Автор мен оқушы арасында қандай эмоционалды байланыс бар?</w:t>
      </w:r>
    </w:p>
    <w:p w14:paraId="6D4EF501" w14:textId="4351560B" w:rsidR="007F148F" w:rsidRPr="001E4FF7" w:rsidRDefault="007F148F" w:rsidP="00C05FFE">
      <w:pPr>
        <w:ind w:firstLine="709"/>
        <w:jc w:val="both"/>
        <w:rPr>
          <w:sz w:val="28"/>
          <w:szCs w:val="28"/>
          <w:lang w:val="kk-KZ"/>
        </w:rPr>
      </w:pPr>
      <w:r w:rsidRPr="001E4FF7">
        <w:rPr>
          <w:sz w:val="28"/>
          <w:szCs w:val="28"/>
          <w:lang w:val="kk-KZ"/>
        </w:rPr>
        <w:lastRenderedPageBreak/>
        <w:t xml:space="preserve"> Мәтін тапсырмаларын  оқушылар топтық жұмыс  ретінде орындады.</w:t>
      </w:r>
    </w:p>
    <w:p w14:paraId="683F7D0C" w14:textId="225EB5AC" w:rsidR="007E5FC5" w:rsidRPr="001E4FF7" w:rsidRDefault="007E5FC5" w:rsidP="00C05FFE">
      <w:pPr>
        <w:ind w:firstLine="709"/>
        <w:jc w:val="both"/>
        <w:rPr>
          <w:sz w:val="28"/>
          <w:szCs w:val="28"/>
          <w:lang w:val="kk-KZ"/>
        </w:rPr>
      </w:pPr>
      <w:r w:rsidRPr="001E4FF7">
        <w:rPr>
          <w:sz w:val="28"/>
          <w:szCs w:val="28"/>
          <w:lang w:val="kk-KZ"/>
        </w:rPr>
        <w:t xml:space="preserve">3. </w:t>
      </w:r>
      <w:r w:rsidRPr="001E4FF7">
        <w:rPr>
          <w:b/>
          <w:bCs/>
          <w:sz w:val="28"/>
          <w:szCs w:val="28"/>
          <w:lang w:val="kk-KZ"/>
        </w:rPr>
        <w:t>Фактографиялық тілдік тұлға.</w:t>
      </w:r>
      <w:r w:rsidRPr="001E4FF7">
        <w:rPr>
          <w:sz w:val="28"/>
          <w:szCs w:val="28"/>
          <w:lang w:val="kk-KZ"/>
        </w:rPr>
        <w:t xml:space="preserve"> Сенсорлы-жоспарлаушы психотип ретінде танылады, психологияда практик-ойшыл ретінде сипатталады. Психологиялық сипаттамасы сенсорика мен тактиканың басымдығына негізделген, сәйкесінше мінез-құлқындағы ең басты ерекшелік жауапкершілік болып табылады. Бұл психотиптің вербалды әрекетінің ерекшелігі ең алдымен ақпаратты сезімнің бес жүйесі арқылы қабылдайтын сенсорлар, қарым-қатынастың міндеттелмеген, жанама түріне жақындығы болып табылады. </w:t>
      </w:r>
    </w:p>
    <w:p w14:paraId="79AB6895" w14:textId="537332D3" w:rsidR="00130931" w:rsidRPr="001E4FF7" w:rsidRDefault="00130931" w:rsidP="00C05FFE">
      <w:pPr>
        <w:ind w:firstLine="709"/>
        <w:jc w:val="both"/>
        <w:rPr>
          <w:sz w:val="28"/>
          <w:szCs w:val="28"/>
          <w:lang w:val="kk-KZ"/>
        </w:rPr>
      </w:pPr>
      <w:r w:rsidRPr="001E4FF7">
        <w:rPr>
          <w:sz w:val="28"/>
          <w:szCs w:val="28"/>
          <w:lang w:val="kk-KZ"/>
        </w:rPr>
        <w:t>Мұндай фактографиялық стильдің ерекшеліктерін түсіну және мәтінде объективті ақпарат жеткізу тәсілдерін анықтау мақсатында 10-сынып оқушыларына мынадай тапсырма ұсынылды:</w:t>
      </w:r>
    </w:p>
    <w:p w14:paraId="3FD80661" w14:textId="77777777" w:rsidR="00130931" w:rsidRPr="001E4FF7" w:rsidRDefault="00130931" w:rsidP="00C05FFE">
      <w:pPr>
        <w:ind w:firstLine="709"/>
        <w:jc w:val="both"/>
        <w:outlineLvl w:val="2"/>
        <w:rPr>
          <w:sz w:val="28"/>
          <w:szCs w:val="28"/>
          <w:lang w:val="kk-KZ"/>
        </w:rPr>
      </w:pPr>
      <w:r w:rsidRPr="001E4FF7">
        <w:rPr>
          <w:sz w:val="28"/>
          <w:szCs w:val="28"/>
          <w:lang w:val="kk-KZ"/>
        </w:rPr>
        <w:t>1. Мәтінді оқып, төмендегі сұрақтарға жауап беріңіз:</w:t>
      </w:r>
    </w:p>
    <w:p w14:paraId="5D798097" w14:textId="1CA5E161" w:rsidR="00130931" w:rsidRPr="001E4FF7" w:rsidRDefault="00130931" w:rsidP="00C05FFE">
      <w:pPr>
        <w:ind w:firstLine="709"/>
        <w:jc w:val="both"/>
        <w:rPr>
          <w:b/>
          <w:bCs/>
          <w:i/>
          <w:iCs/>
          <w:sz w:val="28"/>
          <w:szCs w:val="28"/>
          <w:lang w:val="kk-KZ"/>
        </w:rPr>
      </w:pPr>
      <w:r w:rsidRPr="001E4FF7">
        <w:rPr>
          <w:b/>
          <w:bCs/>
          <w:i/>
          <w:iCs/>
          <w:sz w:val="28"/>
          <w:szCs w:val="28"/>
          <w:lang w:val="kk-KZ"/>
        </w:rPr>
        <w:t>Мектепте жаңа спорт алаңы ашылды</w:t>
      </w:r>
    </w:p>
    <w:p w14:paraId="19471A64" w14:textId="077FCCFF" w:rsidR="00130931" w:rsidRPr="001E4FF7" w:rsidRDefault="00130931" w:rsidP="0082048F">
      <w:pPr>
        <w:tabs>
          <w:tab w:val="left" w:pos="851"/>
          <w:tab w:val="left" w:pos="993"/>
        </w:tabs>
        <w:ind w:firstLine="709"/>
        <w:jc w:val="both"/>
        <w:rPr>
          <w:i/>
          <w:iCs/>
          <w:sz w:val="28"/>
          <w:szCs w:val="28"/>
          <w:lang w:val="kk-KZ"/>
        </w:rPr>
      </w:pPr>
      <w:r w:rsidRPr="001E4FF7">
        <w:rPr>
          <w:i/>
          <w:iCs/>
          <w:sz w:val="28"/>
          <w:szCs w:val="28"/>
          <w:lang w:val="kk-KZ"/>
        </w:rPr>
        <w:t xml:space="preserve">2025 жылы 5 сәуірде №45 мектеп жанынан көпфункционалды спорт алаңы ашылды. Алаңда футбол, баскетбол және волейбол алаңдары орнатылды. Алаңның ауданы – 1200 шаршы метр. </w:t>
      </w:r>
      <w:r w:rsidR="00C04E27" w:rsidRPr="001E4FF7">
        <w:rPr>
          <w:i/>
          <w:iCs/>
          <w:sz w:val="28"/>
          <w:szCs w:val="28"/>
          <w:lang w:val="kk-KZ"/>
        </w:rPr>
        <w:t>М</w:t>
      </w:r>
      <w:r w:rsidRPr="001E4FF7">
        <w:rPr>
          <w:i/>
          <w:iCs/>
          <w:sz w:val="28"/>
          <w:szCs w:val="28"/>
          <w:lang w:val="kk-KZ"/>
        </w:rPr>
        <w:t>ектеп оқушылары</w:t>
      </w:r>
      <w:r w:rsidR="00C04E27" w:rsidRPr="001E4FF7">
        <w:rPr>
          <w:i/>
          <w:iCs/>
          <w:sz w:val="28"/>
          <w:szCs w:val="28"/>
          <w:lang w:val="kk-KZ"/>
        </w:rPr>
        <w:t xml:space="preserve">бұл алаңда </w:t>
      </w:r>
      <w:r w:rsidRPr="001E4FF7">
        <w:rPr>
          <w:i/>
          <w:iCs/>
          <w:sz w:val="28"/>
          <w:szCs w:val="28"/>
          <w:lang w:val="kk-KZ"/>
        </w:rPr>
        <w:t xml:space="preserve"> 8:00-20:00 аралығында ақысыз түрде</w:t>
      </w:r>
      <w:r w:rsidR="00C04E27" w:rsidRPr="001E4FF7">
        <w:rPr>
          <w:i/>
          <w:iCs/>
          <w:sz w:val="28"/>
          <w:szCs w:val="28"/>
          <w:lang w:val="kk-KZ"/>
        </w:rPr>
        <w:t xml:space="preserve">өздері қалаған спорт түрімен </w:t>
      </w:r>
      <w:r w:rsidRPr="001E4FF7">
        <w:rPr>
          <w:i/>
          <w:iCs/>
          <w:sz w:val="28"/>
          <w:szCs w:val="28"/>
          <w:lang w:val="kk-KZ"/>
        </w:rPr>
        <w:t xml:space="preserve"> айналыса алады. Алаң жабдықтары TÜV сертификатымен мақұлданған. Алаң</w:t>
      </w:r>
      <w:r w:rsidR="00C04E27" w:rsidRPr="001E4FF7">
        <w:rPr>
          <w:i/>
          <w:iCs/>
          <w:sz w:val="28"/>
          <w:szCs w:val="28"/>
          <w:lang w:val="kk-KZ"/>
        </w:rPr>
        <w:t>ның</w:t>
      </w:r>
      <w:r w:rsidRPr="001E4FF7">
        <w:rPr>
          <w:i/>
          <w:iCs/>
          <w:sz w:val="28"/>
          <w:szCs w:val="28"/>
          <w:lang w:val="kk-KZ"/>
        </w:rPr>
        <w:t xml:space="preserve"> ашылуына қатысқан мектеп директоры  оқушылар</w:t>
      </w:r>
      <w:r w:rsidR="00C04E27" w:rsidRPr="001E4FF7">
        <w:rPr>
          <w:i/>
          <w:iCs/>
          <w:sz w:val="28"/>
          <w:szCs w:val="28"/>
          <w:lang w:val="kk-KZ"/>
        </w:rPr>
        <w:t>д</w:t>
      </w:r>
      <w:r w:rsidRPr="001E4FF7">
        <w:rPr>
          <w:i/>
          <w:iCs/>
          <w:sz w:val="28"/>
          <w:szCs w:val="28"/>
          <w:lang w:val="kk-KZ"/>
        </w:rPr>
        <w:t>ың денсаулығын нығайту және спортқа деген ынтасын арттыру мақсаты көзделгенін атап өтті.</w:t>
      </w:r>
    </w:p>
    <w:p w14:paraId="57CC39A1" w14:textId="77777777" w:rsidR="00130931" w:rsidRPr="001E4FF7" w:rsidRDefault="00130931" w:rsidP="0082048F">
      <w:pPr>
        <w:tabs>
          <w:tab w:val="left" w:pos="851"/>
          <w:tab w:val="left" w:pos="993"/>
        </w:tabs>
        <w:ind w:firstLine="709"/>
        <w:jc w:val="both"/>
        <w:rPr>
          <w:sz w:val="28"/>
          <w:szCs w:val="28"/>
          <w:lang w:val="kk-KZ"/>
        </w:rPr>
      </w:pPr>
      <w:r w:rsidRPr="001E4FF7">
        <w:rPr>
          <w:sz w:val="28"/>
          <w:szCs w:val="28"/>
          <w:lang w:val="kk-KZ"/>
        </w:rPr>
        <w:t>Сұрақтар:</w:t>
      </w:r>
    </w:p>
    <w:p w14:paraId="50CBC462" w14:textId="77777777" w:rsidR="00130931" w:rsidRPr="001E4FF7" w:rsidRDefault="00130931" w:rsidP="00A548BF">
      <w:pPr>
        <w:numPr>
          <w:ilvl w:val="0"/>
          <w:numId w:val="22"/>
        </w:numPr>
        <w:tabs>
          <w:tab w:val="left" w:pos="851"/>
          <w:tab w:val="left" w:pos="993"/>
        </w:tabs>
        <w:ind w:left="0" w:firstLine="709"/>
        <w:jc w:val="both"/>
        <w:rPr>
          <w:sz w:val="28"/>
          <w:szCs w:val="28"/>
          <w:lang w:val="kk-KZ"/>
        </w:rPr>
      </w:pPr>
      <w:r w:rsidRPr="001E4FF7">
        <w:rPr>
          <w:sz w:val="28"/>
          <w:szCs w:val="28"/>
          <w:lang w:val="kk-KZ"/>
        </w:rPr>
        <w:t xml:space="preserve">Мәтіндегі </w:t>
      </w:r>
      <w:r w:rsidRPr="001E4FF7">
        <w:rPr>
          <w:bCs/>
          <w:sz w:val="28"/>
          <w:szCs w:val="28"/>
          <w:lang w:val="kk-KZ"/>
        </w:rPr>
        <w:t>фактографиялық</w:t>
      </w:r>
      <w:r w:rsidRPr="001E4FF7">
        <w:rPr>
          <w:sz w:val="28"/>
          <w:szCs w:val="28"/>
          <w:lang w:val="kk-KZ"/>
        </w:rPr>
        <w:t xml:space="preserve"> деректерді көрсетіңіз (мысалы:  орын, сан, белгіленген уақыт т.б.).</w:t>
      </w:r>
    </w:p>
    <w:p w14:paraId="3439B6D9" w14:textId="77777777" w:rsidR="00130931" w:rsidRPr="001E4FF7" w:rsidRDefault="00130931" w:rsidP="00A548BF">
      <w:pPr>
        <w:numPr>
          <w:ilvl w:val="0"/>
          <w:numId w:val="22"/>
        </w:numPr>
        <w:tabs>
          <w:tab w:val="left" w:pos="851"/>
          <w:tab w:val="left" w:pos="993"/>
        </w:tabs>
        <w:ind w:left="0" w:firstLine="709"/>
        <w:jc w:val="both"/>
        <w:rPr>
          <w:sz w:val="28"/>
          <w:szCs w:val="28"/>
          <w:lang w:val="kk-KZ"/>
        </w:rPr>
      </w:pPr>
      <w:r w:rsidRPr="001E4FF7">
        <w:rPr>
          <w:sz w:val="28"/>
          <w:szCs w:val="28"/>
          <w:lang w:val="kk-KZ"/>
        </w:rPr>
        <w:t>Осы деректер мәтіннің қандай стилін анықтайды? Осы стильдің негізгі ерекшеліктерін атаңыз.</w:t>
      </w:r>
    </w:p>
    <w:p w14:paraId="2528751B" w14:textId="77777777" w:rsidR="00130931" w:rsidRPr="001E4FF7" w:rsidRDefault="00130931" w:rsidP="00A548BF">
      <w:pPr>
        <w:numPr>
          <w:ilvl w:val="0"/>
          <w:numId w:val="22"/>
        </w:numPr>
        <w:tabs>
          <w:tab w:val="left" w:pos="851"/>
          <w:tab w:val="left" w:pos="993"/>
        </w:tabs>
        <w:ind w:left="0" w:firstLine="709"/>
        <w:jc w:val="both"/>
        <w:rPr>
          <w:sz w:val="28"/>
          <w:szCs w:val="28"/>
          <w:lang w:val="kk-KZ"/>
        </w:rPr>
      </w:pPr>
      <w:r w:rsidRPr="001E4FF7">
        <w:rPr>
          <w:sz w:val="28"/>
          <w:szCs w:val="28"/>
          <w:lang w:val="kk-KZ"/>
        </w:rPr>
        <w:t>Қандай сөйлемдер тек объективті факт беру үшін қолданылған?</w:t>
      </w:r>
    </w:p>
    <w:p w14:paraId="1C215138" w14:textId="2CC554BE" w:rsidR="00130931" w:rsidRPr="001E4FF7" w:rsidRDefault="00130931" w:rsidP="00A548BF">
      <w:pPr>
        <w:numPr>
          <w:ilvl w:val="0"/>
          <w:numId w:val="22"/>
        </w:numPr>
        <w:tabs>
          <w:tab w:val="left" w:pos="851"/>
          <w:tab w:val="left" w:pos="993"/>
        </w:tabs>
        <w:ind w:left="0" w:firstLine="709"/>
        <w:jc w:val="both"/>
        <w:rPr>
          <w:sz w:val="28"/>
          <w:szCs w:val="28"/>
          <w:lang w:val="kk-KZ"/>
        </w:rPr>
      </w:pPr>
      <w:r w:rsidRPr="001E4FF7">
        <w:rPr>
          <w:sz w:val="28"/>
          <w:szCs w:val="28"/>
          <w:lang w:val="kk-KZ"/>
        </w:rPr>
        <w:t>Мәтінде эмоциялық-бағалаушылық сөздер кездеседі ме?</w:t>
      </w:r>
    </w:p>
    <w:p w14:paraId="4535A4F7" w14:textId="77777777" w:rsidR="00130931" w:rsidRPr="001E4FF7" w:rsidRDefault="00130931" w:rsidP="00A548BF">
      <w:pPr>
        <w:numPr>
          <w:ilvl w:val="0"/>
          <w:numId w:val="22"/>
        </w:numPr>
        <w:tabs>
          <w:tab w:val="left" w:pos="851"/>
          <w:tab w:val="left" w:pos="993"/>
        </w:tabs>
        <w:ind w:left="0" w:firstLine="709"/>
        <w:jc w:val="both"/>
        <w:rPr>
          <w:sz w:val="28"/>
          <w:szCs w:val="28"/>
          <w:lang w:val="kk-KZ"/>
        </w:rPr>
      </w:pPr>
      <w:r w:rsidRPr="001E4FF7">
        <w:rPr>
          <w:sz w:val="28"/>
          <w:szCs w:val="28"/>
          <w:lang w:val="kk-KZ"/>
        </w:rPr>
        <w:t>Фактографиялық стиль мәтінге қандай әсер береді?</w:t>
      </w:r>
    </w:p>
    <w:p w14:paraId="66AD24C7" w14:textId="77777777" w:rsidR="007E5FC5" w:rsidRPr="001E4FF7" w:rsidRDefault="007E5FC5" w:rsidP="0082048F">
      <w:pPr>
        <w:tabs>
          <w:tab w:val="left" w:pos="851"/>
          <w:tab w:val="left" w:pos="993"/>
        </w:tabs>
        <w:ind w:firstLine="709"/>
        <w:jc w:val="both"/>
        <w:rPr>
          <w:rStyle w:val="af"/>
          <w:i w:val="0"/>
          <w:sz w:val="28"/>
          <w:szCs w:val="28"/>
        </w:rPr>
      </w:pPr>
      <w:r w:rsidRPr="001E4FF7">
        <w:rPr>
          <w:rStyle w:val="af"/>
          <w:i w:val="0"/>
          <w:sz w:val="28"/>
          <w:szCs w:val="28"/>
        </w:rPr>
        <w:t>Қазақ тілі материалдарын меңгеру процесі тікелей сол материалдардың психологиясымен байланысты қарастырылады. Тілдік материалдармен сабақ жүргізгенде оқушылардың сезімдері мен түсініктерін, байқаулары мен қабылдауларын, ойлары мен қабілеттерін ескеру – қазақ тілін меңгертудің маңызды шарттарының бірі. Сонымен қатар, сабақ барысында жеке оқушылардың үлгерімін бақылап, үлгерімнің себептерін де назарда ұстаған жөн.</w:t>
      </w:r>
    </w:p>
    <w:p w14:paraId="34153A97" w14:textId="7A266FBF" w:rsidR="00430F1A" w:rsidRPr="001E4FF7" w:rsidRDefault="00430F1A" w:rsidP="00C05FFE">
      <w:pPr>
        <w:tabs>
          <w:tab w:val="left" w:pos="851"/>
        </w:tabs>
        <w:ind w:firstLine="709"/>
        <w:jc w:val="both"/>
        <w:rPr>
          <w:sz w:val="28"/>
          <w:szCs w:val="28"/>
          <w:lang w:val="kk-KZ"/>
        </w:rPr>
      </w:pPr>
      <w:r w:rsidRPr="001E4FF7">
        <w:rPr>
          <w:sz w:val="28"/>
          <w:szCs w:val="28"/>
          <w:lang w:val="kk-KZ"/>
        </w:rPr>
        <w:t>Тілдік тұлғаның маңызды белгісі әлемнің тілдік бейнесінде көрініс табатын тілдік сана, тілдік әрекетті түсінуден, яғни рефлексиядан байқалатын тілдік өзіндік сана болып табылады. Бұл мәселе алғаш лингвистиканың емес, оқыту психологиясының нысаны ретінде (Д.Б. Эльконин, В.В. Давыдов,                          И.Я. Гальперин т.б.) зерттелді.</w:t>
      </w:r>
    </w:p>
    <w:p w14:paraId="2D7577DE" w14:textId="77777777" w:rsidR="00430F1A" w:rsidRPr="001E4FF7" w:rsidRDefault="00430F1A" w:rsidP="00C05FFE">
      <w:pPr>
        <w:tabs>
          <w:tab w:val="left" w:pos="851"/>
        </w:tabs>
        <w:ind w:firstLine="709"/>
        <w:jc w:val="both"/>
        <w:rPr>
          <w:sz w:val="28"/>
          <w:szCs w:val="28"/>
          <w:lang w:val="kk-KZ"/>
        </w:rPr>
      </w:pPr>
      <w:r w:rsidRPr="001E4FF7">
        <w:rPr>
          <w:sz w:val="28"/>
          <w:szCs w:val="28"/>
          <w:lang w:val="kk-KZ"/>
        </w:rPr>
        <w:t xml:space="preserve">Рефлексияны зерттеу тілдік тұлғаны зерттеудің маңызды компоненті болып табылады, себебі рефлексивті дискурс негізінде оның бірқатар маңызды </w:t>
      </w:r>
      <w:r w:rsidRPr="001E4FF7">
        <w:rPr>
          <w:sz w:val="28"/>
          <w:szCs w:val="28"/>
          <w:lang w:val="kk-KZ"/>
        </w:rPr>
        <w:lastRenderedPageBreak/>
        <w:t xml:space="preserve">сипаттарын айқындауға болады: оның психологиялық сипаты, философиялық-дүниетанымдық ұстанымдары және әлеуметтік сипаттары. </w:t>
      </w:r>
    </w:p>
    <w:p w14:paraId="0E843E4B" w14:textId="77777777" w:rsidR="00430F1A" w:rsidRPr="001E4FF7" w:rsidRDefault="00430F1A" w:rsidP="00C05FFE">
      <w:pPr>
        <w:tabs>
          <w:tab w:val="left" w:pos="851"/>
        </w:tabs>
        <w:ind w:firstLine="709"/>
        <w:jc w:val="both"/>
        <w:rPr>
          <w:sz w:val="28"/>
          <w:szCs w:val="28"/>
          <w:lang w:val="kk-KZ"/>
        </w:rPr>
      </w:pPr>
      <w:r w:rsidRPr="001E4FF7">
        <w:rPr>
          <w:sz w:val="28"/>
          <w:szCs w:val="28"/>
          <w:lang w:val="kk-KZ"/>
        </w:rPr>
        <w:t xml:space="preserve">Психологтардың пікірінше, рефлексияға қабілеттіліктің қалыптасуы тілдік сана нәтижесі ретіндегі тілдік ойлаудың көрінісі арқылы байқалады. </w:t>
      </w:r>
    </w:p>
    <w:p w14:paraId="02567108" w14:textId="77777777" w:rsidR="00430F1A" w:rsidRPr="001E4FF7" w:rsidRDefault="00430F1A" w:rsidP="00C05FFE">
      <w:pPr>
        <w:tabs>
          <w:tab w:val="left" w:pos="851"/>
        </w:tabs>
        <w:ind w:firstLine="709"/>
        <w:jc w:val="both"/>
        <w:rPr>
          <w:sz w:val="28"/>
          <w:szCs w:val="28"/>
          <w:lang w:val="kk-KZ"/>
        </w:rPr>
      </w:pPr>
      <w:r w:rsidRPr="001E4FF7">
        <w:rPr>
          <w:sz w:val="28"/>
          <w:szCs w:val="28"/>
          <w:lang w:val="kk-KZ"/>
        </w:rPr>
        <w:t xml:space="preserve">Л.С. Выготскийдің пікірінше, сөзге рефлексияның дамуы «бейсана автоматты түрден ерікті, мақсатты және саналы түрге» ауыстыру білігін қамтиды. Еріктілік деп мұнда белгілі бір іс-әрекетті жасау немесе одан бас тарту (мысалы сізге автобуста біреу дөрекілік танытса, сіз дөрекі репликаға жауап қатуыңыз мүмкін немесе ұстамдылық көрсетіп жауап бермеуіңіз мүмкін) алынса, мақсаттылық – мүмкін болған бірқатар іс-әрекет ішінен жағдаятқа да, іс-әрекет мақсатына да неғұрлым сәйкес келетінін таңдау қабілеті ретінде, ал саналылық - іс-әрекеттің орындалуы барысында, яғни нәтижені күтпей-ақ және оны қойылған мақсатқа сәйкес келуі не келмеуіне қарамастан шешім шығару қабілеті ретінде түсініледі. Демек, адам тілдік рефлексиясын дамыту арқылы кенеттен емес, саналы түрде, жағдаят пен өзінің мақсатына сәйкес іс-әрекет тәсілін таңдай отырып жауап қату қабілетін игереді. </w:t>
      </w:r>
    </w:p>
    <w:p w14:paraId="493AF2B5" w14:textId="77777777" w:rsidR="00430F1A" w:rsidRPr="001E4FF7" w:rsidRDefault="00430F1A" w:rsidP="00C05FFE">
      <w:pPr>
        <w:ind w:firstLine="709"/>
        <w:jc w:val="both"/>
        <w:rPr>
          <w:sz w:val="28"/>
          <w:szCs w:val="28"/>
          <w:lang w:val="kk-KZ"/>
        </w:rPr>
      </w:pPr>
      <w:r w:rsidRPr="001E4FF7">
        <w:rPr>
          <w:sz w:val="28"/>
          <w:szCs w:val="28"/>
          <w:lang w:val="kk-KZ"/>
        </w:rPr>
        <w:t>Рефлексияның күшеюіне оқушы сөзіне мұғалім тарапынан жасалған бақылау, мәтінді түсінбеу, тіл мәселелеріне қызығушылық таныту, шетел тілдерін меңгеру және өзіндік әдеби шығармашылық ықпал етуі мүмкін.</w:t>
      </w:r>
    </w:p>
    <w:p w14:paraId="757DE970" w14:textId="4741BBE2" w:rsidR="00430F1A" w:rsidRPr="001E4FF7" w:rsidRDefault="00430F1A" w:rsidP="00C05FFE">
      <w:pPr>
        <w:ind w:firstLine="709"/>
        <w:jc w:val="both"/>
        <w:rPr>
          <w:sz w:val="28"/>
          <w:szCs w:val="28"/>
          <w:lang w:val="kk-KZ"/>
        </w:rPr>
      </w:pPr>
      <w:r w:rsidRPr="001E4FF7">
        <w:rPr>
          <w:sz w:val="28"/>
          <w:szCs w:val="28"/>
          <w:lang w:val="kk-KZ"/>
        </w:rPr>
        <w:t>Ғалымдар рефлексияның екі қызметін айқындайды: 1) рефлексия өзін-өзі тану әдісі ретінде, яғни «өздігінен тереңдеу арқылы өзінің і</w:t>
      </w:r>
      <w:r w:rsidR="00EE5BEC" w:rsidRPr="001E4FF7">
        <w:rPr>
          <w:sz w:val="28"/>
          <w:szCs w:val="28"/>
          <w:lang w:val="kk-KZ"/>
        </w:rPr>
        <w:t>шкі әлеміне рефлексия жасау» [</w:t>
      </w:r>
      <w:r w:rsidR="00516C55" w:rsidRPr="001E4FF7">
        <w:rPr>
          <w:sz w:val="28"/>
          <w:szCs w:val="28"/>
          <w:lang w:val="kk-KZ"/>
        </w:rPr>
        <w:t>38</w:t>
      </w:r>
      <w:r w:rsidRPr="001E4FF7">
        <w:rPr>
          <w:sz w:val="28"/>
          <w:szCs w:val="28"/>
          <w:lang w:val="kk-KZ"/>
        </w:rPr>
        <w:t xml:space="preserve">, б. 71]; 2) рефлексия қоршаған ортаны тану әдісі ретінде, яғни «жеке және ерікті түрде </w:t>
      </w:r>
      <w:r w:rsidR="00EE5BEC" w:rsidRPr="001E4FF7">
        <w:rPr>
          <w:sz w:val="28"/>
          <w:szCs w:val="28"/>
          <w:lang w:val="kk-KZ"/>
        </w:rPr>
        <w:t>іс-әрекет жасауға мүмкіндік» [</w:t>
      </w:r>
      <w:r w:rsidR="00DB29C5" w:rsidRPr="001E4FF7">
        <w:rPr>
          <w:sz w:val="28"/>
          <w:szCs w:val="28"/>
          <w:lang w:val="kk-KZ"/>
        </w:rPr>
        <w:t>3</w:t>
      </w:r>
      <w:r w:rsidR="00516C55" w:rsidRPr="001E4FF7">
        <w:rPr>
          <w:sz w:val="28"/>
          <w:szCs w:val="28"/>
          <w:lang w:val="kk-KZ"/>
        </w:rPr>
        <w:t>9</w:t>
      </w:r>
      <w:r w:rsidRPr="001E4FF7">
        <w:rPr>
          <w:sz w:val="28"/>
          <w:szCs w:val="28"/>
          <w:lang w:val="kk-KZ"/>
        </w:rPr>
        <w:t>, б. 119] беретін бағдар ретінде.</w:t>
      </w:r>
      <w:r w:rsidR="00357F6E" w:rsidRPr="001E4FF7">
        <w:rPr>
          <w:sz w:val="28"/>
          <w:szCs w:val="28"/>
          <w:lang w:val="kk-KZ"/>
        </w:rPr>
        <w:t xml:space="preserve">    </w:t>
      </w:r>
    </w:p>
    <w:p w14:paraId="7A715CCE" w14:textId="77777777" w:rsidR="00430F1A" w:rsidRPr="001E4FF7" w:rsidRDefault="00430F1A" w:rsidP="00C05FFE">
      <w:pPr>
        <w:ind w:firstLine="709"/>
        <w:jc w:val="both"/>
        <w:rPr>
          <w:sz w:val="28"/>
          <w:szCs w:val="28"/>
          <w:lang w:val="kk-KZ"/>
        </w:rPr>
      </w:pPr>
      <w:r w:rsidRPr="001E4FF7">
        <w:rPr>
          <w:sz w:val="28"/>
          <w:szCs w:val="28"/>
          <w:lang w:val="kk-KZ"/>
        </w:rPr>
        <w:t xml:space="preserve">Тілге қатысты бұл қызметтер сәйкесінше сөздік (речь) (өзіндік сөйлеу тәжірибесін бағалаумен байланысты) және тілдік (ана тілі факторларын бағалаумен байланысты) рефлексияда байқалады. </w:t>
      </w:r>
    </w:p>
    <w:p w14:paraId="6A02330F" w14:textId="216BFB30" w:rsidR="00430F1A" w:rsidRPr="001E4FF7" w:rsidRDefault="00430F1A" w:rsidP="00C05FFE">
      <w:pPr>
        <w:ind w:firstLine="709"/>
        <w:jc w:val="both"/>
        <w:rPr>
          <w:sz w:val="28"/>
          <w:szCs w:val="28"/>
          <w:lang w:val="kk-KZ"/>
        </w:rPr>
      </w:pPr>
      <w:r w:rsidRPr="001E4FF7">
        <w:rPr>
          <w:sz w:val="28"/>
          <w:szCs w:val="28"/>
          <w:lang w:val="kk-KZ"/>
        </w:rPr>
        <w:t>Л.Айдарованың көрсетуінше, тілдік рефлексия деңгейі көбінесе  «оқушының оқу барысында тілдік таңбаның ішкі семантикасын, яғни әлемнің тілдік бейнесінің өзіндік ерекшелігін қаншалықты аша алғанына» қарай анықталады. Лингводидактика бойынша мамандардың пікірінше, баланың тілдің қасиетін түсіну процесі «сөздің құрылымдық элементтерінің қызметін анықтауға тікелей бағытталуы тиіс морфологиялық талдаудан басталуы мүмкін. ...толық (целых слов) сөздің мағынасын біртұтас лексемалық бірлік ретінде сезінудің дамуы – екінші бағыты» [4</w:t>
      </w:r>
      <w:r w:rsidR="00516C55" w:rsidRPr="001E4FF7">
        <w:rPr>
          <w:sz w:val="28"/>
          <w:szCs w:val="28"/>
          <w:lang w:val="kk-KZ"/>
        </w:rPr>
        <w:t>0</w:t>
      </w:r>
      <w:r w:rsidRPr="001E4FF7">
        <w:rPr>
          <w:sz w:val="28"/>
          <w:szCs w:val="28"/>
          <w:lang w:val="kk-KZ"/>
        </w:rPr>
        <w:t>, б. 113]. Демек, тілдік рефлексияның қалыптасу деңгейін оқушылардың сөздің морфологиялық құрылысы мен оның мағынасы арасындағы байланысын тану дайындығын және сөздің мағынасын анықтау және сол білімнің негізінде мағынасы жақын сөздерді таңдап ала алу (лексикалық синонимдермен жұмыс) дайындығын тексеру арқылы зерттеуге болады. Тілдік рефлексияның мәні мынада ол пікір білдіру құралдарының әр алуандығын түсінуге көмектеседі, пайдаланатын тілдік құралдарды сөйлемшенің ерекшелігі мен білдіретін мағынасын ескере отырып таңдауға мүмкіндік береді.</w:t>
      </w:r>
    </w:p>
    <w:p w14:paraId="716DB9C3" w14:textId="249478ED" w:rsidR="00430F1A" w:rsidRPr="001E4FF7" w:rsidRDefault="00430F1A" w:rsidP="00C05FFE">
      <w:pPr>
        <w:ind w:firstLine="709"/>
        <w:jc w:val="both"/>
        <w:rPr>
          <w:sz w:val="28"/>
          <w:szCs w:val="28"/>
          <w:lang w:val="kk-KZ"/>
        </w:rPr>
      </w:pPr>
      <w:r w:rsidRPr="001E4FF7">
        <w:rPr>
          <w:sz w:val="28"/>
          <w:szCs w:val="28"/>
          <w:lang w:val="kk-KZ"/>
        </w:rPr>
        <w:lastRenderedPageBreak/>
        <w:t xml:space="preserve">Сөйлеу рефлексиясы сөйлеу тәжірибесін бағалаумен байланысты және сөйлеудегі қателіктерді (өзінің де, өзгенің де) көре алу білігі арқылы көрінеді. Сөйлеу рефлексиясының вербалды көрсеткіші оқушылардың «Қалай айтқаным дұрыс?», «Сөйлемді қалай тиімді құрауға болады?» деген сұрақтары болып табылады. Сөйлеу рефлексиясының мәні мынада:  ол өзінің және өзгенің қателігі арқылы үйренуге мүмкіндік береді. Е.Д. Божович «сөйлеу тәжірибесіне рефлексия жасамау алдағы уақыттағы тәжірибе жинақтау процесін тежейтіндігін, тәжірибенің сапасы төмендейтіндігін» атап өткен </w:t>
      </w:r>
      <w:r w:rsidR="004070E7" w:rsidRPr="001E4FF7">
        <w:rPr>
          <w:sz w:val="28"/>
          <w:szCs w:val="28"/>
          <w:lang w:val="kk-KZ"/>
        </w:rPr>
        <w:t>[4</w:t>
      </w:r>
      <w:r w:rsidR="00516C55" w:rsidRPr="001E4FF7">
        <w:rPr>
          <w:sz w:val="28"/>
          <w:szCs w:val="28"/>
          <w:lang w:val="kk-KZ"/>
        </w:rPr>
        <w:t>1</w:t>
      </w:r>
      <w:r w:rsidRPr="001E4FF7">
        <w:rPr>
          <w:sz w:val="28"/>
          <w:szCs w:val="28"/>
          <w:lang w:val="kk-KZ"/>
        </w:rPr>
        <w:t>, б. 39]. «Тілді сезіну» тілдік рефлексиямен тығыз байланысты, ол бастауыш сынып оқушыларында бақылаушы және эмпирикалық-жалпылаушы қызмет, ал жасөспірім шақтан бастап болжамдық, бақылау және эстетикалық қызмет атқарады. Жоғарыда аталған қызметтер тілдік рефлексияның қалыптасу деңгейін зерттеу үшін пайдалану барынша тиімді. Бақылау қызметі өзінің сөзін (сөйлеуін) бақылау арқылы көрінеді, оның эксплицидтенуі үшін ұсынылған сөздердің ішінен сәйкес келетінін таңдап алу арқылы сөйлемді толықтыруды ұсыну тиімді болмақ. Сөйлеу рефлексиясының эстетикалық қызметін талдау үшін стилистикалық эксперимент нәтижесі (контекстті ескере отырып түсіп қалған сөзді қою) материал бола алады.</w:t>
      </w:r>
    </w:p>
    <w:p w14:paraId="197C5C96" w14:textId="77777777" w:rsidR="00430F1A" w:rsidRPr="001E4FF7" w:rsidRDefault="00430F1A" w:rsidP="00C05FFE">
      <w:pPr>
        <w:ind w:firstLine="709"/>
        <w:jc w:val="both"/>
        <w:rPr>
          <w:sz w:val="28"/>
          <w:szCs w:val="28"/>
          <w:lang w:val="kk-KZ"/>
        </w:rPr>
      </w:pPr>
      <w:r w:rsidRPr="001E4FF7">
        <w:rPr>
          <w:sz w:val="28"/>
          <w:szCs w:val="28"/>
          <w:lang w:val="kk-KZ"/>
        </w:rPr>
        <w:t xml:space="preserve">Рефлексия жасауға қабілеттілік – тілдік тұлға дамуының маңызды көрсеткіші. Ю.Н. Караулов, Н.В. Аниськина пікірімен келісе отырып, біз тілдік тұлға қалыптасуы туралы пікірді сөз талғауды, синтаксистік конструкцияларды, сөйлеудің жанры мен стилін анықтайтын тілдік және сөйлеу құбылыстарын бағалау жүйесі қалыптасқаннан кейін ғана айтуға болады деп есептейміз. Рефлексия жасауға қабілеттілік – осындай бағалаулар жүйесін қалыптастыруға арналған шарт, себебі олар процесс пен сөйлеу нәтижесін (өзінің де, өзгенің де) саналы түрде түсіну кезінде, сөйлеу әрекетінің автоматизмі бұзылуы кезінде туындайды. </w:t>
      </w:r>
    </w:p>
    <w:p w14:paraId="52F8ABF3" w14:textId="77777777" w:rsidR="00430F1A" w:rsidRPr="001E4FF7" w:rsidRDefault="00430F1A" w:rsidP="00C05FFE">
      <w:pPr>
        <w:ind w:firstLine="709"/>
        <w:jc w:val="both"/>
        <w:rPr>
          <w:sz w:val="28"/>
          <w:szCs w:val="28"/>
          <w:lang w:val="kk-KZ"/>
        </w:rPr>
      </w:pPr>
      <w:r w:rsidRPr="001E4FF7">
        <w:rPr>
          <w:sz w:val="28"/>
          <w:szCs w:val="28"/>
          <w:lang w:val="kk-KZ"/>
        </w:rPr>
        <w:t xml:space="preserve">Жоғарыда атап өткеніміздей, тілдік тұлғаны біртұтас түрде зерттеу және оның рефлексияға қабілеттілігін зерттеуде ең тиімді әдіс табиғи жағдайда жоғары сынып оқушыларының сөйлеуін бақылау және лингвистикалық эксперимент болып табылады, себебі  ол сөйлеушінің тілдік сезгіштігі мен бағалауын эксплицидтеуге мүмкіндік береді. </w:t>
      </w:r>
    </w:p>
    <w:p w14:paraId="28E971BB" w14:textId="77777777" w:rsidR="00430F1A" w:rsidRPr="001E4FF7" w:rsidRDefault="00430F1A" w:rsidP="00C05FFE">
      <w:pPr>
        <w:ind w:firstLine="709"/>
        <w:jc w:val="both"/>
        <w:rPr>
          <w:sz w:val="28"/>
          <w:szCs w:val="28"/>
          <w:lang w:val="kk-KZ"/>
        </w:rPr>
      </w:pPr>
      <w:r w:rsidRPr="001E4FF7">
        <w:rPr>
          <w:sz w:val="28"/>
          <w:szCs w:val="28"/>
          <w:lang w:val="kk-KZ"/>
        </w:rPr>
        <w:t xml:space="preserve">Рефлексияны зерттеудің екінші маңызды тәсілі лингвистикалық эксперимент болып табылады, себебі көп жағдайда біз сыналушыға таңдау жасауға, оны «солай істеу мүмкін бе?», «солай айтқаным дұрыс па?» деген сұрақтарға жауап беруге итермелейміз. Біз эксперимент деп тілдік әрекетті қарқындандырумен байланысты бақыланатын процесті аламыз. </w:t>
      </w:r>
    </w:p>
    <w:p w14:paraId="1EBCCE5B" w14:textId="77777777" w:rsidR="00430F1A" w:rsidRPr="001E4FF7" w:rsidRDefault="00430F1A" w:rsidP="00C05FFE">
      <w:pPr>
        <w:ind w:firstLine="709"/>
        <w:jc w:val="both"/>
        <w:rPr>
          <w:sz w:val="28"/>
          <w:szCs w:val="28"/>
          <w:lang w:val="kk-KZ"/>
        </w:rPr>
      </w:pPr>
      <w:r w:rsidRPr="001E4FF7">
        <w:rPr>
          <w:sz w:val="28"/>
          <w:szCs w:val="28"/>
          <w:lang w:val="kk-KZ"/>
        </w:rPr>
        <w:t xml:space="preserve">Тілдік рефлекцияға дайындығын зерттеу барысында респонденттерге тапсырмалардың төмендегідей түрлері ұсынылды. </w:t>
      </w:r>
    </w:p>
    <w:p w14:paraId="4C452E1B" w14:textId="77777777" w:rsidR="00430F1A" w:rsidRPr="001E4FF7" w:rsidRDefault="00430F1A" w:rsidP="00C05FFE">
      <w:pPr>
        <w:ind w:firstLine="709"/>
        <w:jc w:val="both"/>
        <w:rPr>
          <w:sz w:val="28"/>
          <w:szCs w:val="28"/>
          <w:lang w:val="kk-KZ"/>
        </w:rPr>
      </w:pPr>
      <w:r w:rsidRPr="001E4FF7">
        <w:rPr>
          <w:sz w:val="28"/>
          <w:szCs w:val="28"/>
          <w:lang w:val="kk-KZ"/>
        </w:rPr>
        <w:t xml:space="preserve">Ұсынылған </w:t>
      </w:r>
      <w:r w:rsidRPr="001E4FF7">
        <w:rPr>
          <w:i/>
          <w:iCs/>
          <w:sz w:val="28"/>
          <w:szCs w:val="28"/>
          <w:lang w:val="kk-KZ"/>
        </w:rPr>
        <w:t>бірінші тапсырма</w:t>
      </w:r>
      <w:r w:rsidRPr="001E4FF7">
        <w:rPr>
          <w:sz w:val="28"/>
          <w:szCs w:val="28"/>
          <w:lang w:val="kk-KZ"/>
        </w:rPr>
        <w:t xml:space="preserve"> лексикалық синонимдермен жұмыспен байланысты болды. </w:t>
      </w:r>
    </w:p>
    <w:p w14:paraId="1506B2BA" w14:textId="77777777" w:rsidR="00430F1A" w:rsidRPr="001E4FF7" w:rsidRDefault="00430F1A" w:rsidP="00C05FFE">
      <w:pPr>
        <w:ind w:firstLine="709"/>
        <w:jc w:val="both"/>
        <w:rPr>
          <w:sz w:val="28"/>
          <w:szCs w:val="28"/>
          <w:lang w:val="kk-KZ"/>
        </w:rPr>
      </w:pPr>
      <w:r w:rsidRPr="001E4FF7">
        <w:rPr>
          <w:sz w:val="28"/>
          <w:szCs w:val="28"/>
          <w:lang w:val="kk-KZ"/>
        </w:rPr>
        <w:t xml:space="preserve">Оқушыларға төрт сөз ұсынылып, олардың мағынасын түсіндіру және соның негізінде олардың неғұрлым көп синонимін жазу тапсырылды. Бұл тапсырмаға сөздер таңдауда төмендегідей параметрлерді ескердік: 1) сөз табы </w:t>
      </w:r>
      <w:r w:rsidRPr="001E4FF7">
        <w:rPr>
          <w:sz w:val="28"/>
          <w:szCs w:val="28"/>
          <w:lang w:val="kk-KZ"/>
        </w:rPr>
        <w:lastRenderedPageBreak/>
        <w:t xml:space="preserve">(зат есім, сын есім, етістік және модаль сөз); 2) сөздердің синонимдік қатарының кең болуы (синонимдік сөздікке сәйкес жүз сөзінің 40-қа жуық синонимі бар); 3) аталған сөздердің сөйлеуде қолданылу жиілігінің жоғары болуы. Бұл тапсырма сөздің мағынасын анықтау және соның негізінде мағынасы жақын сөздерді тауып, синонимдік қатар құрау дайындығын тексереді. Сонымен қатар, тапсырма шартында ұсынылатын сөздердің саны мен сапасына қатысты ешқандай шектеулер болмағандықтан, лексиканың әртүрлі стильдік қабаттарын игеруін де тексеруге мүмкіндік аламыз. </w:t>
      </w:r>
    </w:p>
    <w:p w14:paraId="3D035925" w14:textId="77777777" w:rsidR="00430F1A" w:rsidRPr="001E4FF7" w:rsidRDefault="00430F1A" w:rsidP="00C05FFE">
      <w:pPr>
        <w:ind w:firstLine="709"/>
        <w:jc w:val="both"/>
        <w:rPr>
          <w:sz w:val="28"/>
          <w:szCs w:val="28"/>
          <w:lang w:val="kk-KZ"/>
        </w:rPr>
      </w:pPr>
      <w:r w:rsidRPr="001E4FF7">
        <w:rPr>
          <w:i/>
          <w:iCs/>
          <w:sz w:val="28"/>
          <w:szCs w:val="28"/>
          <w:lang w:val="kk-KZ"/>
        </w:rPr>
        <w:t>Екінші тапсырмада</w:t>
      </w:r>
      <w:r w:rsidRPr="001E4FF7">
        <w:rPr>
          <w:sz w:val="28"/>
          <w:szCs w:val="28"/>
          <w:lang w:val="kk-KZ"/>
        </w:rPr>
        <w:t xml:space="preserve"> сөздердің ішінен түбірлес сөздерді табу тапсырылды. Бұл тапсырма оқушылардың сөздің морфемалық құрылымы мен оның мағынасы арасындағы байланысты синхронды аспектіде тани алу дайындығын, сөздердің қазіргі байланыстарын анықтай алу және соның негізінде туыстас сөздер тобын анықтау білігін тексеруге мүмкіндік береді. </w:t>
      </w:r>
    </w:p>
    <w:p w14:paraId="447FB689" w14:textId="76519318" w:rsidR="00430F1A" w:rsidRPr="001E4FF7" w:rsidRDefault="009A3BEC" w:rsidP="00C05FFE">
      <w:pPr>
        <w:ind w:firstLine="709"/>
        <w:jc w:val="both"/>
        <w:rPr>
          <w:sz w:val="28"/>
          <w:szCs w:val="28"/>
          <w:lang w:val="kk-KZ"/>
        </w:rPr>
      </w:pPr>
      <w:r w:rsidRPr="001E4FF7">
        <w:rPr>
          <w:sz w:val="28"/>
          <w:szCs w:val="28"/>
          <w:lang w:val="kk-KZ"/>
        </w:rPr>
        <w:t xml:space="preserve">      </w:t>
      </w:r>
      <w:r w:rsidR="00430F1A" w:rsidRPr="001E4FF7">
        <w:rPr>
          <w:i/>
          <w:iCs/>
          <w:sz w:val="28"/>
          <w:szCs w:val="28"/>
          <w:lang w:val="kk-KZ"/>
        </w:rPr>
        <w:t>Үшінші тапсырма</w:t>
      </w:r>
      <w:r w:rsidR="00430F1A" w:rsidRPr="001E4FF7">
        <w:rPr>
          <w:sz w:val="28"/>
          <w:szCs w:val="28"/>
          <w:lang w:val="kk-KZ"/>
        </w:rPr>
        <w:t xml:space="preserve"> тура сол дайындықты тарихи тұрғыда анықтауға бағытталды, яғни оқушыларға құрылымы анық, бірақ толық және жартылай құнсыздануға ұшыраған сөздердің шығу тегін түсіндіру тапсырылды</w:t>
      </w:r>
      <w:r w:rsidR="00430F1A" w:rsidRPr="001E4FF7">
        <w:rPr>
          <w:b/>
          <w:bCs/>
          <w:sz w:val="28"/>
          <w:szCs w:val="28"/>
          <w:lang w:val="kk-KZ"/>
        </w:rPr>
        <w:t xml:space="preserve">. </w:t>
      </w:r>
      <w:r w:rsidR="00430F1A" w:rsidRPr="001E4FF7">
        <w:rPr>
          <w:sz w:val="28"/>
          <w:szCs w:val="28"/>
          <w:lang w:val="kk-KZ"/>
        </w:rPr>
        <w:t xml:space="preserve">Ол үшін бірліктердің бұрынғы сөзжасамдық байланыстарын қайта қалпына келтіру қажет.Мұнда оқушылардың сөздің ішкі формасын, оның тарихи сөзжасамын тану, сөздің «жадын» қабылдау дайындығы, яғни тілдік рефлексиямен тікелей байланысты біліктерін тексеру көзделді. Демек, екінші және үшінші тапсырма оқушылардың тілдік сезгіштігін анықтауға бағытталды. </w:t>
      </w:r>
    </w:p>
    <w:p w14:paraId="728A744B" w14:textId="067555A2" w:rsidR="00430F1A" w:rsidRPr="001E4FF7" w:rsidRDefault="0046297B" w:rsidP="00C05FFE">
      <w:pPr>
        <w:ind w:firstLine="709"/>
        <w:jc w:val="both"/>
        <w:rPr>
          <w:sz w:val="28"/>
          <w:szCs w:val="28"/>
          <w:lang w:val="kk-KZ"/>
        </w:rPr>
      </w:pPr>
      <w:r w:rsidRPr="001E4FF7">
        <w:rPr>
          <w:i/>
          <w:iCs/>
          <w:sz w:val="28"/>
          <w:szCs w:val="28"/>
          <w:lang w:val="kk-KZ"/>
        </w:rPr>
        <w:t>Төртінш</w:t>
      </w:r>
      <w:r w:rsidR="00430F1A" w:rsidRPr="001E4FF7">
        <w:rPr>
          <w:i/>
          <w:iCs/>
          <w:sz w:val="28"/>
          <w:szCs w:val="28"/>
          <w:lang w:val="kk-KZ"/>
        </w:rPr>
        <w:t>і тапсырма</w:t>
      </w:r>
      <w:r w:rsidR="00430F1A" w:rsidRPr="001E4FF7">
        <w:rPr>
          <w:sz w:val="28"/>
          <w:szCs w:val="28"/>
          <w:lang w:val="kk-KZ"/>
        </w:rPr>
        <w:t xml:space="preserve"> оқушылардың қазіргі сөйлеу тіліндегі кірме сөздердің пайдаланылуына баға берумен байланысты болды. Оқушыларға біріншіден,  мына сөздерге түсінік беру тапсырылды: киллер, триллер, дилер, хит, бутик, спонсор, презентация; екіншіден, берілген сөздердің ішінен өзінің ойынша қазақ тілінде қолдану орынды (яғни қазақ тілінде эквиваленті жоқ) деп тапқанының астын сызу тапсырылды. Тапсырманы құрастыруда ең жиі кездесетін кірме сөздер таңдалды. Бұл тапсырма қолданылатын «ұғымдарға түсінік беру дайындығын» [3, б. 60] зерттеумен қоса, оқушылардың тілдік бағаларын эксплицидтеуге, олардың кірме сөздерді пайдалануға қатысты қатынастарын анықтауға мүмкіндік береді. </w:t>
      </w:r>
    </w:p>
    <w:p w14:paraId="449C48DF" w14:textId="77777777" w:rsidR="00430F1A" w:rsidRPr="001E4FF7" w:rsidRDefault="00430F1A" w:rsidP="00C05FFE">
      <w:pPr>
        <w:ind w:firstLine="709"/>
        <w:jc w:val="both"/>
        <w:rPr>
          <w:sz w:val="28"/>
          <w:szCs w:val="28"/>
          <w:lang w:val="kk-KZ"/>
        </w:rPr>
      </w:pPr>
      <w:r w:rsidRPr="001E4FF7">
        <w:rPr>
          <w:sz w:val="28"/>
          <w:szCs w:val="28"/>
          <w:lang w:val="kk-KZ"/>
        </w:rPr>
        <w:t xml:space="preserve">Оқушылардың тілдік рефлексия жасауға дайындығын зерттеуге қатысты </w:t>
      </w:r>
      <w:r w:rsidRPr="001E4FF7">
        <w:rPr>
          <w:i/>
          <w:iCs/>
          <w:sz w:val="28"/>
          <w:szCs w:val="28"/>
          <w:lang w:val="kk-KZ"/>
        </w:rPr>
        <w:t>бесінші тапсырма</w:t>
      </w:r>
      <w:r w:rsidRPr="001E4FF7">
        <w:rPr>
          <w:sz w:val="28"/>
          <w:szCs w:val="28"/>
          <w:lang w:val="kk-KZ"/>
        </w:rPr>
        <w:t xml:space="preserve"> лингвистикалық тақырыпқа эссе жаздыруды көздеді, оқушыларға қазіргі тілдік жағдаятты бағалау ұсынылды. </w:t>
      </w:r>
    </w:p>
    <w:p w14:paraId="52272AE6" w14:textId="49122E2D" w:rsidR="00430F1A" w:rsidRPr="001E4FF7" w:rsidRDefault="0046297B" w:rsidP="00C05FFE">
      <w:pPr>
        <w:ind w:firstLine="709"/>
        <w:jc w:val="both"/>
        <w:rPr>
          <w:sz w:val="28"/>
          <w:szCs w:val="28"/>
          <w:lang w:val="kk-KZ"/>
        </w:rPr>
      </w:pPr>
      <w:r w:rsidRPr="001E4FF7">
        <w:rPr>
          <w:i/>
          <w:iCs/>
          <w:sz w:val="28"/>
          <w:szCs w:val="28"/>
          <w:lang w:val="kk-KZ"/>
        </w:rPr>
        <w:t>Алтыншы</w:t>
      </w:r>
      <w:r w:rsidR="00430F1A" w:rsidRPr="001E4FF7">
        <w:rPr>
          <w:i/>
          <w:iCs/>
          <w:sz w:val="28"/>
          <w:szCs w:val="28"/>
          <w:lang w:val="kk-KZ"/>
        </w:rPr>
        <w:t xml:space="preserve"> тапсырмада</w:t>
      </w:r>
      <w:r w:rsidR="00430F1A" w:rsidRPr="001E4FF7">
        <w:rPr>
          <w:sz w:val="28"/>
          <w:szCs w:val="28"/>
          <w:lang w:val="kk-KZ"/>
        </w:rPr>
        <w:t xml:space="preserve"> оқушыларға ұсынылған екі сөздің барынша сәйкес келеді деген біреуін таңдап сөйлемді толықтыру ұсынылды. Ұсынылған екі сөздің бірі – кірме сөз, ал екіншісі – қазақтың төл сөзі болды. Бағалауға соңғы уақытта белсенді түрде қолданылатын сөздер де (консенсус, кворум, инцидент, турне), сондай-ақ тілімізге бұрынырақта енген кітаби стильдік бояуы бар сөздер де ұсынылды. Толықтыруға ұсынылған сөйлемдер стильдік бояуы тұрғысынан бейтарап сөйлемдер болды. Демек, бұл тапсырма сөйлеуде кірме сөздерді пайдалануды бағалаумен байланысты болды, ал алдыңғы топтағы төртінші тапсырмадан айырмашылығы оқушыларға «қолдануға бола ма?» деген сұраққа емес, «қайсысын айту дұрыс?» деген сұраққа жауап беру талап етілді. </w:t>
      </w:r>
    </w:p>
    <w:p w14:paraId="43A5A23B" w14:textId="3C9BF38E" w:rsidR="00430F1A" w:rsidRPr="001E4FF7" w:rsidRDefault="0046297B" w:rsidP="00C05FFE">
      <w:pPr>
        <w:ind w:firstLine="709"/>
        <w:jc w:val="both"/>
        <w:rPr>
          <w:sz w:val="28"/>
          <w:szCs w:val="28"/>
          <w:lang w:val="kk-KZ"/>
        </w:rPr>
      </w:pPr>
      <w:r w:rsidRPr="001E4FF7">
        <w:rPr>
          <w:i/>
          <w:iCs/>
          <w:sz w:val="28"/>
          <w:szCs w:val="28"/>
          <w:lang w:val="kk-KZ"/>
        </w:rPr>
        <w:lastRenderedPageBreak/>
        <w:t>Жет</w:t>
      </w:r>
      <w:r w:rsidR="00430F1A" w:rsidRPr="001E4FF7">
        <w:rPr>
          <w:i/>
          <w:iCs/>
          <w:sz w:val="28"/>
          <w:szCs w:val="28"/>
          <w:lang w:val="kk-KZ"/>
        </w:rPr>
        <w:t>інші тапсырмада</w:t>
      </w:r>
      <w:r w:rsidR="00430F1A" w:rsidRPr="001E4FF7">
        <w:rPr>
          <w:sz w:val="28"/>
          <w:szCs w:val="28"/>
          <w:lang w:val="kk-KZ"/>
        </w:rPr>
        <w:t xml:space="preserve"> оқушыларға барынша сәйкес келетін сөзді тауып көп нүктенің орнына қою тапсырылды, материал ретінде көркем мәтіннен үзінді берілді. </w:t>
      </w:r>
    </w:p>
    <w:p w14:paraId="444D81C2" w14:textId="1D48C98F" w:rsidR="00430F1A" w:rsidRPr="001E4FF7" w:rsidRDefault="00430F1A" w:rsidP="00C05FFE">
      <w:pPr>
        <w:ind w:firstLine="709"/>
        <w:jc w:val="both"/>
        <w:rPr>
          <w:sz w:val="28"/>
          <w:szCs w:val="28"/>
          <w:lang w:val="kk-KZ"/>
        </w:rPr>
      </w:pPr>
      <w:r w:rsidRPr="001E4FF7">
        <w:rPr>
          <w:sz w:val="28"/>
          <w:szCs w:val="28"/>
          <w:lang w:val="kk-KZ"/>
        </w:rPr>
        <w:t>Оқушыларға бұл тапсырмада тек грамматикалық  белгісі бойынша ғана сәйкес келетін сөз емес, автордың идиостиліне және осы мәтіннің реңкіне сәйкес, көркем бейне жасауға көмектесетін сөз таңдау тапсырылды. Тапсырма оқушылардың «белгілі бір тілдің стильдік құралдарын пайдалану» [</w:t>
      </w:r>
      <w:r w:rsidR="004070E7" w:rsidRPr="001E4FF7">
        <w:rPr>
          <w:sz w:val="28"/>
          <w:szCs w:val="28"/>
          <w:lang w:val="kk-KZ"/>
        </w:rPr>
        <w:t>4</w:t>
      </w:r>
      <w:r w:rsidRPr="001E4FF7">
        <w:rPr>
          <w:sz w:val="28"/>
          <w:szCs w:val="28"/>
          <w:lang w:val="kk-KZ"/>
        </w:rPr>
        <w:t xml:space="preserve">, б. 61] дайындығын тексерді. Оқушылардың бұл тапсырманы сәтті орындауы олардың контекстке бағыттала алу дайындығына байланысты болды. </w:t>
      </w:r>
    </w:p>
    <w:p w14:paraId="6C77BE86" w14:textId="2EC36CB0" w:rsidR="00430F1A" w:rsidRPr="001E4FF7" w:rsidRDefault="0046297B" w:rsidP="00C05FFE">
      <w:pPr>
        <w:ind w:firstLine="709"/>
        <w:jc w:val="both"/>
        <w:rPr>
          <w:sz w:val="28"/>
          <w:szCs w:val="28"/>
          <w:lang w:val="kk-KZ"/>
        </w:rPr>
      </w:pPr>
      <w:r w:rsidRPr="001E4FF7">
        <w:rPr>
          <w:i/>
          <w:iCs/>
          <w:sz w:val="28"/>
          <w:szCs w:val="28"/>
          <w:lang w:val="kk-KZ"/>
        </w:rPr>
        <w:t xml:space="preserve">    Сегіз</w:t>
      </w:r>
      <w:r w:rsidR="00430F1A" w:rsidRPr="001E4FF7">
        <w:rPr>
          <w:i/>
          <w:iCs/>
          <w:sz w:val="28"/>
          <w:szCs w:val="28"/>
          <w:lang w:val="kk-KZ"/>
        </w:rPr>
        <w:t>інші тапсырма</w:t>
      </w:r>
      <w:r w:rsidR="00430F1A" w:rsidRPr="001E4FF7">
        <w:rPr>
          <w:sz w:val="28"/>
          <w:szCs w:val="28"/>
          <w:lang w:val="kk-KZ"/>
        </w:rPr>
        <w:t xml:space="preserve"> кешенді болды: онда сөздің мағынасын түсіндіру, оның тарихи сөзжасамдық байланысы негізінде шығу тегін түсіндіру (біз тілдік рефлексия тобына жатқызған дайындықтар), бірақ ұсынылатын материал ретінде сөздер емес, жауап беруде контекстке бағытталуға мүмкіндік беретін мәтіндер берілді. </w:t>
      </w:r>
    </w:p>
    <w:p w14:paraId="48D50CB8" w14:textId="77777777" w:rsidR="00430F1A" w:rsidRPr="001E4FF7" w:rsidRDefault="00430F1A" w:rsidP="00C05FFE">
      <w:pPr>
        <w:ind w:firstLine="709"/>
        <w:jc w:val="both"/>
        <w:rPr>
          <w:sz w:val="28"/>
          <w:szCs w:val="28"/>
          <w:lang w:val="kk-KZ"/>
        </w:rPr>
      </w:pPr>
      <w:r w:rsidRPr="001E4FF7">
        <w:rPr>
          <w:sz w:val="28"/>
          <w:szCs w:val="28"/>
          <w:lang w:val="kk-KZ"/>
        </w:rPr>
        <w:t xml:space="preserve">Мәтін таңдауда оның оқу бағдарламасында болуын ескердік. </w:t>
      </w:r>
    </w:p>
    <w:p w14:paraId="3055DA5E" w14:textId="77777777" w:rsidR="00430F1A" w:rsidRPr="001E4FF7" w:rsidRDefault="00430F1A" w:rsidP="00C05FFE">
      <w:pPr>
        <w:ind w:firstLine="709"/>
        <w:jc w:val="both"/>
        <w:rPr>
          <w:sz w:val="28"/>
          <w:szCs w:val="28"/>
          <w:lang w:val="kk-KZ"/>
        </w:rPr>
      </w:pPr>
      <w:r w:rsidRPr="001E4FF7">
        <w:rPr>
          <w:sz w:val="28"/>
          <w:szCs w:val="28"/>
          <w:lang w:val="kk-KZ"/>
        </w:rPr>
        <w:t>Оқушыларға ұсынылған сегіз тапсырма да оқушылардың тілдік әрекетінің қарқынын арттыру мақсатын көздеді.</w:t>
      </w:r>
    </w:p>
    <w:p w14:paraId="68A714B9" w14:textId="77777777" w:rsidR="00430F1A" w:rsidRPr="001E4FF7" w:rsidRDefault="00430F1A" w:rsidP="00C05FFE">
      <w:pPr>
        <w:ind w:firstLine="709"/>
        <w:jc w:val="both"/>
        <w:rPr>
          <w:sz w:val="28"/>
          <w:szCs w:val="28"/>
          <w:lang w:val="kk-KZ"/>
        </w:rPr>
      </w:pPr>
      <w:r w:rsidRPr="001E4FF7">
        <w:rPr>
          <w:sz w:val="28"/>
          <w:szCs w:val="28"/>
          <w:lang w:val="kk-KZ"/>
        </w:rPr>
        <w:t>Тілдік сезгірлік – айналасындағы адамдардың сөздерінен үйренген немесе мұғалімнің жетекшілігімен меңгерілген білімдеріне негізделе отырып, өзінің сөзін сезінуі, өз тілін бағалауға бейімділігі, «сөз әдебі нормаларын қателіксіз сақтай білуі» болып табылады.</w:t>
      </w:r>
    </w:p>
    <w:p w14:paraId="6CD2EF78" w14:textId="6B1740E2" w:rsidR="00430F1A" w:rsidRPr="001E4FF7" w:rsidRDefault="00430F1A" w:rsidP="00C05FFE">
      <w:pPr>
        <w:ind w:firstLine="709"/>
        <w:jc w:val="both"/>
        <w:rPr>
          <w:sz w:val="28"/>
          <w:szCs w:val="28"/>
          <w:lang w:val="kk-KZ"/>
        </w:rPr>
      </w:pPr>
      <w:r w:rsidRPr="001E4FF7">
        <w:rPr>
          <w:sz w:val="28"/>
          <w:szCs w:val="28"/>
          <w:lang w:val="kk-KZ"/>
        </w:rPr>
        <w:t>Оқушының тілдік сезгірлігінің екі аспектісі бар: норманы сезіну және стильді сезіну. Бірінші жағдайда оқушы белгілі бір нәрсені басқаша айтуға болмайтынын түсінеді, ал екінші жағдайда бірнеше мүмкін нұсқалардың ішінен ең тиімдісін таңдай алуға үйренеді [4</w:t>
      </w:r>
      <w:r w:rsidR="00D04896" w:rsidRPr="001E4FF7">
        <w:rPr>
          <w:sz w:val="28"/>
          <w:szCs w:val="28"/>
          <w:lang w:val="kk-KZ"/>
        </w:rPr>
        <w:t>2</w:t>
      </w:r>
      <w:r w:rsidRPr="001E4FF7">
        <w:rPr>
          <w:sz w:val="28"/>
          <w:szCs w:val="28"/>
          <w:lang w:val="kk-KZ"/>
        </w:rPr>
        <w:t>, б. 93].</w:t>
      </w:r>
    </w:p>
    <w:p w14:paraId="13B719EA" w14:textId="2D493BB8" w:rsidR="00430F1A" w:rsidRPr="001E4FF7" w:rsidRDefault="00430F1A" w:rsidP="00C05FFE">
      <w:pPr>
        <w:tabs>
          <w:tab w:val="left" w:pos="567"/>
        </w:tabs>
        <w:ind w:firstLine="709"/>
        <w:jc w:val="both"/>
        <w:rPr>
          <w:noProof/>
          <w:sz w:val="28"/>
          <w:szCs w:val="28"/>
          <w:shd w:val="clear" w:color="auto" w:fill="FEFEFE"/>
          <w:lang w:val="kk-KZ"/>
        </w:rPr>
      </w:pPr>
      <w:r w:rsidRPr="001E4FF7">
        <w:rPr>
          <w:noProof/>
          <w:sz w:val="28"/>
          <w:szCs w:val="28"/>
          <w:lang w:val="kk-KZ" w:eastAsia="zh-CN"/>
        </w:rPr>
        <w:t xml:space="preserve">Оқу үдерісінде оқушылар әртүрлі дисфемизм сөздерді де пайдаланады. </w:t>
      </w:r>
      <w:r w:rsidRPr="001E4FF7">
        <w:rPr>
          <w:noProof/>
          <w:sz w:val="28"/>
          <w:szCs w:val="28"/>
          <w:lang w:val="kk-KZ"/>
        </w:rPr>
        <w:t>«Дисфемизм сөздер көбінесе  көркем шығармалардағы кейіпкер тілінде қолданылады, әртүрлі жағымсыз эмоцияны сипаттауда көрініс табады. Дисфемизмдер сөздерді тұрпайы, дөрекі жағынан қарастыратын қарапайым сөйлеу тіліне жатады. Кейіпкер тілінде қолданылған дисфемизмдер</w:t>
      </w:r>
      <w:r w:rsidR="00093C8C" w:rsidRPr="001E4FF7">
        <w:rPr>
          <w:noProof/>
          <w:sz w:val="28"/>
          <w:szCs w:val="28"/>
          <w:lang w:val="kk-KZ"/>
        </w:rPr>
        <w:t xml:space="preserve"> </w:t>
      </w:r>
      <w:r w:rsidRPr="001E4FF7">
        <w:rPr>
          <w:noProof/>
          <w:sz w:val="28"/>
          <w:szCs w:val="28"/>
          <w:lang w:val="kk-KZ"/>
        </w:rPr>
        <w:t xml:space="preserve">сол адамның   бейнесін жасауға, сипаттауда қызмет етеді. Шығарма кейіпкер тілінен шыққан дисфемизмдер оның шыққан жерін, тәрбиесін, оның мінез-құлқын, қандай көңіл-күйде екенін және ішкі сезімін суреттейді». Дисфемизм сөздер көп жағдайда тілдік агрессияның негізгі құралы ретінде қызмет атқарады. </w:t>
      </w:r>
      <w:r w:rsidRPr="001E4FF7">
        <w:rPr>
          <w:noProof/>
          <w:sz w:val="28"/>
          <w:szCs w:val="28"/>
          <w:shd w:val="clear" w:color="auto" w:fill="FEFEFE"/>
          <w:lang w:val="kk-KZ"/>
        </w:rPr>
        <w:t>Оқушылар жиі пайдаланатын дисфемизм сөздерге төмендегілерді жатқызамыз:</w:t>
      </w:r>
    </w:p>
    <w:p w14:paraId="7269D2D0" w14:textId="77777777" w:rsidR="00430F1A" w:rsidRPr="001E4FF7" w:rsidRDefault="00430F1A" w:rsidP="00C05FFE">
      <w:pPr>
        <w:ind w:firstLine="709"/>
        <w:rPr>
          <w:sz w:val="28"/>
          <w:szCs w:val="28"/>
          <w:lang w:val="kk-KZ"/>
        </w:rPr>
      </w:pPr>
    </w:p>
    <w:p w14:paraId="60C9673A" w14:textId="77777777" w:rsidR="00430F1A" w:rsidRPr="001E4FF7" w:rsidRDefault="00430F1A" w:rsidP="00C05FFE">
      <w:pPr>
        <w:tabs>
          <w:tab w:val="left" w:pos="567"/>
        </w:tabs>
        <w:ind w:firstLine="709"/>
        <w:rPr>
          <w:noProof/>
          <w:sz w:val="28"/>
          <w:szCs w:val="28"/>
          <w:shd w:val="clear" w:color="auto" w:fill="FEFEFE"/>
          <w:lang w:val="kk-KZ"/>
        </w:rPr>
      </w:pPr>
      <w:r w:rsidRPr="001E4FF7">
        <w:rPr>
          <w:noProof/>
          <w:sz w:val="28"/>
          <w:szCs w:val="28"/>
          <w:shd w:val="clear" w:color="auto" w:fill="FEFEFE"/>
          <w:lang w:val="kk-KZ"/>
        </w:rPr>
        <w:t>Кесте 3 -</w:t>
      </w:r>
      <w:r w:rsidRPr="001E4FF7">
        <w:rPr>
          <w:noProof/>
          <w:sz w:val="28"/>
          <w:szCs w:val="28"/>
          <w:lang w:val="kk-KZ"/>
        </w:rPr>
        <w:t xml:space="preserve"> Оқушылар тіліндегі жиі қолданылатын дисфемизмдер</w:t>
      </w:r>
    </w:p>
    <w:p w14:paraId="298A0B0A" w14:textId="77777777" w:rsidR="00430F1A" w:rsidRPr="001E4FF7" w:rsidRDefault="00430F1A" w:rsidP="00C05FFE">
      <w:pPr>
        <w:tabs>
          <w:tab w:val="left" w:pos="567"/>
        </w:tabs>
        <w:ind w:firstLine="709"/>
        <w:jc w:val="both"/>
        <w:rPr>
          <w:noProof/>
          <w:sz w:val="28"/>
          <w:szCs w:val="28"/>
          <w:shd w:val="clear" w:color="auto" w:fill="FFFFFF"/>
          <w:lang w:val="kk-KZ"/>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849"/>
      </w:tblGrid>
      <w:tr w:rsidR="00430F1A" w:rsidRPr="001E4FF7" w14:paraId="2B186A55" w14:textId="77777777" w:rsidTr="003D199D">
        <w:tc>
          <w:tcPr>
            <w:tcW w:w="4507" w:type="dxa"/>
            <w:shd w:val="clear" w:color="auto" w:fill="auto"/>
          </w:tcPr>
          <w:p w14:paraId="2FD658D9" w14:textId="77777777" w:rsidR="00430F1A" w:rsidRPr="001E4FF7" w:rsidRDefault="00430F1A" w:rsidP="00C05FFE">
            <w:pPr>
              <w:tabs>
                <w:tab w:val="left" w:pos="567"/>
              </w:tabs>
              <w:ind w:firstLine="709"/>
              <w:jc w:val="both"/>
              <w:rPr>
                <w:noProof/>
                <w:sz w:val="28"/>
                <w:szCs w:val="28"/>
                <w:shd w:val="clear" w:color="auto" w:fill="FEFEFE"/>
                <w:lang w:val="kk-KZ"/>
              </w:rPr>
            </w:pPr>
            <w:r w:rsidRPr="001E4FF7">
              <w:rPr>
                <w:noProof/>
                <w:sz w:val="28"/>
                <w:szCs w:val="28"/>
                <w:shd w:val="clear" w:color="auto" w:fill="FEFEFE"/>
                <w:lang w:val="kk-KZ"/>
              </w:rPr>
              <w:t>керең</w:t>
            </w:r>
          </w:p>
        </w:tc>
        <w:tc>
          <w:tcPr>
            <w:tcW w:w="4849" w:type="dxa"/>
            <w:shd w:val="clear" w:color="auto" w:fill="auto"/>
          </w:tcPr>
          <w:p w14:paraId="4D1B4AFB" w14:textId="77777777" w:rsidR="00430F1A" w:rsidRPr="001E4FF7" w:rsidRDefault="00430F1A" w:rsidP="00C05FFE">
            <w:pPr>
              <w:tabs>
                <w:tab w:val="left" w:pos="567"/>
              </w:tabs>
              <w:ind w:firstLine="709"/>
              <w:jc w:val="both"/>
              <w:rPr>
                <w:noProof/>
                <w:sz w:val="28"/>
                <w:szCs w:val="28"/>
                <w:shd w:val="clear" w:color="auto" w:fill="FEFEFE"/>
                <w:lang w:val="kk-KZ"/>
              </w:rPr>
            </w:pPr>
            <w:r w:rsidRPr="001E4FF7">
              <w:rPr>
                <w:noProof/>
                <w:sz w:val="28"/>
                <w:szCs w:val="28"/>
                <w:shd w:val="clear" w:color="auto" w:fill="FEFEFE"/>
                <w:lang w:val="kk-KZ"/>
              </w:rPr>
              <w:t>төрткөз</w:t>
            </w:r>
          </w:p>
        </w:tc>
      </w:tr>
      <w:tr w:rsidR="00430F1A" w:rsidRPr="001E4FF7" w14:paraId="5502078E" w14:textId="77777777" w:rsidTr="003D199D">
        <w:tc>
          <w:tcPr>
            <w:tcW w:w="4507" w:type="dxa"/>
            <w:shd w:val="clear" w:color="auto" w:fill="auto"/>
          </w:tcPr>
          <w:p w14:paraId="62B40EFA" w14:textId="77777777" w:rsidR="00430F1A" w:rsidRPr="001E4FF7" w:rsidRDefault="00430F1A" w:rsidP="00C05FFE">
            <w:pPr>
              <w:tabs>
                <w:tab w:val="left" w:pos="567"/>
              </w:tabs>
              <w:ind w:firstLine="709"/>
              <w:jc w:val="both"/>
              <w:rPr>
                <w:noProof/>
                <w:sz w:val="28"/>
                <w:szCs w:val="28"/>
                <w:shd w:val="clear" w:color="auto" w:fill="FEFEFE"/>
                <w:lang w:val="kk-KZ"/>
              </w:rPr>
            </w:pPr>
            <w:r w:rsidRPr="001E4FF7">
              <w:rPr>
                <w:noProof/>
                <w:sz w:val="28"/>
                <w:szCs w:val="28"/>
                <w:shd w:val="clear" w:color="auto" w:fill="FEFEFE"/>
                <w:lang w:val="kk-KZ"/>
              </w:rPr>
              <w:t>өсекші</w:t>
            </w:r>
          </w:p>
        </w:tc>
        <w:tc>
          <w:tcPr>
            <w:tcW w:w="4849" w:type="dxa"/>
            <w:shd w:val="clear" w:color="auto" w:fill="auto"/>
          </w:tcPr>
          <w:p w14:paraId="30AF6D54" w14:textId="77777777" w:rsidR="00430F1A" w:rsidRPr="001E4FF7" w:rsidRDefault="00430F1A" w:rsidP="00C05FFE">
            <w:pPr>
              <w:tabs>
                <w:tab w:val="left" w:pos="567"/>
              </w:tabs>
              <w:ind w:firstLine="709"/>
              <w:jc w:val="both"/>
              <w:rPr>
                <w:noProof/>
                <w:sz w:val="28"/>
                <w:szCs w:val="28"/>
                <w:shd w:val="clear" w:color="auto" w:fill="FEFEFE"/>
                <w:lang w:val="kk-KZ"/>
              </w:rPr>
            </w:pPr>
            <w:r w:rsidRPr="001E4FF7">
              <w:rPr>
                <w:noProof/>
                <w:sz w:val="28"/>
                <w:szCs w:val="28"/>
                <w:shd w:val="clear" w:color="auto" w:fill="FEFEFE"/>
                <w:lang w:val="kk-KZ"/>
              </w:rPr>
              <w:t>мылжың</w:t>
            </w:r>
          </w:p>
        </w:tc>
      </w:tr>
      <w:tr w:rsidR="00430F1A" w:rsidRPr="001E4FF7" w14:paraId="415FFD83" w14:textId="77777777" w:rsidTr="003D199D">
        <w:tc>
          <w:tcPr>
            <w:tcW w:w="4507" w:type="dxa"/>
            <w:shd w:val="clear" w:color="auto" w:fill="auto"/>
          </w:tcPr>
          <w:p w14:paraId="49E8BCD5" w14:textId="77777777" w:rsidR="00430F1A" w:rsidRPr="001E4FF7" w:rsidRDefault="00430F1A" w:rsidP="00C05FFE">
            <w:pPr>
              <w:tabs>
                <w:tab w:val="left" w:pos="567"/>
              </w:tabs>
              <w:ind w:firstLine="709"/>
              <w:jc w:val="both"/>
              <w:rPr>
                <w:noProof/>
                <w:sz w:val="28"/>
                <w:szCs w:val="28"/>
                <w:shd w:val="clear" w:color="auto" w:fill="FEFEFE"/>
                <w:lang w:val="kk-KZ"/>
              </w:rPr>
            </w:pPr>
            <w:r w:rsidRPr="001E4FF7">
              <w:rPr>
                <w:noProof/>
                <w:sz w:val="28"/>
                <w:szCs w:val="28"/>
                <w:shd w:val="clear" w:color="auto" w:fill="FEFEFE"/>
                <w:lang w:val="kk-KZ"/>
              </w:rPr>
              <w:t>ұрлықшы</w:t>
            </w:r>
          </w:p>
        </w:tc>
        <w:tc>
          <w:tcPr>
            <w:tcW w:w="4849" w:type="dxa"/>
            <w:shd w:val="clear" w:color="auto" w:fill="auto"/>
          </w:tcPr>
          <w:p w14:paraId="00A126F4" w14:textId="77777777" w:rsidR="00430F1A" w:rsidRPr="001E4FF7" w:rsidRDefault="00430F1A" w:rsidP="00C05FFE">
            <w:pPr>
              <w:tabs>
                <w:tab w:val="left" w:pos="567"/>
              </w:tabs>
              <w:ind w:firstLine="709"/>
              <w:jc w:val="both"/>
              <w:rPr>
                <w:noProof/>
                <w:sz w:val="28"/>
                <w:szCs w:val="28"/>
                <w:shd w:val="clear" w:color="auto" w:fill="FEFEFE"/>
                <w:lang w:val="kk-KZ"/>
              </w:rPr>
            </w:pPr>
            <w:r w:rsidRPr="001E4FF7">
              <w:rPr>
                <w:noProof/>
                <w:sz w:val="28"/>
                <w:szCs w:val="28"/>
                <w:shd w:val="clear" w:color="auto" w:fill="FEFEFE"/>
                <w:lang w:val="kk-KZ"/>
              </w:rPr>
              <w:t>оңбаған</w:t>
            </w:r>
          </w:p>
        </w:tc>
      </w:tr>
      <w:tr w:rsidR="00430F1A" w:rsidRPr="001E4FF7" w14:paraId="78ACAAA3" w14:textId="77777777" w:rsidTr="003D199D">
        <w:tc>
          <w:tcPr>
            <w:tcW w:w="4507" w:type="dxa"/>
            <w:shd w:val="clear" w:color="auto" w:fill="auto"/>
          </w:tcPr>
          <w:p w14:paraId="1A8D5E23" w14:textId="77777777" w:rsidR="00430F1A" w:rsidRPr="001E4FF7" w:rsidRDefault="00430F1A" w:rsidP="00C05FFE">
            <w:pPr>
              <w:tabs>
                <w:tab w:val="left" w:pos="567"/>
              </w:tabs>
              <w:ind w:firstLine="709"/>
              <w:jc w:val="both"/>
              <w:rPr>
                <w:noProof/>
                <w:sz w:val="28"/>
                <w:szCs w:val="28"/>
                <w:shd w:val="clear" w:color="auto" w:fill="FEFEFE"/>
                <w:lang w:val="kk-KZ"/>
              </w:rPr>
            </w:pPr>
            <w:r w:rsidRPr="001E4FF7">
              <w:rPr>
                <w:noProof/>
                <w:sz w:val="28"/>
                <w:szCs w:val="28"/>
                <w:shd w:val="clear" w:color="auto" w:fill="FEFEFE"/>
                <w:lang w:val="kk-KZ"/>
              </w:rPr>
              <w:t>маймыл</w:t>
            </w:r>
          </w:p>
        </w:tc>
        <w:tc>
          <w:tcPr>
            <w:tcW w:w="4849" w:type="dxa"/>
            <w:shd w:val="clear" w:color="auto" w:fill="auto"/>
          </w:tcPr>
          <w:p w14:paraId="3C6137F6" w14:textId="77777777" w:rsidR="00430F1A" w:rsidRPr="001E4FF7" w:rsidRDefault="00430F1A" w:rsidP="00C05FFE">
            <w:pPr>
              <w:tabs>
                <w:tab w:val="left" w:pos="567"/>
              </w:tabs>
              <w:ind w:firstLine="709"/>
              <w:jc w:val="both"/>
              <w:rPr>
                <w:noProof/>
                <w:sz w:val="28"/>
                <w:szCs w:val="28"/>
                <w:shd w:val="clear" w:color="auto" w:fill="FEFEFE"/>
                <w:lang w:val="kk-KZ"/>
              </w:rPr>
            </w:pPr>
            <w:r w:rsidRPr="001E4FF7">
              <w:rPr>
                <w:noProof/>
                <w:sz w:val="28"/>
                <w:szCs w:val="28"/>
                <w:shd w:val="clear" w:color="auto" w:fill="FEFEFE"/>
                <w:lang w:val="kk-KZ"/>
              </w:rPr>
              <w:t>жынды</w:t>
            </w:r>
          </w:p>
        </w:tc>
      </w:tr>
      <w:tr w:rsidR="00430F1A" w:rsidRPr="001E4FF7" w14:paraId="2D5C5A07" w14:textId="77777777" w:rsidTr="003D199D">
        <w:tc>
          <w:tcPr>
            <w:tcW w:w="4507" w:type="dxa"/>
            <w:shd w:val="clear" w:color="auto" w:fill="auto"/>
          </w:tcPr>
          <w:p w14:paraId="131B19FE" w14:textId="77777777" w:rsidR="00430F1A" w:rsidRPr="001E4FF7" w:rsidRDefault="00430F1A" w:rsidP="00C05FFE">
            <w:pPr>
              <w:tabs>
                <w:tab w:val="left" w:pos="567"/>
              </w:tabs>
              <w:ind w:firstLine="709"/>
              <w:jc w:val="both"/>
              <w:rPr>
                <w:noProof/>
                <w:sz w:val="28"/>
                <w:szCs w:val="28"/>
                <w:shd w:val="clear" w:color="auto" w:fill="FEFEFE"/>
                <w:lang w:val="kk-KZ"/>
              </w:rPr>
            </w:pPr>
            <w:r w:rsidRPr="001E4FF7">
              <w:rPr>
                <w:noProof/>
                <w:sz w:val="28"/>
                <w:szCs w:val="28"/>
                <w:shd w:val="clear" w:color="auto" w:fill="FEFEFE"/>
                <w:lang w:val="kk-KZ"/>
              </w:rPr>
              <w:t>боқмұрын</w:t>
            </w:r>
          </w:p>
        </w:tc>
        <w:tc>
          <w:tcPr>
            <w:tcW w:w="4849" w:type="dxa"/>
            <w:shd w:val="clear" w:color="auto" w:fill="auto"/>
          </w:tcPr>
          <w:p w14:paraId="11C0D29C" w14:textId="77777777" w:rsidR="00430F1A" w:rsidRPr="001E4FF7" w:rsidRDefault="00430F1A" w:rsidP="00C05FFE">
            <w:pPr>
              <w:tabs>
                <w:tab w:val="left" w:pos="567"/>
              </w:tabs>
              <w:ind w:firstLine="709"/>
              <w:jc w:val="both"/>
              <w:rPr>
                <w:noProof/>
                <w:sz w:val="28"/>
                <w:szCs w:val="28"/>
                <w:shd w:val="clear" w:color="auto" w:fill="FEFEFE"/>
                <w:lang w:val="kk-KZ"/>
              </w:rPr>
            </w:pPr>
            <w:r w:rsidRPr="001E4FF7">
              <w:rPr>
                <w:noProof/>
                <w:sz w:val="28"/>
                <w:szCs w:val="28"/>
                <w:shd w:val="clear" w:color="auto" w:fill="FEFEFE"/>
                <w:lang w:val="kk-KZ"/>
              </w:rPr>
              <w:t>топас</w:t>
            </w:r>
          </w:p>
        </w:tc>
      </w:tr>
      <w:tr w:rsidR="00430F1A" w:rsidRPr="001E4FF7" w14:paraId="0E758732" w14:textId="77777777" w:rsidTr="003D199D">
        <w:tc>
          <w:tcPr>
            <w:tcW w:w="4507" w:type="dxa"/>
            <w:shd w:val="clear" w:color="auto" w:fill="auto"/>
          </w:tcPr>
          <w:p w14:paraId="4AF69097" w14:textId="77777777" w:rsidR="00430F1A" w:rsidRPr="001E4FF7" w:rsidRDefault="00430F1A" w:rsidP="00C05FFE">
            <w:pPr>
              <w:tabs>
                <w:tab w:val="left" w:pos="567"/>
              </w:tabs>
              <w:ind w:firstLine="709"/>
              <w:jc w:val="both"/>
              <w:rPr>
                <w:noProof/>
                <w:sz w:val="28"/>
                <w:szCs w:val="28"/>
                <w:shd w:val="clear" w:color="auto" w:fill="FEFEFE"/>
                <w:lang w:val="kk-KZ"/>
              </w:rPr>
            </w:pPr>
            <w:r w:rsidRPr="001E4FF7">
              <w:rPr>
                <w:noProof/>
                <w:sz w:val="28"/>
                <w:szCs w:val="28"/>
                <w:shd w:val="clear" w:color="auto" w:fill="FEFEFE"/>
                <w:lang w:val="kk-KZ"/>
              </w:rPr>
              <w:lastRenderedPageBreak/>
              <w:t>мал</w:t>
            </w:r>
          </w:p>
        </w:tc>
        <w:tc>
          <w:tcPr>
            <w:tcW w:w="4849" w:type="dxa"/>
            <w:shd w:val="clear" w:color="auto" w:fill="auto"/>
          </w:tcPr>
          <w:p w14:paraId="7015C6B8" w14:textId="77777777" w:rsidR="00430F1A" w:rsidRPr="001E4FF7" w:rsidRDefault="00430F1A" w:rsidP="00C05FFE">
            <w:pPr>
              <w:tabs>
                <w:tab w:val="left" w:pos="567"/>
              </w:tabs>
              <w:ind w:firstLine="709"/>
              <w:jc w:val="both"/>
              <w:rPr>
                <w:noProof/>
                <w:sz w:val="28"/>
                <w:szCs w:val="28"/>
                <w:shd w:val="clear" w:color="auto" w:fill="FEFEFE"/>
                <w:lang w:val="kk-KZ"/>
              </w:rPr>
            </w:pPr>
            <w:r w:rsidRPr="001E4FF7">
              <w:rPr>
                <w:noProof/>
                <w:sz w:val="28"/>
                <w:szCs w:val="28"/>
                <w:shd w:val="clear" w:color="auto" w:fill="FEFEFE"/>
                <w:lang w:val="kk-KZ"/>
              </w:rPr>
              <w:t>сұрықсыз</w:t>
            </w:r>
          </w:p>
        </w:tc>
      </w:tr>
      <w:tr w:rsidR="00430F1A" w:rsidRPr="001E4FF7" w14:paraId="54E63B5A" w14:textId="77777777" w:rsidTr="003D199D">
        <w:tc>
          <w:tcPr>
            <w:tcW w:w="4507" w:type="dxa"/>
            <w:shd w:val="clear" w:color="auto" w:fill="auto"/>
          </w:tcPr>
          <w:p w14:paraId="4DD03080" w14:textId="77777777" w:rsidR="00430F1A" w:rsidRPr="001E4FF7" w:rsidRDefault="00430F1A" w:rsidP="00C05FFE">
            <w:pPr>
              <w:tabs>
                <w:tab w:val="left" w:pos="567"/>
              </w:tabs>
              <w:ind w:firstLine="709"/>
              <w:jc w:val="both"/>
              <w:rPr>
                <w:noProof/>
                <w:sz w:val="28"/>
                <w:szCs w:val="28"/>
                <w:shd w:val="clear" w:color="auto" w:fill="FEFEFE"/>
                <w:lang w:val="kk-KZ"/>
              </w:rPr>
            </w:pPr>
            <w:r w:rsidRPr="001E4FF7">
              <w:rPr>
                <w:noProof/>
                <w:sz w:val="28"/>
                <w:szCs w:val="28"/>
                <w:shd w:val="clear" w:color="auto" w:fill="FEFEFE"/>
                <w:lang w:val="kk-KZ"/>
              </w:rPr>
              <w:t>ақымақ</w:t>
            </w:r>
          </w:p>
        </w:tc>
        <w:tc>
          <w:tcPr>
            <w:tcW w:w="4849" w:type="dxa"/>
            <w:shd w:val="clear" w:color="auto" w:fill="auto"/>
          </w:tcPr>
          <w:p w14:paraId="46E18633" w14:textId="77777777" w:rsidR="00430F1A" w:rsidRPr="001E4FF7" w:rsidRDefault="00430F1A" w:rsidP="00C05FFE">
            <w:pPr>
              <w:tabs>
                <w:tab w:val="left" w:pos="567"/>
              </w:tabs>
              <w:ind w:firstLine="709"/>
              <w:jc w:val="both"/>
              <w:rPr>
                <w:noProof/>
                <w:sz w:val="28"/>
                <w:szCs w:val="28"/>
                <w:shd w:val="clear" w:color="auto" w:fill="FEFEFE"/>
                <w:lang w:val="kk-KZ"/>
              </w:rPr>
            </w:pPr>
            <w:r w:rsidRPr="001E4FF7">
              <w:rPr>
                <w:noProof/>
                <w:sz w:val="28"/>
                <w:szCs w:val="28"/>
                <w:shd w:val="clear" w:color="auto" w:fill="FEFEFE"/>
                <w:lang w:val="kk-KZ"/>
              </w:rPr>
              <w:t>нақұрыс</w:t>
            </w:r>
          </w:p>
        </w:tc>
      </w:tr>
    </w:tbl>
    <w:p w14:paraId="1F7FC9F5" w14:textId="77777777" w:rsidR="00430F1A" w:rsidRPr="001E4FF7" w:rsidRDefault="00430F1A" w:rsidP="00C05FFE">
      <w:pPr>
        <w:tabs>
          <w:tab w:val="left" w:pos="567"/>
        </w:tabs>
        <w:ind w:firstLine="709"/>
        <w:jc w:val="both"/>
        <w:rPr>
          <w:noProof/>
          <w:sz w:val="28"/>
          <w:szCs w:val="28"/>
          <w:shd w:val="clear" w:color="auto" w:fill="FEFEFE"/>
          <w:lang w:val="kk-KZ"/>
        </w:rPr>
      </w:pPr>
    </w:p>
    <w:p w14:paraId="047382D1" w14:textId="59BFF210" w:rsidR="00430F1A" w:rsidRPr="001E4FF7" w:rsidRDefault="008C4192" w:rsidP="00C05FFE">
      <w:pPr>
        <w:tabs>
          <w:tab w:val="left" w:pos="567"/>
        </w:tabs>
        <w:ind w:firstLine="709"/>
        <w:jc w:val="both"/>
        <w:rPr>
          <w:noProof/>
          <w:sz w:val="28"/>
          <w:szCs w:val="28"/>
          <w:shd w:val="clear" w:color="auto" w:fill="FFFFFF"/>
          <w:lang w:val="kk-KZ"/>
        </w:rPr>
      </w:pPr>
      <w:r w:rsidRPr="001E4FF7">
        <w:rPr>
          <w:noProof/>
          <w:sz w:val="28"/>
          <w:szCs w:val="28"/>
          <w:shd w:val="clear" w:color="auto" w:fill="FFFFFF"/>
          <w:lang w:val="kk-KZ"/>
        </w:rPr>
        <w:t>Жастар п</w:t>
      </w:r>
      <w:r w:rsidR="00430F1A" w:rsidRPr="001E4FF7">
        <w:rPr>
          <w:noProof/>
          <w:sz w:val="28"/>
          <w:szCs w:val="28"/>
          <w:shd w:val="clear" w:color="auto" w:fill="FFFFFF"/>
          <w:lang w:val="kk-KZ"/>
        </w:rPr>
        <w:t>сихология</w:t>
      </w:r>
      <w:r w:rsidRPr="001E4FF7">
        <w:rPr>
          <w:noProof/>
          <w:sz w:val="28"/>
          <w:szCs w:val="28"/>
          <w:shd w:val="clear" w:color="auto" w:fill="FFFFFF"/>
          <w:lang w:val="kk-KZ"/>
        </w:rPr>
        <w:t>сын</w:t>
      </w:r>
      <w:r w:rsidR="00430F1A" w:rsidRPr="001E4FF7">
        <w:rPr>
          <w:noProof/>
          <w:sz w:val="28"/>
          <w:szCs w:val="28"/>
          <w:shd w:val="clear" w:color="auto" w:fill="FFFFFF"/>
          <w:lang w:val="kk-KZ"/>
        </w:rPr>
        <w:t>да онлайн-орталарда агрессиялы мінез-құлықты</w:t>
      </w:r>
      <w:r w:rsidRPr="001E4FF7">
        <w:rPr>
          <w:noProof/>
          <w:sz w:val="28"/>
          <w:szCs w:val="28"/>
          <w:shd w:val="clear" w:color="auto" w:fill="FFFFFF"/>
          <w:lang w:val="kk-KZ"/>
        </w:rPr>
        <w:t xml:space="preserve">ң </w:t>
      </w:r>
      <w:r w:rsidR="00430F1A" w:rsidRPr="001E4FF7">
        <w:rPr>
          <w:noProof/>
          <w:sz w:val="28"/>
          <w:szCs w:val="28"/>
          <w:shd w:val="clear" w:color="auto" w:fill="FFFFFF"/>
          <w:lang w:val="kk-KZ"/>
        </w:rPr>
        <w:t xml:space="preserve"> ықпалын күшейтетін және ұзартатын </w:t>
      </w:r>
      <w:r w:rsidRPr="001E4FF7">
        <w:rPr>
          <w:noProof/>
          <w:sz w:val="28"/>
          <w:szCs w:val="28"/>
          <w:shd w:val="clear" w:color="auto" w:fill="FFFFFF"/>
          <w:lang w:val="kk-KZ"/>
        </w:rPr>
        <w:t xml:space="preserve"> жағдайла</w:t>
      </w:r>
      <w:r w:rsidR="00430F1A" w:rsidRPr="001E4FF7">
        <w:rPr>
          <w:noProof/>
          <w:sz w:val="28"/>
          <w:szCs w:val="28"/>
          <w:shd w:val="clear" w:color="auto" w:fill="FFFFFF"/>
          <w:lang w:val="kk-KZ"/>
        </w:rPr>
        <w:t>р д</w:t>
      </w:r>
      <w:r w:rsidRPr="001E4FF7">
        <w:rPr>
          <w:noProof/>
          <w:sz w:val="28"/>
          <w:szCs w:val="28"/>
          <w:shd w:val="clear" w:color="auto" w:fill="FFFFFF"/>
          <w:lang w:val="kk-KZ"/>
        </w:rPr>
        <w:t>а</w:t>
      </w:r>
      <w:r w:rsidR="00430F1A" w:rsidRPr="001E4FF7">
        <w:rPr>
          <w:noProof/>
          <w:sz w:val="28"/>
          <w:szCs w:val="28"/>
          <w:shd w:val="clear" w:color="auto" w:fill="FFFFFF"/>
          <w:lang w:val="kk-KZ"/>
        </w:rPr>
        <w:t xml:space="preserve"> аз емес. Соның негізгілері мынадай:</w:t>
      </w:r>
    </w:p>
    <w:p w14:paraId="5E6E31FD" w14:textId="77777777" w:rsidR="00430F1A" w:rsidRPr="001E4FF7" w:rsidRDefault="00430F1A" w:rsidP="00C05FFE">
      <w:pPr>
        <w:pStyle w:val="a6"/>
        <w:numPr>
          <w:ilvl w:val="0"/>
          <w:numId w:val="3"/>
        </w:numPr>
        <w:tabs>
          <w:tab w:val="left" w:pos="567"/>
          <w:tab w:val="left" w:pos="993"/>
        </w:tabs>
        <w:ind w:left="0" w:firstLine="709"/>
        <w:jc w:val="both"/>
        <w:rPr>
          <w:noProof/>
          <w:sz w:val="28"/>
          <w:szCs w:val="28"/>
          <w:shd w:val="clear" w:color="auto" w:fill="FFFFFF"/>
          <w:lang w:val="kk-KZ"/>
        </w:rPr>
      </w:pPr>
      <w:r w:rsidRPr="001E4FF7">
        <w:rPr>
          <w:b/>
          <w:noProof/>
          <w:sz w:val="28"/>
          <w:szCs w:val="28"/>
          <w:shd w:val="clear" w:color="auto" w:fill="FFFFFF"/>
          <w:lang w:val="kk-KZ"/>
        </w:rPr>
        <w:t xml:space="preserve">Анонимділік. </w:t>
      </w:r>
      <w:r w:rsidRPr="001E4FF7">
        <w:rPr>
          <w:noProof/>
          <w:sz w:val="28"/>
          <w:szCs w:val="28"/>
          <w:shd w:val="clear" w:color="auto" w:fill="FFFFFF"/>
          <w:lang w:val="kk-KZ"/>
        </w:rPr>
        <w:t>Біреуге ақпарат жіберетіндер көбінесе анонимділікті ұстанады. Егер аккаунты білініп қалған жағдайда да олар өз істерін жалғастыра береді.</w:t>
      </w:r>
    </w:p>
    <w:p w14:paraId="44809B3D" w14:textId="1103C5D6" w:rsidR="00430F1A" w:rsidRPr="001E4FF7" w:rsidRDefault="00430F1A" w:rsidP="00C05FFE">
      <w:pPr>
        <w:pStyle w:val="a6"/>
        <w:numPr>
          <w:ilvl w:val="0"/>
          <w:numId w:val="3"/>
        </w:numPr>
        <w:tabs>
          <w:tab w:val="left" w:pos="567"/>
          <w:tab w:val="left" w:pos="993"/>
        </w:tabs>
        <w:ind w:left="0" w:firstLine="709"/>
        <w:jc w:val="both"/>
        <w:rPr>
          <w:noProof/>
          <w:sz w:val="28"/>
          <w:szCs w:val="28"/>
          <w:shd w:val="clear" w:color="auto" w:fill="FFFFFF"/>
          <w:lang w:val="kk-KZ"/>
        </w:rPr>
      </w:pPr>
      <w:r w:rsidRPr="001E4FF7">
        <w:rPr>
          <w:b/>
          <w:noProof/>
          <w:sz w:val="28"/>
          <w:szCs w:val="28"/>
          <w:shd w:val="clear" w:color="auto" w:fill="FFFFFF"/>
          <w:lang w:val="kk-KZ"/>
        </w:rPr>
        <w:t>Күшейту.</w:t>
      </w:r>
      <w:r w:rsidRPr="001E4FF7">
        <w:rPr>
          <w:noProof/>
          <w:sz w:val="28"/>
          <w:szCs w:val="28"/>
          <w:shd w:val="clear" w:color="auto" w:fill="FFFFFF"/>
          <w:lang w:val="kk-KZ"/>
        </w:rPr>
        <w:t xml:space="preserve"> Бетпе-бет жағдайда шабуылдаушы мен құрбан бір-бірін көре алады, бақылап тұрғандардың кім және қанша екенін байқай алады. Онлайн-агрессия </w:t>
      </w:r>
      <w:r w:rsidR="008C4192" w:rsidRPr="001E4FF7">
        <w:rPr>
          <w:noProof/>
          <w:sz w:val="28"/>
          <w:szCs w:val="28"/>
          <w:shd w:val="clear" w:color="auto" w:fill="FFFFFF"/>
          <w:lang w:val="kk-KZ"/>
        </w:rPr>
        <w:t xml:space="preserve"> орта</w:t>
      </w:r>
      <w:r w:rsidRPr="001E4FF7">
        <w:rPr>
          <w:noProof/>
          <w:sz w:val="28"/>
          <w:szCs w:val="28"/>
          <w:shd w:val="clear" w:color="auto" w:fill="FFFFFF"/>
          <w:lang w:val="kk-KZ"/>
        </w:rPr>
        <w:t xml:space="preserve">сы  айқын емес. Әлеуметтік желідегі </w:t>
      </w:r>
      <w:r w:rsidR="00093C8C" w:rsidRPr="001E4FF7">
        <w:rPr>
          <w:noProof/>
          <w:sz w:val="28"/>
          <w:szCs w:val="28"/>
          <w:shd w:val="clear" w:color="auto" w:fill="FFFFFF"/>
          <w:lang w:val="kk-KZ"/>
        </w:rPr>
        <w:t>намысын</w:t>
      </w:r>
      <w:r w:rsidRPr="001E4FF7">
        <w:rPr>
          <w:noProof/>
          <w:sz w:val="28"/>
          <w:szCs w:val="28"/>
          <w:shd w:val="clear" w:color="auto" w:fill="FFFFFF"/>
          <w:lang w:val="kk-KZ"/>
        </w:rPr>
        <w:t>а тиетін жазбаны осы адамның желідегі барлық қосылушылары көреді; ең жаманы, олардың кейбіреуі хабарламаны реттеуі немесе көшіріп басуы ықтимал. Бұл болса, аудитория ішіндегі вирустық жарылысқа душар етеді.</w:t>
      </w:r>
    </w:p>
    <w:p w14:paraId="14D05552" w14:textId="6D351F59" w:rsidR="00430F1A" w:rsidRPr="001E4FF7" w:rsidRDefault="00430F1A" w:rsidP="00C05FFE">
      <w:pPr>
        <w:pStyle w:val="a6"/>
        <w:numPr>
          <w:ilvl w:val="0"/>
          <w:numId w:val="3"/>
        </w:numPr>
        <w:tabs>
          <w:tab w:val="left" w:pos="567"/>
          <w:tab w:val="left" w:pos="993"/>
        </w:tabs>
        <w:ind w:left="0" w:firstLine="709"/>
        <w:jc w:val="both"/>
        <w:rPr>
          <w:bCs/>
          <w:noProof/>
          <w:sz w:val="28"/>
          <w:szCs w:val="28"/>
          <w:shd w:val="clear" w:color="auto" w:fill="FFFFFF"/>
          <w:lang w:val="kk-KZ"/>
        </w:rPr>
      </w:pPr>
      <w:r w:rsidRPr="001E4FF7">
        <w:rPr>
          <w:b/>
          <w:noProof/>
          <w:sz w:val="28"/>
          <w:szCs w:val="28"/>
          <w:shd w:val="clear" w:color="auto" w:fill="FFFFFF"/>
          <w:lang w:val="kk-KZ"/>
        </w:rPr>
        <w:t xml:space="preserve">Тұрақтылық. </w:t>
      </w:r>
      <w:r w:rsidRPr="001E4FF7">
        <w:rPr>
          <w:bCs/>
          <w:noProof/>
          <w:sz w:val="28"/>
          <w:szCs w:val="28"/>
          <w:shd w:val="clear" w:color="auto" w:fill="FFFFFF"/>
          <w:lang w:val="kk-KZ"/>
        </w:rPr>
        <w:t>Жүзбе-жүз кездесу кезіндегі жайттар бір-ақ рет болады, естелігі жоғалады. Сол кездегі әңгіме</w:t>
      </w:r>
      <w:r w:rsidR="00093C8C" w:rsidRPr="001E4FF7">
        <w:rPr>
          <w:bCs/>
          <w:noProof/>
          <w:sz w:val="28"/>
          <w:szCs w:val="28"/>
          <w:shd w:val="clear" w:color="auto" w:fill="FFFFFF"/>
          <w:lang w:val="kk-KZ"/>
        </w:rPr>
        <w:t>нің</w:t>
      </w:r>
      <w:r w:rsidRPr="001E4FF7">
        <w:rPr>
          <w:bCs/>
          <w:noProof/>
          <w:sz w:val="28"/>
          <w:szCs w:val="28"/>
          <w:shd w:val="clear" w:color="auto" w:fill="FFFFFF"/>
          <w:lang w:val="kk-KZ"/>
        </w:rPr>
        <w:t xml:space="preserve"> уақыт өте келе еске түсірілуі, ал бейне қайта жаңғыртылуы мүмкін. Бірақ онлайн ортада агрессивті әрекеттер үнемі болып тұрады, сондықтан құрбан оны қайта-қайта  сезінеді. Әрине, ол ізінен қалмаған электронды хаттарды немесе дауыс</w:t>
      </w:r>
      <w:r w:rsidR="00093C8C" w:rsidRPr="001E4FF7">
        <w:rPr>
          <w:bCs/>
          <w:noProof/>
          <w:sz w:val="28"/>
          <w:szCs w:val="28"/>
          <w:shd w:val="clear" w:color="auto" w:fill="FFFFFF"/>
          <w:lang w:val="kk-KZ"/>
        </w:rPr>
        <w:t>тық</w:t>
      </w:r>
      <w:r w:rsidRPr="001E4FF7">
        <w:rPr>
          <w:bCs/>
          <w:noProof/>
          <w:sz w:val="28"/>
          <w:szCs w:val="28"/>
          <w:shd w:val="clear" w:color="auto" w:fill="FFFFFF"/>
          <w:lang w:val="kk-KZ"/>
        </w:rPr>
        <w:t xml:space="preserve"> хабарламаларды өшіріп тастайды, бірақ ондай ортада болатын нәрселердің көбі оңтайлықпен өшіріле салмайды. Әлеуметтік желілердегі хабарламалар, жасанды веб-сайттар, туиттер және Instagram </w:t>
      </w:r>
      <w:r w:rsidRPr="001E4FF7">
        <w:rPr>
          <w:bCs/>
          <w:noProof/>
          <w:sz w:val="28"/>
          <w:szCs w:val="28"/>
          <w:shd w:val="clear" w:color="auto" w:fill="FFFFFF"/>
          <w:lang w:val="kk-KZ" w:eastAsia="zh-CN"/>
        </w:rPr>
        <w:t>суреттері өте тұрақты, ал іздеу құралдары адам жадынан баяғыда өшіп қалатын залалды суреттерді оңай тауып ала қояды. Сол арқылы шабуылдаушы қайтадан ізге түсіп, құрбан қайтадан ашуға мінеді.</w:t>
      </w:r>
    </w:p>
    <w:p w14:paraId="1765DC52" w14:textId="3929A3AB" w:rsidR="00430F1A" w:rsidRPr="001E4FF7" w:rsidRDefault="00430F1A" w:rsidP="00C05FFE">
      <w:pPr>
        <w:pStyle w:val="a6"/>
        <w:numPr>
          <w:ilvl w:val="0"/>
          <w:numId w:val="3"/>
        </w:numPr>
        <w:tabs>
          <w:tab w:val="left" w:pos="567"/>
          <w:tab w:val="left" w:pos="993"/>
        </w:tabs>
        <w:ind w:left="0" w:firstLine="709"/>
        <w:jc w:val="both"/>
        <w:rPr>
          <w:bCs/>
          <w:noProof/>
          <w:sz w:val="28"/>
          <w:szCs w:val="28"/>
          <w:shd w:val="clear" w:color="auto" w:fill="FFFFFF"/>
          <w:lang w:val="kk-KZ"/>
        </w:rPr>
      </w:pPr>
      <w:r w:rsidRPr="001E4FF7">
        <w:rPr>
          <w:b/>
          <w:noProof/>
          <w:sz w:val="28"/>
          <w:szCs w:val="28"/>
          <w:shd w:val="clear" w:color="auto" w:fill="FFFFFF"/>
          <w:lang w:val="kk-KZ"/>
        </w:rPr>
        <w:t>Мультимедияны қолдану</w:t>
      </w:r>
      <w:r w:rsidRPr="001E4FF7">
        <w:rPr>
          <w:b/>
          <w:bCs/>
          <w:noProof/>
          <w:sz w:val="28"/>
          <w:szCs w:val="28"/>
          <w:shd w:val="clear" w:color="auto" w:fill="FFFFFF"/>
          <w:lang w:val="kk-KZ"/>
        </w:rPr>
        <w:t>.</w:t>
      </w:r>
      <w:r w:rsidRPr="001E4FF7">
        <w:rPr>
          <w:bCs/>
          <w:noProof/>
          <w:sz w:val="28"/>
          <w:szCs w:val="28"/>
          <w:shd w:val="clear" w:color="auto" w:fill="FFFFFF"/>
          <w:lang w:val="kk-KZ"/>
        </w:rPr>
        <w:t xml:space="preserve"> Сурет мың сөз айтатын болса, аудиожазба миллион, ал </w:t>
      </w:r>
      <w:r w:rsidR="00092E82" w:rsidRPr="001E4FF7">
        <w:rPr>
          <w:bCs/>
          <w:noProof/>
          <w:sz w:val="28"/>
          <w:szCs w:val="28"/>
          <w:shd w:val="clear" w:color="auto" w:fill="FFFFFF"/>
          <w:lang w:val="kk-KZ"/>
        </w:rPr>
        <w:t>видео</w:t>
      </w:r>
      <w:r w:rsidRPr="001E4FF7">
        <w:rPr>
          <w:bCs/>
          <w:noProof/>
          <w:sz w:val="28"/>
          <w:szCs w:val="28"/>
          <w:shd w:val="clear" w:color="auto" w:fill="FFFFFF"/>
          <w:lang w:val="kk-KZ"/>
        </w:rPr>
        <w:t xml:space="preserve"> одан да көп сөзге жол ашады. Адамдардың онлайн ортада өздері туралы не жариялайтынына да тежелу әсер етеді, сондықтан шабуылдаушы біреудің ізіне түсу үшін пайдаланатын тұрпайы және әшкере жасайтын материалдарды табуы қиындық тудырмайды. Адам ұялы телефонды жиі қолданады,  сондықтан адамның іс-әрекетін аудио, видео немесе суретке түсіріп алуы мүмкін. Сауалнама нәтижесі бойынша көп адамдар видео материалдар арқылы моральдық-психологиялық күйзеліске ұшырайды.</w:t>
      </w:r>
    </w:p>
    <w:p w14:paraId="39C1EBBD" w14:textId="58C95218" w:rsidR="00430F1A" w:rsidRPr="001E4FF7" w:rsidRDefault="00430F1A" w:rsidP="00C05FFE">
      <w:pPr>
        <w:pStyle w:val="11"/>
        <w:spacing w:before="0" w:beforeAutospacing="0" w:after="0" w:afterAutospacing="0"/>
        <w:ind w:firstLine="709"/>
        <w:jc w:val="both"/>
        <w:rPr>
          <w:sz w:val="28"/>
          <w:szCs w:val="28"/>
          <w:lang w:val="kk-KZ"/>
        </w:rPr>
      </w:pPr>
      <w:r w:rsidRPr="001E4FF7">
        <w:rPr>
          <w:rStyle w:val="af"/>
          <w:i w:val="0"/>
          <w:sz w:val="28"/>
          <w:szCs w:val="28"/>
          <w:lang w:val="kk-KZ"/>
        </w:rPr>
        <w:t xml:space="preserve">Арготикалық сөздерге cөз мағынасының кеңеюі, сөзде  «қылмыстық» мағынаның жойылуы, экспрессивтіліктің дамуы және соның негізінде сөздің бастапқы мағынасымен байланысы жоқ жаңа мағынаның пайда болуы сияқты семантикалық үдерістер тән. </w:t>
      </w:r>
    </w:p>
    <w:p w14:paraId="5F7D831B" w14:textId="77777777" w:rsidR="00430F1A" w:rsidRPr="001E4FF7" w:rsidRDefault="00430F1A" w:rsidP="00C05FFE">
      <w:pPr>
        <w:pStyle w:val="ac"/>
        <w:ind w:firstLine="709"/>
        <w:jc w:val="both"/>
        <w:rPr>
          <w:sz w:val="28"/>
          <w:szCs w:val="28"/>
          <w:lang w:val="kk-KZ"/>
        </w:rPr>
      </w:pPr>
      <w:r w:rsidRPr="001E4FF7">
        <w:rPr>
          <w:sz w:val="28"/>
          <w:szCs w:val="28"/>
          <w:lang w:val="kk-KZ"/>
        </w:rPr>
        <w:t>Сленгтің арго мен жаргоннан айырмашылығы оның ашықтығында, жалпыға танымалдығында және жалпы қолданысқа ие болуында. Сленгті көбінесе жалпы немесе қала жаргоны немесе интер</w:t>
      </w:r>
      <w:r w:rsidRPr="001E4FF7">
        <w:rPr>
          <w:sz w:val="28"/>
          <w:szCs w:val="28"/>
        </w:rPr>
        <w:t>-</w:t>
      </w:r>
      <w:r w:rsidRPr="001E4FF7">
        <w:rPr>
          <w:sz w:val="28"/>
          <w:szCs w:val="28"/>
          <w:lang w:val="kk-KZ"/>
        </w:rPr>
        <w:t xml:space="preserve">жаргон деп те атайды. Сленг бірліктері бейресми қатысымда, сондай-ақ БАҚ материалдарында да қолданылуы мүмкін. Арго, жаргон, сленгтің арақатынасын өзара байланысты шеңбер ретінде сипаттауға болады: ортаңғы шеңбер, ядро – бұл арго, герметикалық жүйе, көптеген бірліктердің семантикасы күңгірт; екінші шеңбер </w:t>
      </w:r>
      <w:r w:rsidRPr="001E4FF7">
        <w:rPr>
          <w:sz w:val="28"/>
          <w:szCs w:val="28"/>
          <w:lang w:val="kk-KZ"/>
        </w:rPr>
        <w:lastRenderedPageBreak/>
        <w:t xml:space="preserve">жаргон – неғұрлым кеңейген жүйе, ол арготизмдер арқылы толығып отырады, әдетте, олар семантикалық тұрғыдан өзгеріске ұшырайды; үшінші шеңбер – сленг, барынша ашық жүйе, оның ашықтығы сленгтік бірліктер семантикасының ашықтығы арқылы көрінеді, олардың мағынасы уәжделген болып келеді. </w:t>
      </w:r>
    </w:p>
    <w:p w14:paraId="5516409E" w14:textId="3E5F5B21" w:rsidR="00430F1A" w:rsidRPr="001E4FF7" w:rsidRDefault="00430F1A" w:rsidP="00C05FFE">
      <w:pPr>
        <w:ind w:firstLine="709"/>
        <w:jc w:val="both"/>
        <w:rPr>
          <w:sz w:val="28"/>
          <w:szCs w:val="28"/>
          <w:lang w:val="kk-KZ"/>
        </w:rPr>
      </w:pPr>
      <w:r w:rsidRPr="001E4FF7">
        <w:rPr>
          <w:sz w:val="28"/>
          <w:szCs w:val="28"/>
          <w:lang w:val="kk-KZ"/>
        </w:rPr>
        <w:t>Қазіргі оқушылардың тілдік тұлғасының күрделілігі мынада: ол бір уақытта оқу процесі барысында әдеби тіл нормаларын игерген тұлға, сонымен қатар, ол мектеп сленгін тасымалдаушы және бейресми ұйымдарға жататын болса, топтық жаргонды тасымалдаушы да болуы мүмкін. Сондай-ақ оқушының тілдік тұлғасының дамуына отбасының ықпалын да (қандас оқушылардың өзіндік тілдік бейімделуі бар) ескеру керек.</w:t>
      </w:r>
      <w:r w:rsidRPr="001E4FF7">
        <w:rPr>
          <w:b/>
          <w:bCs/>
          <w:sz w:val="28"/>
          <w:szCs w:val="28"/>
          <w:lang w:val="kk-KZ"/>
        </w:rPr>
        <w:t xml:space="preserve"> </w:t>
      </w:r>
      <w:r w:rsidRPr="001E4FF7">
        <w:rPr>
          <w:sz w:val="28"/>
          <w:szCs w:val="28"/>
          <w:lang w:val="kk-KZ"/>
        </w:rPr>
        <w:t xml:space="preserve">Демек, қазіргі жасөспірімдер үшін диглоссияның дамыған түрі тән, алайда ол жүйелердің ешбірі де соңына дейін қалыптаспаған және дамымаған. Осыған байланысты оқушыларда тілдік тұлғасын дамыту үшін аса маңызды мәселе – әртүрлі коммуникативті жағдаяттарда пайдаланатын тілдік құралдарды таңдау мәселесі туындайды; жасөспірім стильдік бояуы бойынша әртүрлі лексикалық қабаттардың айырмашылығын аңғарады. Осы процесс барысында оның бір «подъязыктан» (Ю.Караулов) екіншісіне ауыса алу, қатысымда «адресат факторын» ескеру білігі қалыптасады. Оқушылардың сөйлеуде стильдік тұрғыда әр алуан элементтерді пайдалануы бұл біліктіліктің енді қалыптаса бастағандығын көрсетеді. </w:t>
      </w:r>
    </w:p>
    <w:p w14:paraId="6623D7F7" w14:textId="42443948" w:rsidR="003B5E8A" w:rsidRPr="001E4FF7" w:rsidRDefault="00430F1A" w:rsidP="00C05FFE">
      <w:pPr>
        <w:ind w:firstLine="709"/>
        <w:jc w:val="both"/>
        <w:rPr>
          <w:sz w:val="28"/>
          <w:szCs w:val="28"/>
          <w:lang w:val="kk-KZ"/>
        </w:rPr>
      </w:pPr>
      <w:r w:rsidRPr="001E4FF7">
        <w:rPr>
          <w:sz w:val="28"/>
          <w:szCs w:val="28"/>
          <w:lang w:val="kk-KZ"/>
        </w:rPr>
        <w:t>Мектеп оқушысы отбасы, жасөспірім топтар және мектеп тарапынан өзара қарама-қарсы ықпалға ұшырайды, сондықтан бір тілдік регистрден екіншісіне ауысуды үйренуі керек. Көп жағдайда бұл мәселе шеше алма</w:t>
      </w:r>
      <w:r w:rsidR="00E95807" w:rsidRPr="001E4FF7">
        <w:rPr>
          <w:sz w:val="28"/>
          <w:szCs w:val="28"/>
          <w:lang w:val="kk-KZ"/>
        </w:rPr>
        <w:t>у</w:t>
      </w:r>
      <w:r w:rsidRPr="001E4FF7">
        <w:rPr>
          <w:sz w:val="28"/>
          <w:szCs w:val="28"/>
          <w:lang w:val="kk-KZ"/>
        </w:rPr>
        <w:t xml:space="preserve"> нәтижесінде әдеби тілдің ауызекі сөйлеу лексикасын да, жаргонизмдер мен қалалық қарапайым лексиканы, инвективті лексиканы қамтитын тілдің аралық формасы ретінде сленгке жүгінеді.   </w:t>
      </w:r>
    </w:p>
    <w:p w14:paraId="2425E6A7" w14:textId="77777777" w:rsidR="00430F1A" w:rsidRPr="001E4FF7" w:rsidRDefault="00430F1A" w:rsidP="00C05FFE">
      <w:pPr>
        <w:ind w:firstLine="709"/>
        <w:jc w:val="both"/>
        <w:rPr>
          <w:sz w:val="28"/>
          <w:szCs w:val="28"/>
          <w:lang w:val="kk-KZ"/>
        </w:rPr>
      </w:pPr>
      <w:r w:rsidRPr="001E4FF7">
        <w:rPr>
          <w:bCs/>
          <w:i/>
          <w:iCs/>
          <w:sz w:val="28"/>
          <w:szCs w:val="28"/>
          <w:lang w:val="kk-KZ"/>
        </w:rPr>
        <w:t>Мектеп сленгінің қызметтері.</w:t>
      </w:r>
      <w:r w:rsidRPr="001E4FF7">
        <w:rPr>
          <w:bCs/>
          <w:sz w:val="28"/>
          <w:szCs w:val="28"/>
          <w:lang w:val="kk-KZ"/>
        </w:rPr>
        <w:t xml:space="preserve"> </w:t>
      </w:r>
      <w:r w:rsidRPr="001E4FF7">
        <w:rPr>
          <w:sz w:val="28"/>
          <w:szCs w:val="28"/>
          <w:lang w:val="kk-KZ"/>
        </w:rPr>
        <w:t xml:space="preserve">ХХ ғасырдың екінші жартысы қазақ әдеби тілінің құрылымы мен әлеуметтік негізінде өзгерістер орын алды, ол өзгерістер тілдік фактілерді бағалаудың жалпы қағидалары мен әдістерінде де көрініс тапты. Егер бұған дейін негізгі белгі кеңістіктік сипат болса (қайда, қай аймақта немесе қандай әлеуметтік топта қалай сөйлейді деген), қазір оның қызметтік сипаты (қандай мақсатта, қандай жағдайда қалай сөйлейді деген) маңызды орынға шықты.  </w:t>
      </w:r>
    </w:p>
    <w:p w14:paraId="7C3AFC14" w14:textId="6BBD544F" w:rsidR="00391D1A" w:rsidRPr="001E4FF7" w:rsidRDefault="00391D1A" w:rsidP="00C05FFE">
      <w:pPr>
        <w:ind w:firstLine="709"/>
        <w:jc w:val="both"/>
        <w:rPr>
          <w:sz w:val="28"/>
          <w:szCs w:val="28"/>
          <w:lang w:val="kk-KZ"/>
        </w:rPr>
      </w:pPr>
      <w:r w:rsidRPr="001E4FF7">
        <w:rPr>
          <w:sz w:val="28"/>
          <w:szCs w:val="28"/>
          <w:lang w:val="kk-KZ"/>
        </w:rPr>
        <w:t>Жоғары сынып оқушысының тілдік тұлғасының қалыптасуын зерттеу барысында осы тақырыптың айналасында сөз қозғап жүрген қазақ ғалымдары жастар тілінің өзіндік ерекшелігіне жататын сленг, жаргон сияқты құбылыстардың пайда болуын өзіндік орта құру, белгілі бір топтан қалыспау, өзіне лайық орта табу сияқты әлеуметтік процестермен байланыстырады. Дегенмен жастар сленгті жөнімен қолдануды ұғып, әдеби сөз нормаларын бұзуға жол бермейтіндей деңгейде болуы керек дегенге саяды  [</w:t>
      </w:r>
      <w:r w:rsidR="009A180B" w:rsidRPr="001E4FF7">
        <w:rPr>
          <w:sz w:val="28"/>
          <w:szCs w:val="28"/>
          <w:lang w:val="kk-KZ"/>
        </w:rPr>
        <w:t>4</w:t>
      </w:r>
      <w:r w:rsidR="00D04896" w:rsidRPr="001E4FF7">
        <w:rPr>
          <w:sz w:val="28"/>
          <w:szCs w:val="28"/>
          <w:lang w:val="kk-KZ"/>
        </w:rPr>
        <w:t>3</w:t>
      </w:r>
      <w:r w:rsidR="009A180B" w:rsidRPr="001E4FF7">
        <w:rPr>
          <w:sz w:val="28"/>
          <w:szCs w:val="28"/>
          <w:lang w:val="kk-KZ"/>
        </w:rPr>
        <w:t xml:space="preserve">; б. </w:t>
      </w:r>
      <w:r w:rsidRPr="001E4FF7">
        <w:rPr>
          <w:sz w:val="28"/>
          <w:szCs w:val="28"/>
          <w:lang w:val="kk-KZ"/>
        </w:rPr>
        <w:t>31].</w:t>
      </w:r>
    </w:p>
    <w:p w14:paraId="7BEEBF19" w14:textId="2851E827" w:rsidR="00391D1A" w:rsidRPr="001E4FF7" w:rsidRDefault="00D04896" w:rsidP="00D04896">
      <w:pPr>
        <w:tabs>
          <w:tab w:val="left" w:pos="993"/>
        </w:tabs>
        <w:jc w:val="both"/>
        <w:rPr>
          <w:b/>
          <w:sz w:val="28"/>
          <w:szCs w:val="28"/>
          <w:lang w:val="kk-KZ"/>
        </w:rPr>
      </w:pPr>
      <w:r w:rsidRPr="001E4FF7">
        <w:rPr>
          <w:sz w:val="28"/>
          <w:szCs w:val="28"/>
          <w:lang w:val="kk-KZ"/>
        </w:rPr>
        <w:t xml:space="preserve">    </w:t>
      </w:r>
      <w:r w:rsidR="00391D1A" w:rsidRPr="001E4FF7">
        <w:rPr>
          <w:sz w:val="28"/>
          <w:szCs w:val="28"/>
          <w:lang w:val="kk-KZ"/>
        </w:rPr>
        <w:t xml:space="preserve">Кейбір зерттеушілер жастар сленгінің тілімізде көптеп кездесуін компьютерлік технология мүмкіндіктерінің артуымен, кеңеюімен және таңдаған музыкалық бағыттарының өзіндік мәдениет ретінде қалыптасуымен </w:t>
      </w:r>
      <w:r w:rsidR="00391D1A" w:rsidRPr="001E4FF7">
        <w:rPr>
          <w:sz w:val="28"/>
          <w:szCs w:val="28"/>
          <w:lang w:val="kk-KZ"/>
        </w:rPr>
        <w:lastRenderedPageBreak/>
        <w:t>байланыстырады. Сонымен бірге сленгілердің көбі ағылшын тілінен енген, аудармасыз қолданылатын сөздер, яғни ағылшын тілін білу жастарға өмірдегі көптеген болашақ мүмкіндіктердің көзі ретінде белгілі болғандықтан, оқушылар тілді жақсы игерген, сондықтан бұндай тілдік бірліктерді еркін түрде көптеп қолданады  [</w:t>
      </w:r>
      <w:r w:rsidR="009A180B" w:rsidRPr="001E4FF7">
        <w:rPr>
          <w:rFonts w:eastAsia="Calibri"/>
          <w:sz w:val="28"/>
          <w:szCs w:val="28"/>
          <w:lang w:val="kk-KZ" w:eastAsia="en-US"/>
        </w:rPr>
        <w:t>4</w:t>
      </w:r>
      <w:r w:rsidRPr="001E4FF7">
        <w:rPr>
          <w:rFonts w:eastAsia="Calibri"/>
          <w:sz w:val="28"/>
          <w:szCs w:val="28"/>
          <w:lang w:val="kk-KZ" w:eastAsia="en-US"/>
        </w:rPr>
        <w:t>4</w:t>
      </w:r>
      <w:r w:rsidR="009A180B" w:rsidRPr="001E4FF7">
        <w:rPr>
          <w:sz w:val="28"/>
          <w:szCs w:val="28"/>
          <w:lang w:val="kk-KZ"/>
        </w:rPr>
        <w:t>; б.95</w:t>
      </w:r>
      <w:r w:rsidR="00391D1A" w:rsidRPr="001E4FF7">
        <w:rPr>
          <w:sz w:val="28"/>
          <w:szCs w:val="28"/>
          <w:lang w:val="kk-KZ"/>
        </w:rPr>
        <w:t>].</w:t>
      </w:r>
    </w:p>
    <w:p w14:paraId="1C315301" w14:textId="6B37C5CF" w:rsidR="00733E14" w:rsidRPr="001E4FF7" w:rsidRDefault="00733E14" w:rsidP="00C05FFE">
      <w:pPr>
        <w:ind w:firstLine="709"/>
        <w:jc w:val="both"/>
        <w:rPr>
          <w:rFonts w:eastAsia="Calibri"/>
          <w:sz w:val="28"/>
          <w:szCs w:val="28"/>
          <w:lang w:val="kk-KZ" w:eastAsia="en-US"/>
        </w:rPr>
      </w:pPr>
      <w:r w:rsidRPr="001E4FF7">
        <w:rPr>
          <w:rFonts w:eastAsia="Calibri"/>
          <w:sz w:val="28"/>
          <w:szCs w:val="28"/>
          <w:lang w:val="kk-KZ" w:eastAsia="en-US"/>
        </w:rPr>
        <w:t>Қазіргі лингвистердің арасында сленгті қарастыратындар бұл категорияны тілдегі зерттеуді қажет ететін мәселе ретінде қарайды. Тіпті сленг тек жастар тілінде емес, көркем әдебиетте, мерзімді баслымдар мен ақпарат көздерінде де жиі қолданылатыны атап, маңызды тілдік құбылыс деп қарайды. Осындай көзқарастардың кеңінен кездесуіне «Сленгтердің комиксті сөздігінің» шығуы да себеп болған [</w:t>
      </w:r>
      <w:r w:rsidR="009A180B" w:rsidRPr="001E4FF7">
        <w:rPr>
          <w:rFonts w:eastAsia="Calibri"/>
          <w:sz w:val="28"/>
          <w:szCs w:val="28"/>
          <w:lang w:val="kk-KZ" w:eastAsia="en-US"/>
        </w:rPr>
        <w:t>4</w:t>
      </w:r>
      <w:r w:rsidR="00D04896" w:rsidRPr="001E4FF7">
        <w:rPr>
          <w:rFonts w:eastAsia="Calibri"/>
          <w:sz w:val="28"/>
          <w:szCs w:val="28"/>
          <w:lang w:val="kk-KZ" w:eastAsia="en-US"/>
        </w:rPr>
        <w:t>5</w:t>
      </w:r>
      <w:r w:rsidRPr="001E4FF7">
        <w:rPr>
          <w:rFonts w:eastAsia="Calibri"/>
          <w:sz w:val="28"/>
          <w:szCs w:val="28"/>
          <w:lang w:val="kk-KZ" w:eastAsia="en-US"/>
        </w:rPr>
        <w:t xml:space="preserve">].  </w:t>
      </w:r>
    </w:p>
    <w:p w14:paraId="08F5397A" w14:textId="00F07F16" w:rsidR="00430F1A" w:rsidRPr="001E4FF7" w:rsidRDefault="00430F1A" w:rsidP="00C05FFE">
      <w:pPr>
        <w:ind w:firstLine="709"/>
        <w:jc w:val="both"/>
        <w:rPr>
          <w:sz w:val="28"/>
          <w:szCs w:val="28"/>
          <w:lang w:val="kk-KZ"/>
        </w:rPr>
      </w:pPr>
      <w:r w:rsidRPr="001E4FF7">
        <w:rPr>
          <w:sz w:val="28"/>
          <w:szCs w:val="28"/>
          <w:lang w:val="kk-KZ"/>
        </w:rPr>
        <w:t xml:space="preserve">Әлеуметтік диалектілердің қызметтері әр кезеңде әртүрлі болды, сондай-ақ түрлі әлеуметтік диалектілер түрлі қызметтер атқарады. Әлеуметтік диалектілер ең алдымен лексикалық жүйелер болғандықтан, олардың барлығына мектепке тән реалийлер атауын жасауда ғана емес, сол сленгті тасымалдаушылар үшін неғұрлым маңызды болып табылатын пәндер мен құбылыстардың атын өзгертуде байқалатын номинативті қызмет тән. </w:t>
      </w:r>
    </w:p>
    <w:p w14:paraId="42AABD16" w14:textId="77777777" w:rsidR="00430F1A" w:rsidRPr="001E4FF7" w:rsidRDefault="00430F1A" w:rsidP="00C05FFE">
      <w:pPr>
        <w:ind w:firstLine="709"/>
        <w:jc w:val="both"/>
        <w:rPr>
          <w:sz w:val="28"/>
          <w:szCs w:val="28"/>
          <w:lang w:val="kk-KZ"/>
        </w:rPr>
      </w:pPr>
      <w:r w:rsidRPr="001E4FF7">
        <w:rPr>
          <w:sz w:val="28"/>
          <w:szCs w:val="28"/>
          <w:lang w:val="kk-KZ"/>
        </w:rPr>
        <w:t xml:space="preserve">Коммуникативті қызмет те барлық әлеуметтік диалектілерге ортақ. </w:t>
      </w:r>
    </w:p>
    <w:p w14:paraId="2B24BE93" w14:textId="77777777" w:rsidR="00430F1A" w:rsidRPr="001E4FF7" w:rsidRDefault="00430F1A" w:rsidP="00C05FFE">
      <w:pPr>
        <w:ind w:firstLine="709"/>
        <w:jc w:val="both"/>
        <w:rPr>
          <w:sz w:val="28"/>
          <w:szCs w:val="28"/>
          <w:lang w:val="kk-KZ"/>
        </w:rPr>
      </w:pPr>
      <w:r w:rsidRPr="001E4FF7">
        <w:rPr>
          <w:sz w:val="28"/>
          <w:szCs w:val="28"/>
          <w:lang w:val="kk-KZ"/>
        </w:rPr>
        <w:t>Әлеуметтік диалектілерге тән қызметтердің ішінен ең жиі кездесетіні ретінде ғалымдар екі негізгі қызметті көрсетеді:</w:t>
      </w:r>
    </w:p>
    <w:p w14:paraId="3BAFCF1D" w14:textId="77777777" w:rsidR="00430F1A" w:rsidRPr="001E4FF7" w:rsidRDefault="00430F1A" w:rsidP="00C05FFE">
      <w:pPr>
        <w:ind w:firstLine="709"/>
        <w:jc w:val="both"/>
        <w:rPr>
          <w:sz w:val="28"/>
          <w:szCs w:val="28"/>
          <w:lang w:val="kk-KZ"/>
        </w:rPr>
      </w:pPr>
      <w:r w:rsidRPr="001E4FF7">
        <w:rPr>
          <w:sz w:val="28"/>
          <w:szCs w:val="28"/>
          <w:lang w:val="kk-KZ"/>
        </w:rPr>
        <w:t>1) конспиративті қызмет – ол қандай да бір ақпаратты құпия сақтауға, бөгде адамдар арасында ойын жеткізуге, пікірлестеріне белгілі бір қауіп жайлы  ескертуге ұмтылыспен байланысты.</w:t>
      </w:r>
    </w:p>
    <w:p w14:paraId="62A970D6" w14:textId="555B49E5" w:rsidR="00430F1A" w:rsidRPr="001E4FF7" w:rsidRDefault="00430F1A" w:rsidP="00C05FFE">
      <w:pPr>
        <w:ind w:firstLine="709"/>
        <w:jc w:val="both"/>
        <w:rPr>
          <w:sz w:val="28"/>
          <w:szCs w:val="28"/>
          <w:lang w:val="kk-KZ"/>
        </w:rPr>
      </w:pPr>
      <w:r w:rsidRPr="001E4FF7">
        <w:rPr>
          <w:sz w:val="28"/>
          <w:szCs w:val="28"/>
          <w:lang w:val="kk-KZ"/>
        </w:rPr>
        <w:t>2) эмоционалды-экспрессивті қызмет -  ол көптеген жаргонизмдер мен арготизмдердің өзіндік ерекшелігінің, өзгешелігінің нәтижесінде эмоционалды-экспрессивті бояулы болуымен байланысты [4</w:t>
      </w:r>
      <w:r w:rsidR="00D04896" w:rsidRPr="001E4FF7">
        <w:rPr>
          <w:sz w:val="28"/>
          <w:szCs w:val="28"/>
          <w:lang w:val="kk-KZ"/>
        </w:rPr>
        <w:t>6</w:t>
      </w:r>
      <w:r w:rsidRPr="001E4FF7">
        <w:rPr>
          <w:sz w:val="28"/>
          <w:szCs w:val="28"/>
          <w:lang w:val="kk-KZ"/>
        </w:rPr>
        <w:t>, б. 4].</w:t>
      </w:r>
    </w:p>
    <w:p w14:paraId="195AB1C3" w14:textId="77777777" w:rsidR="00430F1A" w:rsidRPr="001E4FF7" w:rsidRDefault="00430F1A" w:rsidP="00C05FFE">
      <w:pPr>
        <w:ind w:firstLine="709"/>
        <w:jc w:val="both"/>
        <w:rPr>
          <w:sz w:val="28"/>
          <w:szCs w:val="28"/>
          <w:lang w:val="kk-KZ"/>
        </w:rPr>
      </w:pPr>
      <w:r w:rsidRPr="001E4FF7">
        <w:rPr>
          <w:sz w:val="28"/>
          <w:szCs w:val="28"/>
          <w:lang w:val="kk-KZ"/>
        </w:rPr>
        <w:t xml:space="preserve">Алғашқы кезеңде жаргонның пайда болуы өз сөзін өзгелерден жасыру және  өзгелер үшін түсініксіз етіп жасау ниетінен туған. Алайда қазіргі таңда консприативтік қызмет екінші орынға ысырылды, өзгеше конспирация маңызды орынға шықты: жаргон эвфемистік қызметке ие болды, яғни жағымсыз, ауыр ақиқаттарды жасыру мақсатында қолданылады. </w:t>
      </w:r>
    </w:p>
    <w:p w14:paraId="216B2580" w14:textId="3616CDE6" w:rsidR="00430F1A" w:rsidRPr="001E4FF7" w:rsidRDefault="00430F1A" w:rsidP="00C05FFE">
      <w:pPr>
        <w:widowControl w:val="0"/>
        <w:ind w:firstLine="709"/>
        <w:jc w:val="both"/>
        <w:rPr>
          <w:sz w:val="28"/>
          <w:szCs w:val="28"/>
          <w:lang w:val="kk-KZ"/>
        </w:rPr>
      </w:pPr>
      <w:r w:rsidRPr="001E4FF7">
        <w:rPr>
          <w:sz w:val="28"/>
          <w:szCs w:val="28"/>
          <w:lang w:val="kk-KZ"/>
        </w:rPr>
        <w:t xml:space="preserve">Оқушылар сленгті ойын ретінде, тілдік және комуникативтік нормадан алшақтау деп қабылдайды.  Мектеп сленгінің пайда болу себебі – жасөспірімдердің өз бетімен әрекет ете алатынын көрсету, өздерінің белгілі бір топқа (Q-pop топқа, спорт фанаттарына) тиесілі екенін көрсетуге ұмтылысы. Мұнда әлеуметтік диалектінің тағы бір қызметі әлеуметтік ынтымақтастық қызметі байқалады: сленгтік бірліктерді пайдалану/пайдаланбау сұхбаттасушыларды «біздікі» немесе «бөтен» ретінде айқындауға мүмкіндік береді. </w:t>
      </w:r>
    </w:p>
    <w:p w14:paraId="268A6988" w14:textId="785045F8" w:rsidR="00430F1A" w:rsidRPr="001E4FF7" w:rsidRDefault="00430F1A" w:rsidP="00C05FFE">
      <w:pPr>
        <w:ind w:firstLine="709"/>
        <w:jc w:val="both"/>
        <w:rPr>
          <w:sz w:val="28"/>
          <w:szCs w:val="28"/>
          <w:lang w:val="kk-KZ"/>
        </w:rPr>
      </w:pPr>
      <w:r w:rsidRPr="001E4FF7">
        <w:rPr>
          <w:sz w:val="28"/>
          <w:szCs w:val="28"/>
          <w:lang w:val="kk-KZ"/>
        </w:rPr>
        <w:t xml:space="preserve">Психологтардың анықтауынша, сленг «Біз» сезімін күшейтеді, ол қатысымының жалпы таңбасы арқылы топтың барлық мүшелерін сәйкестендіру арқылы  сұхбаттасушылар арасындағы арақашықтықты азайтады. Мұнда жасөспірімнің сөйлеуі толығымен сленгке құрылған ба, әлде ол сөйлеуде 5-7 бірлікті ғана қоса ма ол маңызды емес. </w:t>
      </w:r>
    </w:p>
    <w:p w14:paraId="26FF4B91" w14:textId="5F45F07F" w:rsidR="00430F1A" w:rsidRPr="001E4FF7" w:rsidRDefault="00430F1A" w:rsidP="00C05FFE">
      <w:pPr>
        <w:widowControl w:val="0"/>
        <w:ind w:firstLine="709"/>
        <w:jc w:val="both"/>
        <w:rPr>
          <w:sz w:val="28"/>
          <w:szCs w:val="28"/>
          <w:lang w:val="kk-KZ"/>
        </w:rPr>
      </w:pPr>
      <w:r w:rsidRPr="001E4FF7">
        <w:rPr>
          <w:sz w:val="28"/>
          <w:szCs w:val="28"/>
          <w:lang w:val="kk-KZ"/>
        </w:rPr>
        <w:lastRenderedPageBreak/>
        <w:t>Бұл тұрғыда жаргон сөйлеушілердің өзіндік әлеуметтік-коммуникативтік мәртебесінде «сигнал» (пароль) рөлін атқаратындықтан, Е.Н.Гуц бұл қызметті сигналдық қызмет деп айқындайды және фатикалық интенция орын алған жаргонизмнің дәл осы қызметі «оның номинативтік және бағалауыштық семантикасын» жойып доминантты қызметке айналады [</w:t>
      </w:r>
      <w:r w:rsidR="00E830C2" w:rsidRPr="001E4FF7">
        <w:rPr>
          <w:sz w:val="28"/>
          <w:szCs w:val="28"/>
          <w:lang w:val="kk-KZ"/>
        </w:rPr>
        <w:t>4</w:t>
      </w:r>
      <w:r w:rsidR="00D04896" w:rsidRPr="001E4FF7">
        <w:rPr>
          <w:sz w:val="28"/>
          <w:szCs w:val="28"/>
          <w:lang w:val="kk-KZ"/>
        </w:rPr>
        <w:t>7</w:t>
      </w:r>
      <w:r w:rsidRPr="001E4FF7">
        <w:rPr>
          <w:sz w:val="28"/>
          <w:szCs w:val="28"/>
          <w:lang w:val="kk-KZ"/>
        </w:rPr>
        <w:t>, б. 19].</w:t>
      </w:r>
    </w:p>
    <w:p w14:paraId="2B02C641" w14:textId="48BDB74F" w:rsidR="00430F1A" w:rsidRPr="001E4FF7" w:rsidRDefault="00430F1A" w:rsidP="00C05FFE">
      <w:pPr>
        <w:widowControl w:val="0"/>
        <w:ind w:firstLine="709"/>
        <w:jc w:val="both"/>
        <w:rPr>
          <w:sz w:val="28"/>
          <w:szCs w:val="28"/>
          <w:lang w:val="kk-KZ"/>
        </w:rPr>
      </w:pPr>
      <w:r w:rsidRPr="001E4FF7">
        <w:rPr>
          <w:sz w:val="28"/>
          <w:szCs w:val="28"/>
          <w:lang w:val="kk-KZ"/>
        </w:rPr>
        <w:t>Сленг жаргонға қарағанда кәсіби тұрғыда шектеулі болғандықтан (оқушылар – бұл айналысатын ісінің ортақтығы бойынша біріккен адамдар тобы ғана емес, олар үлкен әлеуметтік топ), оны пайдалану сөйлеушінің белгілі бір мәдени позициясын көрсетеді, яғни сленг – жоғарыда аталғандарға қоса дүниетанымдық, идеологиялық қызмет те атқаратын «дүниені сезінудің ерекше құбылысы» [</w:t>
      </w:r>
      <w:r w:rsidR="00D04896" w:rsidRPr="001E4FF7">
        <w:rPr>
          <w:sz w:val="28"/>
          <w:szCs w:val="28"/>
          <w:lang w:val="kk-KZ"/>
        </w:rPr>
        <w:t>48</w:t>
      </w:r>
      <w:r w:rsidRPr="001E4FF7">
        <w:rPr>
          <w:sz w:val="28"/>
          <w:szCs w:val="28"/>
          <w:lang w:val="kk-KZ"/>
        </w:rPr>
        <w:t xml:space="preserve">, б. 346]. Мұнда афористік формада адамның өмірлік философиясын білдіретін сленгтік формулалар, клишелер туындайды. </w:t>
      </w:r>
    </w:p>
    <w:p w14:paraId="7B750F0C" w14:textId="00F5300F" w:rsidR="00430F1A" w:rsidRPr="001E4FF7" w:rsidRDefault="00430F1A" w:rsidP="00C05FFE">
      <w:pPr>
        <w:ind w:firstLine="709"/>
        <w:jc w:val="both"/>
        <w:rPr>
          <w:sz w:val="28"/>
          <w:szCs w:val="28"/>
          <w:lang w:val="kk-KZ"/>
        </w:rPr>
      </w:pPr>
      <w:r w:rsidRPr="001E4FF7">
        <w:rPr>
          <w:sz w:val="28"/>
          <w:szCs w:val="28"/>
          <w:lang w:val="kk-KZ"/>
        </w:rPr>
        <w:t>Мектеп сленгінің лексикасында оқушылар өмірінің төмендегідей салаларымен байланысты тақырыптардағы сөздер қамтылған:1) мектеп;2) бос уақытты өткізу;3) тұрмыс;4) адамдар;5) бағалау.</w:t>
      </w:r>
      <w:r w:rsidR="005B6EC1" w:rsidRPr="001E4FF7">
        <w:rPr>
          <w:sz w:val="28"/>
          <w:szCs w:val="28"/>
          <w:lang w:val="kk-KZ"/>
        </w:rPr>
        <w:t xml:space="preserve"> Сондай-ақ м</w:t>
      </w:r>
      <w:r w:rsidRPr="001E4FF7">
        <w:rPr>
          <w:sz w:val="28"/>
          <w:szCs w:val="28"/>
          <w:lang w:val="kk-KZ"/>
        </w:rPr>
        <w:t>ектепке қатысты сөздерді ішей мынадай топтарға бөлуге болады: мұғалімдерге қатысты; оқушыларға қатысты; бағаларға қатысты; оқу пәндеріне қатысты; мектеп өмірімен байланысты процестерге қатысты.</w:t>
      </w:r>
    </w:p>
    <w:p w14:paraId="54CF32D3" w14:textId="77777777" w:rsidR="00430F1A" w:rsidRPr="001E4FF7" w:rsidRDefault="00430F1A" w:rsidP="00C05FFE">
      <w:pPr>
        <w:ind w:firstLine="709"/>
        <w:jc w:val="both"/>
        <w:rPr>
          <w:sz w:val="28"/>
          <w:szCs w:val="28"/>
          <w:lang w:val="kk-KZ"/>
        </w:rPr>
      </w:pPr>
      <w:r w:rsidRPr="001E4FF7">
        <w:rPr>
          <w:sz w:val="28"/>
          <w:szCs w:val="28"/>
          <w:lang w:val="kk-KZ"/>
        </w:rPr>
        <w:t xml:space="preserve">Бұл топтағы сөздердің тұрақтылық деңгейі жоғары, тілдік дәстүрге айналғандары да бар. Көптеген сөздер бірнеше онжылдық бойы қолданылып келеді. Бұл сөздер мектеп сленгінің тұрақтылығын қамтамасыз ете отырып, оның ядросын құрайды. Сабақ және баға атаулары да аз ғана өзгеріске ұшыраған.  Дегенмен, жаңадан жасалғандары да, қолданыстан ығысып, пассив қабатқа өткендері де бар. Мәселен, </w:t>
      </w:r>
      <w:r w:rsidRPr="001E4FF7">
        <w:rPr>
          <w:i/>
          <w:iCs/>
          <w:sz w:val="28"/>
          <w:szCs w:val="28"/>
          <w:lang w:val="kk-KZ"/>
        </w:rPr>
        <w:t>гестапо, диктатор</w:t>
      </w:r>
      <w:r w:rsidRPr="001E4FF7">
        <w:rPr>
          <w:sz w:val="28"/>
          <w:szCs w:val="28"/>
          <w:lang w:val="kk-KZ"/>
        </w:rPr>
        <w:t xml:space="preserve"> (директор мағынасында) деген сөздер қазіргі оқушылардың қолданысында ұшыраспайды. Бұл біріншіден, қазіргі мектеп сленгінде әскери метафоралар кездеспейді; екіншіден, қазіргі оқушылар директор мен мектеп мұғалімдерінен  қорықпайды, яғни мектептегі өзара қарым-қатынас стилінің өзгеруі, мектептегі демократизация оқушылар мен директор, мұғалім арасындағы өзара қатынасты өзгертті. Бұл өзгеріс сәйкесінше оқушылар тілінде де орын алды. </w:t>
      </w:r>
    </w:p>
    <w:p w14:paraId="2BDD9F0C" w14:textId="77777777" w:rsidR="00430F1A" w:rsidRPr="001E4FF7" w:rsidRDefault="00430F1A" w:rsidP="00C05FFE">
      <w:pPr>
        <w:widowControl w:val="0"/>
        <w:ind w:firstLine="709"/>
        <w:jc w:val="both"/>
        <w:rPr>
          <w:b/>
          <w:sz w:val="28"/>
          <w:szCs w:val="28"/>
          <w:lang w:val="kk-KZ"/>
        </w:rPr>
      </w:pPr>
      <w:r w:rsidRPr="001E4FF7">
        <w:rPr>
          <w:sz w:val="28"/>
          <w:szCs w:val="28"/>
          <w:lang w:val="kk-KZ"/>
        </w:rPr>
        <w:t xml:space="preserve">Бұрын оқушыларға коммунист (барынша тырысатын оқушы) сленгі етене таныс болса, қоғамдық-саяси жағдайға байланысты қазір ол қолданыстан шыққан. </w:t>
      </w:r>
    </w:p>
    <w:p w14:paraId="492B20D5" w14:textId="77777777" w:rsidR="00430F1A" w:rsidRPr="001E4FF7" w:rsidRDefault="00430F1A" w:rsidP="00C05FFE">
      <w:pPr>
        <w:widowControl w:val="0"/>
        <w:ind w:firstLine="709"/>
        <w:jc w:val="both"/>
        <w:rPr>
          <w:sz w:val="28"/>
          <w:szCs w:val="28"/>
          <w:lang w:val="kk-KZ"/>
        </w:rPr>
      </w:pPr>
      <w:r w:rsidRPr="001E4FF7">
        <w:rPr>
          <w:sz w:val="28"/>
          <w:szCs w:val="28"/>
          <w:lang w:val="kk-KZ"/>
        </w:rPr>
        <w:t xml:space="preserve">Сленг лексикасының жаңаруына танымал мультфильмдер мен кинофильмдер ықпал еткен. Атап айтқанда, Шрек, Спонж Боб т.б.   </w:t>
      </w:r>
      <w:r w:rsidRPr="001E4FF7">
        <w:rPr>
          <w:i/>
          <w:sz w:val="28"/>
          <w:szCs w:val="28"/>
          <w:lang w:val="kk-KZ"/>
        </w:rPr>
        <w:t xml:space="preserve"> </w:t>
      </w:r>
    </w:p>
    <w:p w14:paraId="16976ED0" w14:textId="77777777" w:rsidR="00430F1A" w:rsidRPr="001E4FF7" w:rsidRDefault="00430F1A" w:rsidP="00C05FFE">
      <w:pPr>
        <w:widowControl w:val="0"/>
        <w:ind w:firstLine="709"/>
        <w:jc w:val="both"/>
        <w:rPr>
          <w:sz w:val="28"/>
          <w:szCs w:val="28"/>
          <w:lang w:val="kk-KZ"/>
        </w:rPr>
      </w:pPr>
      <w:r w:rsidRPr="001E4FF7">
        <w:rPr>
          <w:sz w:val="28"/>
          <w:szCs w:val="28"/>
          <w:lang w:val="kk-KZ"/>
        </w:rPr>
        <w:t xml:space="preserve">Бос уақытты өткізуге қатысты сөздерге рэпер, тартылсай, қоянның суретін салу, т.б. Бұл топтағы сөздердің ішінде басқа тілдерден, музыканттардың жаргонынан алынған сленгтер жиі кездеседі: </w:t>
      </w:r>
      <w:r w:rsidRPr="001E4FF7">
        <w:rPr>
          <w:i/>
          <w:sz w:val="28"/>
          <w:szCs w:val="28"/>
          <w:lang w:val="kk-KZ"/>
        </w:rPr>
        <w:t>поп, рок, трек, бит.</w:t>
      </w:r>
    </w:p>
    <w:p w14:paraId="079392C5" w14:textId="77777777" w:rsidR="00430F1A" w:rsidRPr="001E4FF7" w:rsidRDefault="00430F1A" w:rsidP="00C05FFE">
      <w:pPr>
        <w:widowControl w:val="0"/>
        <w:tabs>
          <w:tab w:val="left" w:pos="993"/>
        </w:tabs>
        <w:ind w:firstLine="709"/>
        <w:jc w:val="both"/>
        <w:rPr>
          <w:sz w:val="28"/>
          <w:szCs w:val="28"/>
          <w:lang w:val="kk-KZ"/>
        </w:rPr>
      </w:pPr>
      <w:r w:rsidRPr="001E4FF7">
        <w:rPr>
          <w:sz w:val="28"/>
          <w:szCs w:val="28"/>
          <w:lang w:val="kk-KZ"/>
        </w:rPr>
        <w:t>Мектеп оқушылары пайдаланатын сленг сөздердің ішінде агрессия, күш көрсетуге қатысты сөздердің көптеп кездесуі алаңдатарлық жайт.</w:t>
      </w:r>
    </w:p>
    <w:p w14:paraId="43723DDF" w14:textId="77777777" w:rsidR="00430F1A" w:rsidRPr="001E4FF7" w:rsidRDefault="00430F1A" w:rsidP="00C05FFE">
      <w:pPr>
        <w:widowControl w:val="0"/>
        <w:tabs>
          <w:tab w:val="left" w:pos="993"/>
        </w:tabs>
        <w:ind w:firstLine="709"/>
        <w:jc w:val="both"/>
        <w:rPr>
          <w:sz w:val="28"/>
          <w:szCs w:val="28"/>
          <w:lang w:val="kk-KZ"/>
        </w:rPr>
      </w:pPr>
      <w:r w:rsidRPr="001E4FF7">
        <w:rPr>
          <w:sz w:val="28"/>
          <w:szCs w:val="28"/>
          <w:lang w:val="kk-KZ"/>
        </w:rPr>
        <w:t xml:space="preserve">Бұл топқа жататын лексемалар сәннің ықпалымен өте жиі өзгеріске ұшырайды. </w:t>
      </w:r>
    </w:p>
    <w:p w14:paraId="10BC7798" w14:textId="77777777" w:rsidR="00430F1A" w:rsidRPr="001E4FF7" w:rsidRDefault="00430F1A" w:rsidP="00C05FFE">
      <w:pPr>
        <w:widowControl w:val="0"/>
        <w:tabs>
          <w:tab w:val="left" w:pos="993"/>
        </w:tabs>
        <w:ind w:firstLine="709"/>
        <w:jc w:val="both"/>
        <w:rPr>
          <w:sz w:val="28"/>
          <w:szCs w:val="28"/>
          <w:lang w:val="kk-KZ"/>
        </w:rPr>
      </w:pPr>
      <w:r w:rsidRPr="001E4FF7">
        <w:rPr>
          <w:sz w:val="28"/>
          <w:szCs w:val="28"/>
          <w:lang w:val="kk-KZ"/>
        </w:rPr>
        <w:t>- тұрмысқа қатысты сөздерді іштей бірнеше топқа жіктеуге болады:</w:t>
      </w:r>
    </w:p>
    <w:p w14:paraId="2944C50E" w14:textId="77777777" w:rsidR="00430F1A" w:rsidRPr="001E4FF7" w:rsidRDefault="00430F1A" w:rsidP="00C05FFE">
      <w:pPr>
        <w:widowControl w:val="0"/>
        <w:tabs>
          <w:tab w:val="left" w:pos="993"/>
        </w:tabs>
        <w:ind w:firstLine="709"/>
        <w:jc w:val="both"/>
        <w:rPr>
          <w:sz w:val="28"/>
          <w:szCs w:val="28"/>
          <w:lang w:val="kk-KZ"/>
        </w:rPr>
      </w:pPr>
      <w:r w:rsidRPr="001E4FF7">
        <w:rPr>
          <w:sz w:val="28"/>
          <w:szCs w:val="28"/>
          <w:lang w:val="kk-KZ"/>
        </w:rPr>
        <w:lastRenderedPageBreak/>
        <w:t xml:space="preserve">- киім атаулары. Бұл топтың лексикалық құрамының жаңару қарқыны мен қолданылу жиілігі сән әлеміндегі тенденциялармен тікелей байланысты. </w:t>
      </w:r>
    </w:p>
    <w:p w14:paraId="4F1C6B38" w14:textId="45E6F456" w:rsidR="00430F1A" w:rsidRPr="001E4FF7" w:rsidRDefault="00430F1A" w:rsidP="00C05FFE">
      <w:pPr>
        <w:widowControl w:val="0"/>
        <w:tabs>
          <w:tab w:val="left" w:pos="993"/>
        </w:tabs>
        <w:ind w:firstLine="709"/>
        <w:jc w:val="both"/>
        <w:rPr>
          <w:sz w:val="28"/>
          <w:szCs w:val="28"/>
          <w:lang w:val="kk-KZ"/>
        </w:rPr>
      </w:pPr>
      <w:r w:rsidRPr="001E4FF7">
        <w:rPr>
          <w:sz w:val="28"/>
          <w:szCs w:val="28"/>
          <w:lang w:val="kk-KZ"/>
        </w:rPr>
        <w:t xml:space="preserve">- әртүрлі тұрмыстық техника атаулары: </w:t>
      </w:r>
      <w:r w:rsidRPr="001E4FF7">
        <w:rPr>
          <w:i/>
          <w:sz w:val="28"/>
          <w:szCs w:val="28"/>
        </w:rPr>
        <w:t>комп, клава, маус</w:t>
      </w:r>
      <w:r w:rsidRPr="001E4FF7">
        <w:rPr>
          <w:sz w:val="28"/>
          <w:szCs w:val="28"/>
          <w:lang w:val="kk-KZ"/>
        </w:rPr>
        <w:t>;</w:t>
      </w:r>
    </w:p>
    <w:p w14:paraId="104A11A6" w14:textId="77777777" w:rsidR="00430F1A" w:rsidRPr="001E4FF7" w:rsidRDefault="00430F1A" w:rsidP="00C05FFE">
      <w:pPr>
        <w:widowControl w:val="0"/>
        <w:tabs>
          <w:tab w:val="left" w:pos="993"/>
        </w:tabs>
        <w:ind w:firstLine="709"/>
        <w:jc w:val="both"/>
        <w:rPr>
          <w:sz w:val="28"/>
          <w:szCs w:val="28"/>
          <w:lang w:val="kk-KZ"/>
        </w:rPr>
      </w:pPr>
      <w:r w:rsidRPr="001E4FF7">
        <w:rPr>
          <w:sz w:val="28"/>
          <w:szCs w:val="28"/>
          <w:lang w:val="kk-KZ"/>
        </w:rPr>
        <w:t>- адамға қатысты сленг сөздер көбінесе дене мүшелеріне қатысты болып келеді: шарик (үлкен көз), какос, башка (бас).</w:t>
      </w:r>
    </w:p>
    <w:p w14:paraId="0493B9AB" w14:textId="77777777" w:rsidR="00430F1A" w:rsidRPr="001E4FF7" w:rsidRDefault="00430F1A" w:rsidP="00C05FFE">
      <w:pPr>
        <w:widowControl w:val="0"/>
        <w:tabs>
          <w:tab w:val="left" w:pos="993"/>
        </w:tabs>
        <w:ind w:firstLine="709"/>
        <w:jc w:val="both"/>
        <w:rPr>
          <w:sz w:val="28"/>
          <w:szCs w:val="28"/>
          <w:lang w:val="kk-KZ"/>
        </w:rPr>
      </w:pPr>
      <w:r w:rsidRPr="001E4FF7">
        <w:rPr>
          <w:sz w:val="28"/>
          <w:szCs w:val="28"/>
          <w:lang w:val="kk-KZ"/>
        </w:rPr>
        <w:t>- бағалауға қатысты сленг сөздерді вокатив және өзіндік бағалауыштық лексика құрайды. Вокативтердің бұл топқа кіргізілген себебі олар сленг ретінде атайтын нәрсеге қатысты адамның қатынасын білдіреді:</w:t>
      </w:r>
      <w:r w:rsidRPr="001E4FF7">
        <w:rPr>
          <w:i/>
          <w:sz w:val="28"/>
          <w:szCs w:val="28"/>
          <w:lang w:val="kk-KZ"/>
        </w:rPr>
        <w:t xml:space="preserve"> предки,  нигер, чувак.</w:t>
      </w:r>
    </w:p>
    <w:p w14:paraId="3246769D" w14:textId="77777777" w:rsidR="00430F1A" w:rsidRPr="001E4FF7" w:rsidRDefault="00430F1A" w:rsidP="00C05FFE">
      <w:pPr>
        <w:widowControl w:val="0"/>
        <w:tabs>
          <w:tab w:val="left" w:pos="993"/>
        </w:tabs>
        <w:ind w:firstLine="709"/>
        <w:jc w:val="both"/>
        <w:rPr>
          <w:sz w:val="28"/>
          <w:szCs w:val="28"/>
          <w:lang w:val="kk-KZ"/>
        </w:rPr>
      </w:pPr>
      <w:r w:rsidRPr="001E4FF7">
        <w:rPr>
          <w:sz w:val="28"/>
          <w:szCs w:val="28"/>
          <w:lang w:val="kk-KZ"/>
        </w:rPr>
        <w:t>- лақап аттар да қазір «ник» (англ. nickname – «прозвище») осы топқа кіреді.</w:t>
      </w:r>
    </w:p>
    <w:p w14:paraId="67327C3E" w14:textId="698D1160" w:rsidR="00430F1A" w:rsidRPr="001E4FF7" w:rsidRDefault="00430F1A" w:rsidP="00C05FFE">
      <w:pPr>
        <w:widowControl w:val="0"/>
        <w:ind w:firstLine="709"/>
        <w:jc w:val="both"/>
        <w:rPr>
          <w:sz w:val="28"/>
          <w:szCs w:val="28"/>
          <w:lang w:val="kk-KZ"/>
        </w:rPr>
      </w:pPr>
      <w:r w:rsidRPr="001E4FF7">
        <w:rPr>
          <w:sz w:val="28"/>
          <w:szCs w:val="28"/>
          <w:lang w:val="kk-KZ"/>
        </w:rPr>
        <w:t>Бұл топтағы сленг сөздердің қай қайсысын алсақ та, жағымды немесе жағымсыз қатынас байқалады. Әдетте</w:t>
      </w:r>
      <w:r w:rsidR="00783E5A" w:rsidRPr="001E4FF7">
        <w:rPr>
          <w:sz w:val="28"/>
          <w:szCs w:val="28"/>
          <w:lang w:val="kk-KZ"/>
        </w:rPr>
        <w:t>,</w:t>
      </w:r>
      <w:r w:rsidRPr="001E4FF7">
        <w:rPr>
          <w:sz w:val="28"/>
          <w:szCs w:val="28"/>
          <w:lang w:val="kk-KZ"/>
        </w:rPr>
        <w:t xml:space="preserve"> мектеп оқушылары бір-біріне лақап ат қойғанда жағымды қатынасқа құрылады. </w:t>
      </w:r>
    </w:p>
    <w:p w14:paraId="16D53DED" w14:textId="77777777" w:rsidR="00430F1A" w:rsidRPr="001E4FF7" w:rsidRDefault="00430F1A" w:rsidP="00C05FFE">
      <w:pPr>
        <w:widowControl w:val="0"/>
        <w:ind w:firstLine="709"/>
        <w:jc w:val="both"/>
        <w:rPr>
          <w:sz w:val="28"/>
          <w:szCs w:val="28"/>
          <w:lang w:val="kk-KZ"/>
        </w:rPr>
      </w:pPr>
      <w:r w:rsidRPr="001E4FF7">
        <w:rPr>
          <w:sz w:val="28"/>
          <w:szCs w:val="28"/>
          <w:lang w:val="kk-KZ"/>
        </w:rPr>
        <w:t xml:space="preserve">Эмоцияны білдіретін сленгтер де ұшырасады. Бұл сөздер әртүрлі телебағдарлама, кино, мультфильм, жарнама, журнал, ән т.б. ықпалымен үнемі өзгеріске ұшырап отырады. Мәселен, «уау» сөзі осыдан бірнеше жыл бұрын кең көлемде қолданылса, қазір оның орнын </w:t>
      </w:r>
      <w:r w:rsidRPr="001E4FF7">
        <w:rPr>
          <w:i/>
          <w:iCs/>
          <w:sz w:val="28"/>
          <w:szCs w:val="28"/>
          <w:lang w:val="kk-KZ"/>
        </w:rPr>
        <w:t>«йо», «</w:t>
      </w:r>
      <w:r w:rsidRPr="001E4FF7">
        <w:rPr>
          <w:i/>
          <w:sz w:val="28"/>
          <w:szCs w:val="28"/>
          <w:lang w:val="kk-KZ"/>
        </w:rPr>
        <w:t>oops</w:t>
      </w:r>
      <w:r w:rsidRPr="001E4FF7">
        <w:rPr>
          <w:sz w:val="28"/>
          <w:szCs w:val="28"/>
          <w:lang w:val="kk-KZ"/>
        </w:rPr>
        <w:t xml:space="preserve">» сөздері басқан.  </w:t>
      </w:r>
    </w:p>
    <w:p w14:paraId="0DB57A0D" w14:textId="77777777" w:rsidR="00430F1A" w:rsidRPr="001E4FF7" w:rsidRDefault="00430F1A" w:rsidP="00C05FFE">
      <w:pPr>
        <w:widowControl w:val="0"/>
        <w:ind w:firstLine="709"/>
        <w:jc w:val="both"/>
        <w:rPr>
          <w:sz w:val="28"/>
          <w:szCs w:val="28"/>
          <w:lang w:val="kk-KZ"/>
        </w:rPr>
      </w:pPr>
      <w:r w:rsidRPr="001E4FF7">
        <w:rPr>
          <w:sz w:val="28"/>
          <w:szCs w:val="28"/>
          <w:lang w:val="kk-KZ"/>
        </w:rPr>
        <w:t>Мектеп оқушылары тіліне жасалған талдаулар сленг сөздердің басым тобын зат есім, етістік сөздер құрайтынын көрсетті. Ол оқушылар үшін маңызды болып табылатын ақпаратты кодтау, яғни басқаша атаумен байланысты болса, ал бос уақытты өткізуге қатысты топта етістіктер басымдыққа ие, ол мұнда атау емес, іс-әрекеттің маңызды болуымен байланысты болса керек.</w:t>
      </w:r>
    </w:p>
    <w:p w14:paraId="06180D1B" w14:textId="6317A196" w:rsidR="00430F1A" w:rsidRPr="001E4FF7" w:rsidRDefault="00430F1A" w:rsidP="00C05FFE">
      <w:pPr>
        <w:pStyle w:val="11"/>
        <w:spacing w:before="0" w:beforeAutospacing="0" w:after="0" w:afterAutospacing="0"/>
        <w:ind w:firstLine="709"/>
        <w:jc w:val="both"/>
        <w:rPr>
          <w:sz w:val="28"/>
          <w:szCs w:val="28"/>
          <w:lang w:val="kk-KZ"/>
        </w:rPr>
      </w:pPr>
      <w:r w:rsidRPr="001E4FF7">
        <w:rPr>
          <w:sz w:val="28"/>
          <w:szCs w:val="28"/>
          <w:lang w:val="kk-KZ"/>
        </w:rPr>
        <w:t xml:space="preserve">Тілдік құралдарды дұрыс қолдана білу, қажетті ақпараттың маңыздылығын көрсету және айтатын ойын құрылымдық жағынан дұрыс ұйымдастыра білу сөйлеушінің дәрежесін жанындағылардың көзімен анықтауға мүмкіндік береді, </w:t>
      </w:r>
      <w:r w:rsidR="005B6EC1" w:rsidRPr="001E4FF7">
        <w:rPr>
          <w:sz w:val="28"/>
          <w:szCs w:val="28"/>
          <w:lang w:val="kk-KZ"/>
        </w:rPr>
        <w:t>басқа</w:t>
      </w:r>
      <w:r w:rsidRPr="001E4FF7">
        <w:rPr>
          <w:sz w:val="28"/>
          <w:szCs w:val="28"/>
          <w:lang w:val="kk-KZ"/>
        </w:rPr>
        <w:t xml:space="preserve">лармен қарым-қатынас жасау, пікірталаста дұрыс пікір айту т.б. кез келген саладағы маман иесіне қажетті. </w:t>
      </w:r>
    </w:p>
    <w:p w14:paraId="63BB8A1E" w14:textId="2FAFEEDD" w:rsidR="00430F1A" w:rsidRPr="001E4FF7" w:rsidRDefault="00430F1A" w:rsidP="00C05FFE">
      <w:pPr>
        <w:pStyle w:val="11"/>
        <w:spacing w:before="0" w:beforeAutospacing="0" w:after="0" w:afterAutospacing="0"/>
        <w:ind w:firstLine="709"/>
        <w:jc w:val="both"/>
        <w:rPr>
          <w:sz w:val="28"/>
          <w:szCs w:val="28"/>
          <w:lang w:val="kk-KZ"/>
        </w:rPr>
      </w:pPr>
      <w:r w:rsidRPr="001E4FF7">
        <w:rPr>
          <w:sz w:val="28"/>
          <w:szCs w:val="28"/>
          <w:lang w:val="kk-KZ"/>
        </w:rPr>
        <w:t xml:space="preserve">Жаңа атаулардың  пайда болу үрдісімен  бірге бірқатар сөздердің пассивтік лексикасына ауысқанын байқауға болады. Мәселен, </w:t>
      </w:r>
      <w:r w:rsidR="003D509D" w:rsidRPr="001E4FF7">
        <w:rPr>
          <w:sz w:val="28"/>
          <w:szCs w:val="28"/>
          <w:lang w:val="kk-KZ"/>
        </w:rPr>
        <w:t xml:space="preserve">мектеп </w:t>
      </w:r>
      <w:r w:rsidRPr="001E4FF7">
        <w:rPr>
          <w:sz w:val="28"/>
          <w:szCs w:val="28"/>
          <w:lang w:val="kk-KZ"/>
        </w:rPr>
        <w:t>сленгін</w:t>
      </w:r>
      <w:r w:rsidR="003D509D" w:rsidRPr="001E4FF7">
        <w:rPr>
          <w:sz w:val="28"/>
          <w:szCs w:val="28"/>
          <w:lang w:val="kk-KZ"/>
        </w:rPr>
        <w:t xml:space="preserve">е арналған </w:t>
      </w:r>
      <w:r w:rsidRPr="001E4FF7">
        <w:rPr>
          <w:sz w:val="28"/>
          <w:szCs w:val="28"/>
          <w:lang w:val="kk-KZ"/>
        </w:rPr>
        <w:t xml:space="preserve"> сөзді</w:t>
      </w:r>
      <w:r w:rsidR="003D509D" w:rsidRPr="001E4FF7">
        <w:rPr>
          <w:sz w:val="28"/>
          <w:szCs w:val="28"/>
          <w:lang w:val="kk-KZ"/>
        </w:rPr>
        <w:t>кте</w:t>
      </w:r>
      <w:r w:rsidRPr="001E4FF7">
        <w:rPr>
          <w:sz w:val="28"/>
          <w:szCs w:val="28"/>
          <w:lang w:val="kk-KZ"/>
        </w:rPr>
        <w:t xml:space="preserve"> [</w:t>
      </w:r>
      <w:r w:rsidR="00D85C8C" w:rsidRPr="001E4FF7">
        <w:rPr>
          <w:sz w:val="28"/>
          <w:szCs w:val="28"/>
          <w:lang w:val="kk-KZ"/>
        </w:rPr>
        <w:t>49</w:t>
      </w:r>
      <w:r w:rsidRPr="001E4FF7">
        <w:rPr>
          <w:sz w:val="28"/>
          <w:szCs w:val="28"/>
          <w:lang w:val="kk-KZ"/>
        </w:rPr>
        <w:t>, б.415-417]  замуч (завуч), диктатор (директор), жандарм, надзиратель және постовой (кезекші мұғалім), камера (сынып), камера пыток  (медициналық бөлме) сөздері қолданыста тіркелмеген, дегенмен осы сөздерінің мән-мағынасын түсіндіруі мектеп оқушыларына еш қиындық туғызбады. Бұл сөздер екі себептен белсенді қолданыстан  шықты: біріншіден, әскери метафоралар қазіргі мектеп сленгіне тән емес. Екіншіден, мектепті демократияландыру үрдісі, баяу жүргізілгенмен, мұғалімдер мен оқушылар арасында қарым-қатынас сипатын өзгертіп, қазіргі мектеп оқушыларына директор мен мұғалімдердің алдындағы қорқыныш сезімнен арылуға әсерін тигізді.</w:t>
      </w:r>
    </w:p>
    <w:p w14:paraId="2CAE7B6A" w14:textId="77777777" w:rsidR="00430F1A" w:rsidRPr="001E4FF7" w:rsidRDefault="00430F1A" w:rsidP="00C05FFE">
      <w:pPr>
        <w:ind w:firstLine="709"/>
        <w:jc w:val="both"/>
        <w:rPr>
          <w:sz w:val="28"/>
          <w:szCs w:val="28"/>
          <w:lang w:val="kk-KZ"/>
        </w:rPr>
      </w:pPr>
      <w:r w:rsidRPr="001E4FF7">
        <w:rPr>
          <w:sz w:val="28"/>
          <w:szCs w:val="28"/>
          <w:lang w:val="kk-KZ"/>
        </w:rPr>
        <w:t xml:space="preserve">Сонымен қатар, түсінікті себептер бойынша мектеп сленгінде пайдаланған </w:t>
      </w:r>
      <w:r w:rsidRPr="001E4FF7">
        <w:rPr>
          <w:i/>
          <w:sz w:val="28"/>
          <w:szCs w:val="28"/>
          <w:lang w:val="kk-KZ"/>
        </w:rPr>
        <w:t xml:space="preserve">коммунист </w:t>
      </w:r>
      <w:r w:rsidRPr="001E4FF7">
        <w:rPr>
          <w:sz w:val="28"/>
          <w:szCs w:val="28"/>
          <w:lang w:val="kk-KZ"/>
        </w:rPr>
        <w:t xml:space="preserve"> (тиянақты оқушы) сөзі белсенді қолданыстан шықты.</w:t>
      </w:r>
    </w:p>
    <w:p w14:paraId="3CC1552B" w14:textId="77777777" w:rsidR="00430F1A" w:rsidRPr="001E4FF7" w:rsidRDefault="00430F1A" w:rsidP="00C05FFE">
      <w:pPr>
        <w:ind w:firstLine="709"/>
        <w:jc w:val="both"/>
        <w:rPr>
          <w:sz w:val="28"/>
          <w:szCs w:val="28"/>
          <w:lang w:val="kk-KZ"/>
        </w:rPr>
      </w:pPr>
      <w:r w:rsidRPr="001E4FF7">
        <w:rPr>
          <w:sz w:val="28"/>
          <w:szCs w:val="28"/>
          <w:lang w:val="kk-KZ"/>
        </w:rPr>
        <w:t xml:space="preserve">Мұғалімдер мен оқушыларға қатысты атаулар тобының құрамы көп өзгереді, өйткені бұл сөздер атап қана қоймай, сөйлеушінің сөйлеу нысанына </w:t>
      </w:r>
      <w:r w:rsidRPr="001E4FF7">
        <w:rPr>
          <w:sz w:val="28"/>
          <w:szCs w:val="28"/>
          <w:lang w:val="kk-KZ"/>
        </w:rPr>
        <w:lastRenderedPageBreak/>
        <w:t xml:space="preserve">көзқарасын  білдіруге арналып, үлкен әсерлігімен ерекшеленеді. Сөздердің жиі қолданылуына байланысты әсерлілігі  төмендейді, сонда аталған  топтың құрамы жаңарады. </w:t>
      </w:r>
    </w:p>
    <w:p w14:paraId="5FED2D48" w14:textId="77777777" w:rsidR="00430F1A" w:rsidRPr="001E4FF7" w:rsidRDefault="00430F1A" w:rsidP="00C05FFE">
      <w:pPr>
        <w:ind w:firstLine="709"/>
        <w:jc w:val="both"/>
        <w:rPr>
          <w:sz w:val="28"/>
          <w:szCs w:val="28"/>
          <w:lang w:val="kk-KZ"/>
        </w:rPr>
      </w:pPr>
      <w:r w:rsidRPr="001E4FF7">
        <w:rPr>
          <w:sz w:val="28"/>
          <w:szCs w:val="28"/>
          <w:lang w:val="kk-KZ"/>
        </w:rPr>
        <w:t xml:space="preserve">Ең әсерлі, ең экспрессивті окказионализмдары осы топ сөздерінің арасында кездесті. Сленг лексикасының жаңаруына танымал мультипликациялық фильмдер мен кинофильмдері  өз үлестерін  қосуда. Мәселен, </w:t>
      </w:r>
      <w:r w:rsidRPr="001E4FF7">
        <w:rPr>
          <w:i/>
          <w:sz w:val="28"/>
          <w:szCs w:val="28"/>
          <w:lang w:val="kk-KZ"/>
        </w:rPr>
        <w:t xml:space="preserve">Буллвинкль и Вуди </w:t>
      </w:r>
      <w:r w:rsidRPr="001E4FF7">
        <w:rPr>
          <w:sz w:val="28"/>
          <w:szCs w:val="28"/>
          <w:lang w:val="kk-KZ"/>
        </w:rPr>
        <w:t>(бастауыш сынып оқушылары, сондай-ақ, сыныптастарының аттары),  т.б.</w:t>
      </w:r>
    </w:p>
    <w:p w14:paraId="28EF1B1E" w14:textId="79277682" w:rsidR="00430F1A" w:rsidRPr="001E4FF7" w:rsidRDefault="00430F1A" w:rsidP="00C05FFE">
      <w:pPr>
        <w:ind w:firstLine="709"/>
        <w:jc w:val="both"/>
        <w:rPr>
          <w:sz w:val="28"/>
          <w:szCs w:val="28"/>
          <w:lang w:val="kk-KZ"/>
        </w:rPr>
      </w:pPr>
      <w:r w:rsidRPr="001E4FF7">
        <w:rPr>
          <w:sz w:val="28"/>
          <w:szCs w:val="28"/>
          <w:lang w:val="kk-KZ"/>
        </w:rPr>
        <w:t xml:space="preserve">Бағалау аясына қатысты сөздердің тобын өзара  екі  топқа бөлуге болады: вокативтер және нақ өзі бағалау лексикасы. Сленгтегі қаратпа сөздер атап </w:t>
      </w:r>
      <w:r w:rsidR="00076599" w:rsidRPr="001E4FF7">
        <w:rPr>
          <w:sz w:val="28"/>
          <w:szCs w:val="28"/>
          <w:lang w:val="kk-KZ"/>
        </w:rPr>
        <w:t xml:space="preserve"> </w:t>
      </w:r>
      <w:r w:rsidRPr="001E4FF7">
        <w:rPr>
          <w:sz w:val="28"/>
          <w:szCs w:val="28"/>
          <w:lang w:val="kk-KZ"/>
        </w:rPr>
        <w:t xml:space="preserve">бағалау аясына жатқызды: «Кличкалар мен бүркеншік аттар жануарларда болады, ал адамдарда – «никнейм». Сленгтік бағалау табиғатының бір ерекшелігі: әр сөздің негізінде  оң және теріс, жақсы және жаман қатысы  көрсетіледі, яғни тілдік үнемдеу заңының принципін іске асқанын байқауға болады. Бұл сөздердің қолдану үрдісінде </w:t>
      </w:r>
      <w:r w:rsidRPr="001E4FF7">
        <w:rPr>
          <w:bCs/>
          <w:sz w:val="28"/>
          <w:szCs w:val="28"/>
          <w:lang w:val="kk-KZ"/>
        </w:rPr>
        <w:t>энантиосемия</w:t>
      </w:r>
      <w:r w:rsidRPr="001E4FF7">
        <w:rPr>
          <w:b/>
          <w:bCs/>
          <w:sz w:val="28"/>
          <w:szCs w:val="28"/>
          <w:lang w:val="kk-KZ"/>
        </w:rPr>
        <w:t xml:space="preserve"> </w:t>
      </w:r>
      <w:r w:rsidRPr="001E4FF7">
        <w:rPr>
          <w:sz w:val="28"/>
          <w:szCs w:val="28"/>
          <w:lang w:val="kk-KZ"/>
        </w:rPr>
        <w:t xml:space="preserve"> құбылысын анықтап отырмыз. Эмоционалды реңкі тікелей қарым-қатынас үрдісінде   нақтыланады: дауыс ырғағы мен ымдау арқылы. Мектеп оқушыларында (әсіресе ұл балаларда) лақап аттарының болуы, негізінде,  оларды қорламайды, әдетте, керісінше ұжым ішіндегі бұл жасөспірімнің  </w:t>
      </w:r>
      <w:r w:rsidRPr="001E4FF7">
        <w:rPr>
          <w:b/>
          <w:bCs/>
          <w:sz w:val="28"/>
          <w:szCs w:val="28"/>
          <w:lang w:val="kk-KZ"/>
        </w:rPr>
        <w:t>беделі артады</w:t>
      </w:r>
      <w:r w:rsidRPr="001E4FF7">
        <w:rPr>
          <w:sz w:val="28"/>
          <w:szCs w:val="28"/>
          <w:lang w:val="kk-KZ"/>
        </w:rPr>
        <w:t xml:space="preserve">. Мысалы, </w:t>
      </w:r>
      <w:r w:rsidRPr="001E4FF7">
        <w:rPr>
          <w:i/>
          <w:sz w:val="28"/>
          <w:szCs w:val="28"/>
          <w:lang w:val="kk-KZ"/>
        </w:rPr>
        <w:t>«Вуди»</w:t>
      </w:r>
      <w:r w:rsidRPr="001E4FF7">
        <w:rPr>
          <w:sz w:val="28"/>
          <w:szCs w:val="28"/>
          <w:lang w:val="kk-KZ"/>
        </w:rPr>
        <w:t xml:space="preserve"> сөзі («тоқылдақ», «жаман адам») лақап аты ретінде пайдаланып, балаға жақсы көзқарасын білдіреді.</w:t>
      </w:r>
    </w:p>
    <w:p w14:paraId="77F02051" w14:textId="003266C2" w:rsidR="00430F1A" w:rsidRPr="001E4FF7" w:rsidRDefault="00430F1A" w:rsidP="00C05FFE">
      <w:pPr>
        <w:ind w:firstLine="709"/>
        <w:jc w:val="both"/>
        <w:rPr>
          <w:sz w:val="28"/>
          <w:szCs w:val="28"/>
          <w:lang w:val="kk-KZ"/>
        </w:rPr>
      </w:pPr>
      <w:r w:rsidRPr="001E4FF7">
        <w:rPr>
          <w:sz w:val="28"/>
          <w:szCs w:val="28"/>
          <w:lang w:val="kk-KZ"/>
        </w:rPr>
        <w:t>Сөйтіп, мектеп сленгі құбылыстардың кең аясын қамтып, синонимд</w:t>
      </w:r>
      <w:r w:rsidR="00423EB0" w:rsidRPr="001E4FF7">
        <w:rPr>
          <w:sz w:val="28"/>
          <w:szCs w:val="28"/>
          <w:lang w:val="kk-KZ"/>
        </w:rPr>
        <w:t>е</w:t>
      </w:r>
      <w:r w:rsidRPr="001E4FF7">
        <w:rPr>
          <w:sz w:val="28"/>
          <w:szCs w:val="28"/>
          <w:lang w:val="kk-KZ"/>
        </w:rPr>
        <w:t>р арқылы  мұғалімдер, ба</w:t>
      </w:r>
      <w:r w:rsidR="00423EB0" w:rsidRPr="001E4FF7">
        <w:rPr>
          <w:sz w:val="28"/>
          <w:szCs w:val="28"/>
          <w:lang w:val="kk-KZ"/>
        </w:rPr>
        <w:t>ғ</w:t>
      </w:r>
      <w:r w:rsidRPr="001E4FF7">
        <w:rPr>
          <w:sz w:val="28"/>
          <w:szCs w:val="28"/>
          <w:lang w:val="kk-KZ"/>
        </w:rPr>
        <w:t>алар, достар, киім, бос уақыт сияқты мектепке қатысты салаларды қамтиды.</w:t>
      </w:r>
    </w:p>
    <w:p w14:paraId="5214BC22" w14:textId="77777777" w:rsidR="00430F1A" w:rsidRPr="001E4FF7" w:rsidRDefault="00430F1A" w:rsidP="00C05FFE">
      <w:pPr>
        <w:ind w:firstLine="709"/>
        <w:jc w:val="both"/>
        <w:rPr>
          <w:sz w:val="28"/>
          <w:szCs w:val="28"/>
          <w:lang w:val="kk-KZ"/>
        </w:rPr>
      </w:pPr>
      <w:r w:rsidRPr="001E4FF7">
        <w:rPr>
          <w:sz w:val="28"/>
          <w:szCs w:val="28"/>
          <w:lang w:val="kk-KZ"/>
        </w:rPr>
        <w:t xml:space="preserve">Сонымен қатар, тақырыптық топтастыруы мектеп пен тұрмыс саласына қатысты сөздерінің  ішінде зат есім сөздері басым болады: 182 зат есім – 37 етістік мектеп саласындағы сөздер, 89 зат есім, 7 етістік екінші саладағы сөздер. Бұл номинациялаумен, нақты айтқанда жаңа атау беруге, яғни мектеп оқушыларына маңызды ақпаратты басқаша кодтаумен байланысты болады. </w:t>
      </w:r>
    </w:p>
    <w:p w14:paraId="0082562C" w14:textId="77777777" w:rsidR="00430F1A" w:rsidRPr="001E4FF7" w:rsidRDefault="00430F1A" w:rsidP="00C05FFE">
      <w:pPr>
        <w:ind w:firstLine="709"/>
        <w:jc w:val="both"/>
        <w:rPr>
          <w:sz w:val="28"/>
          <w:szCs w:val="28"/>
          <w:lang w:val="kk-KZ"/>
        </w:rPr>
      </w:pPr>
      <w:r w:rsidRPr="001E4FF7">
        <w:rPr>
          <w:sz w:val="28"/>
          <w:szCs w:val="28"/>
          <w:lang w:val="kk-KZ"/>
        </w:rPr>
        <w:t>В.Ф. Лурье анықтағандай, «шын мәнінде, бұл – сипатталған объекттің ішінен  жасалған мектептің семиотикалық сипаттамасы. Ал, бос уақыт, демалысына қатысты сөздерде атау емес, әрекеттің өзі маңызды, сондықтан    осы  салаға байланысты етістіктер көп (48 етістік- 38 зат есім). Бағалау аясына қатысты топта үстеулер  (37 сөз) мен сын есімдер (22 сөз) басым.</w:t>
      </w:r>
    </w:p>
    <w:p w14:paraId="1794EB5D" w14:textId="77777777" w:rsidR="00430F1A" w:rsidRPr="001E4FF7" w:rsidRDefault="00430F1A" w:rsidP="00C05FFE">
      <w:pPr>
        <w:widowControl w:val="0"/>
        <w:ind w:firstLine="709"/>
        <w:jc w:val="both"/>
        <w:rPr>
          <w:sz w:val="28"/>
          <w:szCs w:val="28"/>
          <w:lang w:val="kk-KZ"/>
        </w:rPr>
      </w:pPr>
      <w:r w:rsidRPr="001E4FF7">
        <w:rPr>
          <w:sz w:val="28"/>
          <w:szCs w:val="28"/>
          <w:lang w:val="kk-KZ"/>
        </w:rPr>
        <w:t xml:space="preserve">Мектеп сленгі ашық жүйе болып, құрамы үнемі тіл жүйесінің басқа элементтері арқылы  толықтырылып тұрады. Қазіргі мектеп сленгінің  қайнар көзі  ретінде мектеп жаргонын,  бейресми  жасөспірімдер  бірлестіктерінің және әнші-ақындардың жаргондарын  атауға болады.  Бұлар өз кезегінде дамуының  түрлі уақытта арготизмдерді белсенді пайдаланған. Сөйтіп, тілдің ең жабық  жүйесі арго мен ең ашық жүйесі сленгтің арасында өзгеше ділдал  ретінде жаргонды танимыз. </w:t>
      </w:r>
    </w:p>
    <w:p w14:paraId="471606F2" w14:textId="32306186" w:rsidR="00430F1A" w:rsidRPr="001E4FF7" w:rsidRDefault="00430F1A" w:rsidP="00C05FFE">
      <w:pPr>
        <w:ind w:firstLine="709"/>
        <w:jc w:val="both"/>
        <w:rPr>
          <w:sz w:val="28"/>
          <w:szCs w:val="28"/>
          <w:lang w:val="kk-KZ"/>
        </w:rPr>
      </w:pPr>
      <w:r w:rsidRPr="001E4FF7">
        <w:rPr>
          <w:sz w:val="28"/>
          <w:szCs w:val="28"/>
          <w:lang w:val="kk-KZ"/>
        </w:rPr>
        <w:t>Қазір жаргонизмдер тек мектеп оқушыларының сөйлеу тіліне ғана емес, барлық әлеуметтік топт</w:t>
      </w:r>
      <w:r w:rsidR="0075478B" w:rsidRPr="001E4FF7">
        <w:rPr>
          <w:sz w:val="28"/>
          <w:szCs w:val="28"/>
          <w:lang w:val="kk-KZ"/>
        </w:rPr>
        <w:t>ың сөз қолданысына</w:t>
      </w:r>
      <w:r w:rsidRPr="001E4FF7">
        <w:rPr>
          <w:sz w:val="28"/>
          <w:szCs w:val="28"/>
          <w:lang w:val="kk-KZ"/>
        </w:rPr>
        <w:t xml:space="preserve"> енген. Томашевская айтқандай, «экономиканың қылмыстануы түрлі мағыналық-семантикалық пен </w:t>
      </w:r>
      <w:r w:rsidRPr="001E4FF7">
        <w:rPr>
          <w:sz w:val="28"/>
          <w:szCs w:val="28"/>
          <w:lang w:val="kk-KZ"/>
        </w:rPr>
        <w:lastRenderedPageBreak/>
        <w:t>стилистикалық  қатарлардың сөздерін алмасуына және ауысуына соқтырады». Нәтижесінде, экономикалық дискурстің шекарасы бұзылып, осы салада қолданылатын сөздердің орнына жаргонизимдер мен арготизмдер пайдаланады [</w:t>
      </w:r>
      <w:r w:rsidR="007B3E5C" w:rsidRPr="001E4FF7">
        <w:rPr>
          <w:sz w:val="28"/>
          <w:szCs w:val="28"/>
          <w:lang w:val="kk-KZ"/>
        </w:rPr>
        <w:t>5</w:t>
      </w:r>
      <w:r w:rsidR="00D85C8C" w:rsidRPr="001E4FF7">
        <w:rPr>
          <w:sz w:val="28"/>
          <w:szCs w:val="28"/>
          <w:lang w:val="kk-KZ"/>
        </w:rPr>
        <w:t>0</w:t>
      </w:r>
      <w:r w:rsidRPr="001E4FF7">
        <w:rPr>
          <w:sz w:val="28"/>
          <w:szCs w:val="28"/>
          <w:lang w:val="kk-KZ"/>
        </w:rPr>
        <w:t xml:space="preserve">, б. 20]. </w:t>
      </w:r>
    </w:p>
    <w:p w14:paraId="33153DEE" w14:textId="77777777" w:rsidR="00430F1A" w:rsidRPr="001E4FF7" w:rsidRDefault="00430F1A" w:rsidP="00C05FFE">
      <w:pPr>
        <w:ind w:firstLine="709"/>
        <w:jc w:val="both"/>
        <w:rPr>
          <w:sz w:val="28"/>
          <w:szCs w:val="28"/>
          <w:lang w:val="kk-KZ"/>
        </w:rPr>
      </w:pPr>
      <w:r w:rsidRPr="001E4FF7">
        <w:rPr>
          <w:sz w:val="28"/>
          <w:szCs w:val="28"/>
          <w:lang w:val="kk-KZ"/>
        </w:rPr>
        <w:t xml:space="preserve">Сленг лексикасында ағылшын тілінен сөздерді пайдалану үрдісі оқушылардың бұл сөздердің мағынасын тануына байланысты, яғни аталған сөздердің «айтушыларға танымал ішкі формасы бар». Сөйтіп, қаншалықты  оқушылар шетел тілін меңгерсе, соншалықты олар кірме сөзін пайдаланады.  </w:t>
      </w:r>
    </w:p>
    <w:p w14:paraId="0B7CE5E8" w14:textId="56E4EBEB" w:rsidR="00430F1A" w:rsidRPr="001E4FF7" w:rsidRDefault="00430F1A" w:rsidP="00C05FFE">
      <w:pPr>
        <w:ind w:firstLine="709"/>
        <w:jc w:val="both"/>
        <w:rPr>
          <w:sz w:val="28"/>
          <w:szCs w:val="28"/>
          <w:lang w:val="kk-KZ"/>
        </w:rPr>
      </w:pPr>
      <w:r w:rsidRPr="001E4FF7">
        <w:rPr>
          <w:sz w:val="28"/>
          <w:szCs w:val="28"/>
          <w:lang w:val="kk-KZ"/>
        </w:rPr>
        <w:t>Көптеген сленг бірліктері әдеби тілінің бірліктеріне  басқа мағына беру арқасында  пайда болды</w:t>
      </w:r>
      <w:r w:rsidRPr="001E4FF7">
        <w:rPr>
          <w:i/>
          <w:sz w:val="28"/>
          <w:szCs w:val="28"/>
          <w:lang w:val="kk-KZ"/>
        </w:rPr>
        <w:t xml:space="preserve">. </w:t>
      </w:r>
      <w:r w:rsidRPr="001E4FF7">
        <w:rPr>
          <w:sz w:val="28"/>
          <w:szCs w:val="28"/>
          <w:lang w:val="kk-KZ"/>
        </w:rPr>
        <w:t>Сонымен,  мектеп сленгі түрлі тілдердің түрлі деңгейлерінен пайда болған  кірме сөздер арқылы  байиды, сонда  тілдің бір  жүйесінен басқа жүйесіне ауысу үрдісінде, әдетте, мағынасы ғана емес, эмоционалдық-экспрессивтік реңкі де өзгереді. Сленг бірліктерінің басым бөлігін кірме сөздер құрайды [5</w:t>
      </w:r>
      <w:r w:rsidR="00D85C8C" w:rsidRPr="001E4FF7">
        <w:rPr>
          <w:sz w:val="28"/>
          <w:szCs w:val="28"/>
          <w:lang w:val="kk-KZ"/>
        </w:rPr>
        <w:t>1</w:t>
      </w:r>
      <w:r w:rsidRPr="001E4FF7">
        <w:rPr>
          <w:sz w:val="28"/>
          <w:szCs w:val="28"/>
          <w:lang w:val="kk-KZ"/>
        </w:rPr>
        <w:t>, б. 106]. Мектеп сленгінің құрамы үнемі тілдің басқа да жүйелері арқылы толықтырылады. Осында тілдің бір жүйеден екінші жүйеге сөз ауысқанда, әдетте,  семантикалық өзгерістерге ұшырайды. Кірме сөздердің пайдалану  әдістерін толыққанда қарастырайық.</w:t>
      </w:r>
    </w:p>
    <w:p w14:paraId="0002C005" w14:textId="327FA8EC" w:rsidR="00B81670" w:rsidRPr="001E4FF7" w:rsidRDefault="00B81670" w:rsidP="00C05FFE">
      <w:pPr>
        <w:ind w:firstLine="709"/>
        <w:jc w:val="both"/>
        <w:rPr>
          <w:sz w:val="28"/>
          <w:szCs w:val="28"/>
          <w:lang w:val="kk-KZ"/>
        </w:rPr>
      </w:pPr>
      <w:r w:rsidRPr="001E4FF7">
        <w:rPr>
          <w:sz w:val="28"/>
          <w:szCs w:val="28"/>
          <w:lang w:val="kk-KZ"/>
        </w:rPr>
        <w:t>Зерттеуші В.К. Харченко «Переносные значения слова» атты еңбегінде   мектеп сленгінің басым бөлігін зат есім құрайтынын, сол себептен лексикалық қорды сақтауда, жаңартуда, толықтыруда үлкен рөл атқаратын метафора екендігін атап өткен. Метафоралық ауысу негізінде жаңа сөз мағыналарының  жасалуы бұрыннан бар әрі өнімді тәсіл деген пікір айтқан [5</w:t>
      </w:r>
      <w:r w:rsidR="00D85C8C" w:rsidRPr="001E4FF7">
        <w:rPr>
          <w:sz w:val="28"/>
          <w:szCs w:val="28"/>
          <w:lang w:val="kk-KZ"/>
        </w:rPr>
        <w:t>2</w:t>
      </w:r>
      <w:r w:rsidRPr="001E4FF7">
        <w:rPr>
          <w:sz w:val="28"/>
          <w:szCs w:val="28"/>
          <w:lang w:val="kk-KZ"/>
        </w:rPr>
        <w:t>, б. 3].</w:t>
      </w:r>
    </w:p>
    <w:p w14:paraId="6A04B6D4" w14:textId="5FFFC87D" w:rsidR="00430F1A" w:rsidRPr="001E4FF7" w:rsidRDefault="00430F1A" w:rsidP="00C05FFE">
      <w:pPr>
        <w:ind w:firstLine="709"/>
        <w:jc w:val="both"/>
        <w:rPr>
          <w:sz w:val="28"/>
          <w:szCs w:val="28"/>
          <w:lang w:val="kk-KZ"/>
        </w:rPr>
      </w:pPr>
      <w:r w:rsidRPr="001E4FF7">
        <w:rPr>
          <w:sz w:val="28"/>
          <w:szCs w:val="28"/>
          <w:lang w:val="kk-KZ"/>
        </w:rPr>
        <w:t>Метафора «егер де» контекстінде  пайда болады, салыстыру  үшін объект табуға кез келген «әлем»  алынады: шектеулер алынып, бір білім жүйесінен екінші  жүйесіне ауысу мүмкіндігі кеңейеді [5</w:t>
      </w:r>
      <w:r w:rsidR="00D85C8C" w:rsidRPr="001E4FF7">
        <w:rPr>
          <w:sz w:val="28"/>
          <w:szCs w:val="28"/>
          <w:lang w:val="kk-KZ"/>
        </w:rPr>
        <w:t>3</w:t>
      </w:r>
      <w:r w:rsidRPr="001E4FF7">
        <w:rPr>
          <w:sz w:val="28"/>
          <w:szCs w:val="28"/>
          <w:lang w:val="kk-KZ"/>
        </w:rPr>
        <w:t>, б. 52-53]. Дегенмен, метафораны қалыптастыру негізінде жататын салыстырудың екінші компонентін таңдау – әр адамның жеке шешімі. Мектеп сленгінде, сондай-ақ жаргонизмдер мен окказионализмдерде  жаңа сөз жасау  негізінде метафора жатады, өйткені жаңа фонетикалық сөз емес, жаңа семантикалық мағына пайда болады: Л.В. Щерба жазғандай, «адамның күнделікті қатынас жасау барысында ерекше сөзжасаммен айналысуға уақыт жоқ, адам көбінесе дайын сөйлемдерді пайдаланады».</w:t>
      </w:r>
    </w:p>
    <w:p w14:paraId="51E6D368" w14:textId="77777777" w:rsidR="00430F1A" w:rsidRPr="001E4FF7" w:rsidRDefault="00430F1A" w:rsidP="00C05FFE">
      <w:pPr>
        <w:ind w:firstLine="709"/>
        <w:jc w:val="both"/>
        <w:rPr>
          <w:sz w:val="28"/>
          <w:szCs w:val="28"/>
          <w:lang w:val="kk-KZ"/>
        </w:rPr>
      </w:pPr>
      <w:r w:rsidRPr="001E4FF7">
        <w:rPr>
          <w:sz w:val="28"/>
          <w:szCs w:val="28"/>
          <w:lang w:val="kk-KZ"/>
        </w:rPr>
        <w:t>Метафоралық ауысу негізінде сөздердің көптеп пайда болғаны түсінікті, түрткі болған атау мен түсініксіз, уәжсіз атау арасындағы байланысында белгілі бір тепетеңдік орналғанымен байланысты (</w:t>
      </w:r>
      <w:r w:rsidRPr="001E4FF7">
        <w:rPr>
          <w:i/>
          <w:sz w:val="28"/>
          <w:szCs w:val="28"/>
          <w:lang w:val="kk-KZ"/>
        </w:rPr>
        <w:t>мысалы; басшы</w:t>
      </w:r>
      <w:r w:rsidRPr="001E4FF7">
        <w:rPr>
          <w:sz w:val="28"/>
          <w:szCs w:val="28"/>
          <w:lang w:val="kk-KZ"/>
        </w:rPr>
        <w:t xml:space="preserve"> сөзінің мағынасы</w:t>
      </w:r>
      <w:r w:rsidRPr="001E4FF7">
        <w:rPr>
          <w:i/>
          <w:sz w:val="28"/>
          <w:szCs w:val="28"/>
          <w:lang w:val="kk-KZ"/>
        </w:rPr>
        <w:t xml:space="preserve"> – «</w:t>
      </w:r>
      <w:r w:rsidRPr="001E4FF7">
        <w:rPr>
          <w:sz w:val="28"/>
          <w:szCs w:val="28"/>
          <w:lang w:val="kk-KZ"/>
        </w:rPr>
        <w:t xml:space="preserve">бастауыш сынып мұғалімі» сөз тіркесінің негізінде пайда болған). </w:t>
      </w:r>
    </w:p>
    <w:p w14:paraId="1F49284E" w14:textId="423E5CD7" w:rsidR="00430F1A" w:rsidRPr="001E4FF7" w:rsidRDefault="00430F1A" w:rsidP="00C05FFE">
      <w:pPr>
        <w:ind w:firstLine="709"/>
        <w:jc w:val="both"/>
        <w:rPr>
          <w:i/>
          <w:iCs/>
          <w:sz w:val="28"/>
          <w:szCs w:val="28"/>
          <w:lang w:val="kk-KZ"/>
        </w:rPr>
      </w:pPr>
      <w:r w:rsidRPr="001E4FF7">
        <w:rPr>
          <w:i/>
          <w:iCs/>
          <w:sz w:val="28"/>
          <w:szCs w:val="28"/>
          <w:lang w:val="kk-KZ"/>
        </w:rPr>
        <w:t>Мектеп сленгінің лексикасында метафоралық ауысуының келесі түрлері анықталған:</w:t>
      </w:r>
    </w:p>
    <w:p w14:paraId="549C04E9" w14:textId="77777777" w:rsidR="00430F1A" w:rsidRPr="001E4FF7" w:rsidRDefault="00430F1A" w:rsidP="00C05FFE">
      <w:pPr>
        <w:ind w:firstLine="709"/>
        <w:jc w:val="both"/>
        <w:rPr>
          <w:sz w:val="28"/>
          <w:szCs w:val="28"/>
          <w:lang w:val="kk-KZ"/>
        </w:rPr>
      </w:pPr>
      <w:r w:rsidRPr="001E4FF7">
        <w:rPr>
          <w:sz w:val="28"/>
          <w:szCs w:val="28"/>
          <w:lang w:val="kk-KZ"/>
        </w:rPr>
        <w:t>- түріне қатысты: қарбыз (бас), бауырсақ.</w:t>
      </w:r>
    </w:p>
    <w:p w14:paraId="007550EA" w14:textId="3177B8A2" w:rsidR="00430F1A" w:rsidRPr="001E4FF7" w:rsidRDefault="00430F1A" w:rsidP="00C05FFE">
      <w:pPr>
        <w:ind w:firstLine="709"/>
        <w:jc w:val="both"/>
        <w:rPr>
          <w:sz w:val="28"/>
          <w:szCs w:val="28"/>
          <w:lang w:val="kk-KZ"/>
        </w:rPr>
      </w:pPr>
      <w:r w:rsidRPr="001E4FF7">
        <w:rPr>
          <w:sz w:val="28"/>
          <w:szCs w:val="28"/>
          <w:lang w:val="kk-KZ"/>
        </w:rPr>
        <w:t>- сыртқы ерекшеліктері бойынша: үйректұмсық (дәу мұрынды оқушы), циркуль (арық, бойшаң оқушы), кетік (алдынғы тісі жоқ бала), бадырақ (көзі үлкен мұғалім), ботқа (толық мұғалім);</w:t>
      </w:r>
    </w:p>
    <w:p w14:paraId="2FADD48F" w14:textId="77777777" w:rsidR="00430F1A" w:rsidRPr="001E4FF7" w:rsidRDefault="00430F1A" w:rsidP="00C05FFE">
      <w:pPr>
        <w:ind w:firstLine="709"/>
        <w:jc w:val="both"/>
        <w:rPr>
          <w:sz w:val="28"/>
          <w:szCs w:val="28"/>
          <w:lang w:val="kk-KZ"/>
        </w:rPr>
      </w:pPr>
      <w:r w:rsidRPr="001E4FF7">
        <w:rPr>
          <w:sz w:val="28"/>
          <w:szCs w:val="28"/>
          <w:lang w:val="kk-KZ"/>
        </w:rPr>
        <w:t>- ішкі ерекшеліктеріне қатысты: ботаник, ботан  (көп жаттайтын оқушы) Кекеш (кекештеніп  сөйлейтін адамдар);</w:t>
      </w:r>
    </w:p>
    <w:p w14:paraId="3AC04A97" w14:textId="77777777" w:rsidR="00430F1A" w:rsidRPr="001E4FF7" w:rsidRDefault="00430F1A" w:rsidP="00C05FFE">
      <w:pPr>
        <w:ind w:firstLine="709"/>
        <w:jc w:val="both"/>
        <w:rPr>
          <w:sz w:val="28"/>
          <w:szCs w:val="28"/>
          <w:lang w:val="kk-KZ"/>
        </w:rPr>
      </w:pPr>
      <w:r w:rsidRPr="001E4FF7">
        <w:rPr>
          <w:sz w:val="28"/>
          <w:szCs w:val="28"/>
          <w:lang w:val="kk-KZ"/>
        </w:rPr>
        <w:lastRenderedPageBreak/>
        <w:t>- қызметіне қарай:  Жақсы апай (өте мейірімді тәрбиеші), Жарғанат (түнгі тәрбиеші), Жеті қарақшы, Жапалақ (түнгі күзетші), Күлше қыз (еден жуушы), дирижер (оқу жұмысы жөніндегі орынбасар);</w:t>
      </w:r>
    </w:p>
    <w:p w14:paraId="7DFA639F" w14:textId="77777777" w:rsidR="00430F1A" w:rsidRPr="001E4FF7" w:rsidRDefault="00430F1A" w:rsidP="00C05FFE">
      <w:pPr>
        <w:ind w:firstLine="709"/>
        <w:jc w:val="both"/>
        <w:rPr>
          <w:sz w:val="28"/>
          <w:szCs w:val="28"/>
          <w:lang w:val="kk-KZ"/>
        </w:rPr>
      </w:pPr>
      <w:r w:rsidRPr="001E4FF7">
        <w:rPr>
          <w:sz w:val="28"/>
          <w:szCs w:val="28"/>
          <w:lang w:val="kk-KZ"/>
        </w:rPr>
        <w:t>- өлшеміне, көлеміне  қарай:  ұсақтар (бастауыш сынып балалары), қара домалақ (кішкентай балалар);</w:t>
      </w:r>
    </w:p>
    <w:p w14:paraId="09CCCE57" w14:textId="77777777" w:rsidR="00430F1A" w:rsidRPr="001E4FF7" w:rsidRDefault="00430F1A" w:rsidP="00C05FFE">
      <w:pPr>
        <w:ind w:firstLine="709"/>
        <w:jc w:val="both"/>
        <w:rPr>
          <w:sz w:val="28"/>
          <w:szCs w:val="28"/>
          <w:lang w:val="kk-KZ"/>
        </w:rPr>
      </w:pPr>
      <w:r w:rsidRPr="001E4FF7">
        <w:rPr>
          <w:sz w:val="28"/>
          <w:szCs w:val="28"/>
          <w:lang w:val="kk-KZ"/>
        </w:rPr>
        <w:t>- түсіне қарай: капуста, зелень (долларлар), көктің ішінде (көк қаша), қара көздер (ұлт өкілі) т.б.</w:t>
      </w:r>
    </w:p>
    <w:p w14:paraId="11149196" w14:textId="77777777" w:rsidR="00430F1A" w:rsidRPr="001E4FF7" w:rsidRDefault="00430F1A" w:rsidP="00C05FFE">
      <w:pPr>
        <w:tabs>
          <w:tab w:val="left" w:pos="993"/>
        </w:tabs>
        <w:ind w:firstLine="709"/>
        <w:jc w:val="both"/>
        <w:rPr>
          <w:sz w:val="28"/>
          <w:szCs w:val="28"/>
          <w:lang w:val="kk-KZ"/>
        </w:rPr>
      </w:pPr>
      <w:r w:rsidRPr="001E4FF7">
        <w:rPr>
          <w:sz w:val="28"/>
          <w:szCs w:val="28"/>
          <w:lang w:val="kk-KZ"/>
        </w:rPr>
        <w:t>Метафоралық мағынаның өзгеруі шет тілден енген, кірме сөздерден басқа болады. Өйткені, «кірме сөздің экзотикасы белгінің түріне байланысты, басқа ұлт өкіліне жат тілдік жүйесіне қатысты ұғымына айтушы мен тыңдаушыға түсінікті»,  ал метафоралық  бағалау сөздің ішкі түріне байланысты болады, сонда уәжделген  мағынаның ішкі түрімен сленг бірліктері уәжделмеген мағынасы бар әдеби сөздерінің негізінде  пайда болады. Мысалы «зубр» (жануар) әдеби сөздің мағынасы уәжделмеген, ал «зубр» сленг сөзінің мағынасы  «үздік, озат оқушы» сол сленг сөзінің «жаттау (зубрить) мағынасына байланысты.</w:t>
      </w:r>
    </w:p>
    <w:p w14:paraId="5D21E0E3" w14:textId="77777777" w:rsidR="00430F1A" w:rsidRPr="001E4FF7" w:rsidRDefault="00430F1A" w:rsidP="00C05FFE">
      <w:pPr>
        <w:ind w:firstLine="709"/>
        <w:jc w:val="both"/>
        <w:rPr>
          <w:sz w:val="28"/>
          <w:szCs w:val="28"/>
          <w:lang w:val="kk-KZ"/>
        </w:rPr>
      </w:pPr>
      <w:r w:rsidRPr="001E4FF7">
        <w:rPr>
          <w:sz w:val="28"/>
          <w:szCs w:val="28"/>
          <w:lang w:val="kk-KZ"/>
        </w:rPr>
        <w:t>Метафораның негізгі екі функцияларының ішінде – атау және сипаттау – мектеп сленгі үшін сипаттауы маңызды болады, өйткені метафоралық мағынаның  ауысу негізінде әдеби тілде синонимы бар сөздер пайда болады. Сөйтіп, сленг сөздері үшін коннотативтік мағынасы денотативтік мағынадан маңыздырақ болмақ.</w:t>
      </w:r>
    </w:p>
    <w:p w14:paraId="77BD438C" w14:textId="77777777" w:rsidR="00430F1A" w:rsidRPr="001E4FF7" w:rsidRDefault="00430F1A" w:rsidP="00C05FFE">
      <w:pPr>
        <w:ind w:firstLine="709"/>
        <w:jc w:val="both"/>
        <w:rPr>
          <w:sz w:val="28"/>
          <w:szCs w:val="28"/>
          <w:lang w:val="kk-KZ"/>
        </w:rPr>
      </w:pPr>
      <w:r w:rsidRPr="001E4FF7">
        <w:rPr>
          <w:sz w:val="28"/>
          <w:szCs w:val="28"/>
          <w:lang w:val="kk-KZ"/>
        </w:rPr>
        <w:t>Мағынаның метонимиялық ауысуы ұқсастық, заттардың ішкі немесе сыртқы байланысының негізінде жүзеге асады:</w:t>
      </w:r>
    </w:p>
    <w:p w14:paraId="32D53EF5" w14:textId="77777777" w:rsidR="00430F1A" w:rsidRPr="001E4FF7" w:rsidRDefault="00430F1A" w:rsidP="00A548BF">
      <w:pPr>
        <w:pStyle w:val="a6"/>
        <w:numPr>
          <w:ilvl w:val="0"/>
          <w:numId w:val="10"/>
        </w:numPr>
        <w:tabs>
          <w:tab w:val="left" w:pos="709"/>
          <w:tab w:val="left" w:pos="993"/>
        </w:tabs>
        <w:ind w:left="0" w:firstLine="709"/>
        <w:jc w:val="both"/>
        <w:rPr>
          <w:sz w:val="28"/>
          <w:szCs w:val="28"/>
          <w:lang w:val="kk-KZ"/>
        </w:rPr>
      </w:pPr>
      <w:r w:rsidRPr="001E4FF7">
        <w:rPr>
          <w:sz w:val="28"/>
          <w:szCs w:val="28"/>
          <w:lang w:val="kk-KZ"/>
        </w:rPr>
        <w:t>мектеп пәндері ұғымдарының және сол пән мұғалімінің  байланысы негізінде: амеба (биология мұғалімі), колба (химия пәнінің мұғалімі), молекула (физика пәнінің  мұғалімі), баян ағай (музыка мұғалімі), циркуль (сызу пәнінің мұғалімі);</w:t>
      </w:r>
    </w:p>
    <w:p w14:paraId="39DD0277" w14:textId="77777777" w:rsidR="00430F1A" w:rsidRPr="001E4FF7" w:rsidRDefault="00430F1A" w:rsidP="00A548BF">
      <w:pPr>
        <w:pStyle w:val="a6"/>
        <w:numPr>
          <w:ilvl w:val="0"/>
          <w:numId w:val="10"/>
        </w:numPr>
        <w:tabs>
          <w:tab w:val="left" w:pos="709"/>
          <w:tab w:val="left" w:pos="993"/>
        </w:tabs>
        <w:ind w:left="0" w:firstLine="709"/>
        <w:jc w:val="both"/>
        <w:rPr>
          <w:sz w:val="28"/>
          <w:szCs w:val="28"/>
          <w:lang w:val="kk-KZ"/>
        </w:rPr>
      </w:pPr>
      <w:r w:rsidRPr="001E4FF7">
        <w:rPr>
          <w:sz w:val="28"/>
          <w:szCs w:val="28"/>
          <w:lang w:val="kk-KZ"/>
        </w:rPr>
        <w:t>заттың пайдалану орны мен заттың қатынасы негізінде: басың қайда? (бас киімің қайда?).</w:t>
      </w:r>
    </w:p>
    <w:p w14:paraId="6EB45151" w14:textId="77777777" w:rsidR="00430F1A" w:rsidRPr="001E4FF7" w:rsidRDefault="00430F1A" w:rsidP="00C05FFE">
      <w:pPr>
        <w:pStyle w:val="a6"/>
        <w:tabs>
          <w:tab w:val="left" w:pos="709"/>
          <w:tab w:val="left" w:pos="993"/>
        </w:tabs>
        <w:ind w:left="0" w:firstLine="709"/>
        <w:jc w:val="both"/>
        <w:rPr>
          <w:sz w:val="28"/>
          <w:szCs w:val="28"/>
          <w:lang w:val="kk-KZ"/>
        </w:rPr>
      </w:pPr>
      <w:r w:rsidRPr="001E4FF7">
        <w:rPr>
          <w:i/>
          <w:iCs/>
          <w:sz w:val="28"/>
          <w:szCs w:val="28"/>
          <w:lang w:val="kk-KZ"/>
        </w:rPr>
        <w:t xml:space="preserve">Синекдоха  </w:t>
      </w:r>
      <w:r w:rsidRPr="001E4FF7">
        <w:rPr>
          <w:sz w:val="28"/>
          <w:szCs w:val="28"/>
          <w:lang w:val="kk-KZ"/>
        </w:rPr>
        <w:t xml:space="preserve"> мектеп сленгінің лексикасында сирек кездеседі.</w:t>
      </w:r>
    </w:p>
    <w:p w14:paraId="16A07236" w14:textId="15E43E02" w:rsidR="00430F1A" w:rsidRPr="001E4FF7" w:rsidRDefault="00430F1A" w:rsidP="00C05FFE">
      <w:pPr>
        <w:ind w:firstLine="709"/>
        <w:jc w:val="both"/>
        <w:rPr>
          <w:sz w:val="28"/>
          <w:szCs w:val="28"/>
          <w:lang w:val="kk-KZ"/>
        </w:rPr>
      </w:pPr>
      <w:r w:rsidRPr="001E4FF7">
        <w:rPr>
          <w:sz w:val="28"/>
          <w:szCs w:val="28"/>
          <w:lang w:val="kk-KZ"/>
        </w:rPr>
        <w:t>Әдеби сөздердің қайта мағынаға ие болуын фонетикалық мимикрия дейміз: жаңа сөздердің «жалпы пайдаланатын сөздермен морфологиялық-фонетикалық ұқсастығы болады, ал олардың мағынасы, семаникалық уәжделмеген болса да, жалпы халықтық сөзбен сыртқы, формальды қатысымен байланысқан» [</w:t>
      </w:r>
      <w:r w:rsidR="00240BB4" w:rsidRPr="001E4FF7">
        <w:rPr>
          <w:sz w:val="28"/>
          <w:szCs w:val="28"/>
          <w:lang w:val="kk-KZ"/>
        </w:rPr>
        <w:t>5</w:t>
      </w:r>
      <w:r w:rsidR="00D85C8C" w:rsidRPr="001E4FF7">
        <w:rPr>
          <w:sz w:val="28"/>
          <w:szCs w:val="28"/>
          <w:lang w:val="kk-KZ"/>
        </w:rPr>
        <w:t>4</w:t>
      </w:r>
      <w:r w:rsidRPr="001E4FF7">
        <w:rPr>
          <w:sz w:val="28"/>
          <w:szCs w:val="28"/>
          <w:lang w:val="kk-KZ"/>
        </w:rPr>
        <w:t>, б. 80]. Фонетикалық мимикрияның тілдік  ойынның әдістермен байланысы жиі кездеседі: каламбур мен анаграммалар пайдалану кездеседі.</w:t>
      </w:r>
    </w:p>
    <w:p w14:paraId="244A36BE" w14:textId="77777777" w:rsidR="00430F1A" w:rsidRPr="001E4FF7" w:rsidRDefault="00430F1A" w:rsidP="00C05FFE">
      <w:pPr>
        <w:ind w:firstLine="709"/>
        <w:jc w:val="both"/>
        <w:rPr>
          <w:sz w:val="28"/>
          <w:szCs w:val="28"/>
          <w:lang w:val="kk-KZ"/>
        </w:rPr>
      </w:pPr>
      <w:r w:rsidRPr="001E4FF7">
        <w:rPr>
          <w:sz w:val="28"/>
          <w:szCs w:val="28"/>
          <w:lang w:val="kk-KZ"/>
        </w:rPr>
        <w:t>Осы  сөздердің үлкен бөлігін окказианалаизмдер құрайды. Дегенмен, олар, жоғары сынып оқушыларының кейбір топтары пайдаланса да, мектеп сленгінің  дамуында ерекше тұстарын ашады.</w:t>
      </w:r>
    </w:p>
    <w:p w14:paraId="4E22E88B" w14:textId="77777777" w:rsidR="00430F1A" w:rsidRPr="001E4FF7" w:rsidRDefault="00430F1A" w:rsidP="00C05FFE">
      <w:pPr>
        <w:widowControl w:val="0"/>
        <w:ind w:firstLine="709"/>
        <w:jc w:val="both"/>
        <w:rPr>
          <w:sz w:val="28"/>
          <w:szCs w:val="28"/>
          <w:lang w:val="kk-KZ"/>
        </w:rPr>
      </w:pPr>
      <w:r w:rsidRPr="001E4FF7">
        <w:rPr>
          <w:sz w:val="28"/>
          <w:szCs w:val="28"/>
          <w:lang w:val="kk-KZ"/>
        </w:rPr>
        <w:t>Қорыта келгенде, тілдік тұлға қалыптастыру мақсатты әрі жүйелі жұмыс жүргізуді талап етеді, сондықтан оқу үдерісінде оқушының тілдік құзыреттілігін дамытуға бағытталған арнайы педагогикалық шарттар жасалуы керек.</w:t>
      </w:r>
    </w:p>
    <w:p w14:paraId="2C400E50" w14:textId="5357AD13" w:rsidR="00430F1A" w:rsidRPr="001E4FF7" w:rsidRDefault="00430F1A" w:rsidP="00C05FFE">
      <w:pPr>
        <w:widowControl w:val="0"/>
        <w:ind w:firstLine="709"/>
        <w:jc w:val="both"/>
        <w:rPr>
          <w:sz w:val="28"/>
          <w:szCs w:val="28"/>
          <w:lang w:val="kk-KZ"/>
        </w:rPr>
      </w:pPr>
      <w:r w:rsidRPr="001E4FF7">
        <w:rPr>
          <w:sz w:val="28"/>
          <w:szCs w:val="28"/>
          <w:lang w:val="kk-KZ"/>
        </w:rPr>
        <w:lastRenderedPageBreak/>
        <w:t>Қазіргі жастардың сөйлеу мәдениетінің мазмұны әлеуметтік-экономикалық факторлармен анықталады және қоғамның моральдық жағдайымен байланысты деген қорытындыға келдік [</w:t>
      </w:r>
      <w:r w:rsidR="00240BB4" w:rsidRPr="001E4FF7">
        <w:rPr>
          <w:sz w:val="28"/>
          <w:szCs w:val="28"/>
          <w:lang w:val="kk-KZ"/>
        </w:rPr>
        <w:t>5</w:t>
      </w:r>
      <w:r w:rsidR="00D85C8C" w:rsidRPr="001E4FF7">
        <w:rPr>
          <w:sz w:val="28"/>
          <w:szCs w:val="28"/>
          <w:lang w:val="kk-KZ"/>
        </w:rPr>
        <w:t>5</w:t>
      </w:r>
      <w:r w:rsidRPr="001E4FF7">
        <w:rPr>
          <w:sz w:val="28"/>
          <w:szCs w:val="28"/>
          <w:lang w:val="kk-KZ"/>
        </w:rPr>
        <w:t>, б. 116].</w:t>
      </w:r>
    </w:p>
    <w:p w14:paraId="4F3051F7" w14:textId="77777777" w:rsidR="00D860B7" w:rsidRPr="001E4FF7" w:rsidRDefault="00D860B7" w:rsidP="00C05FFE">
      <w:pPr>
        <w:widowControl w:val="0"/>
        <w:ind w:firstLine="709"/>
        <w:jc w:val="both"/>
        <w:rPr>
          <w:sz w:val="28"/>
          <w:szCs w:val="28"/>
          <w:lang w:val="kk-KZ"/>
        </w:rPr>
      </w:pPr>
    </w:p>
    <w:p w14:paraId="5931559C" w14:textId="77777777" w:rsidR="004B3ED9" w:rsidRPr="001E4FF7" w:rsidRDefault="004B3ED9" w:rsidP="00C05FFE">
      <w:pPr>
        <w:widowControl w:val="0"/>
        <w:ind w:firstLine="709"/>
        <w:jc w:val="both"/>
        <w:rPr>
          <w:sz w:val="28"/>
          <w:szCs w:val="28"/>
          <w:lang w:val="kk-KZ"/>
        </w:rPr>
      </w:pPr>
    </w:p>
    <w:p w14:paraId="43A7FC1A" w14:textId="032D447C" w:rsidR="00076599" w:rsidRPr="001E4FF7" w:rsidRDefault="00D175FC" w:rsidP="00C05FFE">
      <w:pPr>
        <w:ind w:firstLine="709"/>
        <w:rPr>
          <w:b/>
          <w:bCs/>
          <w:sz w:val="28"/>
          <w:szCs w:val="28"/>
          <w:lang w:val="kk-KZ"/>
        </w:rPr>
      </w:pPr>
      <w:r w:rsidRPr="001E4FF7">
        <w:rPr>
          <w:b/>
          <w:bCs/>
          <w:sz w:val="28"/>
          <w:szCs w:val="28"/>
          <w:lang w:val="kk-KZ"/>
        </w:rPr>
        <w:t xml:space="preserve">   </w:t>
      </w:r>
      <w:r w:rsidR="00076599" w:rsidRPr="001E4FF7">
        <w:rPr>
          <w:b/>
          <w:bCs/>
          <w:sz w:val="28"/>
          <w:szCs w:val="28"/>
          <w:lang w:val="kk-KZ"/>
        </w:rPr>
        <w:t xml:space="preserve">1.4 </w:t>
      </w:r>
      <w:r w:rsidR="009F4B60" w:rsidRPr="001E4FF7">
        <w:rPr>
          <w:rFonts w:eastAsia="Aptos"/>
          <w:b/>
          <w:bCs/>
          <w:kern w:val="2"/>
          <w:sz w:val="28"/>
          <w:szCs w:val="28"/>
          <w:lang w:val="kk-KZ" w:eastAsia="en-US"/>
          <w14:ligatures w14:val="standardContextual"/>
        </w:rPr>
        <w:t xml:space="preserve">Оқушылардың тілдік тұлғасын дамытудың педагогикалық </w:t>
      </w:r>
      <w:r w:rsidR="00341DBA" w:rsidRPr="001E4FF7">
        <w:rPr>
          <w:rFonts w:eastAsia="Aptos"/>
          <w:b/>
          <w:bCs/>
          <w:kern w:val="2"/>
          <w:sz w:val="28"/>
          <w:szCs w:val="28"/>
          <w:lang w:val="kk-KZ" w:eastAsia="en-US"/>
          <w14:ligatures w14:val="standardContextual"/>
        </w:rPr>
        <w:t xml:space="preserve"> негіздер</w:t>
      </w:r>
      <w:r w:rsidR="009F4B60" w:rsidRPr="001E4FF7">
        <w:rPr>
          <w:rFonts w:eastAsia="Aptos"/>
          <w:b/>
          <w:bCs/>
          <w:kern w:val="2"/>
          <w:sz w:val="28"/>
          <w:szCs w:val="28"/>
          <w:lang w:val="kk-KZ" w:eastAsia="en-US"/>
          <w14:ligatures w14:val="standardContextual"/>
        </w:rPr>
        <w:t>і</w:t>
      </w:r>
    </w:p>
    <w:p w14:paraId="120B1D21" w14:textId="77777777" w:rsidR="00076599" w:rsidRPr="001E4FF7" w:rsidRDefault="00076599" w:rsidP="00C05FFE">
      <w:pPr>
        <w:ind w:firstLine="709"/>
        <w:jc w:val="both"/>
        <w:rPr>
          <w:sz w:val="28"/>
          <w:szCs w:val="28"/>
          <w:lang w:val="kk-KZ"/>
        </w:rPr>
      </w:pPr>
    </w:p>
    <w:p w14:paraId="3071E988" w14:textId="1E7F3B1A" w:rsidR="00430F1A" w:rsidRPr="001E4FF7" w:rsidRDefault="00430F1A" w:rsidP="00C05FFE">
      <w:pPr>
        <w:ind w:firstLine="709"/>
        <w:jc w:val="both"/>
        <w:rPr>
          <w:sz w:val="28"/>
          <w:szCs w:val="28"/>
          <w:lang w:val="kk-KZ"/>
        </w:rPr>
      </w:pPr>
      <w:r w:rsidRPr="001E4FF7">
        <w:rPr>
          <w:sz w:val="28"/>
          <w:szCs w:val="28"/>
          <w:lang w:val="kk-KZ"/>
        </w:rPr>
        <w:t xml:space="preserve">Мұғалімнің кәсіби шеберлігі мен тілдік мәдениеті оқушының тілдік дамуына тікелей әсер етеді, сондықтан мұғалім әр сабақта үлгі ретінде қызмет атқарады. </w:t>
      </w:r>
    </w:p>
    <w:p w14:paraId="1D18D169" w14:textId="77777777" w:rsidR="00430F1A" w:rsidRPr="001E4FF7" w:rsidRDefault="00430F1A" w:rsidP="00C05FFE">
      <w:pPr>
        <w:ind w:firstLine="709"/>
        <w:jc w:val="both"/>
        <w:rPr>
          <w:sz w:val="28"/>
          <w:szCs w:val="28"/>
          <w:lang w:val="kk-KZ"/>
        </w:rPr>
      </w:pPr>
      <w:r w:rsidRPr="001E4FF7">
        <w:rPr>
          <w:sz w:val="28"/>
          <w:szCs w:val="28"/>
          <w:lang w:val="kk-KZ"/>
        </w:rPr>
        <w:t xml:space="preserve">Тиімді қарым-қатынас ортасын құру (педагог-оқушы, оқушы-оқушы арасындағы өзара құрмет пен ынтымақтастық) тілдік тұлға дамуының маңызды алғышарттарының бірі болып табылады. </w:t>
      </w:r>
    </w:p>
    <w:p w14:paraId="5C267C2A" w14:textId="77777777" w:rsidR="00430F1A" w:rsidRPr="001E4FF7" w:rsidRDefault="00430F1A" w:rsidP="00C05FFE">
      <w:pPr>
        <w:ind w:firstLine="709"/>
        <w:jc w:val="both"/>
        <w:rPr>
          <w:sz w:val="28"/>
          <w:szCs w:val="28"/>
          <w:lang w:val="kk-KZ"/>
        </w:rPr>
      </w:pPr>
      <w:r w:rsidRPr="001E4FF7">
        <w:rPr>
          <w:sz w:val="28"/>
          <w:szCs w:val="28"/>
          <w:lang w:val="kk-KZ"/>
        </w:rPr>
        <w:t xml:space="preserve">Оқыту әдістерінің көптүрлілігі мен интерактивті технологияларды қолдану оқушылардың белсенді тілдік әрекетіне ынталандырып, тілдік қабілеттерін жан-жақты дамытады. </w:t>
      </w:r>
    </w:p>
    <w:p w14:paraId="4B763AFD" w14:textId="77777777" w:rsidR="00430F1A" w:rsidRPr="001E4FF7" w:rsidRDefault="00430F1A" w:rsidP="00C05FFE">
      <w:pPr>
        <w:ind w:firstLine="709"/>
        <w:jc w:val="both"/>
        <w:rPr>
          <w:sz w:val="28"/>
          <w:szCs w:val="28"/>
          <w:lang w:val="kk-KZ"/>
        </w:rPr>
      </w:pPr>
      <w:r w:rsidRPr="001E4FF7">
        <w:rPr>
          <w:sz w:val="28"/>
          <w:szCs w:val="28"/>
          <w:lang w:val="kk-KZ"/>
        </w:rPr>
        <w:t>Тілдік тұлға қалыптастыруда ұлттық құндылықтар мен мәдени ерекшеліктерді ескеру оқушының рухани дамуына, ана тілін құрметтеуге және тіл арқылы өзіндік болмысын танытуға мүмкіндік береді.</w:t>
      </w:r>
    </w:p>
    <w:p w14:paraId="6527E439" w14:textId="0EC232CB" w:rsidR="00B76C52" w:rsidRPr="001E4FF7" w:rsidRDefault="00430F1A" w:rsidP="00C05FFE">
      <w:pPr>
        <w:tabs>
          <w:tab w:val="left" w:pos="540"/>
        </w:tabs>
        <w:ind w:firstLine="709"/>
        <w:jc w:val="both"/>
        <w:rPr>
          <w:sz w:val="28"/>
          <w:szCs w:val="28"/>
          <w:lang w:val="kk-KZ"/>
        </w:rPr>
      </w:pPr>
      <w:r w:rsidRPr="001E4FF7">
        <w:rPr>
          <w:sz w:val="28"/>
          <w:szCs w:val="28"/>
          <w:lang w:val="kk-KZ"/>
        </w:rPr>
        <w:t>Жоғары сынып оқушыларының тілдік тұлғасын дамыту жұмыстарының жүйелі жүргізілуі арнайы ұстанымдарға сүйенгенде нәтижелі болады. Өйткені, К.Жақсылықова көрсеткендей, «ұстаным» сөзінің мағынасы кез келген іс-әрекетке сүйенетін негізгі ереже ... үрдістің, оның нәтижелерінің үйлесімділігіне жетуге мүмкіндік жасайтын, қарама-қайшылықтарды шешу жолдары туралы кепілдеме [</w:t>
      </w:r>
      <w:r w:rsidR="00240BB4" w:rsidRPr="001E4FF7">
        <w:rPr>
          <w:sz w:val="28"/>
          <w:szCs w:val="28"/>
          <w:lang w:val="kk-KZ"/>
        </w:rPr>
        <w:t>5</w:t>
      </w:r>
      <w:r w:rsidR="008A5AA2" w:rsidRPr="001E4FF7">
        <w:rPr>
          <w:sz w:val="28"/>
          <w:szCs w:val="28"/>
          <w:lang w:val="kk-KZ"/>
        </w:rPr>
        <w:t>6</w:t>
      </w:r>
      <w:r w:rsidRPr="001E4FF7">
        <w:rPr>
          <w:sz w:val="28"/>
          <w:szCs w:val="28"/>
          <w:lang w:val="kk-KZ"/>
        </w:rPr>
        <w:t xml:space="preserve">, 78-79-б.]. </w:t>
      </w:r>
      <w:r w:rsidR="00B76C52" w:rsidRPr="001E4FF7">
        <w:rPr>
          <w:sz w:val="28"/>
          <w:szCs w:val="28"/>
          <w:lang w:val="kk-KZ"/>
        </w:rPr>
        <w:t xml:space="preserve">Сондықтан </w:t>
      </w:r>
      <w:r w:rsidRPr="001E4FF7">
        <w:rPr>
          <w:sz w:val="28"/>
          <w:szCs w:val="28"/>
          <w:lang w:val="kk-KZ"/>
        </w:rPr>
        <w:t>оқушы</w:t>
      </w:r>
      <w:r w:rsidR="00B76C52" w:rsidRPr="001E4FF7">
        <w:rPr>
          <w:sz w:val="28"/>
          <w:szCs w:val="28"/>
          <w:lang w:val="kk-KZ"/>
        </w:rPr>
        <w:t>лард</w:t>
      </w:r>
      <w:r w:rsidRPr="001E4FF7">
        <w:rPr>
          <w:sz w:val="28"/>
          <w:szCs w:val="28"/>
          <w:lang w:val="kk-KZ"/>
        </w:rPr>
        <w:t>ың мәдениетті, жүйелі сөйлеуге дағдылану</w:t>
      </w:r>
      <w:r w:rsidR="00B76C52" w:rsidRPr="001E4FF7">
        <w:rPr>
          <w:sz w:val="28"/>
          <w:szCs w:val="28"/>
          <w:lang w:val="kk-KZ"/>
        </w:rPr>
        <w:t>лар</w:t>
      </w:r>
      <w:r w:rsidRPr="001E4FF7">
        <w:rPr>
          <w:sz w:val="28"/>
          <w:szCs w:val="28"/>
          <w:lang w:val="kk-KZ"/>
        </w:rPr>
        <w:t>ы  үшін  ұстанымдар басшылыққа алын</w:t>
      </w:r>
      <w:r w:rsidR="00B76C52" w:rsidRPr="001E4FF7">
        <w:rPr>
          <w:sz w:val="28"/>
          <w:szCs w:val="28"/>
          <w:lang w:val="kk-KZ"/>
        </w:rPr>
        <w:t xml:space="preserve">ып, </w:t>
      </w:r>
      <w:r w:rsidRPr="001E4FF7">
        <w:rPr>
          <w:sz w:val="28"/>
          <w:szCs w:val="28"/>
          <w:lang w:val="kk-KZ"/>
        </w:rPr>
        <w:t xml:space="preserve"> жан-жақты жүргізілетін тіл дамыту жұмыстары белгілі қағидаларға сүйенеді.</w:t>
      </w:r>
      <w:r w:rsidR="00B76C52" w:rsidRPr="001E4FF7">
        <w:rPr>
          <w:sz w:val="28"/>
          <w:szCs w:val="28"/>
          <w:lang w:val="kk-KZ"/>
        </w:rPr>
        <w:t xml:space="preserve"> </w:t>
      </w:r>
    </w:p>
    <w:p w14:paraId="11C1CCB0" w14:textId="3EB608EA" w:rsidR="00430F1A" w:rsidRPr="001E4FF7" w:rsidRDefault="00430F1A" w:rsidP="00C05FFE">
      <w:pPr>
        <w:tabs>
          <w:tab w:val="left" w:pos="540"/>
        </w:tabs>
        <w:ind w:firstLine="709"/>
        <w:jc w:val="both"/>
        <w:rPr>
          <w:sz w:val="28"/>
          <w:szCs w:val="28"/>
          <w:lang w:val="kk-KZ"/>
        </w:rPr>
      </w:pPr>
      <w:r w:rsidRPr="001E4FF7">
        <w:rPr>
          <w:rFonts w:eastAsia="Calibri"/>
          <w:sz w:val="28"/>
          <w:szCs w:val="28"/>
          <w:lang w:val="kk-KZ" w:eastAsia="en-US"/>
        </w:rPr>
        <w:t xml:space="preserve">Зерттеу барысында ғылыми-педагогикалық әдебиеттерге талдау жасай отырып, жоғары сынып оқушыларының  тілдік тұлғасын дамытудың бірқатар </w:t>
      </w:r>
      <w:r w:rsidRPr="001E4FF7">
        <w:rPr>
          <w:rFonts w:eastAsia="Calibri"/>
          <w:bCs/>
          <w:sz w:val="28"/>
          <w:szCs w:val="28"/>
          <w:lang w:val="kk-KZ" w:eastAsia="en-US"/>
        </w:rPr>
        <w:t xml:space="preserve">ұстанымдары </w:t>
      </w:r>
      <w:r w:rsidRPr="001E4FF7">
        <w:rPr>
          <w:rFonts w:eastAsia="Calibri"/>
          <w:sz w:val="28"/>
          <w:szCs w:val="28"/>
          <w:lang w:val="kk-KZ" w:eastAsia="en-US"/>
        </w:rPr>
        <w:t>анықталды.</w:t>
      </w:r>
      <w:r w:rsidRPr="001E4FF7">
        <w:rPr>
          <w:rFonts w:eastAsia="Calibri"/>
          <w:b/>
          <w:sz w:val="28"/>
          <w:szCs w:val="28"/>
          <w:lang w:val="kk-KZ" w:eastAsia="en-US"/>
        </w:rPr>
        <w:t xml:space="preserve"> </w:t>
      </w:r>
      <w:r w:rsidR="00B76C52" w:rsidRPr="001E4FF7">
        <w:rPr>
          <w:sz w:val="28"/>
          <w:szCs w:val="28"/>
          <w:lang w:val="kk-KZ"/>
        </w:rPr>
        <w:t>Мәселен, о</w:t>
      </w:r>
      <w:r w:rsidRPr="001E4FF7">
        <w:rPr>
          <w:sz w:val="28"/>
          <w:szCs w:val="28"/>
          <w:lang w:val="kk-KZ"/>
        </w:rPr>
        <w:t>рта мектеп оқушыларының тілін дамыту мәселесін зерттеген       А.Жапбаров мынадай ұстанымдарды келтірген:</w:t>
      </w:r>
    </w:p>
    <w:p w14:paraId="52D62812" w14:textId="3028ABE3" w:rsidR="00430F1A" w:rsidRPr="001E4FF7" w:rsidRDefault="00430F1A" w:rsidP="00C05FFE">
      <w:pPr>
        <w:tabs>
          <w:tab w:val="left" w:pos="540"/>
        </w:tabs>
        <w:ind w:firstLine="709"/>
        <w:jc w:val="both"/>
        <w:rPr>
          <w:sz w:val="28"/>
          <w:szCs w:val="28"/>
          <w:lang w:val="kk-KZ"/>
        </w:rPr>
      </w:pPr>
      <w:r w:rsidRPr="001E4FF7">
        <w:rPr>
          <w:sz w:val="28"/>
          <w:szCs w:val="28"/>
          <w:lang w:val="kk-KZ"/>
        </w:rPr>
        <w:t>– сөйлеу мен ойлауды бірлікте қарау ұстанымы;</w:t>
      </w:r>
    </w:p>
    <w:p w14:paraId="7CCC13DA" w14:textId="2356E7E0" w:rsidR="00430F1A" w:rsidRPr="001E4FF7" w:rsidRDefault="00430F1A" w:rsidP="00C05FFE">
      <w:pPr>
        <w:tabs>
          <w:tab w:val="left" w:pos="540"/>
        </w:tabs>
        <w:ind w:firstLine="709"/>
        <w:jc w:val="both"/>
        <w:rPr>
          <w:sz w:val="28"/>
          <w:szCs w:val="28"/>
          <w:lang w:val="kk-KZ"/>
        </w:rPr>
      </w:pPr>
      <w:r w:rsidRPr="001E4FF7">
        <w:rPr>
          <w:sz w:val="28"/>
          <w:szCs w:val="28"/>
          <w:lang w:val="kk-KZ"/>
        </w:rPr>
        <w:t>– қатысымдық ұстаным;</w:t>
      </w:r>
    </w:p>
    <w:p w14:paraId="3C227FD1" w14:textId="0DAEFEFA" w:rsidR="00430F1A" w:rsidRPr="001E4FF7" w:rsidRDefault="00430F1A" w:rsidP="00C05FFE">
      <w:pPr>
        <w:tabs>
          <w:tab w:val="left" w:pos="540"/>
        </w:tabs>
        <w:ind w:firstLine="709"/>
        <w:jc w:val="both"/>
        <w:rPr>
          <w:sz w:val="28"/>
          <w:szCs w:val="28"/>
          <w:lang w:val="kk-KZ"/>
        </w:rPr>
      </w:pPr>
      <w:r w:rsidRPr="001E4FF7">
        <w:rPr>
          <w:sz w:val="28"/>
          <w:szCs w:val="28"/>
          <w:lang w:val="kk-KZ"/>
        </w:rPr>
        <w:t>– жағдайға, ахуалға лайық, ыңғайлылық (ситуациялық) ұстанымы;</w:t>
      </w:r>
    </w:p>
    <w:p w14:paraId="128E44E1" w14:textId="0D7878B1" w:rsidR="00430F1A" w:rsidRPr="001E4FF7" w:rsidRDefault="00430F1A" w:rsidP="00C05FFE">
      <w:pPr>
        <w:tabs>
          <w:tab w:val="left" w:pos="540"/>
        </w:tabs>
        <w:ind w:firstLine="709"/>
        <w:jc w:val="both"/>
        <w:rPr>
          <w:sz w:val="28"/>
          <w:szCs w:val="28"/>
          <w:lang w:val="kk-KZ"/>
        </w:rPr>
      </w:pPr>
      <w:r w:rsidRPr="001E4FF7">
        <w:rPr>
          <w:sz w:val="28"/>
          <w:szCs w:val="28"/>
          <w:lang w:val="kk-KZ"/>
        </w:rPr>
        <w:t>– сөйлеу әрекеттерін кешенді жүргізу ұстанымы;</w:t>
      </w:r>
    </w:p>
    <w:p w14:paraId="76F517F1" w14:textId="25ED7F2A" w:rsidR="00430F1A" w:rsidRPr="001E4FF7" w:rsidRDefault="00430F1A" w:rsidP="00C05FFE">
      <w:pPr>
        <w:tabs>
          <w:tab w:val="left" w:pos="540"/>
        </w:tabs>
        <w:ind w:firstLine="709"/>
        <w:jc w:val="both"/>
        <w:rPr>
          <w:sz w:val="28"/>
          <w:szCs w:val="28"/>
          <w:lang w:val="kk-KZ"/>
        </w:rPr>
      </w:pPr>
      <w:r w:rsidRPr="001E4FF7">
        <w:rPr>
          <w:sz w:val="28"/>
          <w:szCs w:val="28"/>
          <w:lang w:val="kk-KZ"/>
        </w:rPr>
        <w:t xml:space="preserve">– әдеби </w:t>
      </w:r>
      <w:r w:rsidR="00240BB4" w:rsidRPr="001E4FF7">
        <w:rPr>
          <w:sz w:val="28"/>
          <w:szCs w:val="28"/>
          <w:lang w:val="kk-KZ"/>
        </w:rPr>
        <w:t>тіл нормасын сақтау ұстанымы [5</w:t>
      </w:r>
      <w:r w:rsidR="008A5AA2" w:rsidRPr="001E4FF7">
        <w:rPr>
          <w:sz w:val="28"/>
          <w:szCs w:val="28"/>
          <w:lang w:val="kk-KZ"/>
        </w:rPr>
        <w:t>7</w:t>
      </w:r>
      <w:r w:rsidRPr="001E4FF7">
        <w:rPr>
          <w:sz w:val="28"/>
          <w:szCs w:val="28"/>
          <w:lang w:val="kk-KZ"/>
        </w:rPr>
        <w:t xml:space="preserve">, 17-18-б.]. </w:t>
      </w:r>
    </w:p>
    <w:p w14:paraId="7B128571" w14:textId="370C7210" w:rsidR="00B76C52" w:rsidRPr="001E4FF7" w:rsidRDefault="00B76C52" w:rsidP="00C05FFE">
      <w:pPr>
        <w:tabs>
          <w:tab w:val="left" w:pos="540"/>
        </w:tabs>
        <w:ind w:firstLine="709"/>
        <w:jc w:val="both"/>
        <w:rPr>
          <w:sz w:val="28"/>
          <w:szCs w:val="28"/>
          <w:lang w:val="kk-KZ"/>
        </w:rPr>
      </w:pPr>
      <w:r w:rsidRPr="001E4FF7">
        <w:rPr>
          <w:sz w:val="28"/>
          <w:szCs w:val="28"/>
          <w:lang w:val="kk-KZ"/>
        </w:rPr>
        <w:t>Белгілі тілші ғалым А.Әбілқаев ұстанымдарды жалпыдидактикалық және арнаулы ұстанымдар деп екіге бөле отырып, жалпыдидактикалық ұстанымдардың  оқыту пәндерінің бәрінде де қолданылатындығын, бірақ әр пәннің оқу материалының сипатына қарай,  өзгеріп қолданылатындығын назарға алған. Ал арнаулы ұстанымдар – бұлар нақты сол пәнге, мысалы, қазақ тіліне ғана тән ұстанымдар,-дей келіп, арнаулы ұстанымдарға мыналарды жатқызған:</w:t>
      </w:r>
    </w:p>
    <w:p w14:paraId="48B08ABD" w14:textId="25482DEF" w:rsidR="00430F1A" w:rsidRPr="001E4FF7" w:rsidRDefault="00430F1A" w:rsidP="00C05FFE">
      <w:pPr>
        <w:tabs>
          <w:tab w:val="left" w:pos="540"/>
        </w:tabs>
        <w:ind w:firstLine="709"/>
        <w:jc w:val="both"/>
        <w:rPr>
          <w:sz w:val="28"/>
          <w:szCs w:val="28"/>
          <w:lang w:val="kk-KZ"/>
        </w:rPr>
      </w:pPr>
      <w:r w:rsidRPr="001E4FF7">
        <w:rPr>
          <w:sz w:val="28"/>
          <w:szCs w:val="28"/>
          <w:lang w:val="kk-KZ"/>
        </w:rPr>
        <w:lastRenderedPageBreak/>
        <w:t>– тілді оқып-үйрену мен ойлаудың дамуы арасындағы тығыз байланыс;</w:t>
      </w:r>
    </w:p>
    <w:p w14:paraId="37C74BE1" w14:textId="5D16F37A" w:rsidR="00430F1A" w:rsidRPr="001E4FF7" w:rsidRDefault="00430F1A" w:rsidP="00C05FFE">
      <w:pPr>
        <w:tabs>
          <w:tab w:val="left" w:pos="540"/>
        </w:tabs>
        <w:ind w:firstLine="709"/>
        <w:jc w:val="both"/>
        <w:rPr>
          <w:sz w:val="28"/>
          <w:szCs w:val="28"/>
          <w:lang w:val="kk-KZ"/>
        </w:rPr>
      </w:pPr>
      <w:r w:rsidRPr="001E4FF7">
        <w:rPr>
          <w:sz w:val="28"/>
          <w:szCs w:val="28"/>
          <w:lang w:val="kk-KZ"/>
        </w:rPr>
        <w:t>– грамматикалық құрылысты оқып-үйрену мен әдебиеттік оқу дағдыларын игерудің арасындағы өзара тәуелділік;</w:t>
      </w:r>
    </w:p>
    <w:p w14:paraId="73B6BAB2" w14:textId="548789DD" w:rsidR="00430F1A" w:rsidRPr="001E4FF7" w:rsidRDefault="00430F1A" w:rsidP="00C05FFE">
      <w:pPr>
        <w:tabs>
          <w:tab w:val="left" w:pos="540"/>
        </w:tabs>
        <w:ind w:firstLine="709"/>
        <w:jc w:val="both"/>
        <w:rPr>
          <w:sz w:val="28"/>
          <w:szCs w:val="28"/>
          <w:lang w:val="kk-KZ"/>
        </w:rPr>
      </w:pPr>
      <w:r w:rsidRPr="001E4FF7">
        <w:rPr>
          <w:sz w:val="28"/>
          <w:szCs w:val="28"/>
          <w:lang w:val="kk-KZ"/>
        </w:rPr>
        <w:t>– грамматикалық оқып-үйрену мен тілдік дағдыларды игерудің арасын- дағы өзара шарттастық;</w:t>
      </w:r>
    </w:p>
    <w:p w14:paraId="44253533" w14:textId="2D51D7D0" w:rsidR="00430F1A" w:rsidRPr="001E4FF7" w:rsidRDefault="00430F1A" w:rsidP="00C05FFE">
      <w:pPr>
        <w:tabs>
          <w:tab w:val="left" w:pos="540"/>
        </w:tabs>
        <w:ind w:firstLine="709"/>
        <w:jc w:val="both"/>
        <w:rPr>
          <w:sz w:val="28"/>
          <w:szCs w:val="28"/>
          <w:lang w:val="kk-KZ"/>
        </w:rPr>
      </w:pPr>
      <w:r w:rsidRPr="001E4FF7">
        <w:rPr>
          <w:sz w:val="28"/>
          <w:szCs w:val="28"/>
          <w:lang w:val="kk-KZ"/>
        </w:rPr>
        <w:t>– қазақ тілін оқытуға әртүрлі нұсқадағы әдістемелік жол таба білуд</w:t>
      </w:r>
      <w:r w:rsidR="00240BB4" w:rsidRPr="001E4FF7">
        <w:rPr>
          <w:sz w:val="28"/>
          <w:szCs w:val="28"/>
          <w:lang w:val="kk-KZ"/>
        </w:rPr>
        <w:t>ің мүмкіндігі мен қажеттігі [</w:t>
      </w:r>
      <w:r w:rsidR="008A5AA2" w:rsidRPr="001E4FF7">
        <w:rPr>
          <w:sz w:val="28"/>
          <w:szCs w:val="28"/>
          <w:lang w:val="kk-KZ"/>
        </w:rPr>
        <w:t>58</w:t>
      </w:r>
      <w:r w:rsidRPr="001E4FF7">
        <w:rPr>
          <w:sz w:val="28"/>
          <w:szCs w:val="28"/>
          <w:lang w:val="kk-KZ"/>
        </w:rPr>
        <w:t xml:space="preserve">, 24-б.].  </w:t>
      </w:r>
    </w:p>
    <w:p w14:paraId="7186B70F" w14:textId="1ADA4239" w:rsidR="00B76C52" w:rsidRPr="001E4FF7" w:rsidRDefault="00B76C52" w:rsidP="00C05FFE">
      <w:pPr>
        <w:tabs>
          <w:tab w:val="left" w:pos="540"/>
        </w:tabs>
        <w:ind w:firstLine="709"/>
        <w:jc w:val="both"/>
        <w:rPr>
          <w:sz w:val="28"/>
          <w:szCs w:val="28"/>
          <w:lang w:val="kk-KZ"/>
        </w:rPr>
      </w:pPr>
      <w:r w:rsidRPr="001E4FF7">
        <w:rPr>
          <w:sz w:val="28"/>
          <w:szCs w:val="28"/>
          <w:lang w:val="kk-KZ"/>
        </w:rPr>
        <w:t>Жоғары оқу орындарында студенттердің тілін дамыту</w:t>
      </w:r>
      <w:r w:rsidR="009D362C" w:rsidRPr="001E4FF7">
        <w:rPr>
          <w:sz w:val="28"/>
          <w:szCs w:val="28"/>
          <w:lang w:val="kk-KZ"/>
        </w:rPr>
        <w:t>дың ғылыми-әдістемелік негіздерін</w:t>
      </w:r>
      <w:r w:rsidRPr="001E4FF7">
        <w:rPr>
          <w:sz w:val="28"/>
          <w:szCs w:val="28"/>
          <w:lang w:val="kk-KZ"/>
        </w:rPr>
        <w:t xml:space="preserve"> қарастырған Ж.Балтабаева</w:t>
      </w:r>
      <w:r w:rsidR="009D362C" w:rsidRPr="001E4FF7">
        <w:rPr>
          <w:sz w:val="28"/>
          <w:szCs w:val="28"/>
          <w:lang w:val="kk-KZ"/>
        </w:rPr>
        <w:t xml:space="preserve">ның зерттеуінде </w:t>
      </w:r>
      <w:r w:rsidRPr="001E4FF7">
        <w:rPr>
          <w:sz w:val="28"/>
          <w:szCs w:val="28"/>
          <w:lang w:val="kk-KZ"/>
        </w:rPr>
        <w:t xml:space="preserve"> </w:t>
      </w:r>
      <w:r w:rsidR="009D362C" w:rsidRPr="001E4FF7">
        <w:rPr>
          <w:sz w:val="28"/>
          <w:szCs w:val="28"/>
          <w:lang w:val="kk-KZ"/>
        </w:rPr>
        <w:t>мынадай ұстанымдар көрсетілген: қатысымдық ұстаным, тіл дамытудың дифференциация мен интеграция ұстанымы, белсенділік ұстанымы, тіл дамытудың тіл салаларымен байланысы ұстанымы, кешенді ұстаным, тілдік норманы қалыптастыру ұстанымы [</w:t>
      </w:r>
      <w:r w:rsidR="008A5AA2" w:rsidRPr="001E4FF7">
        <w:rPr>
          <w:sz w:val="28"/>
          <w:szCs w:val="28"/>
          <w:lang w:val="kk-KZ" w:eastAsia="en-US"/>
        </w:rPr>
        <w:t>59</w:t>
      </w:r>
      <w:r w:rsidR="009D362C" w:rsidRPr="001E4FF7">
        <w:rPr>
          <w:sz w:val="28"/>
          <w:szCs w:val="28"/>
          <w:lang w:val="kk-KZ" w:eastAsia="en-US"/>
        </w:rPr>
        <w:t>, б.118]</w:t>
      </w:r>
      <w:r w:rsidR="009D362C" w:rsidRPr="001E4FF7">
        <w:rPr>
          <w:sz w:val="28"/>
          <w:szCs w:val="28"/>
          <w:lang w:val="kk-KZ"/>
        </w:rPr>
        <w:t>.</w:t>
      </w:r>
    </w:p>
    <w:p w14:paraId="6276CD27" w14:textId="768746DA" w:rsidR="00430F1A" w:rsidRPr="001E4FF7" w:rsidRDefault="00430F1A" w:rsidP="00C05FFE">
      <w:pPr>
        <w:tabs>
          <w:tab w:val="left" w:pos="540"/>
        </w:tabs>
        <w:ind w:firstLine="709"/>
        <w:jc w:val="both"/>
        <w:rPr>
          <w:b/>
          <w:sz w:val="28"/>
          <w:szCs w:val="28"/>
          <w:lang w:val="kk-KZ"/>
        </w:rPr>
      </w:pPr>
      <w:r w:rsidRPr="001E4FF7">
        <w:rPr>
          <w:sz w:val="28"/>
          <w:szCs w:val="28"/>
          <w:lang w:val="kk-KZ"/>
        </w:rPr>
        <w:t>Жоғарыда аталған ұстанымдарды басшылыққа ала отырып, жұмыста мектеп оқушыларының тілдік тұлғасын дамытудың ұстанымдарын былайша топтадық: сөйлеу мен ойлауды бірлікте қарау ұстанымы, тілдік норманы қалыптастыру ұстанымы,</w:t>
      </w:r>
      <w:r w:rsidRPr="001E4FF7">
        <w:rPr>
          <w:b/>
          <w:sz w:val="28"/>
          <w:szCs w:val="28"/>
          <w:lang w:val="kk-KZ"/>
        </w:rPr>
        <w:t xml:space="preserve"> </w:t>
      </w:r>
      <w:r w:rsidRPr="001E4FF7">
        <w:rPr>
          <w:iCs/>
          <w:sz w:val="28"/>
          <w:szCs w:val="28"/>
          <w:lang w:val="kk-KZ" w:eastAsia="en-US"/>
        </w:rPr>
        <w:t>теорияның тәжірибемен байланысы ұстанымы,</w:t>
      </w:r>
      <w:r w:rsidRPr="001E4FF7">
        <w:rPr>
          <w:bCs/>
          <w:sz w:val="28"/>
          <w:szCs w:val="28"/>
          <w:lang w:val="kk-KZ"/>
        </w:rPr>
        <w:t xml:space="preserve"> сенімділік ұстанымы, жүйелілік ұстанымы,</w:t>
      </w:r>
      <w:r w:rsidRPr="001E4FF7">
        <w:rPr>
          <w:sz w:val="28"/>
          <w:szCs w:val="28"/>
          <w:lang w:val="kk-KZ"/>
        </w:rPr>
        <w:t xml:space="preserve"> </w:t>
      </w:r>
      <w:r w:rsidRPr="001E4FF7">
        <w:rPr>
          <w:bCs/>
          <w:sz w:val="28"/>
          <w:szCs w:val="28"/>
          <w:lang w:val="kk-KZ"/>
        </w:rPr>
        <w:t>орындауға ыңғайлылық және бірізділік ұстаным</w:t>
      </w:r>
      <w:r w:rsidR="00171D16" w:rsidRPr="001E4FF7">
        <w:rPr>
          <w:bCs/>
          <w:sz w:val="28"/>
          <w:szCs w:val="28"/>
          <w:lang w:val="kk-KZ"/>
        </w:rPr>
        <w:t xml:space="preserve">ы, </w:t>
      </w:r>
      <w:r w:rsidR="00171D16" w:rsidRPr="001E4FF7">
        <w:rPr>
          <w:rFonts w:eastAsia="Calibri"/>
          <w:bCs/>
          <w:sz w:val="28"/>
          <w:szCs w:val="28"/>
          <w:lang w:val="kk-KZ" w:eastAsia="en-US"/>
        </w:rPr>
        <w:t>тіке байланыс ұстанымы</w:t>
      </w:r>
      <w:r w:rsidR="00171D16" w:rsidRPr="001E4FF7">
        <w:rPr>
          <w:rFonts w:eastAsia="Calibri"/>
          <w:sz w:val="28"/>
          <w:szCs w:val="28"/>
          <w:lang w:val="kk-KZ" w:eastAsia="en-US"/>
        </w:rPr>
        <w:t xml:space="preserve"> </w:t>
      </w:r>
      <w:r w:rsidRPr="001E4FF7">
        <w:rPr>
          <w:bCs/>
          <w:sz w:val="28"/>
          <w:szCs w:val="28"/>
          <w:lang w:val="kk-KZ"/>
        </w:rPr>
        <w:t>.</w:t>
      </w:r>
    </w:p>
    <w:p w14:paraId="02A93307" w14:textId="57CF284D" w:rsidR="00430F1A" w:rsidRPr="001E4FF7" w:rsidRDefault="00430F1A" w:rsidP="00C05FFE">
      <w:pPr>
        <w:tabs>
          <w:tab w:val="left" w:pos="540"/>
        </w:tabs>
        <w:ind w:firstLine="709"/>
        <w:jc w:val="both"/>
        <w:rPr>
          <w:bCs/>
          <w:sz w:val="28"/>
          <w:szCs w:val="28"/>
          <w:lang w:val="kk-KZ"/>
        </w:rPr>
      </w:pPr>
      <w:r w:rsidRPr="001E4FF7">
        <w:rPr>
          <w:bCs/>
          <w:i/>
          <w:iCs/>
          <w:sz w:val="28"/>
          <w:szCs w:val="28"/>
          <w:lang w:val="kk-KZ"/>
        </w:rPr>
        <w:t>Сөйлеу мен ойлауды бірлікте қарау ұстанымы.</w:t>
      </w:r>
      <w:r w:rsidRPr="001E4FF7">
        <w:rPr>
          <w:bCs/>
          <w:sz w:val="28"/>
          <w:szCs w:val="28"/>
          <w:lang w:val="kk-KZ"/>
        </w:rPr>
        <w:t xml:space="preserve"> Ғылыми еңбектерде көрсетіліп жүргендей, ойлау мен сөйлеу бір-бірімен тығыз байланысты, өйткені  адамның ойы тіл арқылы көрініс тапса, сөйлеу ойды жеткізудің құралы екендігі ақиқат.</w:t>
      </w:r>
    </w:p>
    <w:p w14:paraId="30174F90" w14:textId="4149E3CB" w:rsidR="00430F1A" w:rsidRPr="001E4FF7" w:rsidRDefault="00430F1A" w:rsidP="00C05FFE">
      <w:pPr>
        <w:ind w:firstLine="709"/>
        <w:jc w:val="both"/>
        <w:rPr>
          <w:bCs/>
          <w:sz w:val="28"/>
          <w:szCs w:val="28"/>
          <w:lang w:val="kk-KZ"/>
        </w:rPr>
      </w:pPr>
      <w:r w:rsidRPr="001E4FF7">
        <w:rPr>
          <w:bCs/>
          <w:sz w:val="28"/>
          <w:szCs w:val="28"/>
          <w:lang w:val="kk-KZ"/>
        </w:rPr>
        <w:t>Білім алушы сабақ үдерісінде мұғалім қойған сұраққа ойланып жауап береді,яғни оқушы сұраққа қалай жауап бер</w:t>
      </w:r>
      <w:r w:rsidR="009D362C" w:rsidRPr="001E4FF7">
        <w:rPr>
          <w:bCs/>
          <w:sz w:val="28"/>
          <w:szCs w:val="28"/>
          <w:lang w:val="kk-KZ"/>
        </w:rPr>
        <w:t>генде  өзінің</w:t>
      </w:r>
      <w:r w:rsidRPr="001E4FF7">
        <w:rPr>
          <w:bCs/>
          <w:sz w:val="28"/>
          <w:szCs w:val="28"/>
          <w:lang w:val="kk-KZ"/>
        </w:rPr>
        <w:t xml:space="preserve"> ойын сөз, сөйлем арқылы жарыққа шығарады. Біздің зерттеу тәжірибемізге қатысқан  жоғары сынып оқушылары </w:t>
      </w:r>
      <w:r w:rsidR="009D362C" w:rsidRPr="001E4FF7">
        <w:rPr>
          <w:bCs/>
          <w:sz w:val="28"/>
          <w:szCs w:val="28"/>
          <w:lang w:val="kk-KZ"/>
        </w:rPr>
        <w:t xml:space="preserve">- </w:t>
      </w:r>
      <w:r w:rsidRPr="001E4FF7">
        <w:rPr>
          <w:bCs/>
          <w:sz w:val="28"/>
          <w:szCs w:val="28"/>
          <w:lang w:val="kk-KZ"/>
        </w:rPr>
        <w:t xml:space="preserve">жасөспірімдік кезеңнің соңына жақындаған, ойлау мен сөйлеу қабілеті,  логикалық, абстрактілі, сыни ойлауы дамып, сөйлеуінде де түйінді пікір айту, дәлел келтіру, өз ойын жүйелі жеткізу қабілеті едәуір дамыған  тұлға. Мысалы, тәжірибе кезінде 10-сыныпта  </w:t>
      </w:r>
      <w:r w:rsidRPr="001E4FF7">
        <w:rPr>
          <w:sz w:val="28"/>
          <w:szCs w:val="28"/>
          <w:lang w:val="kk-KZ"/>
        </w:rPr>
        <w:t>«Тіл – халықтың жаны» тақырыбында топтық жұмыс өткізілді.</w:t>
      </w:r>
    </w:p>
    <w:p w14:paraId="09540DC0" w14:textId="77777777" w:rsidR="00430F1A" w:rsidRPr="001E4FF7" w:rsidRDefault="00430F1A" w:rsidP="00C05FFE">
      <w:pPr>
        <w:ind w:firstLine="709"/>
        <w:jc w:val="both"/>
        <w:rPr>
          <w:sz w:val="28"/>
          <w:szCs w:val="28"/>
          <w:lang w:val="kk-KZ"/>
        </w:rPr>
      </w:pPr>
      <w:r w:rsidRPr="001E4FF7">
        <w:rPr>
          <w:sz w:val="28"/>
          <w:szCs w:val="28"/>
          <w:lang w:val="kk-KZ"/>
        </w:rPr>
        <w:t xml:space="preserve"> Мақсаты: оқушының ойлау, дәлелдеу, сөйлеу шеберлігін дамыту; тілдік қорын байыту; өз ойын жүйелі жеткізуге дағдыландыру.</w:t>
      </w:r>
    </w:p>
    <w:p w14:paraId="78A03F56" w14:textId="77777777" w:rsidR="00430F1A" w:rsidRPr="001E4FF7" w:rsidRDefault="00430F1A" w:rsidP="00C05FFE">
      <w:pPr>
        <w:ind w:firstLine="709"/>
        <w:jc w:val="both"/>
        <w:rPr>
          <w:sz w:val="28"/>
          <w:szCs w:val="28"/>
          <w:lang w:val="kk-KZ"/>
        </w:rPr>
      </w:pPr>
      <w:r w:rsidRPr="001E4FF7">
        <w:rPr>
          <w:sz w:val="28"/>
          <w:szCs w:val="28"/>
          <w:lang w:val="kk-KZ"/>
        </w:rPr>
        <w:t>Әр топ төменде берілген сұрақтар бойынша өз ойларын  дәлелмен, мысалмен жеткізді.Алдымен әр топ  сұрақтарды таңдады:</w:t>
      </w:r>
    </w:p>
    <w:p w14:paraId="36AAB61C" w14:textId="77777777" w:rsidR="00430F1A" w:rsidRPr="001E4FF7" w:rsidRDefault="00430F1A" w:rsidP="00C05FFE">
      <w:pPr>
        <w:ind w:firstLine="709"/>
        <w:rPr>
          <w:sz w:val="28"/>
          <w:szCs w:val="28"/>
          <w:lang w:val="kk-KZ"/>
        </w:rPr>
      </w:pPr>
      <w:r w:rsidRPr="001E4FF7">
        <w:rPr>
          <w:sz w:val="28"/>
          <w:szCs w:val="28"/>
          <w:lang w:val="kk-KZ"/>
        </w:rPr>
        <w:t xml:space="preserve"> - Тіл – ұлттың жаны дегенді қалай түсінесің?</w:t>
      </w:r>
    </w:p>
    <w:p w14:paraId="4E19315A" w14:textId="77777777" w:rsidR="00430F1A" w:rsidRPr="001E4FF7" w:rsidRDefault="00430F1A" w:rsidP="00C05FFE">
      <w:pPr>
        <w:ind w:firstLine="709"/>
        <w:rPr>
          <w:sz w:val="28"/>
          <w:szCs w:val="28"/>
          <w:lang w:val="kk-KZ"/>
        </w:rPr>
      </w:pPr>
      <w:r w:rsidRPr="001E4FF7">
        <w:rPr>
          <w:sz w:val="28"/>
          <w:szCs w:val="28"/>
          <w:lang w:val="kk-KZ"/>
        </w:rPr>
        <w:t xml:space="preserve"> -  Ана тілін құрметтемеу қандай зардаптарға әкеледі?</w:t>
      </w:r>
    </w:p>
    <w:p w14:paraId="37873A17" w14:textId="77777777" w:rsidR="00430F1A" w:rsidRPr="001E4FF7" w:rsidRDefault="00430F1A" w:rsidP="00C05FFE">
      <w:pPr>
        <w:ind w:firstLine="709"/>
        <w:rPr>
          <w:sz w:val="28"/>
          <w:szCs w:val="28"/>
          <w:lang w:val="kk-KZ"/>
        </w:rPr>
      </w:pPr>
      <w:r w:rsidRPr="001E4FF7">
        <w:rPr>
          <w:sz w:val="28"/>
          <w:szCs w:val="28"/>
          <w:lang w:val="kk-KZ"/>
        </w:rPr>
        <w:t>-  Қазақ тілінің дамуына сен қандай үлес қоса аласың?</w:t>
      </w:r>
    </w:p>
    <w:p w14:paraId="59CC4983" w14:textId="77777777" w:rsidR="00430F1A" w:rsidRPr="001E4FF7" w:rsidRDefault="00430F1A" w:rsidP="00C05FFE">
      <w:pPr>
        <w:ind w:firstLine="709"/>
        <w:rPr>
          <w:sz w:val="28"/>
          <w:szCs w:val="28"/>
          <w:lang w:val="kk-KZ"/>
        </w:rPr>
      </w:pPr>
      <w:r w:rsidRPr="001E4FF7">
        <w:rPr>
          <w:sz w:val="28"/>
          <w:szCs w:val="28"/>
          <w:lang w:val="kk-KZ"/>
        </w:rPr>
        <w:t>-  Сөйлеу мәдениеті дегенді қалай түсінесің?</w:t>
      </w:r>
    </w:p>
    <w:p w14:paraId="0D2D1989" w14:textId="77777777" w:rsidR="00430F1A" w:rsidRPr="001E4FF7" w:rsidRDefault="00430F1A" w:rsidP="00C05FFE">
      <w:pPr>
        <w:ind w:firstLine="709"/>
        <w:rPr>
          <w:sz w:val="28"/>
          <w:szCs w:val="28"/>
          <w:lang w:val="kk-KZ"/>
        </w:rPr>
      </w:pPr>
      <w:r w:rsidRPr="001E4FF7">
        <w:rPr>
          <w:sz w:val="28"/>
          <w:szCs w:val="28"/>
          <w:lang w:val="kk-KZ"/>
        </w:rPr>
        <w:t>-  Көп тіл білу қазақ тіліне деген құрметті азайта ма, арттыра ма? Неліктен?</w:t>
      </w:r>
    </w:p>
    <w:p w14:paraId="16394250" w14:textId="33E2FA83" w:rsidR="00430F1A" w:rsidRPr="001E4FF7" w:rsidRDefault="009D362C" w:rsidP="00C05FFE">
      <w:pPr>
        <w:ind w:firstLine="709"/>
        <w:jc w:val="both"/>
        <w:rPr>
          <w:sz w:val="28"/>
          <w:szCs w:val="28"/>
          <w:lang w:val="kk-KZ"/>
        </w:rPr>
      </w:pPr>
      <w:r w:rsidRPr="001E4FF7">
        <w:rPr>
          <w:sz w:val="28"/>
          <w:szCs w:val="28"/>
          <w:lang w:val="kk-KZ"/>
        </w:rPr>
        <w:t>Ә</w:t>
      </w:r>
      <w:r w:rsidR="00430F1A" w:rsidRPr="001E4FF7">
        <w:rPr>
          <w:sz w:val="28"/>
          <w:szCs w:val="28"/>
          <w:lang w:val="kk-KZ"/>
        </w:rPr>
        <w:t>р топ мүшелері ақылдасып, ортақ шешімдерін нақты дәлелдермен айта білді.</w:t>
      </w:r>
    </w:p>
    <w:p w14:paraId="2DB1AA9D" w14:textId="77777777" w:rsidR="00430F1A" w:rsidRPr="001E4FF7" w:rsidRDefault="00430F1A" w:rsidP="00C05FFE">
      <w:pPr>
        <w:ind w:firstLine="709"/>
        <w:jc w:val="both"/>
        <w:rPr>
          <w:sz w:val="28"/>
          <w:szCs w:val="28"/>
          <w:lang w:val="kk-KZ"/>
        </w:rPr>
      </w:pPr>
      <w:r w:rsidRPr="001E4FF7">
        <w:rPr>
          <w:sz w:val="28"/>
          <w:szCs w:val="28"/>
          <w:lang w:val="kk-KZ"/>
        </w:rPr>
        <w:lastRenderedPageBreak/>
        <w:t>Бағалау критерийлері: ойды жүйелі жеткізу; дәлел келтіру; тілдік нормаларды сақтау; шығармашылық пен сөз байлығының көрінуі.</w:t>
      </w:r>
    </w:p>
    <w:p w14:paraId="13EB21AE" w14:textId="2B00E0EE" w:rsidR="00430F1A" w:rsidRPr="001E4FF7" w:rsidRDefault="009D362C" w:rsidP="00C05FFE">
      <w:pPr>
        <w:ind w:firstLine="709"/>
        <w:jc w:val="both"/>
        <w:rPr>
          <w:bCs/>
          <w:sz w:val="28"/>
          <w:szCs w:val="28"/>
          <w:lang w:val="kk-KZ"/>
        </w:rPr>
      </w:pPr>
      <w:r w:rsidRPr="001E4FF7">
        <w:rPr>
          <w:sz w:val="28"/>
          <w:szCs w:val="28"/>
          <w:lang w:val="kk-KZ"/>
        </w:rPr>
        <w:t xml:space="preserve">Сабақта </w:t>
      </w:r>
      <w:r w:rsidR="00430F1A" w:rsidRPr="001E4FF7">
        <w:rPr>
          <w:sz w:val="28"/>
          <w:szCs w:val="28"/>
          <w:lang w:val="kk-KZ"/>
        </w:rPr>
        <w:t xml:space="preserve"> </w:t>
      </w:r>
      <w:r w:rsidR="00430F1A" w:rsidRPr="001E4FF7">
        <w:rPr>
          <w:bCs/>
          <w:sz w:val="28"/>
          <w:szCs w:val="28"/>
          <w:lang w:val="kk-KZ"/>
        </w:rPr>
        <w:t>оқушылар күрделі ойды түсініп, пікір айтып, оны дәлелдей алатындықтарын байқатты.</w:t>
      </w:r>
    </w:p>
    <w:p w14:paraId="3E77BF1E" w14:textId="4AB4CA12" w:rsidR="00430F1A" w:rsidRPr="001E4FF7" w:rsidRDefault="00430F1A" w:rsidP="00C05FFE">
      <w:pPr>
        <w:widowControl w:val="0"/>
        <w:tabs>
          <w:tab w:val="left" w:pos="993"/>
          <w:tab w:val="left" w:pos="1134"/>
        </w:tabs>
        <w:ind w:firstLine="709"/>
        <w:jc w:val="both"/>
        <w:rPr>
          <w:sz w:val="28"/>
          <w:szCs w:val="28"/>
          <w:lang w:val="kk-KZ"/>
        </w:rPr>
      </w:pPr>
      <w:r w:rsidRPr="001E4FF7">
        <w:rPr>
          <w:bCs/>
          <w:i/>
          <w:iCs/>
          <w:sz w:val="28"/>
          <w:szCs w:val="28"/>
          <w:lang w:val="kk-KZ"/>
        </w:rPr>
        <w:t>Тілдік норманы қалыптастыру ұстанымы.</w:t>
      </w:r>
      <w:r w:rsidRPr="001E4FF7">
        <w:rPr>
          <w:sz w:val="28"/>
          <w:szCs w:val="28"/>
          <w:lang w:val="kk-KZ"/>
        </w:rPr>
        <w:t xml:space="preserve"> </w:t>
      </w:r>
      <w:r w:rsidRPr="001E4FF7">
        <w:rPr>
          <w:sz w:val="28"/>
          <w:szCs w:val="28"/>
          <w:lang w:val="kk-KZ" w:eastAsia="en-US"/>
        </w:rPr>
        <w:t>Жаңартылған білім бағдарламасы бойынша 9,10,11-сыныптарда «Қазақ тiлi» пәнінiң білім мазмұнындағы «</w:t>
      </w:r>
      <w:r w:rsidRPr="001E4FF7">
        <w:rPr>
          <w:sz w:val="28"/>
          <w:szCs w:val="28"/>
          <w:lang w:val="kk-KZ"/>
        </w:rPr>
        <w:t>Әдеби тіл нормасы» бөлімі келесі бөлімшелерден тұрады:</w:t>
      </w:r>
    </w:p>
    <w:p w14:paraId="12EBB080" w14:textId="77777777" w:rsidR="00430F1A" w:rsidRPr="001E4FF7" w:rsidRDefault="00430F1A" w:rsidP="00A548BF">
      <w:pPr>
        <w:pStyle w:val="a6"/>
        <w:numPr>
          <w:ilvl w:val="2"/>
          <w:numId w:val="12"/>
        </w:numPr>
        <w:tabs>
          <w:tab w:val="left" w:pos="993"/>
        </w:tabs>
        <w:ind w:left="0" w:firstLine="709"/>
        <w:jc w:val="both"/>
        <w:rPr>
          <w:sz w:val="28"/>
          <w:szCs w:val="28"/>
          <w:lang w:val="kk-KZ" w:eastAsia="en-GB"/>
        </w:rPr>
      </w:pPr>
      <w:r w:rsidRPr="001E4FF7">
        <w:rPr>
          <w:sz w:val="28"/>
          <w:szCs w:val="28"/>
          <w:lang w:val="kk-KZ"/>
        </w:rPr>
        <w:t>о</w:t>
      </w:r>
      <w:r w:rsidRPr="001E4FF7">
        <w:rPr>
          <w:sz w:val="28"/>
          <w:szCs w:val="28"/>
        </w:rPr>
        <w:t>рфография</w:t>
      </w:r>
      <w:r w:rsidRPr="001E4FF7">
        <w:rPr>
          <w:sz w:val="28"/>
          <w:szCs w:val="28"/>
          <w:lang w:val="kk-KZ"/>
        </w:rPr>
        <w:t>;</w:t>
      </w:r>
    </w:p>
    <w:p w14:paraId="76DEE6BA" w14:textId="77777777" w:rsidR="00430F1A" w:rsidRPr="001E4FF7" w:rsidRDefault="00430F1A" w:rsidP="00A548BF">
      <w:pPr>
        <w:pStyle w:val="a6"/>
        <w:numPr>
          <w:ilvl w:val="2"/>
          <w:numId w:val="12"/>
        </w:numPr>
        <w:tabs>
          <w:tab w:val="left" w:pos="993"/>
        </w:tabs>
        <w:ind w:left="0" w:firstLine="709"/>
        <w:jc w:val="both"/>
        <w:rPr>
          <w:sz w:val="28"/>
          <w:szCs w:val="28"/>
          <w:lang w:val="kk-KZ" w:eastAsia="en-GB"/>
        </w:rPr>
      </w:pPr>
      <w:r w:rsidRPr="001E4FF7">
        <w:rPr>
          <w:sz w:val="28"/>
          <w:szCs w:val="28"/>
          <w:lang w:val="kk-KZ"/>
        </w:rPr>
        <w:t>орфоэпия;</w:t>
      </w:r>
    </w:p>
    <w:p w14:paraId="604671AB" w14:textId="77777777" w:rsidR="00430F1A" w:rsidRPr="001E4FF7" w:rsidRDefault="00430F1A" w:rsidP="00A548BF">
      <w:pPr>
        <w:pStyle w:val="a6"/>
        <w:numPr>
          <w:ilvl w:val="2"/>
          <w:numId w:val="12"/>
        </w:numPr>
        <w:tabs>
          <w:tab w:val="left" w:pos="993"/>
        </w:tabs>
        <w:ind w:left="0" w:firstLine="709"/>
        <w:jc w:val="both"/>
        <w:rPr>
          <w:sz w:val="28"/>
          <w:szCs w:val="28"/>
          <w:lang w:val="kk-KZ" w:eastAsia="en-GB"/>
        </w:rPr>
      </w:pPr>
      <w:r w:rsidRPr="001E4FF7">
        <w:rPr>
          <w:sz w:val="28"/>
          <w:szCs w:val="28"/>
          <w:lang w:val="kk-KZ"/>
        </w:rPr>
        <w:t>лексика;</w:t>
      </w:r>
    </w:p>
    <w:p w14:paraId="09838FF5" w14:textId="77777777" w:rsidR="00430F1A" w:rsidRPr="001E4FF7" w:rsidRDefault="00430F1A" w:rsidP="00A548BF">
      <w:pPr>
        <w:pStyle w:val="a6"/>
        <w:numPr>
          <w:ilvl w:val="2"/>
          <w:numId w:val="12"/>
        </w:numPr>
        <w:tabs>
          <w:tab w:val="left" w:pos="993"/>
        </w:tabs>
        <w:ind w:left="0" w:firstLine="709"/>
        <w:jc w:val="both"/>
        <w:rPr>
          <w:sz w:val="28"/>
          <w:szCs w:val="28"/>
          <w:lang w:val="kk-KZ" w:eastAsia="en-GB"/>
        </w:rPr>
      </w:pPr>
      <w:r w:rsidRPr="001E4FF7">
        <w:rPr>
          <w:sz w:val="28"/>
          <w:szCs w:val="28"/>
          <w:lang w:val="kk-KZ"/>
        </w:rPr>
        <w:t>грамматика;</w:t>
      </w:r>
    </w:p>
    <w:p w14:paraId="17364D86" w14:textId="77777777" w:rsidR="00430F1A" w:rsidRPr="001E4FF7" w:rsidRDefault="00430F1A" w:rsidP="00A548BF">
      <w:pPr>
        <w:pStyle w:val="a6"/>
        <w:numPr>
          <w:ilvl w:val="2"/>
          <w:numId w:val="12"/>
        </w:numPr>
        <w:tabs>
          <w:tab w:val="left" w:pos="993"/>
        </w:tabs>
        <w:ind w:left="0" w:firstLine="709"/>
        <w:jc w:val="both"/>
        <w:rPr>
          <w:sz w:val="28"/>
          <w:szCs w:val="28"/>
          <w:lang w:val="kk-KZ" w:eastAsia="en-GB"/>
        </w:rPr>
      </w:pPr>
      <w:r w:rsidRPr="001E4FF7">
        <w:rPr>
          <w:sz w:val="28"/>
          <w:szCs w:val="28"/>
          <w:lang w:val="kk-KZ"/>
        </w:rPr>
        <w:t>пунктуация.</w:t>
      </w:r>
    </w:p>
    <w:p w14:paraId="1948C4E8" w14:textId="0A579D9C" w:rsidR="00430F1A" w:rsidRPr="001E4FF7" w:rsidRDefault="00430F1A" w:rsidP="00C05FFE">
      <w:pPr>
        <w:tabs>
          <w:tab w:val="left" w:pos="540"/>
        </w:tabs>
        <w:ind w:firstLine="709"/>
        <w:jc w:val="both"/>
        <w:rPr>
          <w:sz w:val="28"/>
          <w:szCs w:val="28"/>
          <w:lang w:val="kk-KZ"/>
        </w:rPr>
      </w:pPr>
      <w:r w:rsidRPr="001E4FF7">
        <w:rPr>
          <w:sz w:val="28"/>
          <w:szCs w:val="28"/>
          <w:lang w:val="kk-KZ" w:eastAsia="en-US"/>
        </w:rPr>
        <w:t xml:space="preserve">Атауы көрсетіп тұрғандай, оқу материалдары оқушының сөйлеу, жазу  дағдыларын  дамытуға бағытталған. Әр сабақта осы бағытта жұмыстар жүргізілетін болса,  жоғары сынып оқушылары </w:t>
      </w:r>
      <w:r w:rsidRPr="001E4FF7">
        <w:rPr>
          <w:sz w:val="28"/>
          <w:szCs w:val="28"/>
          <w:lang w:val="kk-KZ"/>
        </w:rPr>
        <w:t xml:space="preserve">тілдік нормаларды жетік меңгеріп, сауатты да әдеби тілде дұрыс сөйлей алатын болады. Сондықтан оқушының тілдік тұлғасын  дамытуда тілдік норманы қалыптастыру ұстанымы басшылыққа алынуы тиіс. </w:t>
      </w:r>
      <w:r w:rsidR="00804AA1" w:rsidRPr="001E4FF7">
        <w:rPr>
          <w:sz w:val="28"/>
          <w:szCs w:val="28"/>
          <w:lang w:val="kk-KZ"/>
        </w:rPr>
        <w:t>Ал т</w:t>
      </w:r>
      <w:r w:rsidRPr="001E4FF7">
        <w:rPr>
          <w:sz w:val="28"/>
          <w:szCs w:val="28"/>
          <w:lang w:val="kk-KZ"/>
        </w:rPr>
        <w:t>ілдік норманы қалыптастыру саба</w:t>
      </w:r>
      <w:r w:rsidR="00804AA1" w:rsidRPr="001E4FF7">
        <w:rPr>
          <w:sz w:val="28"/>
          <w:szCs w:val="28"/>
          <w:lang w:val="kk-KZ"/>
        </w:rPr>
        <w:t xml:space="preserve">қ үдерісінде </w:t>
      </w:r>
      <w:r w:rsidRPr="001E4FF7">
        <w:rPr>
          <w:sz w:val="28"/>
          <w:szCs w:val="28"/>
          <w:lang w:val="kk-KZ"/>
        </w:rPr>
        <w:t>жүйелі</w:t>
      </w:r>
      <w:r w:rsidR="00804AA1" w:rsidRPr="001E4FF7">
        <w:rPr>
          <w:sz w:val="28"/>
          <w:szCs w:val="28"/>
          <w:lang w:val="kk-KZ"/>
        </w:rPr>
        <w:t xml:space="preserve"> түрде орындалса ғана нәтижелі болады</w:t>
      </w:r>
      <w:r w:rsidRPr="001E4FF7">
        <w:rPr>
          <w:sz w:val="28"/>
          <w:szCs w:val="28"/>
          <w:lang w:val="kk-KZ"/>
        </w:rPr>
        <w:t xml:space="preserve">. </w:t>
      </w:r>
      <w:r w:rsidR="00804AA1" w:rsidRPr="001E4FF7">
        <w:rPr>
          <w:sz w:val="28"/>
          <w:szCs w:val="28"/>
          <w:lang w:val="kk-KZ"/>
        </w:rPr>
        <w:t>Әдеби тіл нормаларын жетік меңгерген</w:t>
      </w:r>
      <w:r w:rsidRPr="001E4FF7">
        <w:rPr>
          <w:sz w:val="28"/>
          <w:szCs w:val="28"/>
          <w:lang w:val="kk-KZ"/>
        </w:rPr>
        <w:t xml:space="preserve">, әр сөздің стильдік қызметіне </w:t>
      </w:r>
      <w:r w:rsidR="00804AA1" w:rsidRPr="001E4FF7">
        <w:rPr>
          <w:sz w:val="28"/>
          <w:szCs w:val="28"/>
          <w:lang w:val="kk-KZ"/>
        </w:rPr>
        <w:t>назар аудараты</w:t>
      </w:r>
      <w:r w:rsidRPr="001E4FF7">
        <w:rPr>
          <w:sz w:val="28"/>
          <w:szCs w:val="28"/>
          <w:lang w:val="kk-KZ"/>
        </w:rPr>
        <w:t xml:space="preserve">н, сөйлеу шеберлігі қалыптасқан оқушы өз ойын </w:t>
      </w:r>
      <w:r w:rsidR="00804AA1" w:rsidRPr="001E4FF7">
        <w:rPr>
          <w:sz w:val="28"/>
          <w:szCs w:val="28"/>
          <w:lang w:val="kk-KZ"/>
        </w:rPr>
        <w:t xml:space="preserve">ауыщша да, </w:t>
      </w:r>
      <w:r w:rsidRPr="001E4FF7">
        <w:rPr>
          <w:sz w:val="28"/>
          <w:szCs w:val="28"/>
          <w:lang w:val="kk-KZ"/>
        </w:rPr>
        <w:t>жазба</w:t>
      </w:r>
      <w:r w:rsidR="00804AA1" w:rsidRPr="001E4FF7">
        <w:rPr>
          <w:sz w:val="28"/>
          <w:szCs w:val="28"/>
          <w:lang w:val="kk-KZ"/>
        </w:rPr>
        <w:t>ша да</w:t>
      </w:r>
      <w:r w:rsidRPr="001E4FF7">
        <w:rPr>
          <w:sz w:val="28"/>
          <w:szCs w:val="28"/>
          <w:lang w:val="kk-KZ"/>
        </w:rPr>
        <w:t xml:space="preserve"> жүйелі жеткізе алатын болады. Сонымен, тілдік норманы қалыптастыру ұстанымының шарттарына мыналарды жатқызуға болады: сөйлесімде де, жазылымда да тіл нормаларын сақтау – тіл дамытудың басты тірегі; тілдік жүйе мен тілдік норманы үнемі назарда ұстау керек; сөздің стильдік қызметіне, эстетикалық сипатына мән беру қажет</w:t>
      </w:r>
      <w:r w:rsidR="00240BB4" w:rsidRPr="001E4FF7">
        <w:rPr>
          <w:sz w:val="28"/>
          <w:szCs w:val="28"/>
          <w:lang w:val="kk-KZ"/>
        </w:rPr>
        <w:t xml:space="preserve"> </w:t>
      </w:r>
      <w:r w:rsidRPr="001E4FF7">
        <w:rPr>
          <w:sz w:val="28"/>
          <w:szCs w:val="28"/>
          <w:lang w:val="kk-KZ"/>
        </w:rPr>
        <w:t>[</w:t>
      </w:r>
      <w:r w:rsidR="00240BB4" w:rsidRPr="001E4FF7">
        <w:rPr>
          <w:sz w:val="28"/>
          <w:szCs w:val="28"/>
          <w:lang w:val="kk-KZ"/>
        </w:rPr>
        <w:t xml:space="preserve"> </w:t>
      </w:r>
      <w:r w:rsidR="008A5AA2" w:rsidRPr="001E4FF7">
        <w:rPr>
          <w:sz w:val="28"/>
          <w:szCs w:val="28"/>
          <w:lang w:val="kk-KZ"/>
        </w:rPr>
        <w:t>59</w:t>
      </w:r>
      <w:r w:rsidRPr="001E4FF7">
        <w:rPr>
          <w:sz w:val="28"/>
          <w:szCs w:val="28"/>
          <w:lang w:val="kk-KZ"/>
        </w:rPr>
        <w:t xml:space="preserve">, </w:t>
      </w:r>
      <w:r w:rsidR="00240BB4" w:rsidRPr="001E4FF7">
        <w:rPr>
          <w:sz w:val="28"/>
          <w:szCs w:val="28"/>
          <w:lang w:val="kk-KZ"/>
        </w:rPr>
        <w:t>б.</w:t>
      </w:r>
      <w:r w:rsidR="00804AA1" w:rsidRPr="001E4FF7">
        <w:rPr>
          <w:sz w:val="28"/>
          <w:szCs w:val="28"/>
          <w:lang w:val="kk-KZ"/>
        </w:rPr>
        <w:t>39</w:t>
      </w:r>
      <w:r w:rsidRPr="001E4FF7">
        <w:rPr>
          <w:sz w:val="28"/>
          <w:szCs w:val="28"/>
          <w:lang w:val="kk-KZ"/>
        </w:rPr>
        <w:t xml:space="preserve">]. </w:t>
      </w:r>
    </w:p>
    <w:p w14:paraId="17B6A6BD" w14:textId="43CD617C" w:rsidR="00430F1A" w:rsidRPr="001E4FF7" w:rsidRDefault="00430F1A" w:rsidP="00C05FFE">
      <w:pPr>
        <w:widowControl w:val="0"/>
        <w:tabs>
          <w:tab w:val="left" w:pos="851"/>
        </w:tabs>
        <w:autoSpaceDE w:val="0"/>
        <w:autoSpaceDN w:val="0"/>
        <w:ind w:firstLine="709"/>
        <w:jc w:val="both"/>
        <w:rPr>
          <w:sz w:val="28"/>
          <w:szCs w:val="28"/>
          <w:lang w:val="kk-KZ" w:eastAsia="en-US"/>
        </w:rPr>
      </w:pPr>
      <w:r w:rsidRPr="001E4FF7">
        <w:rPr>
          <w:i/>
          <w:sz w:val="28"/>
          <w:szCs w:val="28"/>
          <w:lang w:val="kk-KZ" w:eastAsia="en-US"/>
        </w:rPr>
        <w:t>Теорияның тәжірибемен байланысы ұстанымы.</w:t>
      </w:r>
      <w:r w:rsidRPr="001E4FF7">
        <w:rPr>
          <w:iCs/>
          <w:sz w:val="28"/>
          <w:szCs w:val="28"/>
          <w:lang w:val="kk-KZ" w:eastAsia="en-US"/>
        </w:rPr>
        <w:t xml:space="preserve"> Бұл ұстаным</w:t>
      </w:r>
      <w:r w:rsidRPr="001E4FF7">
        <w:rPr>
          <w:i/>
          <w:sz w:val="28"/>
          <w:szCs w:val="28"/>
          <w:lang w:val="kk-KZ" w:eastAsia="en-US"/>
        </w:rPr>
        <w:t xml:space="preserve"> </w:t>
      </w:r>
      <w:r w:rsidRPr="001E4FF7">
        <w:rPr>
          <w:sz w:val="28"/>
          <w:szCs w:val="28"/>
          <w:lang w:val="kk-KZ" w:eastAsia="en-US"/>
        </w:rPr>
        <w:t>бойынша білімгерлер теория жүзінде алған білімдерін тәжірибеде қолдану арқылы іске асырды.  Осы қағидаға сүйеніп  оқушылар теория жүзінде алған білімдерін нақты өмірде пайдалануға машықтанды, соның нәтижесінде олардың тақырыпты терең игерулеріне мүмкіндік болды. Мысалы, 9-сынып оқулығындағы «Жаһандану мәселелері.Стилистика» бөлімі аясында оқушыларға бірнеше тапсырмалар берілді. «Қазақстандық бренд «Monde Selection» алтын сапа белгісін алды» атты мәтінді тыңдап, ондағы ойға сыни тұрғыдан баға беру тапсырылды [6</w:t>
      </w:r>
      <w:r w:rsidR="008A5AA2" w:rsidRPr="001E4FF7">
        <w:rPr>
          <w:sz w:val="28"/>
          <w:szCs w:val="28"/>
          <w:lang w:val="kk-KZ" w:eastAsia="en-US"/>
        </w:rPr>
        <w:t>0</w:t>
      </w:r>
      <w:r w:rsidRPr="001E4FF7">
        <w:rPr>
          <w:sz w:val="28"/>
          <w:szCs w:val="28"/>
          <w:lang w:val="kk-KZ" w:eastAsia="en-US"/>
        </w:rPr>
        <w:t xml:space="preserve">]. Сабақ барысында мәтін жан-жақты талданып, оқушылар өз ойларын ортаға салды. </w:t>
      </w:r>
    </w:p>
    <w:p w14:paraId="55276BD0" w14:textId="2175103C" w:rsidR="00430F1A" w:rsidRPr="001E4FF7" w:rsidRDefault="00430F1A" w:rsidP="00C05FFE">
      <w:pPr>
        <w:tabs>
          <w:tab w:val="left" w:pos="540"/>
        </w:tabs>
        <w:ind w:firstLine="709"/>
        <w:jc w:val="both"/>
        <w:rPr>
          <w:sz w:val="28"/>
          <w:szCs w:val="28"/>
          <w:lang w:val="kk-KZ"/>
        </w:rPr>
      </w:pPr>
      <w:r w:rsidRPr="001E4FF7">
        <w:rPr>
          <w:sz w:val="28"/>
          <w:szCs w:val="28"/>
          <w:lang w:val="kk-KZ"/>
        </w:rPr>
        <w:t xml:space="preserve">Ж.Балтабаева өз зерттеуінде студент университет қабырғасында алған білімін одан әрі шығармашылықпен жалғастырып, қайда жүрсе де мәдениетті де әсерлі, ұтымды сөйлеудің үлгісі бола білуі тиіс деген сенім білдірілетіндігін, сондықтан қазіргі кезде дидактикалық ұстанымдардың бірі ретінде  қарастырылып жүрген </w:t>
      </w:r>
      <w:r w:rsidRPr="001E4FF7">
        <w:rPr>
          <w:bCs/>
          <w:i/>
          <w:iCs/>
          <w:sz w:val="28"/>
          <w:szCs w:val="28"/>
          <w:lang w:val="kk-KZ"/>
        </w:rPr>
        <w:t>белсенділік ұстанымына</w:t>
      </w:r>
      <w:r w:rsidRPr="001E4FF7">
        <w:rPr>
          <w:sz w:val="28"/>
          <w:szCs w:val="28"/>
          <w:lang w:val="kk-KZ"/>
        </w:rPr>
        <w:t xml:space="preserve"> сәйкес студенттер игерген білім, білік, дағдыларын тілдік қарым-қатынаста орынды пайдаланып, олардың дұрыс сөйлеулеріне ерекше мән беру керектігіне баса назар аударған </w:t>
      </w:r>
      <w:r w:rsidRPr="001E4FF7">
        <w:rPr>
          <w:sz w:val="28"/>
          <w:szCs w:val="28"/>
          <w:lang w:val="kk-KZ" w:eastAsia="en-US"/>
        </w:rPr>
        <w:t>[</w:t>
      </w:r>
      <w:r w:rsidR="008A5AA2" w:rsidRPr="001E4FF7">
        <w:rPr>
          <w:sz w:val="28"/>
          <w:szCs w:val="28"/>
          <w:lang w:val="kk-KZ" w:eastAsia="en-US"/>
        </w:rPr>
        <w:t>59</w:t>
      </w:r>
      <w:r w:rsidRPr="001E4FF7">
        <w:rPr>
          <w:sz w:val="28"/>
          <w:szCs w:val="28"/>
          <w:lang w:val="kk-KZ" w:eastAsia="en-US"/>
        </w:rPr>
        <w:t>, б.</w:t>
      </w:r>
      <w:r w:rsidR="00804AA1" w:rsidRPr="001E4FF7">
        <w:rPr>
          <w:sz w:val="28"/>
          <w:szCs w:val="28"/>
          <w:lang w:val="kk-KZ" w:eastAsia="en-US"/>
        </w:rPr>
        <w:t>36</w:t>
      </w:r>
      <w:r w:rsidRPr="001E4FF7">
        <w:rPr>
          <w:sz w:val="28"/>
          <w:szCs w:val="28"/>
          <w:lang w:val="kk-KZ" w:eastAsia="en-US"/>
        </w:rPr>
        <w:t>]</w:t>
      </w:r>
      <w:r w:rsidRPr="001E4FF7">
        <w:rPr>
          <w:sz w:val="28"/>
          <w:szCs w:val="28"/>
          <w:lang w:val="kk-KZ"/>
        </w:rPr>
        <w:t xml:space="preserve">. </w:t>
      </w:r>
    </w:p>
    <w:p w14:paraId="7B0F93EB" w14:textId="6C9A0D93" w:rsidR="00804AA1" w:rsidRPr="001E4FF7" w:rsidRDefault="00430F1A" w:rsidP="00C05FFE">
      <w:pPr>
        <w:widowControl w:val="0"/>
        <w:tabs>
          <w:tab w:val="left" w:pos="851"/>
        </w:tabs>
        <w:autoSpaceDE w:val="0"/>
        <w:autoSpaceDN w:val="0"/>
        <w:ind w:firstLine="709"/>
        <w:jc w:val="both"/>
        <w:rPr>
          <w:i/>
          <w:sz w:val="28"/>
          <w:szCs w:val="28"/>
          <w:lang w:val="kk-KZ" w:eastAsia="en-US"/>
        </w:rPr>
      </w:pPr>
      <w:r w:rsidRPr="001E4FF7">
        <w:rPr>
          <w:sz w:val="28"/>
          <w:szCs w:val="28"/>
          <w:lang w:val="kk-KZ"/>
        </w:rPr>
        <w:t xml:space="preserve">Бұл ұстанымның жоғарып сынып оқушыларының тілдік тұлғасын дамыту </w:t>
      </w:r>
      <w:r w:rsidRPr="001E4FF7">
        <w:rPr>
          <w:sz w:val="28"/>
          <w:szCs w:val="28"/>
          <w:lang w:val="kk-KZ"/>
        </w:rPr>
        <w:lastRenderedPageBreak/>
        <w:t>үшін де мәні үлкен. Өйткені  оқушы да әртүрлі әдістермен өткізілген сабақтарда субъект ретінде баяндамашы, әділ төреші, сұраққа жауап беруші т.б. сияқты рөлдерді орындау</w:t>
      </w:r>
      <w:r w:rsidRPr="001E4FF7">
        <w:rPr>
          <w:sz w:val="28"/>
          <w:szCs w:val="28"/>
          <w:lang w:val="kk-KZ" w:eastAsia="en-US"/>
        </w:rPr>
        <w:t xml:space="preserve"> </w:t>
      </w:r>
      <w:r w:rsidRPr="001E4FF7">
        <w:rPr>
          <w:sz w:val="28"/>
          <w:szCs w:val="28"/>
          <w:lang w:val="kk-KZ"/>
        </w:rPr>
        <w:t>олардың қызығушылығын тудырды.</w:t>
      </w:r>
      <w:r w:rsidRPr="001E4FF7">
        <w:rPr>
          <w:iCs/>
          <w:sz w:val="28"/>
          <w:szCs w:val="28"/>
          <w:lang w:val="kk-KZ" w:eastAsia="en-US"/>
        </w:rPr>
        <w:t xml:space="preserve"> Мәселен, тәжірибе кезінде сабақта «Ең бастысы» әдісі мәтінмен жұмыста тиімді болды. Алдымен мәтін жылдам әрі мұқият оқылды. Одан соң жарыс басталды. Мәтін ішіндегі бір ғана сөз таңдалды. Білім алушылар мәтінді бір ғана сөйлеммен сипаттауы тиіс. Ол сөз болмаса мәтін мағынасыз болатындай ерекшелігін табады. Топтар өзара талқылады. </w:t>
      </w:r>
      <w:r w:rsidR="00804AA1" w:rsidRPr="001E4FF7">
        <w:rPr>
          <w:iCs/>
          <w:sz w:val="28"/>
          <w:szCs w:val="28"/>
          <w:lang w:val="kk-KZ" w:eastAsia="en-US"/>
        </w:rPr>
        <w:t>Т</w:t>
      </w:r>
      <w:r w:rsidRPr="001E4FF7">
        <w:rPr>
          <w:iCs/>
          <w:sz w:val="28"/>
          <w:szCs w:val="28"/>
          <w:lang w:val="kk-KZ" w:eastAsia="en-US"/>
        </w:rPr>
        <w:t>оптардың жазған сөйлемдері бір-біріне ұсынылды. Пікірлер арасынан ең жақсы нұсқа таңдалып, қорытынды жасалды. Ол</w:t>
      </w:r>
      <w:r w:rsidR="00804AA1" w:rsidRPr="001E4FF7">
        <w:rPr>
          <w:iCs/>
          <w:sz w:val="28"/>
          <w:szCs w:val="28"/>
          <w:lang w:val="kk-KZ" w:eastAsia="en-US"/>
        </w:rPr>
        <w:t>ар</w:t>
      </w:r>
      <w:r w:rsidRPr="001E4FF7">
        <w:rPr>
          <w:iCs/>
          <w:sz w:val="28"/>
          <w:szCs w:val="28"/>
          <w:lang w:val="kk-KZ" w:eastAsia="en-US"/>
        </w:rPr>
        <w:t xml:space="preserve"> сөйлемді таңдауларын дәлелдеп, негіздеді. Бұл әдіс арқылы білім алушы мәтіннің негізгі идеясын толық түсінді, өзінің пікірін дәлелдей алуға дағдыланды, оқу материалын жылдам игеруге мүмкіндігі болды</w:t>
      </w:r>
      <w:r w:rsidRPr="001E4FF7">
        <w:rPr>
          <w:i/>
          <w:sz w:val="28"/>
          <w:szCs w:val="28"/>
          <w:lang w:val="kk-KZ" w:eastAsia="en-US"/>
        </w:rPr>
        <w:t xml:space="preserve">.  </w:t>
      </w:r>
    </w:p>
    <w:p w14:paraId="645FEB85" w14:textId="58FB85F1" w:rsidR="00430F1A" w:rsidRPr="001E4FF7" w:rsidRDefault="00430F1A" w:rsidP="00C05FFE">
      <w:pPr>
        <w:widowControl w:val="0"/>
        <w:tabs>
          <w:tab w:val="left" w:pos="851"/>
        </w:tabs>
        <w:autoSpaceDE w:val="0"/>
        <w:autoSpaceDN w:val="0"/>
        <w:ind w:firstLine="709"/>
        <w:jc w:val="both"/>
        <w:rPr>
          <w:i/>
          <w:sz w:val="28"/>
          <w:szCs w:val="28"/>
          <w:lang w:val="kk-KZ" w:eastAsia="en-US"/>
        </w:rPr>
      </w:pPr>
      <w:r w:rsidRPr="001E4FF7">
        <w:rPr>
          <w:iCs/>
          <w:sz w:val="28"/>
          <w:szCs w:val="28"/>
          <w:lang w:val="kk-KZ" w:eastAsia="en-US"/>
        </w:rPr>
        <w:t>Сондай-ақ</w:t>
      </w:r>
      <w:r w:rsidR="0082048F" w:rsidRPr="001E4FF7">
        <w:rPr>
          <w:iCs/>
          <w:sz w:val="28"/>
          <w:szCs w:val="28"/>
          <w:lang w:val="kk-KZ" w:eastAsia="en-US"/>
        </w:rPr>
        <w:t xml:space="preserve">, </w:t>
      </w:r>
      <w:r w:rsidRPr="001E4FF7">
        <w:rPr>
          <w:i/>
          <w:sz w:val="28"/>
          <w:szCs w:val="28"/>
          <w:lang w:val="kk-KZ" w:eastAsia="en-US"/>
        </w:rPr>
        <w:t>«</w:t>
      </w:r>
      <w:r w:rsidRPr="001E4FF7">
        <w:rPr>
          <w:sz w:val="28"/>
          <w:szCs w:val="28"/>
          <w:lang w:val="kk-KZ"/>
        </w:rPr>
        <w:t>FILA кестесі» әдісі де оқушылардың өздеріне, сыныптастарының айтқан пікірлеріне, дәлелдеріне деген сенімділіктерін қалыптастыруға бағыттайды.</w:t>
      </w:r>
      <w:r w:rsidRPr="001E4FF7">
        <w:rPr>
          <w:b/>
          <w:bCs/>
          <w:sz w:val="28"/>
          <w:szCs w:val="28"/>
          <w:lang w:val="kk-KZ"/>
        </w:rPr>
        <w:t xml:space="preserve"> </w:t>
      </w:r>
      <w:r w:rsidRPr="001E4FF7">
        <w:rPr>
          <w:sz w:val="28"/>
          <w:szCs w:val="28"/>
          <w:lang w:val="kk-KZ"/>
        </w:rPr>
        <w:t xml:space="preserve">Өйткені бұл - факті жинау, идея ойлап табу, проблемалық сұрақтар мен оларды шешудің жолдарын ұсынуды үйрететін интеллектуалды әдіс. Тапсырма шынайы өмірдегі жағдаятқа сәйкес болуы керек. Мәселе шешімінің бір нұсқасы </w:t>
      </w:r>
      <w:r w:rsidR="00804AA1" w:rsidRPr="001E4FF7">
        <w:rPr>
          <w:sz w:val="28"/>
          <w:szCs w:val="28"/>
          <w:lang w:val="kk-KZ"/>
        </w:rPr>
        <w:t>мұғалімде де</w:t>
      </w:r>
      <w:r w:rsidRPr="001E4FF7">
        <w:rPr>
          <w:sz w:val="28"/>
          <w:szCs w:val="28"/>
          <w:lang w:val="kk-KZ"/>
        </w:rPr>
        <w:t xml:space="preserve"> болады, ол білім алушылар жауабымен сәйкес келуі мүмкін. Тапсырма топқа бөле отырып орындалды. Әр топқа FILA кестесі ұсынылды. </w:t>
      </w:r>
      <w:r w:rsidR="004E6143" w:rsidRPr="001E4FF7">
        <w:rPr>
          <w:sz w:val="28"/>
          <w:szCs w:val="28"/>
          <w:lang w:val="kk-KZ"/>
        </w:rPr>
        <w:t>Әр т</w:t>
      </w:r>
      <w:r w:rsidRPr="001E4FF7">
        <w:rPr>
          <w:sz w:val="28"/>
          <w:szCs w:val="28"/>
          <w:lang w:val="kk-KZ"/>
        </w:rPr>
        <w:t xml:space="preserve">оп мәселені талқылап, өз кестелерін толтырады. </w:t>
      </w:r>
    </w:p>
    <w:p w14:paraId="4EDB28CE" w14:textId="77777777" w:rsidR="00430F1A" w:rsidRPr="001E4FF7" w:rsidRDefault="00430F1A" w:rsidP="00C05FFE">
      <w:pPr>
        <w:widowControl w:val="0"/>
        <w:tabs>
          <w:tab w:val="left" w:pos="851"/>
        </w:tabs>
        <w:autoSpaceDE w:val="0"/>
        <w:autoSpaceDN w:val="0"/>
        <w:ind w:firstLine="709"/>
        <w:jc w:val="both"/>
        <w:rPr>
          <w:i/>
          <w:sz w:val="28"/>
          <w:szCs w:val="28"/>
          <w:lang w:val="kk-KZ" w:eastAsia="en-US"/>
        </w:rPr>
      </w:pPr>
      <w:r w:rsidRPr="001E4FF7">
        <w:rPr>
          <w:b/>
          <w:bCs/>
          <w:noProof/>
          <w:sz w:val="28"/>
          <w:szCs w:val="28"/>
        </w:rPr>
        <w:drawing>
          <wp:inline distT="0" distB="0" distL="0" distR="0" wp14:anchorId="642AF2FE" wp14:editId="0577559D">
            <wp:extent cx="4561760" cy="3343047"/>
            <wp:effectExtent l="0" t="0" r="0" b="0"/>
            <wp:docPr id="5369262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54565" name="Рисунок 2102254565"/>
                    <pic:cNvPicPr/>
                  </pic:nvPicPr>
                  <pic:blipFill rotWithShape="1">
                    <a:blip r:embed="rId23" cstate="print">
                      <a:extLst>
                        <a:ext uri="{28A0092B-C50C-407E-A947-70E740481C1C}">
                          <a14:useLocalDpi xmlns:a14="http://schemas.microsoft.com/office/drawing/2010/main" val="0"/>
                        </a:ext>
                      </a:extLst>
                    </a:blip>
                    <a:srcRect b="1720"/>
                    <a:stretch/>
                  </pic:blipFill>
                  <pic:spPr bwMode="auto">
                    <a:xfrm>
                      <a:off x="0" y="0"/>
                      <a:ext cx="4564684" cy="3345189"/>
                    </a:xfrm>
                    <a:prstGeom prst="rect">
                      <a:avLst/>
                    </a:prstGeom>
                    <a:ln>
                      <a:noFill/>
                    </a:ln>
                    <a:extLst>
                      <a:ext uri="{53640926-AAD7-44D8-BBD7-CCE9431645EC}">
                        <a14:shadowObscured xmlns:a14="http://schemas.microsoft.com/office/drawing/2010/main"/>
                      </a:ext>
                    </a:extLst>
                  </pic:spPr>
                </pic:pic>
              </a:graphicData>
            </a:graphic>
          </wp:inline>
        </w:drawing>
      </w:r>
    </w:p>
    <w:p w14:paraId="48B9385C" w14:textId="77777777" w:rsidR="00430F1A" w:rsidRPr="001E4FF7" w:rsidRDefault="00430F1A" w:rsidP="00C05FFE">
      <w:pPr>
        <w:widowControl w:val="0"/>
        <w:tabs>
          <w:tab w:val="left" w:pos="851"/>
        </w:tabs>
        <w:autoSpaceDE w:val="0"/>
        <w:autoSpaceDN w:val="0"/>
        <w:ind w:firstLine="709"/>
        <w:jc w:val="both"/>
        <w:rPr>
          <w:i/>
          <w:sz w:val="28"/>
          <w:szCs w:val="28"/>
          <w:lang w:val="kk-KZ" w:eastAsia="en-US"/>
        </w:rPr>
      </w:pPr>
    </w:p>
    <w:p w14:paraId="04B3ECE1" w14:textId="77777777" w:rsidR="00430F1A" w:rsidRPr="001E4FF7" w:rsidRDefault="00430F1A" w:rsidP="00C05FFE">
      <w:pPr>
        <w:ind w:firstLine="709"/>
        <w:jc w:val="center"/>
        <w:rPr>
          <w:bCs/>
          <w:sz w:val="28"/>
          <w:szCs w:val="28"/>
          <w:lang w:val="kk-KZ"/>
        </w:rPr>
      </w:pPr>
      <w:r w:rsidRPr="001E4FF7">
        <w:rPr>
          <w:i/>
          <w:sz w:val="28"/>
          <w:szCs w:val="28"/>
          <w:lang w:val="kk-KZ" w:eastAsia="en-US"/>
        </w:rPr>
        <w:t xml:space="preserve">     </w:t>
      </w:r>
      <w:r w:rsidRPr="001E4FF7">
        <w:rPr>
          <w:bCs/>
          <w:sz w:val="28"/>
          <w:szCs w:val="28"/>
          <w:lang w:val="kk-KZ"/>
        </w:rPr>
        <w:t>Cурет 4 - FILA кестесінің үлгісі</w:t>
      </w:r>
    </w:p>
    <w:p w14:paraId="059323D9" w14:textId="77777777" w:rsidR="00430F1A" w:rsidRPr="001E4FF7" w:rsidRDefault="00430F1A" w:rsidP="00C05FFE">
      <w:pPr>
        <w:widowControl w:val="0"/>
        <w:tabs>
          <w:tab w:val="left" w:pos="851"/>
        </w:tabs>
        <w:autoSpaceDE w:val="0"/>
        <w:autoSpaceDN w:val="0"/>
        <w:ind w:firstLine="709"/>
        <w:jc w:val="both"/>
        <w:rPr>
          <w:i/>
          <w:sz w:val="28"/>
          <w:szCs w:val="28"/>
          <w:lang w:val="kk-KZ" w:eastAsia="en-US"/>
        </w:rPr>
      </w:pPr>
    </w:p>
    <w:p w14:paraId="78D2E078" w14:textId="77777777" w:rsidR="00430F1A" w:rsidRPr="001E4FF7" w:rsidRDefault="00430F1A" w:rsidP="00C05FFE">
      <w:pPr>
        <w:ind w:firstLine="709"/>
        <w:jc w:val="both"/>
        <w:rPr>
          <w:sz w:val="28"/>
          <w:szCs w:val="28"/>
          <w:lang w:val="kk-KZ"/>
        </w:rPr>
      </w:pPr>
      <w:r w:rsidRPr="001E4FF7">
        <w:rPr>
          <w:sz w:val="28"/>
          <w:szCs w:val="28"/>
          <w:lang w:val="kk-KZ"/>
        </w:rPr>
        <w:t>Бұл кестені толтыру арқылы оқушылар ақпаратты жинақтап қана қоймай, оны талдап, өз ойларын жүйелі түрде жеткізуге үйренеді. Нәтижесінде, олардың тілдік тұлға ретінде қалыптасуы қарқынды жүреді.</w:t>
      </w:r>
    </w:p>
    <w:p w14:paraId="4CFA54FA" w14:textId="7BA8B52C" w:rsidR="00430F1A" w:rsidRPr="001E4FF7" w:rsidRDefault="00430F1A" w:rsidP="00C05FFE">
      <w:pPr>
        <w:ind w:firstLine="709"/>
        <w:jc w:val="both"/>
        <w:rPr>
          <w:sz w:val="28"/>
          <w:szCs w:val="28"/>
          <w:lang w:val="kk-KZ"/>
        </w:rPr>
      </w:pPr>
      <w:r w:rsidRPr="001E4FF7">
        <w:rPr>
          <w:sz w:val="28"/>
          <w:szCs w:val="28"/>
          <w:lang w:val="kk-KZ"/>
        </w:rPr>
        <w:lastRenderedPageBreak/>
        <w:t>Ақпаратты талдайды және жүйелейді. Нақты фактілерді жинақтап, өз ой</w:t>
      </w:r>
      <w:r w:rsidR="004E6143" w:rsidRPr="001E4FF7">
        <w:rPr>
          <w:sz w:val="28"/>
          <w:szCs w:val="28"/>
          <w:lang w:val="kk-KZ"/>
        </w:rPr>
        <w:t>лар</w:t>
      </w:r>
      <w:r w:rsidRPr="001E4FF7">
        <w:rPr>
          <w:sz w:val="28"/>
          <w:szCs w:val="28"/>
          <w:lang w:val="kk-KZ"/>
        </w:rPr>
        <w:t>ымен байланыстыра білу қабілеті дамиды. Сөздік қорды кеңейтеді: жаңа сөздермен танысып, оларды дұрыс қолдануға дағдыланады. Сөйлеу мәдениетін қалыптастырады: ойды құрылымды түрде жеткізу арқылы сөйлеу мен жазу шеберлігі артады. Сыни және шығармашылық ойлауды дамытады: фактілерді талдау, мәселелерді анықтау және шешім ұсыну барысында оқушы өз көзқарасын дәлелдейді. Логикалық байланыстар</w:t>
      </w:r>
      <w:r w:rsidR="004E6143" w:rsidRPr="001E4FF7">
        <w:rPr>
          <w:sz w:val="28"/>
          <w:szCs w:val="28"/>
          <w:lang w:val="kk-KZ"/>
        </w:rPr>
        <w:t>ы дами</w:t>
      </w:r>
      <w:r w:rsidRPr="001E4FF7">
        <w:rPr>
          <w:sz w:val="28"/>
          <w:szCs w:val="28"/>
          <w:lang w:val="kk-KZ"/>
        </w:rPr>
        <w:t>ды: әр бөлім бір-бірімен тығыз байланыста құрастырылып, ойдың тұтастығы сақталады.</w:t>
      </w:r>
    </w:p>
    <w:p w14:paraId="3A9ADE8D" w14:textId="6F06518F" w:rsidR="00430F1A" w:rsidRPr="001E4FF7" w:rsidRDefault="00DF2199" w:rsidP="00C05FFE">
      <w:pPr>
        <w:ind w:firstLine="709"/>
        <w:jc w:val="both"/>
        <w:rPr>
          <w:sz w:val="28"/>
          <w:szCs w:val="28"/>
          <w:lang w:val="kk-KZ"/>
        </w:rPr>
      </w:pPr>
      <w:r w:rsidRPr="001E4FF7">
        <w:rPr>
          <w:sz w:val="28"/>
          <w:szCs w:val="28"/>
          <w:lang w:val="kk-KZ"/>
        </w:rPr>
        <w:t>Мысалы:</w:t>
      </w:r>
    </w:p>
    <w:tbl>
      <w:tblPr>
        <w:tblStyle w:val="a3"/>
        <w:tblW w:w="0" w:type="auto"/>
        <w:tblInd w:w="108" w:type="dxa"/>
        <w:tblLook w:val="04A0" w:firstRow="1" w:lastRow="0" w:firstColumn="1" w:lastColumn="0" w:noHBand="0" w:noVBand="1"/>
      </w:tblPr>
      <w:tblGrid>
        <w:gridCol w:w="2284"/>
        <w:gridCol w:w="2392"/>
        <w:gridCol w:w="2393"/>
        <w:gridCol w:w="2393"/>
      </w:tblGrid>
      <w:tr w:rsidR="00430F1A" w:rsidRPr="001E4FF7" w14:paraId="1B77711D" w14:textId="77777777" w:rsidTr="003D199D">
        <w:tc>
          <w:tcPr>
            <w:tcW w:w="2284" w:type="dxa"/>
          </w:tcPr>
          <w:p w14:paraId="625897FE" w14:textId="77777777" w:rsidR="00430F1A" w:rsidRPr="001E4FF7" w:rsidRDefault="00430F1A" w:rsidP="00C05FFE">
            <w:pPr>
              <w:ind w:firstLine="709"/>
              <w:rPr>
                <w:sz w:val="28"/>
                <w:szCs w:val="28"/>
              </w:rPr>
            </w:pPr>
            <w:r w:rsidRPr="001E4FF7">
              <w:rPr>
                <w:sz w:val="28"/>
                <w:szCs w:val="28"/>
              </w:rPr>
              <w:t>F (Фактілер)</w:t>
            </w:r>
          </w:p>
        </w:tc>
        <w:tc>
          <w:tcPr>
            <w:tcW w:w="2392" w:type="dxa"/>
          </w:tcPr>
          <w:p w14:paraId="7BCBE421" w14:textId="77777777" w:rsidR="00430F1A" w:rsidRPr="001E4FF7" w:rsidRDefault="00430F1A" w:rsidP="00C05FFE">
            <w:pPr>
              <w:ind w:firstLine="709"/>
              <w:rPr>
                <w:sz w:val="28"/>
                <w:szCs w:val="28"/>
              </w:rPr>
            </w:pPr>
            <w:r w:rsidRPr="001E4FF7">
              <w:rPr>
                <w:sz w:val="28"/>
                <w:szCs w:val="28"/>
              </w:rPr>
              <w:t>I (Идеялар)</w:t>
            </w:r>
          </w:p>
        </w:tc>
        <w:tc>
          <w:tcPr>
            <w:tcW w:w="2393" w:type="dxa"/>
          </w:tcPr>
          <w:p w14:paraId="57FBC5AA" w14:textId="77777777" w:rsidR="00430F1A" w:rsidRPr="001E4FF7" w:rsidRDefault="00430F1A" w:rsidP="00C05FFE">
            <w:pPr>
              <w:ind w:firstLine="709"/>
              <w:rPr>
                <w:sz w:val="28"/>
                <w:szCs w:val="28"/>
              </w:rPr>
            </w:pPr>
            <w:r w:rsidRPr="001E4FF7">
              <w:rPr>
                <w:sz w:val="28"/>
                <w:szCs w:val="28"/>
              </w:rPr>
              <w:t>L (Мәселелер)</w:t>
            </w:r>
          </w:p>
        </w:tc>
        <w:tc>
          <w:tcPr>
            <w:tcW w:w="2393" w:type="dxa"/>
          </w:tcPr>
          <w:p w14:paraId="70DAF860" w14:textId="77777777" w:rsidR="00430F1A" w:rsidRPr="001E4FF7" w:rsidRDefault="00430F1A" w:rsidP="00C05FFE">
            <w:pPr>
              <w:ind w:firstLine="709"/>
              <w:rPr>
                <w:sz w:val="28"/>
                <w:szCs w:val="28"/>
              </w:rPr>
            </w:pPr>
            <w:r w:rsidRPr="001E4FF7">
              <w:rPr>
                <w:sz w:val="28"/>
                <w:szCs w:val="28"/>
              </w:rPr>
              <w:t>A (Әрекеттер)</w:t>
            </w:r>
          </w:p>
        </w:tc>
      </w:tr>
      <w:tr w:rsidR="00430F1A" w:rsidRPr="001E4FF7" w14:paraId="351482B4" w14:textId="77777777" w:rsidTr="003D199D">
        <w:tc>
          <w:tcPr>
            <w:tcW w:w="2284" w:type="dxa"/>
          </w:tcPr>
          <w:p w14:paraId="503B3149" w14:textId="77777777" w:rsidR="00430F1A" w:rsidRPr="001E4FF7" w:rsidRDefault="00430F1A" w:rsidP="00C05FFE">
            <w:pPr>
              <w:ind w:firstLine="709"/>
              <w:rPr>
                <w:sz w:val="28"/>
                <w:szCs w:val="28"/>
              </w:rPr>
            </w:pPr>
            <w:r w:rsidRPr="001E4FF7">
              <w:rPr>
                <w:sz w:val="28"/>
                <w:szCs w:val="28"/>
              </w:rPr>
              <w:t xml:space="preserve">Тіл мәдениеті дегеніміз – сөйлеу барысында сөзді дұрыс, орынды қолдану. </w:t>
            </w:r>
            <w:r w:rsidRPr="001E4FF7">
              <w:rPr>
                <w:sz w:val="28"/>
                <w:szCs w:val="28"/>
              </w:rPr>
              <w:br/>
              <w:t>Сөйлеу әдебі – қарым-қатынас кезінде сыпайылық сақтау.</w:t>
            </w:r>
          </w:p>
        </w:tc>
        <w:tc>
          <w:tcPr>
            <w:tcW w:w="2392" w:type="dxa"/>
          </w:tcPr>
          <w:p w14:paraId="09DEAFDD" w14:textId="77777777" w:rsidR="00430F1A" w:rsidRPr="001E4FF7" w:rsidRDefault="00430F1A" w:rsidP="00C05FFE">
            <w:pPr>
              <w:ind w:firstLine="709"/>
              <w:rPr>
                <w:sz w:val="28"/>
                <w:szCs w:val="28"/>
              </w:rPr>
            </w:pPr>
            <w:r w:rsidRPr="001E4FF7">
              <w:rPr>
                <w:sz w:val="28"/>
                <w:szCs w:val="28"/>
              </w:rPr>
              <w:t>Тіл мәдениетін сақтау арқылы адам өзіне деген сыйластықты арттырады.</w:t>
            </w:r>
            <w:r w:rsidRPr="001E4FF7">
              <w:rPr>
                <w:sz w:val="28"/>
                <w:szCs w:val="28"/>
              </w:rPr>
              <w:br/>
              <w:t>Сөйлеу әдебін ұстану — жақсы қарым-қатынастың негізі.</w:t>
            </w:r>
          </w:p>
        </w:tc>
        <w:tc>
          <w:tcPr>
            <w:tcW w:w="2393" w:type="dxa"/>
          </w:tcPr>
          <w:p w14:paraId="3F0D6BCE" w14:textId="77777777" w:rsidR="00430F1A" w:rsidRPr="001E4FF7" w:rsidRDefault="00430F1A" w:rsidP="00C05FFE">
            <w:pPr>
              <w:ind w:firstLine="709"/>
              <w:rPr>
                <w:sz w:val="28"/>
                <w:szCs w:val="28"/>
              </w:rPr>
            </w:pPr>
            <w:r w:rsidRPr="001E4FF7">
              <w:rPr>
                <w:sz w:val="28"/>
                <w:szCs w:val="28"/>
              </w:rPr>
              <w:t>Сөйлеу мәдениетін күнделікті өмірде қалай дамыта аламыз?</w:t>
            </w:r>
            <w:r w:rsidRPr="001E4FF7">
              <w:rPr>
                <w:sz w:val="28"/>
                <w:szCs w:val="28"/>
              </w:rPr>
              <w:br/>
              <w:t>Қандай сөздер сөйлеу әдебіне қайшы келеді?</w:t>
            </w:r>
          </w:p>
        </w:tc>
        <w:tc>
          <w:tcPr>
            <w:tcW w:w="2393" w:type="dxa"/>
          </w:tcPr>
          <w:p w14:paraId="00ED925C" w14:textId="77777777" w:rsidR="00430F1A" w:rsidRPr="001E4FF7" w:rsidRDefault="00430F1A" w:rsidP="00C05FFE">
            <w:pPr>
              <w:ind w:firstLine="709"/>
              <w:rPr>
                <w:sz w:val="28"/>
                <w:szCs w:val="28"/>
              </w:rPr>
            </w:pPr>
            <w:r w:rsidRPr="001E4FF7">
              <w:rPr>
                <w:sz w:val="28"/>
                <w:szCs w:val="28"/>
              </w:rPr>
              <w:t>Күнделікті сөйлеуде бейәдеп сөздерді қолданбау.</w:t>
            </w:r>
            <w:r w:rsidRPr="001E4FF7">
              <w:rPr>
                <w:sz w:val="28"/>
                <w:szCs w:val="28"/>
              </w:rPr>
              <w:br/>
              <w:t>Әдеби тіл нормаларын сақтау.</w:t>
            </w:r>
            <w:r w:rsidRPr="001E4FF7">
              <w:rPr>
                <w:sz w:val="28"/>
                <w:szCs w:val="28"/>
              </w:rPr>
              <w:br/>
              <w:t>Сөйлеу барысында сыпайы сөздерді пайдалану.</w:t>
            </w:r>
          </w:p>
        </w:tc>
      </w:tr>
    </w:tbl>
    <w:p w14:paraId="6EE6FE78" w14:textId="77777777" w:rsidR="00430F1A" w:rsidRPr="001E4FF7" w:rsidRDefault="00430F1A" w:rsidP="00C05FFE">
      <w:pPr>
        <w:widowControl w:val="0"/>
        <w:tabs>
          <w:tab w:val="left" w:pos="851"/>
        </w:tabs>
        <w:autoSpaceDE w:val="0"/>
        <w:autoSpaceDN w:val="0"/>
        <w:ind w:firstLine="709"/>
        <w:jc w:val="both"/>
        <w:rPr>
          <w:iCs/>
          <w:sz w:val="28"/>
          <w:szCs w:val="28"/>
          <w:lang w:eastAsia="en-US"/>
        </w:rPr>
      </w:pPr>
    </w:p>
    <w:p w14:paraId="2EBD2716" w14:textId="77777777" w:rsidR="00430F1A" w:rsidRPr="001E4FF7" w:rsidRDefault="00430F1A" w:rsidP="00C05FFE">
      <w:pPr>
        <w:ind w:firstLine="709"/>
        <w:jc w:val="both"/>
        <w:rPr>
          <w:bCs/>
          <w:sz w:val="28"/>
          <w:szCs w:val="28"/>
          <w:lang w:val="kk-KZ"/>
        </w:rPr>
      </w:pPr>
      <w:r w:rsidRPr="001E4FF7">
        <w:rPr>
          <w:bCs/>
          <w:sz w:val="28"/>
          <w:szCs w:val="28"/>
          <w:lang w:val="kk-KZ"/>
        </w:rPr>
        <w:t xml:space="preserve">                      Кесте 6 – FILA кестесі</w:t>
      </w:r>
    </w:p>
    <w:p w14:paraId="29913F00" w14:textId="444E623D" w:rsidR="00430F1A" w:rsidRPr="001E4FF7" w:rsidRDefault="00430F1A" w:rsidP="00C05FFE">
      <w:pPr>
        <w:pStyle w:val="ac"/>
        <w:ind w:firstLine="709"/>
        <w:jc w:val="both"/>
        <w:rPr>
          <w:sz w:val="28"/>
          <w:szCs w:val="28"/>
          <w:lang w:val="kk-KZ"/>
        </w:rPr>
      </w:pPr>
      <w:r w:rsidRPr="001E4FF7">
        <w:rPr>
          <w:sz w:val="28"/>
          <w:szCs w:val="28"/>
          <w:lang w:val="kk-KZ"/>
        </w:rPr>
        <w:t>Сондықтан тапсырмалар, жаттығулар  кездейсоқ емес, жүйелі түрде, белгілі бір заңдылықпен берілуі тиіс. Өйткені «жақсы құрылымдалған жаттығулар жүйесі болмаса, тілді тиімді меңгеру мүмкін емес» деп ғалымдар да оның маңыздылығын атап көрсетеді. Демек, жаттығулардың негізінде</w:t>
      </w:r>
      <w:r w:rsidRPr="001E4FF7">
        <w:rPr>
          <w:i/>
          <w:iCs/>
          <w:sz w:val="28"/>
          <w:szCs w:val="28"/>
          <w:lang w:val="kk-KZ"/>
        </w:rPr>
        <w:t xml:space="preserve"> жүйелілік ұстанымы</w:t>
      </w:r>
      <w:r w:rsidRPr="001E4FF7">
        <w:rPr>
          <w:sz w:val="28"/>
          <w:szCs w:val="28"/>
          <w:lang w:val="kk-KZ"/>
        </w:rPr>
        <w:t xml:space="preserve"> қатаң сақталуы тиіс. Шындығында </w:t>
      </w:r>
      <w:r w:rsidRPr="001E4FF7">
        <w:rPr>
          <w:i/>
          <w:iCs/>
          <w:sz w:val="28"/>
          <w:szCs w:val="28"/>
          <w:lang w:val="kk-KZ"/>
        </w:rPr>
        <w:t>жүйелілік ұстанымы</w:t>
      </w:r>
      <w:r w:rsidRPr="001E4FF7">
        <w:rPr>
          <w:sz w:val="28"/>
          <w:szCs w:val="28"/>
          <w:lang w:val="kk-KZ"/>
        </w:rPr>
        <w:t xml:space="preserve"> </w:t>
      </w:r>
      <w:r w:rsidRPr="001E4FF7">
        <w:rPr>
          <w:rFonts w:eastAsia="Calibri"/>
          <w:sz w:val="28"/>
          <w:szCs w:val="28"/>
          <w:lang w:val="kk-KZ" w:eastAsia="en-US"/>
        </w:rPr>
        <w:t>оқушыға берілетін білімнің жүйелілігі мен сабақтастығын қамтамасыз етеді. 10-сыныпта «Қазақ тілі» оқулығындағы «Өнер және мәдениет» бөліміндегі «Өнер дүлділі»  тақырыбын өткенде оқушылар алдымен  әлемге әйгілі әнші Димаштың шығармашылығына қатысты материалдармен таныс</w:t>
      </w:r>
      <w:r w:rsidR="00DF2199" w:rsidRPr="001E4FF7">
        <w:rPr>
          <w:rFonts w:eastAsia="Calibri"/>
          <w:sz w:val="28"/>
          <w:szCs w:val="28"/>
          <w:lang w:val="kk-KZ" w:eastAsia="en-US"/>
        </w:rPr>
        <w:t>ып, оның өнердегі жетістіктері</w:t>
      </w:r>
      <w:r w:rsidR="004E6143" w:rsidRPr="001E4FF7">
        <w:rPr>
          <w:rFonts w:eastAsia="Calibri"/>
          <w:sz w:val="28"/>
          <w:szCs w:val="28"/>
          <w:lang w:val="kk-KZ" w:eastAsia="en-US"/>
        </w:rPr>
        <w:t>н рет-ретімен дәлелдей білді</w:t>
      </w:r>
      <w:r w:rsidRPr="001E4FF7">
        <w:rPr>
          <w:rFonts w:eastAsia="Calibri"/>
          <w:sz w:val="28"/>
          <w:szCs w:val="28"/>
          <w:lang w:val="kk-KZ" w:eastAsia="en-US"/>
        </w:rPr>
        <w:t xml:space="preserve">. </w:t>
      </w:r>
      <w:r w:rsidR="004E6143" w:rsidRPr="001E4FF7">
        <w:rPr>
          <w:rFonts w:eastAsia="Calibri"/>
          <w:sz w:val="28"/>
          <w:szCs w:val="28"/>
          <w:lang w:val="kk-KZ" w:eastAsia="en-US"/>
        </w:rPr>
        <w:t xml:space="preserve">Бұл ұстанымды басшылыққа алғанда </w:t>
      </w:r>
      <w:r w:rsidRPr="001E4FF7">
        <w:rPr>
          <w:rFonts w:eastAsia="Calibri"/>
          <w:sz w:val="28"/>
          <w:szCs w:val="28"/>
          <w:lang w:val="kk-KZ" w:eastAsia="en-US"/>
        </w:rPr>
        <w:t xml:space="preserve"> оқушыларға тапсырма беру кезінде де тапсырманың мақсатына, шартына, оның орындалу деңгейіне және оның қандай нәтиже беретініне назар аударыл</w:t>
      </w:r>
      <w:r w:rsidR="004E6143" w:rsidRPr="001E4FF7">
        <w:rPr>
          <w:rFonts w:eastAsia="Calibri"/>
          <w:sz w:val="28"/>
          <w:szCs w:val="28"/>
          <w:lang w:val="kk-KZ" w:eastAsia="en-US"/>
        </w:rPr>
        <w:t>уы қажет</w:t>
      </w:r>
      <w:r w:rsidRPr="001E4FF7">
        <w:rPr>
          <w:rFonts w:eastAsia="Calibri"/>
          <w:sz w:val="28"/>
          <w:szCs w:val="28"/>
          <w:lang w:val="kk-KZ" w:eastAsia="en-US"/>
        </w:rPr>
        <w:t xml:space="preserve">. </w:t>
      </w:r>
    </w:p>
    <w:p w14:paraId="442AABD5" w14:textId="77777777" w:rsidR="00430F1A" w:rsidRPr="001E4FF7" w:rsidRDefault="00430F1A" w:rsidP="00C05FFE">
      <w:pPr>
        <w:tabs>
          <w:tab w:val="left" w:pos="540"/>
        </w:tabs>
        <w:ind w:firstLine="709"/>
        <w:jc w:val="both"/>
        <w:rPr>
          <w:sz w:val="28"/>
          <w:szCs w:val="28"/>
          <w:lang w:val="kk-KZ"/>
        </w:rPr>
      </w:pPr>
      <w:r w:rsidRPr="001E4FF7">
        <w:rPr>
          <w:sz w:val="28"/>
          <w:szCs w:val="28"/>
          <w:lang w:val="kk-KZ"/>
        </w:rPr>
        <w:t xml:space="preserve">      Сонымен қатар </w:t>
      </w:r>
      <w:r w:rsidRPr="001E4FF7">
        <w:rPr>
          <w:i/>
          <w:iCs/>
          <w:sz w:val="28"/>
          <w:szCs w:val="28"/>
          <w:lang w:val="kk-KZ"/>
        </w:rPr>
        <w:t>орындауға ыңғайлылық және бірізділік ұстанымдарының</w:t>
      </w:r>
      <w:r w:rsidRPr="001E4FF7">
        <w:rPr>
          <w:sz w:val="28"/>
          <w:szCs w:val="28"/>
          <w:lang w:val="kk-KZ"/>
        </w:rPr>
        <w:t xml:space="preserve"> да маңызы зор. </w:t>
      </w:r>
      <w:r w:rsidRPr="001E4FF7">
        <w:rPr>
          <w:i/>
          <w:iCs/>
          <w:sz w:val="28"/>
          <w:szCs w:val="28"/>
          <w:lang w:val="kk-KZ"/>
        </w:rPr>
        <w:t>Ыңғайлылық ұстанымы</w:t>
      </w:r>
      <w:r w:rsidRPr="001E4FF7">
        <w:rPr>
          <w:sz w:val="28"/>
          <w:szCs w:val="28"/>
          <w:lang w:val="kk-KZ"/>
        </w:rPr>
        <w:t xml:space="preserve"> бойынша жаттығулар оңайдан қиынға, белгіліден белгісізге қарай берілуі тиіс. Ал </w:t>
      </w:r>
      <w:r w:rsidRPr="001E4FF7">
        <w:rPr>
          <w:i/>
          <w:iCs/>
          <w:sz w:val="28"/>
          <w:szCs w:val="28"/>
          <w:lang w:val="kk-KZ"/>
        </w:rPr>
        <w:t xml:space="preserve">бірізділік ұстанымы </w:t>
      </w:r>
      <w:r w:rsidRPr="001E4FF7">
        <w:rPr>
          <w:sz w:val="28"/>
          <w:szCs w:val="28"/>
          <w:lang w:val="kk-KZ"/>
        </w:rPr>
        <w:t xml:space="preserve">бойынша жаттығулар логикалық жағынан жалғасып отыруы қажет. Яғни берілетін жаттығулар өткен жаттығумен байланыста болып, бұрынғы қалыптасқан білім мен біліктер әрі қарай жалғасып, дамып </w:t>
      </w:r>
      <w:r w:rsidRPr="001E4FF7">
        <w:rPr>
          <w:sz w:val="28"/>
          <w:szCs w:val="28"/>
          <w:lang w:val="kk-KZ"/>
        </w:rPr>
        <w:lastRenderedPageBreak/>
        <w:t>отыруы тиіс. Осылайша байланыстырып сөйлеуге және жазуға мүмкіндік туындайды.</w:t>
      </w:r>
    </w:p>
    <w:p w14:paraId="3DF86E9D" w14:textId="2B354397" w:rsidR="001C6C5A" w:rsidRPr="001E4FF7" w:rsidRDefault="001C6C5A" w:rsidP="00C05FFE">
      <w:pPr>
        <w:ind w:firstLine="709"/>
        <w:jc w:val="both"/>
        <w:rPr>
          <w:sz w:val="28"/>
          <w:szCs w:val="28"/>
          <w:lang w:val="kk-KZ"/>
        </w:rPr>
      </w:pPr>
      <w:r w:rsidRPr="001E4FF7">
        <w:rPr>
          <w:rFonts w:eastAsia="Calibri"/>
          <w:bCs/>
          <w:i/>
          <w:iCs/>
          <w:sz w:val="28"/>
          <w:szCs w:val="28"/>
          <w:lang w:val="kk-KZ" w:eastAsia="en-US"/>
        </w:rPr>
        <w:t>Тіке байланыс ұстанымы</w:t>
      </w:r>
      <w:r w:rsidRPr="001E4FF7">
        <w:rPr>
          <w:rFonts w:eastAsia="Calibri"/>
          <w:i/>
          <w:sz w:val="28"/>
          <w:szCs w:val="28"/>
          <w:lang w:val="kk-KZ" w:eastAsia="en-US"/>
        </w:rPr>
        <w:t xml:space="preserve"> </w:t>
      </w:r>
      <w:r w:rsidRPr="001E4FF7">
        <w:rPr>
          <w:rFonts w:eastAsia="Calibri"/>
          <w:sz w:val="28"/>
          <w:szCs w:val="28"/>
          <w:lang w:val="kk-KZ" w:eastAsia="en-US"/>
        </w:rPr>
        <w:t xml:space="preserve"> оқушылардың сөздік қорын дамыту бойынша жүргізілген жұмыстарда басшылыққа алынды.</w:t>
      </w:r>
      <w:r w:rsidRPr="001E4FF7">
        <w:rPr>
          <w:rFonts w:eastAsia="Calibri"/>
          <w:b/>
          <w:i/>
          <w:sz w:val="28"/>
          <w:szCs w:val="28"/>
          <w:lang w:val="kk-KZ" w:eastAsia="en-US"/>
        </w:rPr>
        <w:t xml:space="preserve"> </w:t>
      </w:r>
      <w:r w:rsidRPr="001E4FF7">
        <w:rPr>
          <w:rFonts w:eastAsia="Calibri"/>
          <w:sz w:val="28"/>
          <w:szCs w:val="28"/>
          <w:lang w:val="kk-KZ" w:eastAsia="en-US"/>
        </w:rPr>
        <w:t>Зерттеушілердің тұжырымдары бойынша</w:t>
      </w:r>
      <w:r w:rsidR="004E6143" w:rsidRPr="001E4FF7">
        <w:rPr>
          <w:rFonts w:eastAsia="Calibri"/>
          <w:sz w:val="28"/>
          <w:szCs w:val="28"/>
          <w:lang w:val="kk-KZ" w:eastAsia="en-US"/>
        </w:rPr>
        <w:t>,</w:t>
      </w:r>
      <w:r w:rsidRPr="001E4FF7">
        <w:rPr>
          <w:rFonts w:eastAsia="Calibri"/>
          <w:sz w:val="28"/>
          <w:szCs w:val="28"/>
          <w:lang w:val="kk-KZ" w:eastAsia="en-US"/>
        </w:rPr>
        <w:t xml:space="preserve">  диалогтің сөздік қорды дамытуда мәні үлкен. Өйткені оқушылар өзара немесе мұғаліммен  тілдік қарым-қатынасын белсенді жүргізуге мүмкіндік береді. Осы мақсатта  </w:t>
      </w:r>
      <w:r w:rsidR="00685073" w:rsidRPr="001E4FF7">
        <w:rPr>
          <w:rFonts w:eastAsia="Calibri"/>
          <w:sz w:val="28"/>
          <w:szCs w:val="28"/>
          <w:lang w:val="kk-KZ" w:eastAsia="en-US"/>
        </w:rPr>
        <w:t xml:space="preserve"> тәжірибе кезінде </w:t>
      </w:r>
      <w:r w:rsidRPr="001E4FF7">
        <w:rPr>
          <w:rFonts w:eastAsia="Calibri"/>
          <w:sz w:val="28"/>
          <w:szCs w:val="28"/>
          <w:lang w:val="kk-KZ" w:eastAsia="en-US"/>
        </w:rPr>
        <w:t xml:space="preserve">диалогқа  арналған тапсырмалар жиі </w:t>
      </w:r>
      <w:r w:rsidR="00685073" w:rsidRPr="001E4FF7">
        <w:rPr>
          <w:rFonts w:eastAsia="Calibri"/>
          <w:sz w:val="28"/>
          <w:szCs w:val="28"/>
          <w:lang w:val="kk-KZ" w:eastAsia="en-US"/>
        </w:rPr>
        <w:t>орындатылды</w:t>
      </w:r>
      <w:r w:rsidRPr="001E4FF7">
        <w:rPr>
          <w:rFonts w:eastAsia="Calibri"/>
          <w:sz w:val="28"/>
          <w:szCs w:val="28"/>
          <w:lang w:val="kk-KZ" w:eastAsia="en-US"/>
        </w:rPr>
        <w:t xml:space="preserve">. Мысалы, </w:t>
      </w:r>
      <w:r w:rsidR="009D2948" w:rsidRPr="001E4FF7">
        <w:rPr>
          <w:rFonts w:eastAsia="Calibri"/>
          <w:sz w:val="28"/>
          <w:szCs w:val="28"/>
          <w:lang w:val="kk-KZ" w:eastAsia="en-US"/>
        </w:rPr>
        <w:t xml:space="preserve">11-сыныпта  </w:t>
      </w:r>
      <w:r w:rsidR="00685073" w:rsidRPr="001E4FF7">
        <w:rPr>
          <w:rFonts w:eastAsia="Calibri"/>
          <w:sz w:val="28"/>
          <w:szCs w:val="28"/>
          <w:lang w:val="kk-KZ" w:eastAsia="en-US"/>
        </w:rPr>
        <w:t>«Кітап оқу мәдениеті», «Қазақтың ұлы тұлғалары», «Білім – дүниенің ең үлкен қазынасы», «</w:t>
      </w:r>
      <w:r w:rsidR="00984EBE" w:rsidRPr="001E4FF7">
        <w:rPr>
          <w:rFonts w:eastAsia="Calibri"/>
          <w:sz w:val="28"/>
          <w:szCs w:val="28"/>
          <w:lang w:val="kk-KZ" w:eastAsia="en-US"/>
        </w:rPr>
        <w:t>Бүгінгі қоғамда табысты тұлға болу үшін қанша тіл білу керек? т.б. тақырыпта</w:t>
      </w:r>
      <w:r w:rsidR="004E6143" w:rsidRPr="001E4FF7">
        <w:rPr>
          <w:rFonts w:eastAsia="Calibri"/>
          <w:sz w:val="28"/>
          <w:szCs w:val="28"/>
          <w:lang w:val="kk-KZ" w:eastAsia="en-US"/>
        </w:rPr>
        <w:t>р</w:t>
      </w:r>
      <w:r w:rsidR="00984EBE" w:rsidRPr="001E4FF7">
        <w:rPr>
          <w:rFonts w:eastAsia="Calibri"/>
          <w:sz w:val="28"/>
          <w:szCs w:val="28"/>
          <w:lang w:val="kk-KZ" w:eastAsia="en-US"/>
        </w:rPr>
        <w:t>д</w:t>
      </w:r>
      <w:r w:rsidR="004E6143" w:rsidRPr="001E4FF7">
        <w:rPr>
          <w:rFonts w:eastAsia="Calibri"/>
          <w:sz w:val="28"/>
          <w:szCs w:val="28"/>
          <w:lang w:val="kk-KZ" w:eastAsia="en-US"/>
        </w:rPr>
        <w:t>ы талдағанда</w:t>
      </w:r>
      <w:r w:rsidR="00984EBE" w:rsidRPr="001E4FF7">
        <w:rPr>
          <w:rFonts w:eastAsia="Calibri"/>
          <w:sz w:val="28"/>
          <w:szCs w:val="28"/>
          <w:lang w:val="kk-KZ" w:eastAsia="en-US"/>
        </w:rPr>
        <w:t xml:space="preserve"> оқушылар</w:t>
      </w:r>
      <w:r w:rsidR="00E503EE" w:rsidRPr="001E4FF7">
        <w:rPr>
          <w:rFonts w:eastAsia="Calibri"/>
          <w:sz w:val="28"/>
          <w:szCs w:val="28"/>
          <w:lang w:val="kk-KZ" w:eastAsia="en-US"/>
        </w:rPr>
        <w:t xml:space="preserve">   </w:t>
      </w:r>
      <w:r w:rsidR="00685073" w:rsidRPr="001E4FF7">
        <w:rPr>
          <w:rFonts w:eastAsia="Calibri"/>
          <w:sz w:val="28"/>
          <w:szCs w:val="28"/>
          <w:lang w:val="kk-KZ" w:eastAsia="en-US"/>
        </w:rPr>
        <w:t>өзара сұхбаттас</w:t>
      </w:r>
      <w:r w:rsidR="009D2948" w:rsidRPr="001E4FF7">
        <w:rPr>
          <w:rFonts w:eastAsia="Calibri"/>
          <w:sz w:val="28"/>
          <w:szCs w:val="28"/>
          <w:lang w:val="kk-KZ" w:eastAsia="en-US"/>
        </w:rPr>
        <w:t>ып</w:t>
      </w:r>
      <w:r w:rsidR="00685073" w:rsidRPr="001E4FF7">
        <w:rPr>
          <w:rFonts w:eastAsia="Calibri"/>
          <w:sz w:val="28"/>
          <w:szCs w:val="28"/>
          <w:lang w:val="kk-KZ" w:eastAsia="en-US"/>
        </w:rPr>
        <w:t>, пікір алмас</w:t>
      </w:r>
      <w:r w:rsidR="009D2948" w:rsidRPr="001E4FF7">
        <w:rPr>
          <w:rFonts w:eastAsia="Calibri"/>
          <w:sz w:val="28"/>
          <w:szCs w:val="28"/>
          <w:lang w:val="kk-KZ" w:eastAsia="en-US"/>
        </w:rPr>
        <w:t>ып</w:t>
      </w:r>
      <w:r w:rsidR="00685073" w:rsidRPr="001E4FF7">
        <w:rPr>
          <w:rFonts w:eastAsia="Calibri"/>
          <w:sz w:val="28"/>
          <w:szCs w:val="28"/>
          <w:lang w:val="kk-KZ" w:eastAsia="en-US"/>
        </w:rPr>
        <w:t>, бірлесіп</w:t>
      </w:r>
      <w:r w:rsidR="009D2948" w:rsidRPr="001E4FF7">
        <w:rPr>
          <w:rFonts w:eastAsia="Calibri"/>
          <w:sz w:val="28"/>
          <w:szCs w:val="28"/>
          <w:lang w:val="kk-KZ" w:eastAsia="en-US"/>
        </w:rPr>
        <w:t xml:space="preserve"> жұмыстар жүргізді.</w:t>
      </w:r>
      <w:r w:rsidR="00685073" w:rsidRPr="001E4FF7">
        <w:rPr>
          <w:rFonts w:eastAsia="Calibri"/>
          <w:sz w:val="28"/>
          <w:szCs w:val="28"/>
          <w:lang w:val="kk-KZ" w:eastAsia="en-US"/>
        </w:rPr>
        <w:t xml:space="preserve"> </w:t>
      </w:r>
      <w:r w:rsidR="009D2948" w:rsidRPr="001E4FF7">
        <w:rPr>
          <w:rFonts w:eastAsia="Calibri"/>
          <w:sz w:val="28"/>
          <w:szCs w:val="28"/>
          <w:lang w:val="kk-KZ" w:eastAsia="en-US"/>
        </w:rPr>
        <w:t>Мұндай тапсырмалар</w:t>
      </w:r>
      <w:r w:rsidR="00685073" w:rsidRPr="001E4FF7">
        <w:rPr>
          <w:rFonts w:eastAsia="Calibri"/>
          <w:sz w:val="28"/>
          <w:szCs w:val="28"/>
          <w:lang w:val="kk-KZ" w:eastAsia="en-US"/>
        </w:rPr>
        <w:t xml:space="preserve"> </w:t>
      </w:r>
      <w:r w:rsidR="00E503EE" w:rsidRPr="001E4FF7">
        <w:rPr>
          <w:rFonts w:eastAsia="Calibri"/>
          <w:sz w:val="28"/>
          <w:szCs w:val="28"/>
          <w:lang w:val="kk-KZ" w:eastAsia="en-US"/>
        </w:rPr>
        <w:t xml:space="preserve">  </w:t>
      </w:r>
      <w:r w:rsidRPr="001E4FF7">
        <w:rPr>
          <w:rFonts w:eastAsia="Calibri"/>
          <w:sz w:val="28"/>
          <w:szCs w:val="28"/>
          <w:lang w:val="kk-KZ" w:eastAsia="en-US"/>
        </w:rPr>
        <w:t xml:space="preserve"> </w:t>
      </w:r>
      <w:r w:rsidR="00685073" w:rsidRPr="001E4FF7">
        <w:rPr>
          <w:rFonts w:eastAsia="Calibri"/>
          <w:sz w:val="28"/>
          <w:szCs w:val="28"/>
          <w:lang w:val="kk-KZ" w:eastAsia="en-US"/>
        </w:rPr>
        <w:t xml:space="preserve">оқушылардың белсенділіктерін </w:t>
      </w:r>
      <w:r w:rsidR="009D2948" w:rsidRPr="001E4FF7">
        <w:rPr>
          <w:rFonts w:eastAsia="Calibri"/>
          <w:sz w:val="28"/>
          <w:szCs w:val="28"/>
          <w:lang w:val="kk-KZ" w:eastAsia="en-US"/>
        </w:rPr>
        <w:t xml:space="preserve">арттырып, </w:t>
      </w:r>
      <w:r w:rsidR="00171D16" w:rsidRPr="001E4FF7">
        <w:rPr>
          <w:rFonts w:eastAsia="Calibri"/>
          <w:sz w:val="28"/>
          <w:szCs w:val="28"/>
          <w:lang w:val="kk-KZ" w:eastAsia="en-US"/>
        </w:rPr>
        <w:t>сыни ойлай білуге, коммуникативтік қабілеттерінің жетілуіне оңды ықпал етті.</w:t>
      </w:r>
    </w:p>
    <w:p w14:paraId="37C6A781" w14:textId="2A24E60D" w:rsidR="00430F1A" w:rsidRPr="001E4FF7" w:rsidRDefault="00430F1A" w:rsidP="00C05FFE">
      <w:pPr>
        <w:ind w:firstLine="709"/>
        <w:jc w:val="both"/>
        <w:rPr>
          <w:sz w:val="28"/>
          <w:szCs w:val="28"/>
          <w:lang w:val="kk-KZ"/>
        </w:rPr>
      </w:pPr>
      <w:r w:rsidRPr="001E4FF7">
        <w:rPr>
          <w:rFonts w:eastAsia="Calibri"/>
          <w:sz w:val="28"/>
          <w:szCs w:val="28"/>
          <w:lang w:val="kk-KZ" w:eastAsia="en-US"/>
        </w:rPr>
        <w:t>Қорыта айтқанда, оқыту үдерісі өзінің мақсатына толық жету үшін олар нақты көрсетілген білім беру қағидалары бойынша жүзеге асырылуы тиіс. Бұл ретте оқыту ұстанымдарын таңдай білудің де мәні үлкен. Дәстүрлі және арнайы ұстанымдар жоғары сынып оқушыларының тілдік тұлғасын дамыту әдістемесінің сапалық деңгейге көтерілуіне, түпкі  нәтижеге қол жеткізуге ықпал етеді. Бұл ұстанымдардың әрқайсысының педагогикада маңызды орны бар, олардың бірі негізгі, енді бірі қосалқы қызметтер атқара келіп, бірін-бірі толықтырып отырады.</w:t>
      </w:r>
      <w:r w:rsidRPr="001E4FF7">
        <w:rPr>
          <w:i/>
          <w:iCs/>
          <w:sz w:val="28"/>
          <w:szCs w:val="28"/>
          <w:lang w:val="kk-KZ"/>
        </w:rPr>
        <w:t xml:space="preserve">  </w:t>
      </w:r>
    </w:p>
    <w:p w14:paraId="5B14C5C5" w14:textId="77777777" w:rsidR="00430F1A" w:rsidRPr="001E4FF7" w:rsidRDefault="00430F1A" w:rsidP="00C05FFE">
      <w:pPr>
        <w:ind w:firstLine="709"/>
        <w:jc w:val="both"/>
        <w:rPr>
          <w:sz w:val="28"/>
          <w:szCs w:val="28"/>
          <w:lang w:val="kk-KZ"/>
        </w:rPr>
      </w:pPr>
      <w:r w:rsidRPr="001E4FF7">
        <w:rPr>
          <w:sz w:val="28"/>
          <w:szCs w:val="28"/>
          <w:lang w:val="kk-KZ"/>
        </w:rPr>
        <w:t>Оқушының тілдік тұлғасын дамыту – оның тіл арқылы ойлау қабілетін, дүниетанымын, өзіндік болмысын қалыптастыру үдерісі. Бұл үдерістің философиялық негіздері бірнеше негізгі бағыттарға сүйенеді.</w:t>
      </w:r>
    </w:p>
    <w:p w14:paraId="46F40277" w14:textId="4DE3B5FC" w:rsidR="00430F1A" w:rsidRPr="001E4FF7" w:rsidRDefault="00430F1A" w:rsidP="00C05FFE">
      <w:pPr>
        <w:ind w:firstLine="709"/>
        <w:jc w:val="both"/>
        <w:rPr>
          <w:sz w:val="28"/>
          <w:szCs w:val="28"/>
          <w:lang w:val="kk-KZ"/>
        </w:rPr>
      </w:pPr>
      <w:r w:rsidRPr="001E4FF7">
        <w:rPr>
          <w:sz w:val="28"/>
          <w:szCs w:val="28"/>
          <w:lang w:val="kk-KZ"/>
        </w:rPr>
        <w:t>Адам табиғаты мен болмысына сүйене отырып, тіл адамның дүниені тану құралы, өзін-өзі таныту тәсілі ретінде қарастырылады. Тіл – адам болмысының маңызды белгісі, сондықтан тілдік тұлға қалыптастыру адамның табиғи әлеуетін ашуға бағытталады. Әрине, жастар орыс, ағылшын және т.б. тілдерді жетік меңгеріп жатса жақсы. Бірақ, қазақ тілінде таза сөйлеп, оның тазалығын сақтаса нұр үстіні нұр болмақ [6</w:t>
      </w:r>
      <w:r w:rsidR="008A5AA2" w:rsidRPr="001E4FF7">
        <w:rPr>
          <w:sz w:val="28"/>
          <w:szCs w:val="28"/>
          <w:lang w:val="kk-KZ"/>
        </w:rPr>
        <w:t>1</w:t>
      </w:r>
      <w:r w:rsidRPr="001E4FF7">
        <w:rPr>
          <w:sz w:val="28"/>
          <w:szCs w:val="28"/>
          <w:lang w:val="kk-KZ"/>
        </w:rPr>
        <w:t>, б. 99].</w:t>
      </w:r>
    </w:p>
    <w:p w14:paraId="1A0F584A" w14:textId="77777777" w:rsidR="00430F1A" w:rsidRPr="001E4FF7" w:rsidRDefault="00430F1A" w:rsidP="00C05FFE">
      <w:pPr>
        <w:ind w:firstLine="709"/>
        <w:jc w:val="both"/>
        <w:rPr>
          <w:sz w:val="28"/>
          <w:szCs w:val="28"/>
          <w:lang w:val="kk-KZ"/>
        </w:rPr>
      </w:pPr>
      <w:r w:rsidRPr="001E4FF7">
        <w:rPr>
          <w:sz w:val="28"/>
          <w:szCs w:val="28"/>
          <w:lang w:val="kk-KZ"/>
        </w:rPr>
        <w:t>Тіл – білім алу мен дүниені танудың негізгі құралы. Оқушы тілді меңгере отырып, тек қарым-қатынас жасау ғана емес, сонымен бірге дүниені ұғыну, өз пікірін дәлелдеу, шығармашылықпен ойлау қабілеттерін де дамытады. Таным процесінде тіл тұлғаның когнитивтік қабілеттерімен тығыз байланыста болады.</w:t>
      </w:r>
    </w:p>
    <w:p w14:paraId="59BAC62E" w14:textId="52C604A4" w:rsidR="00430F1A" w:rsidRPr="001E4FF7" w:rsidRDefault="00430F1A" w:rsidP="00C05FFE">
      <w:pPr>
        <w:ind w:firstLine="709"/>
        <w:jc w:val="both"/>
        <w:rPr>
          <w:sz w:val="28"/>
          <w:szCs w:val="28"/>
          <w:lang w:val="kk-KZ"/>
        </w:rPr>
      </w:pPr>
      <w:r w:rsidRPr="001E4FF7">
        <w:rPr>
          <w:sz w:val="28"/>
          <w:szCs w:val="28"/>
          <w:lang w:val="kk-KZ"/>
        </w:rPr>
        <w:t>Тіл – адамзаттың бір-бірімен пікірлесуін, түсінуін, сөйлеуін қамтамасыз ете келіп, тілдік қарым-қатынасты іс жүзінде асырады [6</w:t>
      </w:r>
      <w:r w:rsidR="008A5AA2" w:rsidRPr="001E4FF7">
        <w:rPr>
          <w:sz w:val="28"/>
          <w:szCs w:val="28"/>
          <w:lang w:val="kk-KZ"/>
        </w:rPr>
        <w:t>2</w:t>
      </w:r>
      <w:r w:rsidRPr="001E4FF7">
        <w:rPr>
          <w:sz w:val="28"/>
          <w:szCs w:val="28"/>
          <w:lang w:val="kk-KZ"/>
        </w:rPr>
        <w:t xml:space="preserve">, б. 11]. </w:t>
      </w:r>
    </w:p>
    <w:p w14:paraId="6D51AE7F" w14:textId="77777777" w:rsidR="00430F1A" w:rsidRPr="001E4FF7" w:rsidRDefault="00430F1A" w:rsidP="00C05FFE">
      <w:pPr>
        <w:ind w:firstLine="709"/>
        <w:jc w:val="both"/>
        <w:rPr>
          <w:sz w:val="28"/>
          <w:szCs w:val="28"/>
          <w:lang w:val="kk-KZ"/>
        </w:rPr>
      </w:pPr>
      <w:r w:rsidRPr="001E4FF7">
        <w:rPr>
          <w:sz w:val="28"/>
          <w:szCs w:val="28"/>
          <w:lang w:val="kk-KZ"/>
        </w:rPr>
        <w:t>Тіл арқылы адам әлемдегі өз орнын, өз болмысын түсінеді. Оқушының тілдік дамуы – оның әлеммен байланыс орнату, өз-өзіне және қоршаған ортаға қатынасын анықтау жолындағы маңызды құрал.</w:t>
      </w:r>
    </w:p>
    <w:p w14:paraId="71A02B88" w14:textId="77777777" w:rsidR="00430F1A" w:rsidRPr="001E4FF7" w:rsidRDefault="00430F1A" w:rsidP="00C05FFE">
      <w:pPr>
        <w:ind w:firstLine="709"/>
        <w:jc w:val="both"/>
        <w:rPr>
          <w:sz w:val="28"/>
          <w:szCs w:val="28"/>
          <w:lang w:val="kk-KZ"/>
        </w:rPr>
      </w:pPr>
      <w:r w:rsidRPr="001E4FF7">
        <w:rPr>
          <w:sz w:val="28"/>
          <w:szCs w:val="28"/>
          <w:lang w:val="kk-KZ"/>
        </w:rPr>
        <w:t>Тіл – қоғамдық құбылыс. Әрбір оқушы тіл арқылы қоғам мүшесі ретінде әлеуметтенеді. Оны мәдени құндылықтарға, ұлттық мұраға баулу, өз тіліне және өзге тілдерге құрметпен қарауға тәрбиелеу маңызды.</w:t>
      </w:r>
    </w:p>
    <w:p w14:paraId="7093AC3B" w14:textId="77777777" w:rsidR="00F228A3" w:rsidRPr="001E4FF7" w:rsidRDefault="00430F1A" w:rsidP="00C05FFE">
      <w:pPr>
        <w:ind w:firstLine="709"/>
        <w:jc w:val="both"/>
        <w:rPr>
          <w:sz w:val="28"/>
          <w:szCs w:val="28"/>
          <w:lang w:val="kk-KZ"/>
        </w:rPr>
      </w:pPr>
      <w:r w:rsidRPr="001E4FF7">
        <w:rPr>
          <w:sz w:val="28"/>
          <w:szCs w:val="28"/>
          <w:lang w:val="kk-KZ"/>
        </w:rPr>
        <w:t xml:space="preserve">Тіл – құндылықтарды жеткізу мен сақтаудың тәсілі. Оқушының тілдік тұлғасын дамыту барысында ұлттық рухани құндылықтар, этикалық нормалар, </w:t>
      </w:r>
      <w:r w:rsidRPr="001E4FF7">
        <w:rPr>
          <w:sz w:val="28"/>
          <w:szCs w:val="28"/>
          <w:lang w:val="kk-KZ"/>
        </w:rPr>
        <w:lastRenderedPageBreak/>
        <w:t>эстетикалық талғам қалыптасады.</w:t>
      </w:r>
      <w:r w:rsidR="00774750" w:rsidRPr="001E4FF7">
        <w:rPr>
          <w:sz w:val="28"/>
          <w:szCs w:val="28"/>
          <w:lang w:val="kk-KZ"/>
        </w:rPr>
        <w:t xml:space="preserve"> Осы ретте  «Қазақ тілі» сабақтарында жоғары сынып оқушыларына берілетін  мәтіндердің  тәрбиелік мәніне де көңіл бөлу керек. Сондықтан тәрбие дәстүрінде оқушыларды үлгі, өсиет арқылы жақсылыққа тәрбиелеу, </w:t>
      </w:r>
      <w:r w:rsidR="009033AC" w:rsidRPr="001E4FF7">
        <w:rPr>
          <w:sz w:val="28"/>
          <w:szCs w:val="28"/>
          <w:lang w:val="kk-KZ"/>
        </w:rPr>
        <w:t xml:space="preserve">жастарды </w:t>
      </w:r>
      <w:r w:rsidR="00774750" w:rsidRPr="001E4FF7">
        <w:rPr>
          <w:sz w:val="28"/>
          <w:szCs w:val="28"/>
          <w:lang w:val="kk-KZ"/>
        </w:rPr>
        <w:t xml:space="preserve">жамандықтан алшақ жүруді жастайынан  сақтандырған шешендер сөзін, мақал-мәтелдерді, нақыл сөздерді жаттығу мәтіндерінде кеңінен пайдалануға болады.  </w:t>
      </w:r>
      <w:r w:rsidR="009033AC" w:rsidRPr="001E4FF7">
        <w:rPr>
          <w:sz w:val="28"/>
          <w:szCs w:val="28"/>
          <w:lang w:val="kk-KZ"/>
        </w:rPr>
        <w:t>Мәселен, 10- сынып</w:t>
      </w:r>
      <w:r w:rsidR="00F228A3" w:rsidRPr="001E4FF7">
        <w:rPr>
          <w:sz w:val="28"/>
          <w:szCs w:val="28"/>
          <w:lang w:val="kk-KZ"/>
        </w:rPr>
        <w:t>та</w:t>
      </w:r>
      <w:r w:rsidR="009033AC" w:rsidRPr="001E4FF7">
        <w:rPr>
          <w:sz w:val="28"/>
          <w:szCs w:val="28"/>
          <w:lang w:val="kk-KZ"/>
        </w:rPr>
        <w:t xml:space="preserve"> </w:t>
      </w:r>
      <w:r w:rsidR="00F228A3" w:rsidRPr="001E4FF7">
        <w:rPr>
          <w:sz w:val="28"/>
          <w:szCs w:val="28"/>
          <w:lang w:val="kk-KZ"/>
        </w:rPr>
        <w:t>оқушыларға мына мәтін ұсынылды:</w:t>
      </w:r>
    </w:p>
    <w:p w14:paraId="2F7CB5FB" w14:textId="77777777" w:rsidR="00F228A3" w:rsidRPr="001E4FF7" w:rsidRDefault="009033AC" w:rsidP="00C05FFE">
      <w:pPr>
        <w:tabs>
          <w:tab w:val="left" w:pos="540"/>
        </w:tabs>
        <w:ind w:firstLine="709"/>
        <w:jc w:val="both"/>
        <w:rPr>
          <w:sz w:val="28"/>
          <w:szCs w:val="28"/>
          <w:lang w:val="kk-KZ"/>
        </w:rPr>
      </w:pPr>
      <w:r w:rsidRPr="001E4FF7">
        <w:rPr>
          <w:sz w:val="28"/>
          <w:szCs w:val="28"/>
          <w:lang w:val="kk-KZ"/>
        </w:rPr>
        <w:t xml:space="preserve"> </w:t>
      </w:r>
      <w:r w:rsidR="00F228A3" w:rsidRPr="001E4FF7">
        <w:rPr>
          <w:sz w:val="28"/>
          <w:szCs w:val="28"/>
          <w:lang w:val="kk-KZ"/>
        </w:rPr>
        <w:t>«Сары би деген ақылгөй ақсақал бала Сырымға риза болып, оған мынадай өсиет айтыпты:</w:t>
      </w:r>
    </w:p>
    <w:p w14:paraId="5E5E249D" w14:textId="77777777" w:rsidR="00F228A3" w:rsidRPr="001E4FF7" w:rsidRDefault="00F228A3" w:rsidP="00C05FFE">
      <w:pPr>
        <w:tabs>
          <w:tab w:val="left" w:pos="540"/>
        </w:tabs>
        <w:ind w:firstLine="709"/>
        <w:jc w:val="both"/>
        <w:rPr>
          <w:sz w:val="28"/>
          <w:szCs w:val="28"/>
          <w:lang w:val="kk-KZ"/>
        </w:rPr>
      </w:pPr>
      <w:r w:rsidRPr="001E4FF7">
        <w:rPr>
          <w:sz w:val="28"/>
          <w:szCs w:val="28"/>
          <w:lang w:val="kk-KZ"/>
        </w:rPr>
        <w:t>– Балам, бұл дүниеде алты ұлы сөз бар, соны есіңнен шығармай жүрсең, халыққа беделді, сыйлы боласың. Сырым:</w:t>
      </w:r>
    </w:p>
    <w:p w14:paraId="5CAF9158" w14:textId="77777777" w:rsidR="00F228A3" w:rsidRPr="001E4FF7" w:rsidRDefault="00F228A3" w:rsidP="00C05FFE">
      <w:pPr>
        <w:tabs>
          <w:tab w:val="left" w:pos="540"/>
        </w:tabs>
        <w:ind w:firstLine="709"/>
        <w:jc w:val="both"/>
        <w:rPr>
          <w:sz w:val="28"/>
          <w:szCs w:val="28"/>
          <w:lang w:val="kk-KZ"/>
        </w:rPr>
      </w:pPr>
      <w:r w:rsidRPr="001E4FF7">
        <w:rPr>
          <w:sz w:val="28"/>
          <w:szCs w:val="28"/>
          <w:lang w:val="kk-KZ"/>
        </w:rPr>
        <w:t>– Ол қандай сөз, ата айтыңызшы?</w:t>
      </w:r>
    </w:p>
    <w:p w14:paraId="5667D5E7" w14:textId="77777777" w:rsidR="00F228A3" w:rsidRPr="001E4FF7" w:rsidRDefault="00F228A3" w:rsidP="00C05FFE">
      <w:pPr>
        <w:tabs>
          <w:tab w:val="left" w:pos="540"/>
        </w:tabs>
        <w:ind w:firstLine="709"/>
        <w:jc w:val="both"/>
        <w:rPr>
          <w:sz w:val="28"/>
          <w:szCs w:val="28"/>
          <w:lang w:val="kk-KZ"/>
        </w:rPr>
      </w:pPr>
      <w:r w:rsidRPr="001E4FF7">
        <w:rPr>
          <w:sz w:val="28"/>
          <w:szCs w:val="28"/>
          <w:lang w:val="kk-KZ"/>
        </w:rPr>
        <w:t>Сары би:</w:t>
      </w:r>
    </w:p>
    <w:p w14:paraId="6885DF33" w14:textId="77777777" w:rsidR="00F228A3" w:rsidRPr="001E4FF7" w:rsidRDefault="00F228A3" w:rsidP="00C05FFE">
      <w:pPr>
        <w:tabs>
          <w:tab w:val="left" w:pos="540"/>
        </w:tabs>
        <w:ind w:firstLine="709"/>
        <w:jc w:val="both"/>
        <w:rPr>
          <w:sz w:val="28"/>
          <w:szCs w:val="28"/>
          <w:lang w:val="kk-KZ"/>
        </w:rPr>
      </w:pPr>
      <w:r w:rsidRPr="001E4FF7">
        <w:rPr>
          <w:sz w:val="28"/>
          <w:szCs w:val="28"/>
          <w:lang w:val="kk-KZ"/>
        </w:rPr>
        <w:t>– Арлы-ожданды бол!</w:t>
      </w:r>
    </w:p>
    <w:p w14:paraId="72D09106" w14:textId="77777777" w:rsidR="00F228A3" w:rsidRPr="001E4FF7" w:rsidRDefault="00F228A3" w:rsidP="00C05FFE">
      <w:pPr>
        <w:tabs>
          <w:tab w:val="left" w:pos="540"/>
        </w:tabs>
        <w:ind w:firstLine="709"/>
        <w:jc w:val="both"/>
        <w:rPr>
          <w:sz w:val="28"/>
          <w:szCs w:val="28"/>
          <w:lang w:val="kk-KZ"/>
        </w:rPr>
      </w:pPr>
      <w:r w:rsidRPr="001E4FF7">
        <w:rPr>
          <w:sz w:val="28"/>
          <w:szCs w:val="28"/>
          <w:lang w:val="kk-KZ"/>
        </w:rPr>
        <w:t>– Елге деген парызыңды ұмытпа!</w:t>
      </w:r>
    </w:p>
    <w:p w14:paraId="465889CB" w14:textId="77777777" w:rsidR="00F228A3" w:rsidRPr="001E4FF7" w:rsidRDefault="00F228A3" w:rsidP="00C05FFE">
      <w:pPr>
        <w:tabs>
          <w:tab w:val="left" w:pos="540"/>
        </w:tabs>
        <w:ind w:firstLine="709"/>
        <w:jc w:val="both"/>
        <w:rPr>
          <w:sz w:val="28"/>
          <w:szCs w:val="28"/>
          <w:lang w:val="kk-KZ"/>
        </w:rPr>
      </w:pPr>
      <w:r w:rsidRPr="001E4FF7">
        <w:rPr>
          <w:sz w:val="28"/>
          <w:szCs w:val="28"/>
          <w:lang w:val="kk-KZ"/>
        </w:rPr>
        <w:t>– Намысыңды жастан сақта!</w:t>
      </w:r>
    </w:p>
    <w:p w14:paraId="4DAAF8E7" w14:textId="77777777" w:rsidR="00F228A3" w:rsidRPr="001E4FF7" w:rsidRDefault="00F228A3" w:rsidP="00C05FFE">
      <w:pPr>
        <w:tabs>
          <w:tab w:val="left" w:pos="540"/>
        </w:tabs>
        <w:ind w:firstLine="709"/>
        <w:jc w:val="both"/>
        <w:rPr>
          <w:sz w:val="28"/>
          <w:szCs w:val="28"/>
          <w:lang w:val="kk-KZ"/>
        </w:rPr>
      </w:pPr>
      <w:r w:rsidRPr="001E4FF7">
        <w:rPr>
          <w:sz w:val="28"/>
          <w:szCs w:val="28"/>
          <w:lang w:val="kk-KZ"/>
        </w:rPr>
        <w:t>– Халқыңды алалама!</w:t>
      </w:r>
    </w:p>
    <w:p w14:paraId="331B8CB0" w14:textId="77777777" w:rsidR="00F228A3" w:rsidRPr="001E4FF7" w:rsidRDefault="00F228A3" w:rsidP="00C05FFE">
      <w:pPr>
        <w:tabs>
          <w:tab w:val="left" w:pos="540"/>
        </w:tabs>
        <w:ind w:firstLine="709"/>
        <w:jc w:val="both"/>
        <w:rPr>
          <w:sz w:val="28"/>
          <w:szCs w:val="28"/>
          <w:lang w:val="kk-KZ"/>
        </w:rPr>
      </w:pPr>
      <w:r w:rsidRPr="001E4FF7">
        <w:rPr>
          <w:sz w:val="28"/>
          <w:szCs w:val="28"/>
          <w:lang w:val="kk-KZ"/>
        </w:rPr>
        <w:t>– Жақыныңды жаралама!</w:t>
      </w:r>
    </w:p>
    <w:p w14:paraId="42F0FC73" w14:textId="2FF1BBD0" w:rsidR="00F228A3" w:rsidRPr="001E4FF7" w:rsidRDefault="00F228A3" w:rsidP="00C05FFE">
      <w:pPr>
        <w:tabs>
          <w:tab w:val="left" w:pos="540"/>
        </w:tabs>
        <w:ind w:firstLine="709"/>
        <w:jc w:val="both"/>
        <w:rPr>
          <w:sz w:val="28"/>
          <w:szCs w:val="28"/>
          <w:lang w:val="kk-KZ"/>
        </w:rPr>
      </w:pPr>
      <w:r w:rsidRPr="001E4FF7">
        <w:rPr>
          <w:sz w:val="28"/>
          <w:szCs w:val="28"/>
          <w:lang w:val="kk-KZ"/>
        </w:rPr>
        <w:t>– Намысыңды қаралама!</w:t>
      </w:r>
      <w:r w:rsidR="004469C3" w:rsidRPr="001E4FF7">
        <w:rPr>
          <w:sz w:val="28"/>
          <w:szCs w:val="28"/>
          <w:lang w:val="kk-KZ"/>
        </w:rPr>
        <w:t xml:space="preserve"> </w:t>
      </w:r>
      <w:r w:rsidRPr="001E4FF7">
        <w:rPr>
          <w:sz w:val="28"/>
          <w:szCs w:val="28"/>
          <w:lang w:val="kk-KZ"/>
        </w:rPr>
        <w:t>[</w:t>
      </w:r>
      <w:r w:rsidR="004469C3" w:rsidRPr="001E4FF7">
        <w:rPr>
          <w:sz w:val="28"/>
          <w:szCs w:val="28"/>
          <w:lang w:val="kk-KZ"/>
        </w:rPr>
        <w:t>6</w:t>
      </w:r>
      <w:r w:rsidR="008A5AA2" w:rsidRPr="001E4FF7">
        <w:rPr>
          <w:sz w:val="28"/>
          <w:szCs w:val="28"/>
          <w:lang w:val="kk-KZ"/>
        </w:rPr>
        <w:t>3</w:t>
      </w:r>
      <w:r w:rsidRPr="001E4FF7">
        <w:rPr>
          <w:sz w:val="28"/>
          <w:szCs w:val="28"/>
          <w:lang w:val="kk-KZ"/>
        </w:rPr>
        <w:t>]</w:t>
      </w:r>
    </w:p>
    <w:p w14:paraId="5BAD4BAE" w14:textId="7AA8F2A1" w:rsidR="00C21836" w:rsidRPr="001E4FF7" w:rsidRDefault="00C21836" w:rsidP="0082048F">
      <w:pPr>
        <w:tabs>
          <w:tab w:val="left" w:pos="540"/>
        </w:tabs>
        <w:ind w:firstLine="709"/>
        <w:jc w:val="both"/>
        <w:rPr>
          <w:sz w:val="28"/>
          <w:szCs w:val="28"/>
          <w:lang w:val="kk-KZ"/>
        </w:rPr>
      </w:pPr>
      <w:r w:rsidRPr="001E4FF7">
        <w:rPr>
          <w:sz w:val="28"/>
          <w:szCs w:val="28"/>
          <w:lang w:val="kk-KZ"/>
        </w:rPr>
        <w:t xml:space="preserve">Оқушылар Сары би </w:t>
      </w:r>
      <w:r w:rsidR="00F228A3" w:rsidRPr="001E4FF7">
        <w:rPr>
          <w:sz w:val="28"/>
          <w:szCs w:val="28"/>
          <w:lang w:val="kk-KZ"/>
        </w:rPr>
        <w:t>шешен</w:t>
      </w:r>
      <w:r w:rsidRPr="001E4FF7">
        <w:rPr>
          <w:sz w:val="28"/>
          <w:szCs w:val="28"/>
          <w:lang w:val="kk-KZ"/>
        </w:rPr>
        <w:t>нің алты  ұлы сөзін талдап, өздерінің ойларын шағын әңгіме қылып жазды.</w:t>
      </w:r>
      <w:r w:rsidR="00F228A3" w:rsidRPr="001E4FF7">
        <w:rPr>
          <w:sz w:val="28"/>
          <w:szCs w:val="28"/>
          <w:lang w:val="kk-KZ"/>
        </w:rPr>
        <w:t xml:space="preserve"> </w:t>
      </w:r>
      <w:r w:rsidRPr="001E4FF7">
        <w:rPr>
          <w:sz w:val="28"/>
          <w:szCs w:val="28"/>
          <w:lang w:val="kk-KZ"/>
        </w:rPr>
        <w:t xml:space="preserve">Даналар сөзін түсіне отырып, әңгіме құрастырудың оқушылар үшін тәрбиелік мәні де болды және ойларын жеткізуде сөздерді таңдап қолдануға, айтылған пікірлерге сыни тұрғыда қарап, өздерінің тұжырымдарын жеткізуге де дағдыланды. </w:t>
      </w:r>
      <w:r w:rsidR="00FE6EFB" w:rsidRPr="001E4FF7">
        <w:rPr>
          <w:sz w:val="28"/>
          <w:szCs w:val="28"/>
          <w:lang w:val="kk-KZ"/>
        </w:rPr>
        <w:t>Өйткені, «шешен билер сөзі – ақылдың кені, тәрбиенің нақты үлгісі. Мәдениетті, тәрбиелі адамда болуға тиісті адами асыл қасиеттердің бәріне тәрбиелеуде шешендер сөзін қолданудың маңызы өте зор».</w:t>
      </w:r>
    </w:p>
    <w:p w14:paraId="1A8F9762" w14:textId="19303164" w:rsidR="001D4F0B" w:rsidRPr="001E4FF7" w:rsidRDefault="001D4F0B" w:rsidP="00C05FFE">
      <w:pPr>
        <w:ind w:firstLine="709"/>
        <w:jc w:val="both"/>
        <w:rPr>
          <w:rFonts w:eastAsia="Calibri"/>
          <w:sz w:val="28"/>
          <w:szCs w:val="28"/>
          <w:lang w:val="kk-KZ" w:eastAsia="en-US"/>
        </w:rPr>
      </w:pPr>
      <w:r w:rsidRPr="001E4FF7">
        <w:rPr>
          <w:rFonts w:eastAsia="Calibri"/>
          <w:sz w:val="28"/>
          <w:szCs w:val="28"/>
          <w:lang w:val="kk-KZ" w:eastAsia="en-US"/>
        </w:rPr>
        <w:t>Қазақстан Республикасының «Білім туралы Заңында» (7-бап)</w:t>
      </w:r>
      <w:r w:rsidR="008A5AA2" w:rsidRPr="001E4FF7">
        <w:rPr>
          <w:sz w:val="28"/>
          <w:szCs w:val="28"/>
          <w:lang w:val="kk-KZ"/>
        </w:rPr>
        <w:t xml:space="preserve"> [64]</w:t>
      </w:r>
      <w:r w:rsidRPr="001E4FF7">
        <w:rPr>
          <w:rFonts w:eastAsia="Calibri"/>
          <w:sz w:val="28"/>
          <w:szCs w:val="28"/>
          <w:lang w:val="kk-KZ" w:eastAsia="en-US"/>
        </w:rPr>
        <w:t xml:space="preserve"> Білім беру жүйесінің басты міндеті – ұлттық және жалпыадамзаттық құндылықтар және қазақ халқы мен республиканың басқа да халықтарының тарихын, әдет-ғұрпы мен дәстүрлерін зерделеу қажет екендігі көрсетілген. Осы Заңға сәйкес мектептің оқу-тәрбие үрдісіндегі басты бағдар  бүгінгі жаңа қоғам мүддесіне лайықты жетілген, бойында ұлттық сана, ұлттық психология қалыптасқан қоғамның ертеңгі иегерлерін тәрбиелеп өcipy екендігі анық.  Бұл мақсатта </w:t>
      </w:r>
      <w:r w:rsidR="00140059" w:rsidRPr="001E4FF7">
        <w:rPr>
          <w:rFonts w:eastAsia="Calibri"/>
          <w:sz w:val="28"/>
          <w:szCs w:val="28"/>
          <w:lang w:val="kk-KZ" w:eastAsia="en-US"/>
        </w:rPr>
        <w:t xml:space="preserve">білім алушыларды </w:t>
      </w:r>
      <w:r w:rsidRPr="001E4FF7">
        <w:rPr>
          <w:rFonts w:eastAsia="Calibri"/>
          <w:sz w:val="28"/>
          <w:szCs w:val="28"/>
          <w:lang w:val="kk-KZ" w:eastAsia="en-US"/>
        </w:rPr>
        <w:t xml:space="preserve"> жан-жақты, қабілетті азамат етіп өсіруде халықтық салт-дәстүрлердің тәлім-тәрбиелік, білім-танымдық рөлі орасан зор.     </w:t>
      </w:r>
      <w:r w:rsidRPr="001E4FF7">
        <w:rPr>
          <w:rFonts w:eastAsia="Calibri"/>
          <w:iCs/>
          <w:sz w:val="28"/>
          <w:szCs w:val="28"/>
          <w:lang w:val="kk-KZ" w:eastAsia="en-US"/>
        </w:rPr>
        <w:t xml:space="preserve">  </w:t>
      </w:r>
    </w:p>
    <w:p w14:paraId="52368814" w14:textId="563DEBAB" w:rsidR="00774750" w:rsidRPr="001E4FF7" w:rsidRDefault="00140059" w:rsidP="00C05FFE">
      <w:pPr>
        <w:ind w:firstLine="709"/>
        <w:jc w:val="both"/>
        <w:rPr>
          <w:sz w:val="28"/>
          <w:szCs w:val="28"/>
          <w:lang w:val="kk-KZ"/>
        </w:rPr>
      </w:pPr>
      <w:r w:rsidRPr="001E4FF7">
        <w:rPr>
          <w:rFonts w:eastAsia="Calibri"/>
          <w:sz w:val="28"/>
          <w:szCs w:val="28"/>
          <w:lang w:val="kk-KZ" w:eastAsia="en-US"/>
        </w:rPr>
        <w:t>Осы ретте р</w:t>
      </w:r>
      <w:r w:rsidR="001D4F0B" w:rsidRPr="001E4FF7">
        <w:rPr>
          <w:rFonts w:eastAsia="Calibri"/>
          <w:sz w:val="28"/>
          <w:szCs w:val="28"/>
          <w:lang w:val="kk-KZ" w:eastAsia="en-US"/>
        </w:rPr>
        <w:t>ухани мәдени байлықтың байырғы саласының біpі  –  ұлттық ойындар</w:t>
      </w:r>
      <w:r w:rsidRPr="001E4FF7">
        <w:rPr>
          <w:rFonts w:eastAsia="Calibri"/>
          <w:sz w:val="28"/>
          <w:szCs w:val="28"/>
          <w:lang w:val="kk-KZ" w:eastAsia="en-US"/>
        </w:rPr>
        <w:t>дың да тәрбиелік мәні үлкен</w:t>
      </w:r>
      <w:r w:rsidR="001D4F0B" w:rsidRPr="001E4FF7">
        <w:rPr>
          <w:rFonts w:eastAsia="Calibri"/>
          <w:sz w:val="28"/>
          <w:szCs w:val="28"/>
          <w:lang w:val="kk-KZ" w:eastAsia="en-US"/>
        </w:rPr>
        <w:t xml:space="preserve">. Өйткені, ойын  </w:t>
      </w:r>
      <w:r w:rsidRPr="001E4FF7">
        <w:rPr>
          <w:rFonts w:eastAsia="Calibri"/>
          <w:sz w:val="28"/>
          <w:szCs w:val="28"/>
          <w:lang w:val="kk-KZ" w:eastAsia="en-US"/>
        </w:rPr>
        <w:t xml:space="preserve"> оқушыны </w:t>
      </w:r>
      <w:r w:rsidR="001D4F0B" w:rsidRPr="001E4FF7">
        <w:rPr>
          <w:rFonts w:eastAsia="Calibri"/>
          <w:sz w:val="28"/>
          <w:szCs w:val="28"/>
          <w:lang w:val="kk-KZ" w:eastAsia="en-US"/>
        </w:rPr>
        <w:t xml:space="preserve"> адалдыққа, батылдыққа, елін, жерін, тілін сүюге, адамгершілікке, мейірімділікке тәрбиелеудің құралы</w:t>
      </w:r>
      <w:r w:rsidRPr="001E4FF7">
        <w:rPr>
          <w:rFonts w:eastAsia="Calibri"/>
          <w:sz w:val="28"/>
          <w:szCs w:val="28"/>
          <w:lang w:val="kk-KZ" w:eastAsia="en-US"/>
        </w:rPr>
        <w:t xml:space="preserve"> болып табылады. Сондықтан тәжірибеде  </w:t>
      </w:r>
      <w:r w:rsidR="00C21836" w:rsidRPr="001E4FF7">
        <w:rPr>
          <w:sz w:val="28"/>
          <w:szCs w:val="28"/>
          <w:lang w:val="kk-KZ" w:eastAsia="en-US"/>
        </w:rPr>
        <w:t>оқушылар</w:t>
      </w:r>
      <w:r w:rsidR="00FE6EFB" w:rsidRPr="001E4FF7">
        <w:rPr>
          <w:sz w:val="28"/>
          <w:szCs w:val="28"/>
          <w:lang w:val="kk-KZ" w:eastAsia="en-US"/>
        </w:rPr>
        <w:t>ға</w:t>
      </w:r>
      <w:r w:rsidR="00C21836" w:rsidRPr="001E4FF7">
        <w:rPr>
          <w:sz w:val="28"/>
          <w:szCs w:val="28"/>
          <w:lang w:val="kk-KZ" w:eastAsia="en-US"/>
        </w:rPr>
        <w:t xml:space="preserve">  </w:t>
      </w:r>
      <w:r w:rsidR="00FE6EFB" w:rsidRPr="001E4FF7">
        <w:rPr>
          <w:sz w:val="28"/>
          <w:szCs w:val="28"/>
          <w:lang w:val="kk-KZ" w:eastAsia="en-US"/>
        </w:rPr>
        <w:t xml:space="preserve">ұлттық ойындар туралы ақпарат жинау </w:t>
      </w:r>
      <w:r w:rsidR="00C21836" w:rsidRPr="001E4FF7">
        <w:rPr>
          <w:sz w:val="28"/>
          <w:szCs w:val="28"/>
          <w:lang w:val="kk-KZ" w:eastAsia="en-US"/>
        </w:rPr>
        <w:t xml:space="preserve">тапсырмасы берілді. Бұл тапсырманы </w:t>
      </w:r>
      <w:r w:rsidR="00FE6EFB" w:rsidRPr="001E4FF7">
        <w:rPr>
          <w:sz w:val="28"/>
          <w:szCs w:val="28"/>
          <w:lang w:val="kk-KZ" w:eastAsia="en-US"/>
        </w:rPr>
        <w:t>орындау жоғары сынып оқушылары үшін қиындық келтірмеді. Бірақ</w:t>
      </w:r>
      <w:r w:rsidRPr="001E4FF7">
        <w:rPr>
          <w:sz w:val="28"/>
          <w:szCs w:val="28"/>
          <w:lang w:val="kk-KZ" w:eastAsia="en-US"/>
        </w:rPr>
        <w:t xml:space="preserve"> оқушылар</w:t>
      </w:r>
      <w:r w:rsidR="00FE6EFB" w:rsidRPr="001E4FF7">
        <w:rPr>
          <w:sz w:val="28"/>
          <w:szCs w:val="28"/>
          <w:lang w:val="kk-KZ" w:eastAsia="en-US"/>
        </w:rPr>
        <w:t xml:space="preserve"> </w:t>
      </w:r>
      <w:r w:rsidRPr="001E4FF7">
        <w:rPr>
          <w:sz w:val="28"/>
          <w:szCs w:val="28"/>
          <w:lang w:val="kk-KZ" w:eastAsia="en-US"/>
        </w:rPr>
        <w:t>ұлттық ойындарға қатысты материалдар жинағанмен, олардың  ерекшеліктерә жайында білмейтіндіктері анықталды. О</w:t>
      </w:r>
      <w:r w:rsidR="00C21836" w:rsidRPr="001E4FF7">
        <w:rPr>
          <w:sz w:val="28"/>
          <w:szCs w:val="28"/>
          <w:lang w:val="kk-KZ" w:eastAsia="en-US"/>
        </w:rPr>
        <w:t xml:space="preserve">қушылар </w:t>
      </w:r>
      <w:r w:rsidRPr="001E4FF7">
        <w:rPr>
          <w:sz w:val="28"/>
          <w:szCs w:val="28"/>
          <w:lang w:val="kk-KZ" w:eastAsia="en-US"/>
        </w:rPr>
        <w:t xml:space="preserve">тапсырманы </w:t>
      </w:r>
      <w:r w:rsidR="00C21836" w:rsidRPr="001E4FF7">
        <w:rPr>
          <w:sz w:val="28"/>
          <w:szCs w:val="28"/>
          <w:lang w:val="kk-KZ" w:eastAsia="en-US"/>
        </w:rPr>
        <w:lastRenderedPageBreak/>
        <w:t>қызығушылықпен орындады.</w:t>
      </w:r>
      <w:r w:rsidRPr="001E4FF7">
        <w:rPr>
          <w:sz w:val="28"/>
          <w:szCs w:val="28"/>
          <w:lang w:val="kk-KZ" w:eastAsia="en-US"/>
        </w:rPr>
        <w:t xml:space="preserve"> Әсіресе, оқушылар </w:t>
      </w:r>
      <w:r w:rsidR="00045370" w:rsidRPr="001E4FF7">
        <w:rPr>
          <w:sz w:val="28"/>
          <w:szCs w:val="28"/>
          <w:lang w:val="kk-KZ" w:eastAsia="en-US"/>
        </w:rPr>
        <w:t>«Орамал тастау»</w:t>
      </w:r>
      <w:r w:rsidR="007317F0" w:rsidRPr="001E4FF7">
        <w:rPr>
          <w:sz w:val="28"/>
          <w:szCs w:val="28"/>
          <w:lang w:val="kk-KZ" w:eastAsia="en-US"/>
        </w:rPr>
        <w:t>, «Бес тас», «Сақина салу», «</w:t>
      </w:r>
      <w:r w:rsidR="00B75D41" w:rsidRPr="001E4FF7">
        <w:rPr>
          <w:bCs/>
          <w:iCs/>
          <w:sz w:val="28"/>
          <w:szCs w:val="28"/>
          <w:lang w:val="kk-KZ"/>
        </w:rPr>
        <w:t xml:space="preserve">Шашу шашу» т.б. ойындарының мазмұнын сабақта өтілген тілдік материалдармен ұштастырып баяндай білді. Оның үстіне, </w:t>
      </w:r>
      <w:r w:rsidR="00B75D41" w:rsidRPr="001E4FF7">
        <w:rPr>
          <w:rFonts w:eastAsia="Calibri"/>
          <w:sz w:val="28"/>
          <w:szCs w:val="28"/>
          <w:lang w:val="kk-KZ" w:eastAsia="en-US"/>
        </w:rPr>
        <w:t xml:space="preserve"> </w:t>
      </w:r>
      <w:r w:rsidRPr="001E4FF7">
        <w:rPr>
          <w:rFonts w:eastAsia="Calibri"/>
          <w:sz w:val="28"/>
          <w:szCs w:val="28"/>
          <w:lang w:val="kk-KZ" w:eastAsia="en-US"/>
        </w:rPr>
        <w:t>этностың рухани мәдениетінің бір саласы ретінде әр заманда туған ойын түрлерін барлық ерекшеліктерімен бірге тек тіл таныта алады</w:t>
      </w:r>
      <w:r w:rsidR="00B75D41" w:rsidRPr="001E4FF7">
        <w:rPr>
          <w:rFonts w:eastAsia="Calibri"/>
          <w:sz w:val="28"/>
          <w:szCs w:val="28"/>
          <w:lang w:val="kk-KZ" w:eastAsia="en-US"/>
        </w:rPr>
        <w:t xml:space="preserve">. Сонымен қатар </w:t>
      </w:r>
      <w:r w:rsidR="00B75D41" w:rsidRPr="001E4FF7">
        <w:rPr>
          <w:sz w:val="28"/>
          <w:szCs w:val="28"/>
          <w:lang w:val="kk-KZ"/>
        </w:rPr>
        <w:t>ұ</w:t>
      </w:r>
      <w:r w:rsidRPr="001E4FF7">
        <w:rPr>
          <w:sz w:val="28"/>
          <w:szCs w:val="28"/>
          <w:lang w:val="kk-KZ"/>
        </w:rPr>
        <w:t xml:space="preserve">лттық ойын атаулары ана тіліміздің сөздік қорын </w:t>
      </w:r>
      <w:r w:rsidR="00B75D41" w:rsidRPr="001E4FF7">
        <w:rPr>
          <w:sz w:val="28"/>
          <w:szCs w:val="28"/>
          <w:lang w:val="kk-KZ"/>
        </w:rPr>
        <w:t xml:space="preserve">толықтыратын тілдік біәрліктер </w:t>
      </w:r>
      <w:r w:rsidRPr="001E4FF7">
        <w:rPr>
          <w:sz w:val="28"/>
          <w:szCs w:val="28"/>
          <w:lang w:val="kk-KZ"/>
        </w:rPr>
        <w:t xml:space="preserve"> екендігі</w:t>
      </w:r>
      <w:r w:rsidR="00B75D41" w:rsidRPr="001E4FF7">
        <w:rPr>
          <w:sz w:val="28"/>
          <w:szCs w:val="28"/>
          <w:lang w:val="kk-KZ"/>
        </w:rPr>
        <w:t xml:space="preserve"> де айқын. Ұлттық ойынға қатысты тапсырмалар оқушылардың тілдік тұлғасын дамытуда ұтымды болды. Сондықтан бұл ойын атауларын келесі тарауда тілдік тұлғаны қалыптастыруда  тиімді әдістер ретінде де пайдаландық.</w:t>
      </w:r>
    </w:p>
    <w:p w14:paraId="718AE7B3" w14:textId="77777777" w:rsidR="00430F1A" w:rsidRPr="001E4FF7" w:rsidRDefault="00430F1A" w:rsidP="00C05FFE">
      <w:pPr>
        <w:ind w:firstLine="709"/>
        <w:jc w:val="both"/>
        <w:rPr>
          <w:sz w:val="28"/>
          <w:szCs w:val="28"/>
          <w:lang w:val="kk-KZ"/>
        </w:rPr>
      </w:pPr>
      <w:r w:rsidRPr="001E4FF7">
        <w:rPr>
          <w:sz w:val="28"/>
          <w:szCs w:val="28"/>
          <w:lang w:val="kk-KZ"/>
        </w:rPr>
        <w:t>Оқушының тілін дамыту – ойлауын дамыту. Оқушының ойлау дағдысын көрсететін белгі – олардың ойлау операцияларын теңеу, анализ, синтез, абстракциялау, жинақтау, индукция, дедукцияны іске асыра алуы.</w:t>
      </w:r>
    </w:p>
    <w:p w14:paraId="7F140781" w14:textId="77777777" w:rsidR="00A9745D" w:rsidRPr="001E4FF7" w:rsidRDefault="00A9745D" w:rsidP="00C05FFE">
      <w:pPr>
        <w:ind w:firstLine="709"/>
        <w:jc w:val="both"/>
        <w:rPr>
          <w:sz w:val="28"/>
          <w:szCs w:val="28"/>
          <w:lang w:val="kk-KZ"/>
        </w:rPr>
      </w:pPr>
      <w:r w:rsidRPr="001E4FF7">
        <w:rPr>
          <w:sz w:val="28"/>
          <w:szCs w:val="28"/>
          <w:lang w:val="kk-KZ"/>
        </w:rPr>
        <w:t>Тілдік тұлға – адамның сөйлеу қабілеті жетілгенге дейін қалыптасады және саналы тіршілігі аяқталғанға дейін дамып, жетіліп отырады, жетілу үдерісінде бірнеше деңгейден өтеді.</w:t>
      </w:r>
    </w:p>
    <w:p w14:paraId="3E70E7DC" w14:textId="77777777" w:rsidR="00A9745D" w:rsidRPr="001E4FF7" w:rsidRDefault="00A9745D" w:rsidP="00C05FFE">
      <w:pPr>
        <w:ind w:firstLine="709"/>
        <w:jc w:val="both"/>
        <w:rPr>
          <w:sz w:val="28"/>
          <w:szCs w:val="28"/>
          <w:lang w:val="kk-KZ"/>
        </w:rPr>
      </w:pPr>
      <w:r w:rsidRPr="001E4FF7">
        <w:rPr>
          <w:sz w:val="28"/>
          <w:szCs w:val="28"/>
          <w:lang w:val="kk-KZ"/>
        </w:rPr>
        <w:t>Тілдік тұлға – көпаспектілі парадигма. Ал сөйлесімдік тұлға – шынайы қатысым және әрекет парадигмасындағы тілдік тұлға. Сөйлесімдік тұлғаның ұлттық-мәдени ерекшелігі қарым- қатынаста ашылады.</w:t>
      </w:r>
    </w:p>
    <w:p w14:paraId="0C7BB07A" w14:textId="7CB8E2E8" w:rsidR="00A9745D" w:rsidRPr="001E4FF7" w:rsidRDefault="00A9745D" w:rsidP="00C05FFE">
      <w:pPr>
        <w:tabs>
          <w:tab w:val="center" w:pos="4677"/>
        </w:tabs>
        <w:ind w:firstLine="709"/>
        <w:jc w:val="both"/>
        <w:rPr>
          <w:sz w:val="28"/>
          <w:szCs w:val="28"/>
          <w:lang w:val="kk-KZ"/>
        </w:rPr>
      </w:pPr>
      <w:r w:rsidRPr="001E4FF7">
        <w:rPr>
          <w:sz w:val="28"/>
          <w:szCs w:val="28"/>
          <w:lang w:val="kk-KZ"/>
        </w:rPr>
        <w:t>Тілдік тұлға құрылымы үш деңгейден тұрады: вербалды-семантикалық; когнитивтік; прагматикалық.  Тілдік тұлғаның дамуына сыртқы және ішкі факторлар әсер етеді: сыртқы факторлар: отбасы, қарым-қатынас ортасы, оқу орны, бұқаралық ақпарат құралдары, мәдениет орындары; ішкі факторлар: темперамент, икемділік, экстроверттік немесе интроверттік, жыныстық және жас ерекшелігінің көрсеткіші.</w:t>
      </w:r>
    </w:p>
    <w:p w14:paraId="26FB8A22" w14:textId="77777777" w:rsidR="00880457" w:rsidRPr="001E4FF7" w:rsidRDefault="00880457" w:rsidP="00C05FFE">
      <w:pPr>
        <w:tabs>
          <w:tab w:val="center" w:pos="4677"/>
        </w:tabs>
        <w:ind w:firstLine="709"/>
        <w:jc w:val="both"/>
        <w:rPr>
          <w:b/>
          <w:sz w:val="28"/>
          <w:szCs w:val="28"/>
          <w:lang w:val="kk-KZ"/>
        </w:rPr>
      </w:pPr>
      <w:r w:rsidRPr="001E4FF7">
        <w:rPr>
          <w:sz w:val="28"/>
          <w:szCs w:val="28"/>
          <w:lang w:val="kk-KZ"/>
        </w:rPr>
        <w:t xml:space="preserve">Оқушының тілдік тұлғасын қалыптастыратын тиісті құзыреттіліктері болады және сондай оқушыны оқытатын мұғалім де тиісті дәрежеде құзыреттіліктерге ие болуы шарт. Сондықтан, ең алдымен, құзыреттілік ұғымының мәнін ашып алу маңызды. </w:t>
      </w:r>
    </w:p>
    <w:p w14:paraId="1AEF0535" w14:textId="765506C4" w:rsidR="00880457" w:rsidRPr="001E4FF7" w:rsidRDefault="00880457" w:rsidP="00C05FFE">
      <w:pPr>
        <w:ind w:firstLine="709"/>
        <w:jc w:val="both"/>
        <w:rPr>
          <w:sz w:val="28"/>
          <w:szCs w:val="28"/>
          <w:lang w:val="kk-KZ"/>
        </w:rPr>
      </w:pPr>
      <w:r w:rsidRPr="001E4FF7">
        <w:rPr>
          <w:sz w:val="28"/>
          <w:szCs w:val="28"/>
          <w:lang w:val="kk-KZ"/>
        </w:rPr>
        <w:t>«Құзыреттілік» түсінігі жалпы білім беру саласында 1960-1970 жылдары шетел әдебиеттерінде, ал 1980 жылдардың соңында отандық әдебиеттерде пайда бола бастады. Д. И. Ушаковтың редакциясымен шыққан түсіндірме сөздігінде авторлар «құзыреттілік» пен «құзырет» сөздерінің арасындағы айырмашылықтарды дәлелдеуге тырысқан. «Құзыреттілік» - хабардар болу мен абыройлылықты білдірсе, «құзырет» - жеке тұлғаның кәсіби қасиеттері мен қызметтік сипаттарының нақты жиынтығы. Әдістемелік терминдер сөздігінде құзыреттілік латын тіліндегі «competo» сөзінен шыққан, яғни сәйкес келу, қол жеткізу деген мағынада түсіндіріледі [</w:t>
      </w:r>
      <w:r w:rsidR="004469C3" w:rsidRPr="001E4FF7">
        <w:rPr>
          <w:sz w:val="28"/>
          <w:szCs w:val="28"/>
          <w:lang w:val="kk-KZ"/>
        </w:rPr>
        <w:t>6</w:t>
      </w:r>
      <w:r w:rsidR="00044298" w:rsidRPr="001E4FF7">
        <w:rPr>
          <w:sz w:val="28"/>
          <w:szCs w:val="28"/>
          <w:lang w:val="kk-KZ"/>
        </w:rPr>
        <w:t>5</w:t>
      </w:r>
      <w:r w:rsidRPr="001E4FF7">
        <w:rPr>
          <w:sz w:val="28"/>
          <w:szCs w:val="28"/>
          <w:lang w:val="kk-KZ"/>
        </w:rPr>
        <w:t>]. Н.Л. Сластенин педагогикалық қызметті жүзеге асырудағы теориялық және практикалық дайындықтың бірлігін құзырлылық деп атайды [</w:t>
      </w:r>
      <w:r w:rsidR="004469C3" w:rsidRPr="001E4FF7">
        <w:rPr>
          <w:sz w:val="28"/>
          <w:szCs w:val="28"/>
          <w:lang w:val="kk-KZ"/>
        </w:rPr>
        <w:t>67</w:t>
      </w:r>
      <w:r w:rsidR="00044298" w:rsidRPr="001E4FF7">
        <w:rPr>
          <w:sz w:val="28"/>
          <w:szCs w:val="28"/>
          <w:lang w:val="kk-KZ"/>
        </w:rPr>
        <w:t>6</w:t>
      </w:r>
      <w:r w:rsidR="004469C3" w:rsidRPr="001E4FF7">
        <w:rPr>
          <w:sz w:val="28"/>
          <w:szCs w:val="28"/>
          <w:lang w:val="kk-KZ"/>
        </w:rPr>
        <w:t xml:space="preserve">. </w:t>
      </w:r>
    </w:p>
    <w:p w14:paraId="5EA78756" w14:textId="77777777" w:rsidR="00880457" w:rsidRPr="001E4FF7" w:rsidRDefault="00880457" w:rsidP="00C05FFE">
      <w:pPr>
        <w:ind w:firstLine="709"/>
        <w:jc w:val="both"/>
        <w:rPr>
          <w:sz w:val="28"/>
          <w:szCs w:val="28"/>
          <w:lang w:val="kk-KZ"/>
        </w:rPr>
      </w:pPr>
      <w:r w:rsidRPr="001E4FF7">
        <w:rPr>
          <w:sz w:val="28"/>
          <w:szCs w:val="28"/>
          <w:lang w:val="kk-KZ"/>
        </w:rPr>
        <w:t xml:space="preserve">«Кәсіби құзыреттілік» - жеке тұлғаның кәсіби қасиеттері мен қызметтік сипаттарының нақты жиынтығын білдіретін ұғым. Ал «құзыреттілік» - оқушылардың дайындығының сапасының сан қырлы және қызметтік сипаттарының жиынтығын білдіреді. Құзыреттілікті оқушының пән бойынша игерген білімдері мен дағдыларының жинағы деп қарастыруға болмайды; ол – </w:t>
      </w:r>
      <w:r w:rsidRPr="001E4FF7">
        <w:rPr>
          <w:sz w:val="28"/>
          <w:szCs w:val="28"/>
          <w:lang w:val="kk-KZ"/>
        </w:rPr>
        <w:lastRenderedPageBreak/>
        <w:t>оқу нәтижесінде өзгермелі жағдайда меңгерген білім, білік, дағдыны тәжірибеде қолдана алу қабілеті болып табылады.</w:t>
      </w:r>
    </w:p>
    <w:p w14:paraId="5BFFDA36" w14:textId="77777777" w:rsidR="00880457" w:rsidRPr="001E4FF7" w:rsidRDefault="00880457" w:rsidP="00C05FFE">
      <w:pPr>
        <w:tabs>
          <w:tab w:val="left" w:pos="993"/>
        </w:tabs>
        <w:ind w:firstLine="709"/>
        <w:jc w:val="both"/>
        <w:rPr>
          <w:sz w:val="28"/>
          <w:szCs w:val="28"/>
          <w:lang w:val="kk-KZ"/>
        </w:rPr>
      </w:pPr>
      <w:r w:rsidRPr="001E4FF7">
        <w:rPr>
          <w:sz w:val="28"/>
          <w:szCs w:val="28"/>
          <w:lang w:val="kk-KZ"/>
        </w:rPr>
        <w:t>Жалпы білім беретін мектеп оқушыларының танымдық белсенділігін арттыруда және өз бетімен шешім қабылдай алуына мүмкіндік туғызатын негізгі құзыреттіліктер:</w:t>
      </w:r>
    </w:p>
    <w:p w14:paraId="01634002" w14:textId="77777777" w:rsidR="00880457" w:rsidRPr="001E4FF7" w:rsidRDefault="00880457" w:rsidP="00A548BF">
      <w:pPr>
        <w:pStyle w:val="a6"/>
        <w:numPr>
          <w:ilvl w:val="0"/>
          <w:numId w:val="5"/>
        </w:numPr>
        <w:tabs>
          <w:tab w:val="left" w:pos="993"/>
        </w:tabs>
        <w:ind w:left="0" w:firstLine="709"/>
        <w:jc w:val="both"/>
        <w:rPr>
          <w:sz w:val="28"/>
          <w:szCs w:val="28"/>
          <w:lang w:val="kk-KZ"/>
        </w:rPr>
      </w:pPr>
      <w:r w:rsidRPr="001E4FF7">
        <w:rPr>
          <w:sz w:val="28"/>
          <w:szCs w:val="28"/>
          <w:lang w:val="kk-KZ"/>
        </w:rPr>
        <w:t>проблеманың шешімін табу құзыреттілігі;</w:t>
      </w:r>
    </w:p>
    <w:p w14:paraId="579B3FE7" w14:textId="77777777" w:rsidR="00880457" w:rsidRPr="001E4FF7" w:rsidRDefault="00880457" w:rsidP="00A548BF">
      <w:pPr>
        <w:pStyle w:val="a6"/>
        <w:numPr>
          <w:ilvl w:val="0"/>
          <w:numId w:val="5"/>
        </w:numPr>
        <w:tabs>
          <w:tab w:val="left" w:pos="993"/>
        </w:tabs>
        <w:ind w:left="0" w:firstLine="709"/>
        <w:jc w:val="both"/>
        <w:rPr>
          <w:sz w:val="28"/>
          <w:szCs w:val="28"/>
          <w:lang w:val="kk-KZ"/>
        </w:rPr>
      </w:pPr>
      <w:r w:rsidRPr="001E4FF7">
        <w:rPr>
          <w:sz w:val="28"/>
          <w:szCs w:val="28"/>
          <w:lang w:val="kk-KZ"/>
        </w:rPr>
        <w:t>ақпараттық құзыреттілік;</w:t>
      </w:r>
    </w:p>
    <w:p w14:paraId="79EF5D14" w14:textId="77777777" w:rsidR="00880457" w:rsidRPr="001E4FF7" w:rsidRDefault="00880457" w:rsidP="00A548BF">
      <w:pPr>
        <w:pStyle w:val="a6"/>
        <w:numPr>
          <w:ilvl w:val="0"/>
          <w:numId w:val="5"/>
        </w:numPr>
        <w:tabs>
          <w:tab w:val="left" w:pos="993"/>
        </w:tabs>
        <w:ind w:left="0" w:firstLine="709"/>
        <w:jc w:val="both"/>
        <w:rPr>
          <w:sz w:val="28"/>
          <w:szCs w:val="28"/>
          <w:lang w:val="kk-KZ"/>
        </w:rPr>
      </w:pPr>
      <w:r w:rsidRPr="001E4FF7">
        <w:rPr>
          <w:sz w:val="28"/>
          <w:szCs w:val="28"/>
          <w:lang w:val="kk-KZ"/>
        </w:rPr>
        <w:t>коммуникативтік құзыреттілік.</w:t>
      </w:r>
    </w:p>
    <w:p w14:paraId="6ED2BD9A" w14:textId="77777777" w:rsidR="00880457" w:rsidRPr="001E4FF7" w:rsidRDefault="00880457" w:rsidP="00C05FFE">
      <w:pPr>
        <w:tabs>
          <w:tab w:val="left" w:pos="993"/>
        </w:tabs>
        <w:ind w:firstLine="709"/>
        <w:jc w:val="both"/>
        <w:rPr>
          <w:sz w:val="28"/>
          <w:szCs w:val="28"/>
          <w:lang w:val="kk-KZ"/>
        </w:rPr>
      </w:pPr>
      <w:r w:rsidRPr="001E4FF7">
        <w:rPr>
          <w:sz w:val="28"/>
          <w:szCs w:val="28"/>
          <w:lang w:val="kk-KZ"/>
        </w:rPr>
        <w:t>Оқушылардың коммуникативтік құзыреттіліктерін қалыптастыру мәселелері қазіргі таңда терең зерттеуді қажет етеді. Қазіргі заман талабына сай мектептерде білім беру жүйесіндегі коммуникативтік құзыреттілік жөнінде көптеген мәселелер қарастырылып, олар философиялық, педагогикалық және психологиялық тұрғыдан зерттелуде.</w:t>
      </w:r>
    </w:p>
    <w:p w14:paraId="25C0A82B" w14:textId="77777777" w:rsidR="00880457" w:rsidRPr="001E4FF7" w:rsidRDefault="00880457" w:rsidP="00C05FFE">
      <w:pPr>
        <w:ind w:firstLine="709"/>
        <w:jc w:val="both"/>
        <w:rPr>
          <w:sz w:val="28"/>
          <w:szCs w:val="28"/>
          <w:lang w:val="kk-KZ"/>
        </w:rPr>
      </w:pPr>
      <w:r w:rsidRPr="001E4FF7">
        <w:rPr>
          <w:sz w:val="28"/>
          <w:szCs w:val="28"/>
          <w:lang w:val="kk-KZ"/>
        </w:rPr>
        <w:t>Коммуникативтік құзыреттілік проблемаларын философиялық тұрғыдан зерттеген ғалымдар: Г.С. Батищева, Л.П.Буева, М.С.Кагана, О.В. Лармина, Г.П.Щедровицкий және К.Ясперс. Орыс ғалымдары В.А.Адольф, Н.В.Кузьмина, А.К.Маркова, Э.Ф.Зеер, В.А.Сластенин және Т.Ф.Лошакова педагогикалық зерттеулерінде педагог кадрлардың кәсіби құзыреттілігіне қызығушылықтың артқанын атап өтеді. Д.Дьюи, У.Уоллер, М.Мид, К.Юнг, П.Сорокин және Ф.Знанецкий сынды философтар кәсіби құзыреттілікті адамның ортаға үйренуіне қажетті әрекеттер түрі ретінде қарастырады.</w:t>
      </w:r>
    </w:p>
    <w:p w14:paraId="6B0050C3" w14:textId="77777777" w:rsidR="00880457" w:rsidRPr="001E4FF7" w:rsidRDefault="00880457" w:rsidP="00C05FFE">
      <w:pPr>
        <w:tabs>
          <w:tab w:val="left" w:pos="993"/>
        </w:tabs>
        <w:ind w:firstLine="709"/>
        <w:jc w:val="both"/>
        <w:rPr>
          <w:sz w:val="28"/>
          <w:szCs w:val="28"/>
          <w:lang w:val="kk-KZ"/>
        </w:rPr>
      </w:pPr>
      <w:r w:rsidRPr="001E4FF7">
        <w:rPr>
          <w:sz w:val="28"/>
          <w:szCs w:val="28"/>
          <w:lang w:val="kk-KZ"/>
        </w:rPr>
        <w:t>Жалпы мектеп оқушыларының коммуникативті құзыреттілігін қалыптастыру – көпаспектілі әрі күрделі проблема екендігі белгілі. Педагогика ғылымында «кәсіби құзыреттілік» бірнеше ұғымдарды қамтиды:</w:t>
      </w:r>
    </w:p>
    <w:p w14:paraId="06272C33" w14:textId="77777777" w:rsidR="00880457" w:rsidRPr="001E4FF7" w:rsidRDefault="00880457" w:rsidP="00A548BF">
      <w:pPr>
        <w:pStyle w:val="a6"/>
        <w:numPr>
          <w:ilvl w:val="0"/>
          <w:numId w:val="5"/>
        </w:numPr>
        <w:tabs>
          <w:tab w:val="left" w:pos="993"/>
        </w:tabs>
        <w:ind w:left="0" w:firstLine="709"/>
        <w:jc w:val="both"/>
        <w:rPr>
          <w:sz w:val="28"/>
          <w:szCs w:val="28"/>
          <w:lang w:val="kk-KZ"/>
        </w:rPr>
      </w:pPr>
      <w:r w:rsidRPr="001E4FF7">
        <w:rPr>
          <w:sz w:val="28"/>
          <w:szCs w:val="28"/>
          <w:lang w:val="kk-KZ"/>
        </w:rPr>
        <w:t>еңбектің нәтижесін анықтайтын білім мен дағдылар жиынтығы;</w:t>
      </w:r>
    </w:p>
    <w:p w14:paraId="27D74E9C" w14:textId="77777777" w:rsidR="00880457" w:rsidRPr="001E4FF7" w:rsidRDefault="00880457" w:rsidP="00A548BF">
      <w:pPr>
        <w:pStyle w:val="a6"/>
        <w:numPr>
          <w:ilvl w:val="0"/>
          <w:numId w:val="5"/>
        </w:numPr>
        <w:tabs>
          <w:tab w:val="left" w:pos="993"/>
        </w:tabs>
        <w:ind w:left="0" w:firstLine="709"/>
        <w:jc w:val="both"/>
        <w:rPr>
          <w:sz w:val="28"/>
          <w:szCs w:val="28"/>
          <w:lang w:val="kk-KZ"/>
        </w:rPr>
      </w:pPr>
      <w:r w:rsidRPr="001E4FF7">
        <w:rPr>
          <w:sz w:val="28"/>
          <w:szCs w:val="28"/>
          <w:lang w:val="kk-KZ"/>
        </w:rPr>
        <w:t>жеке қасиеттер мен қабілеттердің комбинациясы;</w:t>
      </w:r>
    </w:p>
    <w:p w14:paraId="09EF855A" w14:textId="77777777" w:rsidR="00880457" w:rsidRPr="001E4FF7" w:rsidRDefault="00880457" w:rsidP="00A548BF">
      <w:pPr>
        <w:pStyle w:val="a6"/>
        <w:numPr>
          <w:ilvl w:val="0"/>
          <w:numId w:val="5"/>
        </w:numPr>
        <w:tabs>
          <w:tab w:val="left" w:pos="993"/>
        </w:tabs>
        <w:ind w:left="0" w:firstLine="709"/>
        <w:jc w:val="both"/>
        <w:rPr>
          <w:sz w:val="28"/>
          <w:szCs w:val="28"/>
          <w:lang w:val="kk-KZ"/>
        </w:rPr>
      </w:pPr>
      <w:r w:rsidRPr="001E4FF7">
        <w:rPr>
          <w:sz w:val="28"/>
          <w:szCs w:val="28"/>
          <w:lang w:val="kk-KZ"/>
        </w:rPr>
        <w:t>білімі мен кәсіби ерекшеліктерінің кешені;</w:t>
      </w:r>
    </w:p>
    <w:p w14:paraId="44DB7688" w14:textId="77777777" w:rsidR="00880457" w:rsidRPr="001E4FF7" w:rsidRDefault="00880457" w:rsidP="00A548BF">
      <w:pPr>
        <w:pStyle w:val="a6"/>
        <w:numPr>
          <w:ilvl w:val="0"/>
          <w:numId w:val="5"/>
        </w:numPr>
        <w:tabs>
          <w:tab w:val="left" w:pos="993"/>
        </w:tabs>
        <w:ind w:left="0" w:firstLine="709"/>
        <w:jc w:val="both"/>
        <w:rPr>
          <w:sz w:val="28"/>
          <w:szCs w:val="28"/>
          <w:lang w:val="kk-KZ"/>
        </w:rPr>
      </w:pPr>
      <w:r w:rsidRPr="001E4FF7">
        <w:rPr>
          <w:sz w:val="28"/>
          <w:szCs w:val="28"/>
          <w:lang w:val="kk-KZ"/>
        </w:rPr>
        <w:t>қызметке теориялық және тәжірибелік дайындығының бірлігі;</w:t>
      </w:r>
    </w:p>
    <w:p w14:paraId="325F1906" w14:textId="77777777" w:rsidR="00880457" w:rsidRPr="001E4FF7" w:rsidRDefault="00880457" w:rsidP="00A548BF">
      <w:pPr>
        <w:pStyle w:val="a6"/>
        <w:numPr>
          <w:ilvl w:val="0"/>
          <w:numId w:val="5"/>
        </w:numPr>
        <w:tabs>
          <w:tab w:val="left" w:pos="993"/>
        </w:tabs>
        <w:ind w:left="0" w:firstLine="709"/>
        <w:jc w:val="both"/>
        <w:rPr>
          <w:sz w:val="28"/>
          <w:szCs w:val="28"/>
          <w:lang w:val="kk-KZ"/>
        </w:rPr>
      </w:pPr>
      <w:r w:rsidRPr="001E4FF7">
        <w:rPr>
          <w:sz w:val="28"/>
          <w:szCs w:val="28"/>
          <w:lang w:val="kk-KZ"/>
        </w:rPr>
        <w:t>іс-әрекеттерін мәдени түрде көрсете білу мүмкіндігі.</w:t>
      </w:r>
    </w:p>
    <w:p w14:paraId="054FB7F3" w14:textId="77777777" w:rsidR="00880457" w:rsidRPr="001E4FF7" w:rsidRDefault="00880457" w:rsidP="00C05FFE">
      <w:pPr>
        <w:tabs>
          <w:tab w:val="left" w:pos="993"/>
        </w:tabs>
        <w:ind w:firstLine="709"/>
        <w:jc w:val="both"/>
        <w:rPr>
          <w:sz w:val="28"/>
          <w:szCs w:val="28"/>
          <w:lang w:val="kk-KZ"/>
        </w:rPr>
      </w:pPr>
      <w:r w:rsidRPr="001E4FF7">
        <w:rPr>
          <w:sz w:val="28"/>
          <w:szCs w:val="28"/>
          <w:lang w:val="kk-KZ"/>
        </w:rPr>
        <w:t>Құзыреттілік бірінші орынға оқушының ақпаратты сауаттылығын емес, мәселені дұрыс шеше білу қабілетін қояды. Егер болашақ педагогтің құзыреттілігінің қалыптасуын орта кәсіби білім беру жүйесінде қарастырсақ, онда білімдер мен дағдылардың қаншалықты дайын екендігі туралы айтуға болады.</w:t>
      </w:r>
    </w:p>
    <w:p w14:paraId="5E50A4AA" w14:textId="77777777" w:rsidR="00880457" w:rsidRPr="001E4FF7" w:rsidRDefault="00880457" w:rsidP="00C05FFE">
      <w:pPr>
        <w:ind w:firstLine="709"/>
        <w:jc w:val="both"/>
        <w:rPr>
          <w:sz w:val="28"/>
          <w:szCs w:val="28"/>
          <w:lang w:val="kk-KZ"/>
        </w:rPr>
      </w:pPr>
      <w:r w:rsidRPr="001E4FF7">
        <w:rPr>
          <w:sz w:val="28"/>
          <w:szCs w:val="28"/>
          <w:lang w:val="kk-KZ"/>
        </w:rPr>
        <w:t>Біз кәсіби құзыреттілікті коммуникативтік, ақпараттық, регулятивтік және интеллектуалды-педагогикалық құзірет ретінде қарастырамыз.</w:t>
      </w:r>
    </w:p>
    <w:p w14:paraId="56CA0139" w14:textId="5A7602A1" w:rsidR="00880457" w:rsidRPr="001E4FF7" w:rsidRDefault="00880457" w:rsidP="00C05FFE">
      <w:pPr>
        <w:ind w:firstLine="709"/>
        <w:jc w:val="both"/>
        <w:rPr>
          <w:sz w:val="28"/>
          <w:szCs w:val="28"/>
          <w:lang w:val="kk-KZ"/>
        </w:rPr>
      </w:pPr>
      <w:r w:rsidRPr="001E4FF7">
        <w:rPr>
          <w:sz w:val="28"/>
          <w:szCs w:val="28"/>
          <w:lang w:val="kk-KZ"/>
        </w:rPr>
        <w:t>Ақпараттық құз</w:t>
      </w:r>
      <w:r w:rsidR="00B91DB4" w:rsidRPr="001E4FF7">
        <w:rPr>
          <w:sz w:val="28"/>
          <w:szCs w:val="28"/>
          <w:lang w:val="kk-KZ"/>
        </w:rPr>
        <w:t>ы</w:t>
      </w:r>
      <w:r w:rsidRPr="001E4FF7">
        <w:rPr>
          <w:sz w:val="28"/>
          <w:szCs w:val="28"/>
          <w:lang w:val="kk-KZ"/>
        </w:rPr>
        <w:t>рет оқушылар мен олардың ата-аналарының жұмыс тәжірибесі жөніндегі ақпаратты білу мөлшерін қамтиды. Регулятивтік құзірет оқытушының өз іс-әрекетін басқара білу мүмкіндігін білдіреді; оған мақсаттылық, жоспарлау, тұрақты белсенділік пен өзін көрсете білу қабілеті кіреді; рефлексия мен іс-әрекетінің бағасы да маңызды рөл атқарады. Іс-әрекеттегі негізгі фактор – ізгілік пен құндылық болып табылады.</w:t>
      </w:r>
    </w:p>
    <w:p w14:paraId="1E9DBE07" w14:textId="77777777" w:rsidR="00880457" w:rsidRPr="001E4FF7" w:rsidRDefault="00880457" w:rsidP="00C05FFE">
      <w:pPr>
        <w:ind w:firstLine="709"/>
        <w:jc w:val="both"/>
        <w:rPr>
          <w:sz w:val="28"/>
          <w:szCs w:val="28"/>
          <w:lang w:val="kk-KZ"/>
        </w:rPr>
      </w:pPr>
      <w:r w:rsidRPr="001E4FF7">
        <w:rPr>
          <w:sz w:val="28"/>
          <w:szCs w:val="28"/>
          <w:lang w:val="kk-KZ"/>
        </w:rPr>
        <w:t xml:space="preserve">Интеллектуалды-педагогикалық құзыреттілікті талдау, синтез, салыстыру, қорытындылау, нақтылау сияқты қабілеттердің кешені, аналогия, </w:t>
      </w:r>
      <w:r w:rsidRPr="001E4FF7">
        <w:rPr>
          <w:sz w:val="28"/>
          <w:szCs w:val="28"/>
          <w:lang w:val="kk-KZ"/>
        </w:rPr>
        <w:lastRenderedPageBreak/>
        <w:t>қиял, ойлау икемділігі мен сыншылдығы ретінде зерденің қасиеті деп қарастыруға болады.</w:t>
      </w:r>
    </w:p>
    <w:p w14:paraId="248FCF9D" w14:textId="77777777" w:rsidR="00880457" w:rsidRPr="001E4FF7" w:rsidRDefault="00880457" w:rsidP="00C05FFE">
      <w:pPr>
        <w:ind w:firstLine="709"/>
        <w:jc w:val="both"/>
        <w:rPr>
          <w:sz w:val="28"/>
          <w:szCs w:val="28"/>
          <w:lang w:val="kk-KZ"/>
        </w:rPr>
      </w:pPr>
      <w:r w:rsidRPr="001E4FF7">
        <w:rPr>
          <w:sz w:val="28"/>
          <w:szCs w:val="28"/>
          <w:lang w:val="kk-KZ"/>
        </w:rPr>
        <w:t>Ұстаздың коммуникативтік құзыреттілігі – кәсіби интегративтік сипат, оның негізгі құрамдас бөліктеріне эмоционалдық тұрақтылық (икемділікпен байланысты); экстраверсия (тағайындалған деңгейі мен тиімді жетекшілікті көрсетеді); тікелей және қайтарымды байланысты үйлестіру мүмкіндігі; тілдік білім; тыңдай білу қабілеті; марапаттау дағдысы; сыпайлылық; жалпы қабілет жатады.</w:t>
      </w:r>
    </w:p>
    <w:p w14:paraId="3C1C6EEF" w14:textId="77777777" w:rsidR="00880457" w:rsidRPr="001E4FF7" w:rsidRDefault="00880457" w:rsidP="00C05FFE">
      <w:pPr>
        <w:ind w:firstLine="709"/>
        <w:jc w:val="both"/>
        <w:rPr>
          <w:sz w:val="28"/>
          <w:szCs w:val="28"/>
          <w:lang w:val="kk-KZ"/>
        </w:rPr>
      </w:pPr>
      <w:r w:rsidRPr="001E4FF7">
        <w:rPr>
          <w:sz w:val="28"/>
          <w:szCs w:val="28"/>
          <w:lang w:val="kk-KZ"/>
        </w:rPr>
        <w:t>Біздің пікірімізше, коммуникативтік құзыреттілік – біріншіден, жеке тұлғаның дамуы мен өзін-өзі дамыту процесіндегі мұғалімнің жеке қасиеті; екіншіден, ұстаздың педагогикалық қарым-қатынас мақсаты, түйіні, құрылымы мен ерекшеліктері туралы хабардарлығының көрсеткіші; қажетті технологиялық деңгейін меңгеруі; маманның жеке психологиялық сапасы; коммуникативтік іс-әрекетін үнемі жетілдіруге ұмтылуы; негізгі құндылық ретінде жеке тұлғаға бейімделе білуі, «бағдарлау», сонымен қатар педагогикалық қарым-қатынас барысында туындайтын міндеттерге шығармашылықпен және тиімді шешім таба білу қабілеті.</w:t>
      </w:r>
    </w:p>
    <w:p w14:paraId="3944D42C" w14:textId="0D61015B" w:rsidR="0008193C" w:rsidRPr="001E4FF7" w:rsidRDefault="00880457" w:rsidP="00C05FFE">
      <w:pPr>
        <w:tabs>
          <w:tab w:val="left" w:pos="851"/>
        </w:tabs>
        <w:ind w:firstLine="709"/>
        <w:jc w:val="both"/>
        <w:rPr>
          <w:sz w:val="28"/>
          <w:szCs w:val="28"/>
          <w:lang w:val="kk-KZ"/>
        </w:rPr>
      </w:pPr>
      <w:r w:rsidRPr="001E4FF7">
        <w:rPr>
          <w:sz w:val="28"/>
          <w:szCs w:val="28"/>
          <w:lang w:val="kk-KZ"/>
        </w:rPr>
        <w:t xml:space="preserve">Жалпы құзыреттілік – бұл тұлғаның белгілі бір мәселені шешудегі өзара байланысты білімдер мен дағдылар жиынтығы. Ал коммуникативтік құзыреттілік – адамдармен өзара әрекеттесу мен қарым-қатынас тәсілдерін меңгеруді, түрлі әлеуметтік топтарда жұмыс істеу дағдыларын, қоғамдағы әртүрлі әлеуметтік рөлдерді орындауды, нақты өмір жағдайларында шешім қабылдау үшін байланыс объектілерін қолдана алу білігін қамтиды. </w:t>
      </w:r>
      <w:r w:rsidR="0008193C" w:rsidRPr="001E4FF7">
        <w:rPr>
          <w:sz w:val="28"/>
          <w:szCs w:val="28"/>
          <w:lang w:val="kk-KZ"/>
        </w:rPr>
        <w:t>Мемлекеттік тіл – қазақ тілінде және халықаралық қарым-қатынас тілі ретінде шет тілінде еркін сөйлесу және жазу дағдылары қалыптасуы қажет. Ол «м</w:t>
      </w:r>
      <w:r w:rsidR="0008193C" w:rsidRPr="001E4FF7">
        <w:rPr>
          <w:color w:val="000000"/>
          <w:sz w:val="28"/>
          <w:szCs w:val="28"/>
          <w:lang w:val="kk-KZ"/>
        </w:rPr>
        <w:t xml:space="preserve">еншік нысандарына қарамастан барлық білім беру ұйымдары білім алушылардың мемлекеттік тіл ретінде қазақ тілін білуін, сондай-ақ білім берудің тиісті деңгейінің мемлекеттік жалпыға міндетті стандартына сәйкес орыс тілін және шет тілдерінің біреуін оқып-үйренуін қамтамасыз етуге тиіс» </w:t>
      </w:r>
      <w:r w:rsidR="0008193C" w:rsidRPr="001E4FF7">
        <w:rPr>
          <w:sz w:val="28"/>
          <w:szCs w:val="28"/>
          <w:lang w:val="kk-KZ"/>
        </w:rPr>
        <w:t>[6</w:t>
      </w:r>
      <w:r w:rsidR="00866964" w:rsidRPr="001E4FF7">
        <w:rPr>
          <w:sz w:val="28"/>
          <w:szCs w:val="28"/>
          <w:lang w:val="kk-KZ"/>
        </w:rPr>
        <w:t>4</w:t>
      </w:r>
      <w:r w:rsidR="0008193C" w:rsidRPr="001E4FF7">
        <w:rPr>
          <w:sz w:val="28"/>
          <w:szCs w:val="28"/>
          <w:lang w:val="kk-KZ"/>
        </w:rPr>
        <w:t>]</w:t>
      </w:r>
      <w:r w:rsidR="0008193C" w:rsidRPr="001E4FF7">
        <w:rPr>
          <w:color w:val="000000"/>
          <w:sz w:val="28"/>
          <w:szCs w:val="28"/>
          <w:lang w:val="kk-KZ"/>
        </w:rPr>
        <w:t xml:space="preserve"> деп </w:t>
      </w:r>
      <w:r w:rsidR="0008193C" w:rsidRPr="001E4FF7">
        <w:rPr>
          <w:sz w:val="28"/>
          <w:szCs w:val="28"/>
          <w:lang w:val="kk-KZ"/>
        </w:rPr>
        <w:t>Білім туралы Қазақстан Республикасының Заңында белгіленген.</w:t>
      </w:r>
    </w:p>
    <w:p w14:paraId="208C5FA6" w14:textId="77777777" w:rsidR="0008193C" w:rsidRPr="001E4FF7" w:rsidRDefault="0008193C" w:rsidP="00C05FFE">
      <w:pPr>
        <w:tabs>
          <w:tab w:val="left" w:pos="851"/>
        </w:tabs>
        <w:ind w:firstLine="709"/>
        <w:jc w:val="both"/>
        <w:rPr>
          <w:sz w:val="28"/>
          <w:szCs w:val="28"/>
          <w:lang w:val="kk-KZ"/>
        </w:rPr>
      </w:pPr>
      <w:r w:rsidRPr="001E4FF7">
        <w:rPr>
          <w:bCs/>
          <w:sz w:val="28"/>
          <w:szCs w:val="28"/>
          <w:lang w:val="kk-KZ"/>
        </w:rPr>
        <w:t>Коммуникативтік құзыреттілік</w:t>
      </w:r>
      <w:r w:rsidRPr="001E4FF7">
        <w:rPr>
          <w:sz w:val="28"/>
          <w:szCs w:val="28"/>
          <w:lang w:val="kk-KZ"/>
        </w:rPr>
        <w:t xml:space="preserve"> – білім беру саласындағы негізгі нәтижелердің бірі болып саналады. Бұл құзыреттілік төмендегідей қабілеттерді дамытуға мүмкіндік береді:</w:t>
      </w:r>
    </w:p>
    <w:p w14:paraId="443E179B" w14:textId="77777777" w:rsidR="0008193C" w:rsidRPr="001E4FF7" w:rsidRDefault="0008193C" w:rsidP="00A548BF">
      <w:pPr>
        <w:numPr>
          <w:ilvl w:val="0"/>
          <w:numId w:val="5"/>
        </w:numPr>
        <w:tabs>
          <w:tab w:val="left" w:pos="851"/>
        </w:tabs>
        <w:ind w:firstLine="709"/>
        <w:jc w:val="both"/>
        <w:rPr>
          <w:sz w:val="28"/>
          <w:szCs w:val="28"/>
          <w:lang w:val="kk-KZ"/>
        </w:rPr>
      </w:pPr>
      <w:r w:rsidRPr="001E4FF7">
        <w:rPr>
          <w:sz w:val="28"/>
          <w:szCs w:val="28"/>
          <w:lang w:val="kk-KZ"/>
        </w:rPr>
        <w:t>нақты өмірлік жағдаяттарда туындайтын мәселелерді шешу үшін қазақ және басқа тілдерде ауызша және жазбаша қатынас құралдарын тиімді пайдалану;</w:t>
      </w:r>
    </w:p>
    <w:p w14:paraId="1D1C66E8" w14:textId="77777777" w:rsidR="0008193C" w:rsidRPr="001E4FF7" w:rsidRDefault="0008193C" w:rsidP="00A548BF">
      <w:pPr>
        <w:numPr>
          <w:ilvl w:val="0"/>
          <w:numId w:val="5"/>
        </w:numPr>
        <w:tabs>
          <w:tab w:val="left" w:pos="851"/>
        </w:tabs>
        <w:ind w:firstLine="709"/>
        <w:jc w:val="both"/>
        <w:rPr>
          <w:sz w:val="28"/>
          <w:szCs w:val="28"/>
          <w:lang w:val="kk-KZ"/>
        </w:rPr>
      </w:pPr>
      <w:r w:rsidRPr="001E4FF7">
        <w:rPr>
          <w:sz w:val="28"/>
          <w:szCs w:val="28"/>
          <w:lang w:val="kk-KZ"/>
        </w:rPr>
        <w:t>қатысымдық мақсаттарға сәйкес стиль мен жанрды дұрыс таңдап, оларды орынды қолдану;</w:t>
      </w:r>
    </w:p>
    <w:p w14:paraId="65A4A4B3" w14:textId="77777777" w:rsidR="0008193C" w:rsidRPr="001E4FF7" w:rsidRDefault="0008193C" w:rsidP="00A548BF">
      <w:pPr>
        <w:numPr>
          <w:ilvl w:val="0"/>
          <w:numId w:val="5"/>
        </w:numPr>
        <w:tabs>
          <w:tab w:val="left" w:pos="851"/>
        </w:tabs>
        <w:ind w:firstLine="709"/>
        <w:jc w:val="both"/>
        <w:rPr>
          <w:sz w:val="28"/>
          <w:szCs w:val="28"/>
          <w:lang w:val="kk-KZ"/>
        </w:rPr>
      </w:pPr>
      <w:r w:rsidRPr="001E4FF7">
        <w:rPr>
          <w:sz w:val="28"/>
          <w:szCs w:val="28"/>
          <w:lang w:val="kk-KZ"/>
        </w:rPr>
        <w:t>әдеп нормаларын сақтай отырып, өз пікірін еркін әрі нақты жеткізу;</w:t>
      </w:r>
    </w:p>
    <w:p w14:paraId="784F5FBC" w14:textId="77777777" w:rsidR="0008193C" w:rsidRPr="001E4FF7" w:rsidRDefault="0008193C" w:rsidP="00A548BF">
      <w:pPr>
        <w:numPr>
          <w:ilvl w:val="0"/>
          <w:numId w:val="5"/>
        </w:numPr>
        <w:tabs>
          <w:tab w:val="left" w:pos="851"/>
        </w:tabs>
        <w:ind w:firstLine="709"/>
        <w:jc w:val="both"/>
        <w:rPr>
          <w:sz w:val="28"/>
          <w:szCs w:val="28"/>
          <w:lang w:val="kk-KZ"/>
        </w:rPr>
      </w:pPr>
      <w:r w:rsidRPr="001E4FF7">
        <w:rPr>
          <w:sz w:val="28"/>
          <w:szCs w:val="28"/>
          <w:lang w:val="kk-KZ"/>
        </w:rPr>
        <w:t>өзара түсіністікке негізделген нәтижелі қарым-қатынас орнату, оның ішінде түрлі көзқарас пен бағытты ұстанатын өзге ұлт өкілдерімен диалог құру және жанжалды жағдайларды реттеу;</w:t>
      </w:r>
    </w:p>
    <w:p w14:paraId="1818A10A" w14:textId="167B2C3D" w:rsidR="0008193C" w:rsidRPr="001E4FF7" w:rsidRDefault="0008193C" w:rsidP="00A548BF">
      <w:pPr>
        <w:numPr>
          <w:ilvl w:val="0"/>
          <w:numId w:val="5"/>
        </w:numPr>
        <w:tabs>
          <w:tab w:val="left" w:pos="851"/>
        </w:tabs>
        <w:ind w:firstLine="709"/>
        <w:jc w:val="both"/>
        <w:rPr>
          <w:sz w:val="28"/>
          <w:szCs w:val="28"/>
          <w:lang w:val="kk-KZ"/>
        </w:rPr>
      </w:pPr>
      <w:r w:rsidRPr="001E4FF7">
        <w:rPr>
          <w:sz w:val="28"/>
          <w:szCs w:val="28"/>
          <w:lang w:val="kk-KZ"/>
        </w:rPr>
        <w:t>ортақ нәтижеге қол жеткізу мақсатында әртүрлі ұстанымдағы адамдармен топ ішінде тиімді өзара әрекет орнату</w:t>
      </w:r>
      <w:r w:rsidR="00AE01F7" w:rsidRPr="001E4FF7">
        <w:rPr>
          <w:sz w:val="28"/>
          <w:szCs w:val="28"/>
          <w:lang w:val="kk-KZ"/>
        </w:rPr>
        <w:t>.</w:t>
      </w:r>
    </w:p>
    <w:p w14:paraId="606FB086" w14:textId="77777777" w:rsidR="0008193C" w:rsidRPr="001E4FF7" w:rsidRDefault="00880457" w:rsidP="00C05FFE">
      <w:pPr>
        <w:tabs>
          <w:tab w:val="left" w:pos="851"/>
          <w:tab w:val="left" w:pos="993"/>
        </w:tabs>
        <w:ind w:firstLine="709"/>
        <w:jc w:val="both"/>
        <w:rPr>
          <w:sz w:val="28"/>
          <w:szCs w:val="28"/>
          <w:lang w:val="kk-KZ"/>
        </w:rPr>
      </w:pPr>
      <w:r w:rsidRPr="001E4FF7">
        <w:rPr>
          <w:sz w:val="28"/>
          <w:szCs w:val="28"/>
          <w:lang w:val="kk-KZ"/>
        </w:rPr>
        <w:lastRenderedPageBreak/>
        <w:t xml:space="preserve">Білім беруді ақпараттандыру жағдайында оқушылардың ақпараттық сауаттылығын, ақпараттық мәдениетін және ақпараттық құзыреттілігін қалыптастыру мәселесі қазіргі уақытта өзекті болып отыр. Заман талабына сай мұғалімдерден жан-жақты дамыған, көпсалалы дайындыққа ие болу талап етіледі. Тәуелсіз мемлекетімізге еңбекқор, кәсібін терең меңгерген, үнемі өзгеріп отыратын жағдайларға өзінің білімін және іскерлігін әртүрлі әрекеттерде қолдана алатын қабілетті мамандар қажет. </w:t>
      </w:r>
      <w:r w:rsidR="0008193C" w:rsidRPr="001E4FF7">
        <w:rPr>
          <w:sz w:val="28"/>
          <w:szCs w:val="28"/>
          <w:lang w:val="kk-KZ"/>
        </w:rPr>
        <w:t>Білім беру талаптарына (стандарттарына) сай «құзыреттілік» термині енгізіліп, бұл ұғым психология саласында әртүрлі аспектіде зерделенуде. Практикалық тұрғыда кәсіби құзыреттілік маманның үлгілі бейнесі ретінде қарастырылады. Құзыреттілікті сипаттайтын негізгі алғышарттар – үздіксіз білім игеруге деген қызығушылықтың қалыптасуы мен кәсіби шеберлікті жетілдіруге әзір болу.</w:t>
      </w:r>
    </w:p>
    <w:p w14:paraId="7D65F148" w14:textId="0F097C5F" w:rsidR="00880457" w:rsidRPr="001E4FF7" w:rsidRDefault="0008193C" w:rsidP="00C05FFE">
      <w:pPr>
        <w:ind w:firstLine="709"/>
        <w:jc w:val="both"/>
        <w:rPr>
          <w:sz w:val="28"/>
          <w:szCs w:val="28"/>
          <w:lang w:val="kk-KZ"/>
        </w:rPr>
      </w:pPr>
      <w:r w:rsidRPr="001E4FF7">
        <w:rPr>
          <w:sz w:val="28"/>
          <w:szCs w:val="28"/>
          <w:lang w:val="kk-KZ"/>
        </w:rPr>
        <w:t xml:space="preserve">Үздіксіз педагогикалық білім беру аясында педагогикалық колледждің негізгі қызметі – болашақ маманның кәсіби құзыреттілігін дамытуға әсер ететін тұлғалық және кәсіби қасиеттерді қалыптастыру болып табылады [78, б.100]. </w:t>
      </w:r>
      <w:r w:rsidR="00880457" w:rsidRPr="001E4FF7">
        <w:rPr>
          <w:sz w:val="28"/>
          <w:szCs w:val="28"/>
          <w:lang w:val="kk-KZ"/>
        </w:rPr>
        <w:t>Құзыреттілік оқушының проблеманы дұрыс шеше білу қабілетін бірінші орынға қояды. Психологиялық-педагогикалық әдебиеттердегі ғалымдардың зерттеулеріне сәйкес кәсіби шеберліктің қалыптасуы мен даму үдерісінде екі ұғым: құзыреттілік және құзырет қолданылады. Біріншісі, С.Ожегов сөздігіне сәйкес, белгілі бір кәсіби қызметке қатысты «қандай да болсын мәселеден хабардарлық, беделділік» деп түсіндіріледі, ал екіншісі – «қандай да бір істі жүргізетін жеке адамның немесе мекеменің мәселелерді шешуге, іс-әрекет етуге құқықтылық шеңбері».</w:t>
      </w:r>
    </w:p>
    <w:p w14:paraId="4AE64F57" w14:textId="77777777" w:rsidR="00880457" w:rsidRPr="001E4FF7" w:rsidRDefault="00880457" w:rsidP="00C05FFE">
      <w:pPr>
        <w:ind w:firstLine="709"/>
        <w:jc w:val="both"/>
        <w:rPr>
          <w:sz w:val="28"/>
          <w:szCs w:val="28"/>
          <w:lang w:val="kk-KZ"/>
        </w:rPr>
      </w:pPr>
      <w:r w:rsidRPr="001E4FF7">
        <w:rPr>
          <w:sz w:val="28"/>
          <w:szCs w:val="28"/>
          <w:lang w:val="kk-KZ"/>
        </w:rPr>
        <w:t xml:space="preserve">«Құзыреттілік» термині әдетте белгілі бір әлеуметтік-кәсіби статус иесіне қатысты қолданылады және оның сол істі орындаудағы түсінігі, білімі мен білігінің орындалуға тиіс мәселенің нақты деңгейінде шешілуімен сәйкестілігі арқылы сипатталады. Кәсіби құзыреттілік категориясын анықтау үшін оларды әртүрлі түрлерге бөлу, нақтылау және жалпы логикалық ұғымға біріктіру қажет. Білім – болашаққа бағдар; кез келген маман даярлайтын оқу орындарының басты міндеттерінің бірі – жеке тұлғаның құзіреттілігін дамыту. Құзыреттілік – тұлғаның бойында білім, дағды, іскерлік және ерік күш-жігерінің болуы. «Коммуникативтік құзыреттілік» (латынның «competere» - қол жеткізу, сәйкес келу) – қажетті тілдерді меңгеру, қоршаған адамдармен және оқиғалармен әрекеттесу тәсілдерін білуді, топта жұмыс жасау дағдыларын және ұжымдағы әртүрлі әлеуметтік рөлдерді игеруді қамтиды. Оқушы хат жаза білуі, анкета толтыра алуы, арыз жаза білуі, сұрақ қоя білуі және пікір таластыра алуы тиіс. Коммуникативтік құзыреттілік – екінші тілді үйренушілерге тілдің заңдылықтарын жаттанды үйретпей, сол тілді тілдік және қатысымдық тәсілдерді тиімді қолданумен байланыстыру болып табылады. Коммуникативтік құзыреттілік жеке тұлғаның рухани өсуін қалыптастырады және адамдарды түсіне білуіне көмектеседі. Коммуникативтік құзыреттілік ұжым мүшелері мен білім алушылар арасында позитивті қатынас орнатады. Мұғалімнің өзара түсіністікке жету, тыңдай білу, түсіну және көмек көрсету қабілетін айқындайды. Сәттілік жағдайын туғыза білген кезде оқушылардың өз </w:t>
      </w:r>
      <w:r w:rsidRPr="001E4FF7">
        <w:rPr>
          <w:sz w:val="28"/>
          <w:szCs w:val="28"/>
          <w:lang w:val="kk-KZ"/>
        </w:rPr>
        <w:lastRenderedPageBreak/>
        <w:t>мүмкіндігіне деген сенімі артады. Коммуникативтік құзырет – бірлесіп жұмыс істеуді бағалау, адамдар арасындағы сенімділік пен түсіністік орнату, тыңдау мен сыйлау мәдениеті, этикет сақтау, дәстүрді білу, дау-дамайды шеше алу қабілеттерін қамтиды; бұдан басқа бұзылған қатынастарды қалпына келтіруді де көздейді.</w:t>
      </w:r>
    </w:p>
    <w:p w14:paraId="5BBDF90F" w14:textId="009336DB" w:rsidR="00940A24" w:rsidRPr="001E4FF7" w:rsidRDefault="00880457" w:rsidP="00940A24">
      <w:pPr>
        <w:pStyle w:val="ac"/>
        <w:ind w:firstLine="709"/>
        <w:jc w:val="both"/>
        <w:rPr>
          <w:sz w:val="28"/>
          <w:szCs w:val="28"/>
          <w:lang w:val="kk-KZ"/>
        </w:rPr>
      </w:pPr>
      <w:r w:rsidRPr="001E4FF7">
        <w:rPr>
          <w:sz w:val="28"/>
          <w:szCs w:val="28"/>
          <w:lang w:val="kk-KZ"/>
        </w:rPr>
        <w:t xml:space="preserve">Оқушылардың тіл меңгеруінде айтарлықтай жетістікке жету үшін электрондық оқулықтардағы дайын диалогтарды тыңдау, жаттау, аяқтау, толықтыру, мәтін мазмұны, кесте және сызбалар негізінде диалогтар құру әдістері үлкен көмек көрсетеді. Интерактивті тақтаның көмегімен электрондық оқулықтағы диалогтарды пайдалану тиімді. Тақырыптық диалогтарды тыңдату арқылы қайталау, толықтыру және осы үлгіде өз диалогтарын құрастыруға тапсырмалар беру мүмкіндігі бар. Оқушылардың диалогтік ортасын қалыптастыруда кесте мазмұнының маңызы зор. Кестедегі негізгі сөздердің көмегімен оқушы сұрақ қою арқылы диалогтік ортаға енеді. Осы жұмыстардың нәтижесінде оқушылардың коммуникативтік құзыреттілігі дамиды. Кәсіби білім беруді жаңарту – бұл үнемі алға жылжу мен даму процесі, білім беруде кезең-кезеңмен жүзеге асырылатын және алынған нәтижелерге сәйкес түзетулер енгізіліп, талданатын өзгерістерді қамтиды; бұл салт-дәстүрді, мәдени мұраны және жалпы ұлттық құндылықтарды сақтауды талап ететін тұрақты жүйелерден тұрады. Әлемдік білім кеңістігіне интеграциялану, біздің білім нәтижелерімізді шет мемлекеттердің мойындауы, құзыретті маманға бағытталған білім беруде жаңа ақпараттық-коммуникациялық технологияларды қолдану техникалық және кәсіптік білім беру ұйымдарының білім беру сапасын арттырып, педагогикалық ұжымның кәсіби құзыреттілігін тиімді деңгейге көтереді. Электрондық оқулықтардың оқу материалдарымен интерактивті байланысы, дыбыстық және бейне сүйемелдеуді қолдану, виртуалды зертханалық жұмыстарды өткізу мүмкіндігі қарапайым оқулықтардың мүмкіндіктерін елеулі түрде кеңейтеді. </w:t>
      </w:r>
      <w:r w:rsidR="00940A24" w:rsidRPr="001E4FF7">
        <w:rPr>
          <w:sz w:val="28"/>
          <w:szCs w:val="28"/>
          <w:lang w:val="kk-KZ"/>
        </w:rPr>
        <w:t xml:space="preserve">Осы мақсатта оқу үдерісінде </w:t>
      </w:r>
      <w:r w:rsidR="00940A24" w:rsidRPr="001E4FF7">
        <w:rPr>
          <w:bCs/>
          <w:sz w:val="28"/>
          <w:szCs w:val="28"/>
          <w:lang w:val="kk-KZ"/>
        </w:rPr>
        <w:t>электрондық оқулықтарды қолдану</w:t>
      </w:r>
      <w:r w:rsidR="00940A24" w:rsidRPr="001E4FF7">
        <w:rPr>
          <w:sz w:val="28"/>
          <w:szCs w:val="28"/>
          <w:lang w:val="kk-KZ"/>
        </w:rPr>
        <w:t xml:space="preserve">, сондай-ақ жекелеген пәндер бойынша </w:t>
      </w:r>
      <w:r w:rsidR="00940A24" w:rsidRPr="001E4FF7">
        <w:rPr>
          <w:bCs/>
          <w:sz w:val="28"/>
          <w:szCs w:val="28"/>
          <w:lang w:val="kk-KZ"/>
        </w:rPr>
        <w:t>сандық оқулықтарды әзірлеу</w:t>
      </w:r>
      <w:r w:rsidR="00940A24" w:rsidRPr="001E4FF7">
        <w:rPr>
          <w:sz w:val="28"/>
          <w:szCs w:val="28"/>
          <w:lang w:val="kk-KZ"/>
        </w:rPr>
        <w:t xml:space="preserve"> бағытында бірқатар маңызды шаралар жүзеге асырылуда. </w:t>
      </w:r>
      <w:r w:rsidR="00940A24" w:rsidRPr="001E4FF7">
        <w:rPr>
          <w:bCs/>
          <w:sz w:val="28"/>
          <w:szCs w:val="28"/>
          <w:lang w:val="kk-KZ"/>
        </w:rPr>
        <w:t>Ақпараттық-коммуникациялық технологияларды (АКТ) тиімді пайдалану арқылы болашақ педагогтың коммуникативтік құзыреттілігін қалыптастыру үлгісі</w:t>
      </w:r>
      <w:r w:rsidR="00940A24" w:rsidRPr="001E4FF7">
        <w:rPr>
          <w:sz w:val="28"/>
          <w:szCs w:val="28"/>
          <w:lang w:val="kk-KZ"/>
        </w:rPr>
        <w:t xml:space="preserve"> жасалып, оқу әрекетін ұйымдастырудың ұтымды тәсілдері мен </w:t>
      </w:r>
      <w:r w:rsidR="00940A24" w:rsidRPr="001E4FF7">
        <w:rPr>
          <w:bCs/>
          <w:sz w:val="28"/>
          <w:szCs w:val="28"/>
          <w:lang w:val="kk-KZ"/>
        </w:rPr>
        <w:t>педагогикалық алғышарттары</w:t>
      </w:r>
      <w:r w:rsidR="00940A24" w:rsidRPr="001E4FF7">
        <w:rPr>
          <w:sz w:val="28"/>
          <w:szCs w:val="28"/>
          <w:lang w:val="kk-KZ"/>
        </w:rPr>
        <w:t xml:space="preserve"> анықталды. </w:t>
      </w:r>
      <w:r w:rsidR="00940A24" w:rsidRPr="001E4FF7">
        <w:rPr>
          <w:bCs/>
          <w:sz w:val="28"/>
          <w:szCs w:val="28"/>
          <w:lang w:val="kk-KZ"/>
        </w:rPr>
        <w:t>Жаңартылған білім беру бағдарламаларын енгізу аясында</w:t>
      </w:r>
      <w:r w:rsidR="00940A24" w:rsidRPr="001E4FF7">
        <w:rPr>
          <w:sz w:val="28"/>
          <w:szCs w:val="28"/>
          <w:lang w:val="kk-KZ"/>
        </w:rPr>
        <w:t xml:space="preserve"> педагог кадрлардың кәсіби </w:t>
      </w:r>
      <w:r w:rsidR="00E74552" w:rsidRPr="001E4FF7">
        <w:rPr>
          <w:sz w:val="28"/>
          <w:szCs w:val="28"/>
          <w:lang w:val="kk-KZ"/>
        </w:rPr>
        <w:t xml:space="preserve">шеберлігін жетілдіру көзделуде </w:t>
      </w:r>
      <w:r w:rsidR="00D1585C" w:rsidRPr="001E4FF7">
        <w:rPr>
          <w:sz w:val="28"/>
          <w:szCs w:val="28"/>
          <w:lang w:val="kk-KZ"/>
        </w:rPr>
        <w:t>[68, б. 114].</w:t>
      </w:r>
    </w:p>
    <w:p w14:paraId="18C302C7" w14:textId="180A5BD4" w:rsidR="00B444DD" w:rsidRPr="001E4FF7" w:rsidRDefault="00880457" w:rsidP="00940A24">
      <w:pPr>
        <w:ind w:firstLine="709"/>
        <w:jc w:val="both"/>
        <w:rPr>
          <w:sz w:val="28"/>
          <w:szCs w:val="28"/>
          <w:lang w:val="kk-KZ"/>
        </w:rPr>
      </w:pPr>
      <w:r w:rsidRPr="001E4FF7">
        <w:rPr>
          <w:sz w:val="28"/>
          <w:szCs w:val="28"/>
          <w:lang w:val="kk-KZ"/>
        </w:rPr>
        <w:t xml:space="preserve">Құзыреттілікті қалыптастыру – білім беру саласының маңызды мәселесі. Күн сайын адамға көптеген ақпарат ағыны түседі. Ал оқу мазмұны мен әдістер ескі тәсілдермен шектелуде. Сондықтан білім берудегі әлеуметтік қажеттілік пен оны қанағаттандыру арасындағы қарама-қайшылық білім беру саласының дағдарысына әкеліп соғуда. Осы себепті болашақ мұғалімдердің әдістемелік шығармашылығын дамыту педагог-мамандардың біліктілігін арттыру жүйесінде ұйымдастырылуы қажет, бұл олардың кәсіби құзіреттілігін арттыруға мүмкіндік береді. </w:t>
      </w:r>
    </w:p>
    <w:p w14:paraId="30DB4AB4" w14:textId="649A48F4" w:rsidR="00880457" w:rsidRPr="001E4FF7" w:rsidRDefault="00171D16" w:rsidP="00C05FFE">
      <w:pPr>
        <w:tabs>
          <w:tab w:val="center" w:pos="4677"/>
        </w:tabs>
        <w:ind w:firstLine="709"/>
        <w:jc w:val="both"/>
        <w:rPr>
          <w:sz w:val="28"/>
          <w:szCs w:val="28"/>
          <w:lang w:val="kk-KZ"/>
        </w:rPr>
      </w:pPr>
      <w:r w:rsidRPr="001E4FF7">
        <w:rPr>
          <w:i/>
          <w:iCs/>
          <w:sz w:val="28"/>
          <w:szCs w:val="28"/>
          <w:lang w:val="kk-KZ"/>
        </w:rPr>
        <w:lastRenderedPageBreak/>
        <w:t>Бірінші тарау бойынша тұжырымдар</w:t>
      </w:r>
      <w:r w:rsidRPr="001E4FF7">
        <w:rPr>
          <w:sz w:val="28"/>
          <w:szCs w:val="28"/>
          <w:lang w:val="kk-KZ"/>
        </w:rPr>
        <w:t>:</w:t>
      </w:r>
    </w:p>
    <w:p w14:paraId="43C6D49C" w14:textId="69C28770" w:rsidR="00B82DF0" w:rsidRPr="001E4FF7" w:rsidRDefault="00B82DF0" w:rsidP="00C05FFE">
      <w:pPr>
        <w:ind w:firstLine="709"/>
        <w:jc w:val="both"/>
        <w:rPr>
          <w:sz w:val="28"/>
          <w:szCs w:val="28"/>
          <w:shd w:val="clear" w:color="auto" w:fill="FFFFFF"/>
          <w:lang w:val="kk-KZ"/>
        </w:rPr>
      </w:pPr>
      <w:r w:rsidRPr="001E4FF7">
        <w:rPr>
          <w:sz w:val="28"/>
          <w:szCs w:val="28"/>
          <w:lang w:val="kk-KZ"/>
        </w:rPr>
        <w:t xml:space="preserve">Диссертациялық жұмыстың бірінші тарауы </w:t>
      </w:r>
      <w:r w:rsidRPr="001E4FF7">
        <w:rPr>
          <w:sz w:val="28"/>
          <w:szCs w:val="28"/>
          <w:shd w:val="clear" w:color="auto" w:fill="FFFFFF"/>
          <w:lang w:val="kk-KZ"/>
        </w:rPr>
        <w:t>жоғары сынып оқушыларының тілдік тұлғасын дамытудың</w:t>
      </w:r>
      <w:r w:rsidRPr="001E4FF7">
        <w:rPr>
          <w:sz w:val="28"/>
          <w:szCs w:val="28"/>
          <w:lang w:val="kk-KZ"/>
        </w:rPr>
        <w:t xml:space="preserve"> әдістемелік негіздерін талдауға бағытталды. Тарауда тілдік тұлға ұғымының   мәні ашыл</w:t>
      </w:r>
      <w:r w:rsidR="009C79B1" w:rsidRPr="001E4FF7">
        <w:rPr>
          <w:sz w:val="28"/>
          <w:szCs w:val="28"/>
          <w:lang w:val="kk-KZ"/>
        </w:rPr>
        <w:t>ды</w:t>
      </w:r>
      <w:r w:rsidRPr="001E4FF7">
        <w:rPr>
          <w:sz w:val="28"/>
          <w:szCs w:val="28"/>
          <w:lang w:val="kk-KZ"/>
        </w:rPr>
        <w:t>.</w:t>
      </w:r>
    </w:p>
    <w:p w14:paraId="63B52EC6" w14:textId="66D2D610" w:rsidR="00B82DF0" w:rsidRPr="001E4FF7" w:rsidRDefault="00B82DF0" w:rsidP="00C05FFE">
      <w:pPr>
        <w:ind w:firstLine="709"/>
        <w:jc w:val="both"/>
        <w:rPr>
          <w:sz w:val="28"/>
          <w:szCs w:val="28"/>
          <w:shd w:val="clear" w:color="auto" w:fill="FFFFFF"/>
          <w:lang w:val="kk-KZ"/>
        </w:rPr>
      </w:pPr>
      <w:r w:rsidRPr="001E4FF7">
        <w:rPr>
          <w:sz w:val="28"/>
          <w:szCs w:val="28"/>
          <w:shd w:val="clear" w:color="auto" w:fill="FFFFFF"/>
          <w:lang w:val="kk-KZ"/>
        </w:rPr>
        <w:t>Сон</w:t>
      </w:r>
      <w:r w:rsidR="007259CA" w:rsidRPr="001E4FF7">
        <w:rPr>
          <w:sz w:val="28"/>
          <w:szCs w:val="28"/>
          <w:shd w:val="clear" w:color="auto" w:fill="FFFFFF"/>
          <w:lang w:val="kk-KZ"/>
        </w:rPr>
        <w:t>ымен қатар</w:t>
      </w:r>
      <w:r w:rsidRPr="001E4FF7">
        <w:rPr>
          <w:sz w:val="28"/>
          <w:szCs w:val="28"/>
          <w:shd w:val="clear" w:color="auto" w:fill="FFFFFF"/>
          <w:lang w:val="kk-KZ"/>
        </w:rPr>
        <w:t xml:space="preserve"> </w:t>
      </w:r>
      <w:r w:rsidR="007259CA" w:rsidRPr="001E4FF7">
        <w:rPr>
          <w:sz w:val="28"/>
          <w:szCs w:val="28"/>
          <w:shd w:val="clear" w:color="auto" w:fill="FFFFFF"/>
          <w:lang w:val="kk-KZ"/>
        </w:rPr>
        <w:t xml:space="preserve"> оқушының тілдік тұлғасын дамытудың </w:t>
      </w:r>
      <w:r w:rsidRPr="001E4FF7">
        <w:rPr>
          <w:sz w:val="28"/>
          <w:szCs w:val="28"/>
          <w:shd w:val="clear" w:color="auto" w:fill="FFFFFF"/>
          <w:lang w:val="kk-KZ"/>
        </w:rPr>
        <w:t>психологиялық аспектілері</w:t>
      </w:r>
      <w:r w:rsidR="00687115" w:rsidRPr="001E4FF7">
        <w:rPr>
          <w:sz w:val="28"/>
          <w:szCs w:val="28"/>
          <w:shd w:val="clear" w:color="auto" w:fill="FFFFFF"/>
          <w:lang w:val="kk-KZ"/>
        </w:rPr>
        <w:t xml:space="preserve">, философиялық мәні </w:t>
      </w:r>
      <w:r w:rsidRPr="001E4FF7">
        <w:rPr>
          <w:sz w:val="28"/>
          <w:szCs w:val="28"/>
          <w:shd w:val="clear" w:color="auto" w:fill="FFFFFF"/>
          <w:lang w:val="kk-KZ"/>
        </w:rPr>
        <w:t>ашып көрсетілді.</w:t>
      </w:r>
      <w:r w:rsidR="007259CA" w:rsidRPr="001E4FF7">
        <w:rPr>
          <w:sz w:val="28"/>
          <w:szCs w:val="28"/>
          <w:shd w:val="clear" w:color="auto" w:fill="FFFFFF"/>
          <w:lang w:val="kk-KZ"/>
        </w:rPr>
        <w:t xml:space="preserve"> Жоғары сынып оқушыларының тілдік тұлғасын дамытудың </w:t>
      </w:r>
      <w:r w:rsidRPr="001E4FF7">
        <w:rPr>
          <w:sz w:val="28"/>
          <w:szCs w:val="28"/>
          <w:shd w:val="clear" w:color="auto" w:fill="FFFFFF"/>
          <w:lang w:val="kk-KZ"/>
        </w:rPr>
        <w:t xml:space="preserve">педагогикалық негіздері </w:t>
      </w:r>
      <w:r w:rsidR="007259CA" w:rsidRPr="001E4FF7">
        <w:rPr>
          <w:sz w:val="28"/>
          <w:szCs w:val="28"/>
          <w:shd w:val="clear" w:color="auto" w:fill="FFFFFF"/>
          <w:lang w:val="kk-KZ"/>
        </w:rPr>
        <w:t>оқытуды</w:t>
      </w:r>
      <w:r w:rsidRPr="001E4FF7">
        <w:rPr>
          <w:sz w:val="28"/>
          <w:szCs w:val="28"/>
          <w:shd w:val="clear" w:color="auto" w:fill="FFFFFF"/>
          <w:lang w:val="kk-KZ"/>
        </w:rPr>
        <w:t>ң педагогикалық ұстанымдарын анықтаумен тұжырымдалды</w:t>
      </w:r>
      <w:r w:rsidR="007259CA" w:rsidRPr="001E4FF7">
        <w:rPr>
          <w:sz w:val="28"/>
          <w:szCs w:val="28"/>
          <w:shd w:val="clear" w:color="auto" w:fill="FFFFFF"/>
          <w:lang w:val="kk-KZ"/>
        </w:rPr>
        <w:t>.</w:t>
      </w:r>
    </w:p>
    <w:p w14:paraId="2CEFC86C" w14:textId="77777777" w:rsidR="00B82DF0" w:rsidRPr="001E4FF7" w:rsidRDefault="00B82DF0" w:rsidP="00C05FFE">
      <w:pPr>
        <w:ind w:firstLine="709"/>
        <w:jc w:val="both"/>
        <w:rPr>
          <w:sz w:val="28"/>
          <w:szCs w:val="28"/>
          <w:shd w:val="clear" w:color="auto" w:fill="FFFFFF"/>
          <w:lang w:val="kk-KZ"/>
        </w:rPr>
      </w:pPr>
    </w:p>
    <w:p w14:paraId="48CD0F5F" w14:textId="77777777" w:rsidR="00B82DF0" w:rsidRPr="001E4FF7" w:rsidRDefault="00B82DF0" w:rsidP="00C05FFE">
      <w:pPr>
        <w:ind w:firstLine="709"/>
        <w:jc w:val="both"/>
        <w:rPr>
          <w:sz w:val="28"/>
          <w:szCs w:val="28"/>
          <w:shd w:val="clear" w:color="auto" w:fill="FFFFFF"/>
          <w:lang w:val="kk-KZ"/>
        </w:rPr>
      </w:pPr>
    </w:p>
    <w:p w14:paraId="2427936E" w14:textId="77777777" w:rsidR="009A3754" w:rsidRPr="001E4FF7" w:rsidRDefault="009A3754" w:rsidP="00C05FFE">
      <w:pPr>
        <w:tabs>
          <w:tab w:val="center" w:pos="4677"/>
        </w:tabs>
        <w:ind w:firstLine="709"/>
        <w:jc w:val="both"/>
        <w:rPr>
          <w:sz w:val="28"/>
          <w:szCs w:val="28"/>
          <w:lang w:val="kk-KZ"/>
        </w:rPr>
      </w:pPr>
    </w:p>
    <w:p w14:paraId="44F46CE4" w14:textId="77777777" w:rsidR="00B75D41" w:rsidRPr="001E4FF7" w:rsidRDefault="00B75D41" w:rsidP="00C05FFE">
      <w:pPr>
        <w:tabs>
          <w:tab w:val="center" w:pos="4677"/>
        </w:tabs>
        <w:ind w:firstLine="709"/>
        <w:jc w:val="both"/>
        <w:rPr>
          <w:sz w:val="28"/>
          <w:szCs w:val="28"/>
          <w:lang w:val="kk-KZ"/>
        </w:rPr>
      </w:pPr>
    </w:p>
    <w:p w14:paraId="23719B09" w14:textId="77777777" w:rsidR="00B75D41" w:rsidRPr="001E4FF7" w:rsidRDefault="00B75D41" w:rsidP="00C05FFE">
      <w:pPr>
        <w:tabs>
          <w:tab w:val="center" w:pos="4677"/>
        </w:tabs>
        <w:ind w:firstLine="709"/>
        <w:jc w:val="both"/>
        <w:rPr>
          <w:sz w:val="28"/>
          <w:szCs w:val="28"/>
          <w:lang w:val="kk-KZ"/>
        </w:rPr>
      </w:pPr>
    </w:p>
    <w:p w14:paraId="5E2BFA5E" w14:textId="77777777" w:rsidR="00B75D41" w:rsidRPr="001E4FF7" w:rsidRDefault="00B75D41" w:rsidP="00C05FFE">
      <w:pPr>
        <w:tabs>
          <w:tab w:val="center" w:pos="4677"/>
        </w:tabs>
        <w:ind w:firstLine="709"/>
        <w:jc w:val="both"/>
        <w:rPr>
          <w:sz w:val="28"/>
          <w:szCs w:val="28"/>
          <w:lang w:val="kk-KZ"/>
        </w:rPr>
      </w:pPr>
    </w:p>
    <w:p w14:paraId="63100740" w14:textId="77777777" w:rsidR="00B75D41" w:rsidRPr="001E4FF7" w:rsidRDefault="00B75D41" w:rsidP="00C05FFE">
      <w:pPr>
        <w:tabs>
          <w:tab w:val="center" w:pos="4677"/>
        </w:tabs>
        <w:ind w:firstLine="709"/>
        <w:jc w:val="both"/>
        <w:rPr>
          <w:sz w:val="28"/>
          <w:szCs w:val="28"/>
          <w:lang w:val="kk-KZ"/>
        </w:rPr>
      </w:pPr>
    </w:p>
    <w:p w14:paraId="40C6944E" w14:textId="77777777" w:rsidR="0082048F" w:rsidRPr="001E4FF7" w:rsidRDefault="0082048F" w:rsidP="00C05FFE">
      <w:pPr>
        <w:tabs>
          <w:tab w:val="center" w:pos="4677"/>
        </w:tabs>
        <w:ind w:firstLine="709"/>
        <w:jc w:val="both"/>
        <w:rPr>
          <w:sz w:val="28"/>
          <w:szCs w:val="28"/>
          <w:lang w:val="kk-KZ"/>
        </w:rPr>
      </w:pPr>
    </w:p>
    <w:p w14:paraId="1D344F60" w14:textId="77777777" w:rsidR="0082048F" w:rsidRPr="001E4FF7" w:rsidRDefault="0082048F" w:rsidP="00C05FFE">
      <w:pPr>
        <w:tabs>
          <w:tab w:val="center" w:pos="4677"/>
        </w:tabs>
        <w:ind w:firstLine="709"/>
        <w:jc w:val="both"/>
        <w:rPr>
          <w:sz w:val="28"/>
          <w:szCs w:val="28"/>
          <w:lang w:val="kk-KZ"/>
        </w:rPr>
      </w:pPr>
    </w:p>
    <w:p w14:paraId="7AD5E3F2" w14:textId="77777777" w:rsidR="0082048F" w:rsidRPr="001E4FF7" w:rsidRDefault="0082048F" w:rsidP="00C05FFE">
      <w:pPr>
        <w:tabs>
          <w:tab w:val="center" w:pos="4677"/>
        </w:tabs>
        <w:ind w:firstLine="709"/>
        <w:jc w:val="both"/>
        <w:rPr>
          <w:sz w:val="28"/>
          <w:szCs w:val="28"/>
          <w:lang w:val="kk-KZ"/>
        </w:rPr>
      </w:pPr>
    </w:p>
    <w:p w14:paraId="7A96C574" w14:textId="77777777" w:rsidR="0082048F" w:rsidRPr="001E4FF7" w:rsidRDefault="0082048F" w:rsidP="00C05FFE">
      <w:pPr>
        <w:tabs>
          <w:tab w:val="center" w:pos="4677"/>
        </w:tabs>
        <w:ind w:firstLine="709"/>
        <w:jc w:val="both"/>
        <w:rPr>
          <w:sz w:val="28"/>
          <w:szCs w:val="28"/>
          <w:lang w:val="kk-KZ"/>
        </w:rPr>
      </w:pPr>
    </w:p>
    <w:p w14:paraId="0521EDCD" w14:textId="77777777" w:rsidR="0082048F" w:rsidRPr="001E4FF7" w:rsidRDefault="0082048F" w:rsidP="00C05FFE">
      <w:pPr>
        <w:tabs>
          <w:tab w:val="center" w:pos="4677"/>
        </w:tabs>
        <w:ind w:firstLine="709"/>
        <w:jc w:val="both"/>
        <w:rPr>
          <w:sz w:val="28"/>
          <w:szCs w:val="28"/>
          <w:lang w:val="kk-KZ"/>
        </w:rPr>
      </w:pPr>
    </w:p>
    <w:p w14:paraId="01AC924A" w14:textId="77777777" w:rsidR="0082048F" w:rsidRPr="001E4FF7" w:rsidRDefault="0082048F" w:rsidP="00C05FFE">
      <w:pPr>
        <w:tabs>
          <w:tab w:val="center" w:pos="4677"/>
        </w:tabs>
        <w:ind w:firstLine="709"/>
        <w:jc w:val="both"/>
        <w:rPr>
          <w:sz w:val="28"/>
          <w:szCs w:val="28"/>
          <w:lang w:val="kk-KZ"/>
        </w:rPr>
      </w:pPr>
    </w:p>
    <w:p w14:paraId="1EE1E75B" w14:textId="77777777" w:rsidR="00866964" w:rsidRPr="001E4FF7" w:rsidRDefault="00866964" w:rsidP="00C05FFE">
      <w:pPr>
        <w:tabs>
          <w:tab w:val="center" w:pos="4677"/>
        </w:tabs>
        <w:ind w:firstLine="709"/>
        <w:jc w:val="both"/>
        <w:rPr>
          <w:sz w:val="28"/>
          <w:szCs w:val="28"/>
          <w:lang w:val="kk-KZ"/>
        </w:rPr>
      </w:pPr>
    </w:p>
    <w:p w14:paraId="3F5F73E9" w14:textId="77777777" w:rsidR="00866964" w:rsidRPr="001E4FF7" w:rsidRDefault="00866964" w:rsidP="00C05FFE">
      <w:pPr>
        <w:tabs>
          <w:tab w:val="center" w:pos="4677"/>
        </w:tabs>
        <w:ind w:firstLine="709"/>
        <w:jc w:val="both"/>
        <w:rPr>
          <w:sz w:val="28"/>
          <w:szCs w:val="28"/>
          <w:lang w:val="kk-KZ"/>
        </w:rPr>
      </w:pPr>
    </w:p>
    <w:p w14:paraId="1B2D316B" w14:textId="77777777" w:rsidR="00866964" w:rsidRPr="001E4FF7" w:rsidRDefault="00866964" w:rsidP="00C05FFE">
      <w:pPr>
        <w:tabs>
          <w:tab w:val="center" w:pos="4677"/>
        </w:tabs>
        <w:ind w:firstLine="709"/>
        <w:jc w:val="both"/>
        <w:rPr>
          <w:sz w:val="28"/>
          <w:szCs w:val="28"/>
          <w:lang w:val="kk-KZ"/>
        </w:rPr>
      </w:pPr>
    </w:p>
    <w:p w14:paraId="7BD004DA" w14:textId="77777777" w:rsidR="00866964" w:rsidRPr="001E4FF7" w:rsidRDefault="00866964" w:rsidP="00C05FFE">
      <w:pPr>
        <w:tabs>
          <w:tab w:val="center" w:pos="4677"/>
        </w:tabs>
        <w:ind w:firstLine="709"/>
        <w:jc w:val="both"/>
        <w:rPr>
          <w:sz w:val="28"/>
          <w:szCs w:val="28"/>
          <w:lang w:val="kk-KZ"/>
        </w:rPr>
      </w:pPr>
    </w:p>
    <w:p w14:paraId="08A12F1E" w14:textId="77777777" w:rsidR="00866964" w:rsidRPr="001E4FF7" w:rsidRDefault="00866964" w:rsidP="00C05FFE">
      <w:pPr>
        <w:tabs>
          <w:tab w:val="center" w:pos="4677"/>
        </w:tabs>
        <w:ind w:firstLine="709"/>
        <w:jc w:val="both"/>
        <w:rPr>
          <w:sz w:val="28"/>
          <w:szCs w:val="28"/>
          <w:lang w:val="kk-KZ"/>
        </w:rPr>
      </w:pPr>
    </w:p>
    <w:p w14:paraId="542CCF60" w14:textId="77777777" w:rsidR="00866964" w:rsidRPr="001E4FF7" w:rsidRDefault="00866964" w:rsidP="00C05FFE">
      <w:pPr>
        <w:tabs>
          <w:tab w:val="center" w:pos="4677"/>
        </w:tabs>
        <w:ind w:firstLine="709"/>
        <w:jc w:val="both"/>
        <w:rPr>
          <w:sz w:val="28"/>
          <w:szCs w:val="28"/>
          <w:lang w:val="kk-KZ"/>
        </w:rPr>
      </w:pPr>
    </w:p>
    <w:p w14:paraId="60718C6F" w14:textId="77777777" w:rsidR="00E74552" w:rsidRPr="001E4FF7" w:rsidRDefault="00E74552" w:rsidP="00C05FFE">
      <w:pPr>
        <w:tabs>
          <w:tab w:val="center" w:pos="4677"/>
        </w:tabs>
        <w:ind w:firstLine="709"/>
        <w:jc w:val="both"/>
        <w:rPr>
          <w:sz w:val="28"/>
          <w:szCs w:val="28"/>
          <w:lang w:val="kk-KZ"/>
        </w:rPr>
      </w:pPr>
    </w:p>
    <w:p w14:paraId="7F2575E8" w14:textId="77777777" w:rsidR="00E74552" w:rsidRPr="001E4FF7" w:rsidRDefault="00E74552" w:rsidP="00C05FFE">
      <w:pPr>
        <w:tabs>
          <w:tab w:val="center" w:pos="4677"/>
        </w:tabs>
        <w:ind w:firstLine="709"/>
        <w:jc w:val="both"/>
        <w:rPr>
          <w:sz w:val="28"/>
          <w:szCs w:val="28"/>
          <w:lang w:val="kk-KZ"/>
        </w:rPr>
      </w:pPr>
    </w:p>
    <w:p w14:paraId="5B294196" w14:textId="77777777" w:rsidR="00E74552" w:rsidRPr="001E4FF7" w:rsidRDefault="00E74552" w:rsidP="00C05FFE">
      <w:pPr>
        <w:tabs>
          <w:tab w:val="center" w:pos="4677"/>
        </w:tabs>
        <w:ind w:firstLine="709"/>
        <w:jc w:val="both"/>
        <w:rPr>
          <w:sz w:val="28"/>
          <w:szCs w:val="28"/>
          <w:lang w:val="kk-KZ"/>
        </w:rPr>
      </w:pPr>
    </w:p>
    <w:p w14:paraId="58C5FE84" w14:textId="77777777" w:rsidR="00E74552" w:rsidRPr="001E4FF7" w:rsidRDefault="00E74552" w:rsidP="00C05FFE">
      <w:pPr>
        <w:tabs>
          <w:tab w:val="center" w:pos="4677"/>
        </w:tabs>
        <w:ind w:firstLine="709"/>
        <w:jc w:val="both"/>
        <w:rPr>
          <w:sz w:val="28"/>
          <w:szCs w:val="28"/>
          <w:lang w:val="kk-KZ"/>
        </w:rPr>
      </w:pPr>
    </w:p>
    <w:p w14:paraId="3EC204CA" w14:textId="77777777" w:rsidR="00E74552" w:rsidRPr="001E4FF7" w:rsidRDefault="00E74552" w:rsidP="00C05FFE">
      <w:pPr>
        <w:tabs>
          <w:tab w:val="center" w:pos="4677"/>
        </w:tabs>
        <w:ind w:firstLine="709"/>
        <w:jc w:val="both"/>
        <w:rPr>
          <w:sz w:val="28"/>
          <w:szCs w:val="28"/>
          <w:lang w:val="kk-KZ"/>
        </w:rPr>
      </w:pPr>
    </w:p>
    <w:p w14:paraId="343E965F" w14:textId="77777777" w:rsidR="00E74552" w:rsidRPr="001E4FF7" w:rsidRDefault="00E74552" w:rsidP="00C05FFE">
      <w:pPr>
        <w:tabs>
          <w:tab w:val="center" w:pos="4677"/>
        </w:tabs>
        <w:ind w:firstLine="709"/>
        <w:jc w:val="both"/>
        <w:rPr>
          <w:sz w:val="28"/>
          <w:szCs w:val="28"/>
          <w:lang w:val="kk-KZ"/>
        </w:rPr>
      </w:pPr>
    </w:p>
    <w:p w14:paraId="601B7DF2" w14:textId="77777777" w:rsidR="00E74552" w:rsidRPr="001E4FF7" w:rsidRDefault="00E74552" w:rsidP="00C05FFE">
      <w:pPr>
        <w:tabs>
          <w:tab w:val="center" w:pos="4677"/>
        </w:tabs>
        <w:ind w:firstLine="709"/>
        <w:jc w:val="both"/>
        <w:rPr>
          <w:sz w:val="28"/>
          <w:szCs w:val="28"/>
          <w:lang w:val="kk-KZ"/>
        </w:rPr>
      </w:pPr>
    </w:p>
    <w:p w14:paraId="2AAC26C8" w14:textId="77777777" w:rsidR="00E74552" w:rsidRPr="001E4FF7" w:rsidRDefault="00E74552" w:rsidP="00C05FFE">
      <w:pPr>
        <w:tabs>
          <w:tab w:val="center" w:pos="4677"/>
        </w:tabs>
        <w:ind w:firstLine="709"/>
        <w:jc w:val="both"/>
        <w:rPr>
          <w:sz w:val="28"/>
          <w:szCs w:val="28"/>
          <w:lang w:val="kk-KZ"/>
        </w:rPr>
      </w:pPr>
    </w:p>
    <w:p w14:paraId="29589B7A" w14:textId="77777777" w:rsidR="00E74552" w:rsidRPr="001E4FF7" w:rsidRDefault="00E74552" w:rsidP="00C05FFE">
      <w:pPr>
        <w:tabs>
          <w:tab w:val="center" w:pos="4677"/>
        </w:tabs>
        <w:ind w:firstLine="709"/>
        <w:jc w:val="both"/>
        <w:rPr>
          <w:sz w:val="28"/>
          <w:szCs w:val="28"/>
          <w:lang w:val="kk-KZ"/>
        </w:rPr>
      </w:pPr>
    </w:p>
    <w:p w14:paraId="1CD6C711" w14:textId="77777777" w:rsidR="00866964" w:rsidRPr="001E4FF7" w:rsidRDefault="00866964" w:rsidP="00C05FFE">
      <w:pPr>
        <w:tabs>
          <w:tab w:val="center" w:pos="4677"/>
        </w:tabs>
        <w:ind w:firstLine="709"/>
        <w:jc w:val="both"/>
        <w:rPr>
          <w:sz w:val="28"/>
          <w:szCs w:val="28"/>
          <w:lang w:val="kk-KZ"/>
        </w:rPr>
      </w:pPr>
    </w:p>
    <w:p w14:paraId="6517D1FD" w14:textId="77777777" w:rsidR="00866964" w:rsidRPr="001E4FF7" w:rsidRDefault="00866964" w:rsidP="00C05FFE">
      <w:pPr>
        <w:tabs>
          <w:tab w:val="center" w:pos="4677"/>
        </w:tabs>
        <w:ind w:firstLine="709"/>
        <w:jc w:val="both"/>
        <w:rPr>
          <w:sz w:val="28"/>
          <w:szCs w:val="28"/>
          <w:lang w:val="kk-KZ"/>
        </w:rPr>
      </w:pPr>
    </w:p>
    <w:p w14:paraId="6C49E7DD" w14:textId="77777777" w:rsidR="00866964" w:rsidRPr="001E4FF7" w:rsidRDefault="00866964" w:rsidP="00C05FFE">
      <w:pPr>
        <w:tabs>
          <w:tab w:val="center" w:pos="4677"/>
        </w:tabs>
        <w:ind w:firstLine="709"/>
        <w:jc w:val="both"/>
        <w:rPr>
          <w:sz w:val="28"/>
          <w:szCs w:val="28"/>
          <w:lang w:val="kk-KZ"/>
        </w:rPr>
      </w:pPr>
    </w:p>
    <w:p w14:paraId="409E20E6" w14:textId="77777777" w:rsidR="00866964" w:rsidRPr="001E4FF7" w:rsidRDefault="00866964" w:rsidP="00C05FFE">
      <w:pPr>
        <w:tabs>
          <w:tab w:val="center" w:pos="4677"/>
        </w:tabs>
        <w:ind w:firstLine="709"/>
        <w:jc w:val="both"/>
        <w:rPr>
          <w:sz w:val="28"/>
          <w:szCs w:val="28"/>
          <w:lang w:val="kk-KZ"/>
        </w:rPr>
      </w:pPr>
    </w:p>
    <w:p w14:paraId="5474D8EE" w14:textId="77777777" w:rsidR="0082048F" w:rsidRPr="001E4FF7" w:rsidRDefault="0082048F" w:rsidP="00C05FFE">
      <w:pPr>
        <w:tabs>
          <w:tab w:val="center" w:pos="4677"/>
        </w:tabs>
        <w:ind w:firstLine="709"/>
        <w:jc w:val="both"/>
        <w:rPr>
          <w:sz w:val="28"/>
          <w:szCs w:val="28"/>
          <w:lang w:val="kk-KZ"/>
        </w:rPr>
      </w:pPr>
    </w:p>
    <w:p w14:paraId="21B2F736" w14:textId="77777777" w:rsidR="0082048F" w:rsidRPr="001E4FF7" w:rsidRDefault="0082048F" w:rsidP="00C05FFE">
      <w:pPr>
        <w:tabs>
          <w:tab w:val="center" w:pos="4677"/>
        </w:tabs>
        <w:ind w:firstLine="709"/>
        <w:jc w:val="both"/>
        <w:rPr>
          <w:sz w:val="28"/>
          <w:szCs w:val="28"/>
          <w:lang w:val="kk-KZ"/>
        </w:rPr>
      </w:pPr>
    </w:p>
    <w:p w14:paraId="2027A8B7" w14:textId="77777777" w:rsidR="00B75D41" w:rsidRPr="001E4FF7" w:rsidRDefault="00B75D41" w:rsidP="00C05FFE">
      <w:pPr>
        <w:tabs>
          <w:tab w:val="center" w:pos="4677"/>
        </w:tabs>
        <w:ind w:firstLine="709"/>
        <w:jc w:val="both"/>
        <w:rPr>
          <w:sz w:val="28"/>
          <w:szCs w:val="28"/>
          <w:lang w:val="kk-KZ"/>
        </w:rPr>
      </w:pPr>
    </w:p>
    <w:p w14:paraId="41010026" w14:textId="30B0C5EF" w:rsidR="007E5FC5" w:rsidRPr="001E4FF7" w:rsidRDefault="007E5FC5" w:rsidP="00C05FFE">
      <w:pPr>
        <w:pStyle w:val="a6"/>
        <w:numPr>
          <w:ilvl w:val="0"/>
          <w:numId w:val="2"/>
        </w:numPr>
        <w:tabs>
          <w:tab w:val="left" w:pos="1134"/>
        </w:tabs>
        <w:ind w:left="0" w:firstLine="709"/>
        <w:jc w:val="both"/>
        <w:rPr>
          <w:b/>
          <w:sz w:val="28"/>
          <w:szCs w:val="28"/>
          <w:lang w:val="kk-KZ"/>
        </w:rPr>
      </w:pPr>
      <w:r w:rsidRPr="001E4FF7">
        <w:rPr>
          <w:b/>
          <w:sz w:val="28"/>
          <w:szCs w:val="28"/>
          <w:lang w:val="kk-KZ"/>
        </w:rPr>
        <w:lastRenderedPageBreak/>
        <w:t>ЖОҒАРЫ СЫНЫП ОҚУШЫЛАРЫНЫҢ ТІЛДІК ТҰЛҒАСЫН ДАМЫТУДЫҢ ӘДІСТЕМЕСІ</w:t>
      </w:r>
    </w:p>
    <w:p w14:paraId="7C46517B" w14:textId="77777777" w:rsidR="00155C6C" w:rsidRPr="001E4FF7" w:rsidRDefault="00155C6C" w:rsidP="00C05FFE">
      <w:pPr>
        <w:tabs>
          <w:tab w:val="left" w:pos="1134"/>
        </w:tabs>
        <w:ind w:firstLine="709"/>
        <w:jc w:val="both"/>
        <w:rPr>
          <w:b/>
          <w:sz w:val="28"/>
          <w:szCs w:val="28"/>
          <w:lang w:val="kk-KZ"/>
        </w:rPr>
      </w:pPr>
    </w:p>
    <w:p w14:paraId="5DD38DAB" w14:textId="67A46C7A" w:rsidR="00155C6C" w:rsidRPr="001E4FF7" w:rsidRDefault="00155C6C" w:rsidP="00C05FFE">
      <w:pPr>
        <w:tabs>
          <w:tab w:val="left" w:pos="1134"/>
        </w:tabs>
        <w:ind w:firstLine="709"/>
        <w:jc w:val="both"/>
        <w:rPr>
          <w:b/>
          <w:sz w:val="28"/>
          <w:szCs w:val="28"/>
          <w:lang w:val="kk-KZ"/>
        </w:rPr>
      </w:pPr>
      <w:r w:rsidRPr="001E4FF7">
        <w:rPr>
          <w:b/>
          <w:sz w:val="28"/>
          <w:szCs w:val="28"/>
          <w:lang w:val="kk-KZ"/>
        </w:rPr>
        <w:t>2.1</w:t>
      </w:r>
      <w:r w:rsidR="0096128A" w:rsidRPr="001E4FF7">
        <w:rPr>
          <w:b/>
          <w:bCs/>
          <w:sz w:val="28"/>
          <w:szCs w:val="28"/>
          <w:lang w:val="kk-KZ"/>
        </w:rPr>
        <w:t xml:space="preserve">  </w:t>
      </w:r>
      <w:r w:rsidR="009A3754" w:rsidRPr="001E4FF7">
        <w:rPr>
          <w:b/>
          <w:bCs/>
          <w:sz w:val="28"/>
          <w:szCs w:val="28"/>
          <w:lang w:val="kk-KZ"/>
        </w:rPr>
        <w:t>Т</w:t>
      </w:r>
      <w:r w:rsidRPr="001E4FF7">
        <w:rPr>
          <w:b/>
          <w:bCs/>
          <w:sz w:val="28"/>
          <w:szCs w:val="28"/>
          <w:lang w:val="kk-KZ"/>
        </w:rPr>
        <w:t>ілдік тұлға</w:t>
      </w:r>
      <w:r w:rsidR="009A3754" w:rsidRPr="001E4FF7">
        <w:rPr>
          <w:b/>
          <w:bCs/>
          <w:sz w:val="28"/>
          <w:szCs w:val="28"/>
          <w:lang w:val="kk-KZ"/>
        </w:rPr>
        <w:t xml:space="preserve"> құрылымын</w:t>
      </w:r>
      <w:r w:rsidR="008F1C0D" w:rsidRPr="001E4FF7">
        <w:rPr>
          <w:b/>
          <w:bCs/>
          <w:sz w:val="28"/>
          <w:szCs w:val="28"/>
          <w:lang w:val="kk-KZ"/>
        </w:rPr>
        <w:t xml:space="preserve"> сипаттау </w:t>
      </w:r>
      <w:r w:rsidR="009A3754" w:rsidRPr="001E4FF7">
        <w:rPr>
          <w:b/>
          <w:bCs/>
          <w:sz w:val="28"/>
          <w:szCs w:val="28"/>
          <w:lang w:val="kk-KZ"/>
        </w:rPr>
        <w:t xml:space="preserve"> модельдері</w:t>
      </w:r>
    </w:p>
    <w:p w14:paraId="17EEB390" w14:textId="77777777" w:rsidR="00155C6C" w:rsidRPr="001E4FF7" w:rsidRDefault="00155C6C" w:rsidP="00C05FFE">
      <w:pPr>
        <w:pStyle w:val="21"/>
        <w:tabs>
          <w:tab w:val="left" w:pos="1134"/>
        </w:tabs>
        <w:ind w:firstLine="709"/>
        <w:jc w:val="both"/>
        <w:rPr>
          <w:i w:val="0"/>
          <w:color w:val="auto"/>
          <w:sz w:val="28"/>
          <w:szCs w:val="28"/>
          <w:lang w:val="kk-KZ"/>
        </w:rPr>
      </w:pPr>
    </w:p>
    <w:p w14:paraId="3B6B5801" w14:textId="77777777" w:rsidR="00155C6C" w:rsidRPr="001E4FF7" w:rsidRDefault="00155C6C" w:rsidP="00C05FFE">
      <w:pPr>
        <w:pStyle w:val="21"/>
        <w:tabs>
          <w:tab w:val="left" w:pos="1134"/>
        </w:tabs>
        <w:ind w:firstLine="709"/>
        <w:jc w:val="both"/>
        <w:rPr>
          <w:i w:val="0"/>
          <w:color w:val="auto"/>
          <w:sz w:val="28"/>
          <w:szCs w:val="28"/>
          <w:lang w:val="kk-KZ"/>
        </w:rPr>
      </w:pPr>
      <w:r w:rsidRPr="001E4FF7">
        <w:rPr>
          <w:i w:val="0"/>
          <w:color w:val="auto"/>
          <w:sz w:val="28"/>
          <w:szCs w:val="28"/>
          <w:lang w:val="kk-KZ"/>
        </w:rPr>
        <w:t>Тілдік тұлғаның құрылымы – күрделі құбылыс. В.А. Маслованың айтуынша, оған келесі компоненттер кіреді:</w:t>
      </w:r>
    </w:p>
    <w:p w14:paraId="201BFD26" w14:textId="77777777" w:rsidR="00155C6C" w:rsidRPr="001E4FF7" w:rsidRDefault="00155C6C" w:rsidP="00A548BF">
      <w:pPr>
        <w:pStyle w:val="21"/>
        <w:numPr>
          <w:ilvl w:val="0"/>
          <w:numId w:val="9"/>
        </w:numPr>
        <w:tabs>
          <w:tab w:val="left" w:pos="1134"/>
        </w:tabs>
        <w:ind w:left="0" w:firstLine="709"/>
        <w:jc w:val="both"/>
        <w:rPr>
          <w:i w:val="0"/>
          <w:color w:val="auto"/>
          <w:sz w:val="28"/>
          <w:szCs w:val="28"/>
          <w:lang w:val="kk-KZ"/>
        </w:rPr>
      </w:pPr>
      <w:r w:rsidRPr="001E4FF7">
        <w:rPr>
          <w:i w:val="0"/>
          <w:color w:val="auto"/>
          <w:sz w:val="28"/>
          <w:szCs w:val="28"/>
          <w:lang w:val="kk-KZ"/>
        </w:rPr>
        <w:t>құндылық, дүниетанымдық және тәрбие мазмұны компоненті, яғни құндылықтар жүйесі мен өмірдің мәндері;</w:t>
      </w:r>
    </w:p>
    <w:p w14:paraId="6CCB6C06" w14:textId="77777777" w:rsidR="00155C6C" w:rsidRPr="001E4FF7" w:rsidRDefault="00155C6C" w:rsidP="00A548BF">
      <w:pPr>
        <w:pStyle w:val="21"/>
        <w:numPr>
          <w:ilvl w:val="0"/>
          <w:numId w:val="9"/>
        </w:numPr>
        <w:tabs>
          <w:tab w:val="left" w:pos="1134"/>
        </w:tabs>
        <w:ind w:left="0" w:firstLine="709"/>
        <w:jc w:val="both"/>
        <w:rPr>
          <w:i w:val="0"/>
          <w:color w:val="auto"/>
          <w:sz w:val="28"/>
          <w:szCs w:val="28"/>
          <w:lang w:val="kk-KZ"/>
        </w:rPr>
      </w:pPr>
      <w:r w:rsidRPr="001E4FF7">
        <w:rPr>
          <w:i w:val="0"/>
          <w:color w:val="auto"/>
          <w:sz w:val="28"/>
          <w:szCs w:val="28"/>
          <w:lang w:val="kk-KZ"/>
        </w:rPr>
        <w:t>мәдениеттану компоненті, яғни тілге деген қызығушылықтың тиімді құралы ретінде мәдениетті меңгеру деңгейі;</w:t>
      </w:r>
    </w:p>
    <w:p w14:paraId="52FC1E7C" w14:textId="32232E17" w:rsidR="00155C6C" w:rsidRPr="001E4FF7" w:rsidRDefault="00155C6C" w:rsidP="00A548BF">
      <w:pPr>
        <w:pStyle w:val="21"/>
        <w:numPr>
          <w:ilvl w:val="0"/>
          <w:numId w:val="9"/>
        </w:numPr>
        <w:tabs>
          <w:tab w:val="left" w:pos="1134"/>
        </w:tabs>
        <w:ind w:left="0" w:firstLine="709"/>
        <w:jc w:val="both"/>
        <w:rPr>
          <w:i w:val="0"/>
          <w:color w:val="auto"/>
          <w:sz w:val="28"/>
          <w:szCs w:val="28"/>
          <w:lang w:val="kk-KZ"/>
        </w:rPr>
      </w:pPr>
      <w:r w:rsidRPr="001E4FF7">
        <w:rPr>
          <w:i w:val="0"/>
          <w:color w:val="auto"/>
          <w:sz w:val="28"/>
          <w:szCs w:val="28"/>
          <w:lang w:val="kk-KZ"/>
        </w:rPr>
        <w:t>жеке тұлғалық компонент, яғни әр адамның бойында кез</w:t>
      </w:r>
      <w:r w:rsidR="004469C3" w:rsidRPr="001E4FF7">
        <w:rPr>
          <w:i w:val="0"/>
          <w:color w:val="auto"/>
          <w:sz w:val="28"/>
          <w:szCs w:val="28"/>
          <w:lang w:val="kk-KZ"/>
        </w:rPr>
        <w:t>десетін терең жеке қасиеттер [68</w:t>
      </w:r>
      <w:r w:rsidRPr="001E4FF7">
        <w:rPr>
          <w:i w:val="0"/>
          <w:color w:val="auto"/>
          <w:sz w:val="28"/>
          <w:szCs w:val="28"/>
          <w:lang w:val="kk-KZ"/>
        </w:rPr>
        <w:t>, б. 119].</w:t>
      </w:r>
    </w:p>
    <w:p w14:paraId="2D2A6213" w14:textId="77777777" w:rsidR="00155C6C" w:rsidRPr="001E4FF7" w:rsidRDefault="00155C6C" w:rsidP="00C05FFE">
      <w:pPr>
        <w:tabs>
          <w:tab w:val="left" w:pos="1134"/>
        </w:tabs>
        <w:ind w:firstLine="709"/>
        <w:jc w:val="both"/>
        <w:rPr>
          <w:sz w:val="28"/>
          <w:szCs w:val="28"/>
          <w:lang w:val="kk-KZ"/>
        </w:rPr>
      </w:pPr>
      <w:r w:rsidRPr="001E4FF7">
        <w:rPr>
          <w:sz w:val="28"/>
          <w:szCs w:val="28"/>
          <w:lang w:val="kk-KZ"/>
        </w:rPr>
        <w:t xml:space="preserve">Ғылыми зерттеулерді саралар болсақ, тіл білімінде тілдік тұлға мәртебесі зерттеу нысанына қарай әр қилы анықталған: жалпы, жеке тұлға (В.Нерознак); этносематикалық тұлға (С.Воркачев); элитарлы тілдік тұлға (О.Сиротина, Т.Кочеткова); семиологиялық тұлға (А.Баранов); орыс тілдік тұлғасы                   (Ю.Караулов); тілдік және сөйлеу тілі тұлғасы (Ю.Прохоров, Л.Клобукова); шығыс пен батыс мәдениеті тілдік тұлғасы (Т.Снитко); сөздік түзілімінің тілдік тұлғасы (В.Карасик); эмоция танушы тілдік тұлға (В.Шаховский) және т.б. </w:t>
      </w:r>
    </w:p>
    <w:p w14:paraId="4E014360" w14:textId="77777777" w:rsidR="00155C6C" w:rsidRPr="001E4FF7" w:rsidRDefault="00155C6C" w:rsidP="00C05FFE">
      <w:pPr>
        <w:ind w:firstLine="709"/>
        <w:jc w:val="both"/>
        <w:rPr>
          <w:sz w:val="28"/>
          <w:szCs w:val="28"/>
          <w:lang w:val="kk-KZ"/>
        </w:rPr>
      </w:pPr>
      <w:r w:rsidRPr="001E4FF7">
        <w:rPr>
          <w:sz w:val="28"/>
          <w:szCs w:val="28"/>
          <w:lang w:val="kk-KZ"/>
        </w:rPr>
        <w:t xml:space="preserve">Тілдік тұлғаны тану оны сипаттайтын модельді таңдауға тікелей байланысты. Тілдік тұлғаны сипаттау модельдері жайлы сөз қозғағанда Г.Богин мен Ю.Н. Карауловтың еңбектеріне сүйенеміз.   </w:t>
      </w:r>
    </w:p>
    <w:p w14:paraId="218296DD" w14:textId="77777777" w:rsidR="00155C6C" w:rsidRPr="001E4FF7" w:rsidRDefault="00155C6C" w:rsidP="00C05FFE">
      <w:pPr>
        <w:pStyle w:val="a6"/>
        <w:tabs>
          <w:tab w:val="left" w:pos="993"/>
        </w:tabs>
        <w:ind w:left="0" w:firstLine="709"/>
        <w:jc w:val="both"/>
        <w:rPr>
          <w:sz w:val="28"/>
          <w:szCs w:val="28"/>
          <w:lang w:val="kk-KZ"/>
        </w:rPr>
      </w:pPr>
      <w:r w:rsidRPr="001E4FF7">
        <w:rPr>
          <w:sz w:val="28"/>
          <w:szCs w:val="28"/>
          <w:lang w:val="kk-KZ"/>
        </w:rPr>
        <w:t xml:space="preserve">Біріншісі – Г.Богин ұсынған </w:t>
      </w:r>
      <w:r w:rsidRPr="001E4FF7">
        <w:rPr>
          <w:b/>
          <w:bCs/>
          <w:i/>
          <w:iCs/>
          <w:sz w:val="28"/>
          <w:szCs w:val="28"/>
          <w:lang w:val="kk-KZ"/>
        </w:rPr>
        <w:t>параметрлік модель</w:t>
      </w:r>
      <w:r w:rsidRPr="001E4FF7">
        <w:rPr>
          <w:i/>
          <w:iCs/>
          <w:sz w:val="28"/>
          <w:szCs w:val="28"/>
          <w:lang w:val="kk-KZ"/>
        </w:rPr>
        <w:t>.</w:t>
      </w:r>
      <w:r w:rsidRPr="001E4FF7">
        <w:rPr>
          <w:sz w:val="28"/>
          <w:szCs w:val="28"/>
          <w:lang w:val="kk-KZ"/>
        </w:rPr>
        <w:t xml:space="preserve"> Ол тілдік тұлға субстраты (фонетика, грамматика, лексика); сөйлеу әрекетінің негізгі түрлері (сөйлеу, тыңдау, оқу, жазу); бағалауыштық пайымдаулар (дұрыстығы, қанығы, тиісті таңдау, дұрыс талдау) сияқты үш параметрдің тоғысуынан туындаған 60 компоненттің басын қосқан «текше» формасындағы модель. Мұнда Г.Богин тілдік тұлғаның негізгі екі сипатын анықтап көрсетеді: тілдік қабілет және қатысымдық (тілдік) құзыреттілік.</w:t>
      </w:r>
    </w:p>
    <w:p w14:paraId="29E25FB9" w14:textId="42F31303" w:rsidR="00155C6C" w:rsidRPr="001E4FF7" w:rsidRDefault="00155C6C" w:rsidP="00C05FFE">
      <w:pPr>
        <w:pStyle w:val="a6"/>
        <w:tabs>
          <w:tab w:val="left" w:pos="993"/>
        </w:tabs>
        <w:ind w:left="0" w:firstLine="709"/>
        <w:jc w:val="both"/>
        <w:rPr>
          <w:sz w:val="28"/>
          <w:szCs w:val="28"/>
          <w:lang w:val="kk-KZ"/>
        </w:rPr>
      </w:pPr>
      <w:r w:rsidRPr="001E4FF7">
        <w:rPr>
          <w:sz w:val="28"/>
          <w:szCs w:val="28"/>
          <w:lang w:val="kk-KZ"/>
        </w:rPr>
        <w:t>Бұл модельдің әр бөлшегі тілдік тұлғаның әрекетке дайындығына негізделген, бірақ Г.И. Богин дайындық тізімін толық ұсынбай, тек кейбіріне тоқталған. Ғалым І деңгей бойынша маңызды дайындық – атау беруге дайындық; ІІ деңгей бойынша – іштей сөйлеуге дайындық; ІІІ деңгей бойынша – сөздік қорын байыту және грамматикалық формаларды игеруге дайындық; ІV деңгей бойынша – пікір білдіру үшін құралдарды дұрыс таңдауға дайындық; V деңгей бойынша – тілдің ішкі жүйесі мен әдеби туынды түрлерін (өлең, монолог, лирика) пайдалану дайындығы деп атап өткен [</w:t>
      </w:r>
      <w:r w:rsidR="004469C3" w:rsidRPr="001E4FF7">
        <w:rPr>
          <w:sz w:val="28"/>
          <w:szCs w:val="28"/>
          <w:lang w:val="kk-KZ"/>
        </w:rPr>
        <w:t>9</w:t>
      </w:r>
      <w:r w:rsidRPr="001E4FF7">
        <w:rPr>
          <w:sz w:val="28"/>
          <w:szCs w:val="28"/>
          <w:lang w:val="kk-KZ"/>
        </w:rPr>
        <w:t>, б. 24]. Аталған модельдің басты артықшылығы – тілдік тұлғаның қалыптасу үрдісін толық көрсететін «даму векторының» болуында. «Кез келген адамға тілдік тұлға болу қабілеті тумысынан беріледі. Алайда, әр адам тілдік тұлға ретінде қалыптасуы керек».</w:t>
      </w:r>
    </w:p>
    <w:p w14:paraId="18038477" w14:textId="4433A6BB" w:rsidR="00571A93" w:rsidRPr="001E4FF7" w:rsidRDefault="008F30F0" w:rsidP="00C05FFE">
      <w:pPr>
        <w:ind w:firstLine="709"/>
        <w:jc w:val="both"/>
        <w:rPr>
          <w:sz w:val="28"/>
          <w:szCs w:val="28"/>
          <w:lang w:val="kk-KZ"/>
        </w:rPr>
      </w:pPr>
      <w:r w:rsidRPr="001E4FF7">
        <w:rPr>
          <w:sz w:val="28"/>
          <w:szCs w:val="28"/>
          <w:lang w:val="kk-KZ"/>
        </w:rPr>
        <w:t xml:space="preserve">Богин  ұсынған параметрлер тілдік тұлғаның қалыптасу деңгейін сипаттайтын өлшемдер болып табылады, яғни оқушының тілді меңгеру деңгейі, </w:t>
      </w:r>
      <w:r w:rsidRPr="001E4FF7">
        <w:rPr>
          <w:sz w:val="28"/>
          <w:szCs w:val="28"/>
          <w:lang w:val="kk-KZ"/>
        </w:rPr>
        <w:lastRenderedPageBreak/>
        <w:t>сөйлеу белсенділігі, коммуникативтік қажеттіліктер, әдеби нормаларды түсіну деңгейі.</w:t>
      </w:r>
      <w:r w:rsidR="00313486" w:rsidRPr="001E4FF7">
        <w:rPr>
          <w:sz w:val="28"/>
          <w:szCs w:val="28"/>
          <w:lang w:val="kk-KZ"/>
        </w:rPr>
        <w:t xml:space="preserve"> Ғалым айтыып отырған тұжырымдар мектеп бағдарламасындағы оқу мақсаттарына сәйкес келеді</w:t>
      </w:r>
      <w:r w:rsidR="00894573" w:rsidRPr="001E4FF7">
        <w:rPr>
          <w:sz w:val="28"/>
          <w:szCs w:val="28"/>
          <w:lang w:val="kk-KZ"/>
        </w:rPr>
        <w:t>.</w:t>
      </w:r>
      <w:r w:rsidR="00313486" w:rsidRPr="001E4FF7">
        <w:rPr>
          <w:sz w:val="28"/>
          <w:szCs w:val="28"/>
          <w:lang w:val="kk-KZ"/>
        </w:rPr>
        <w:t xml:space="preserve"> Мәселен,</w:t>
      </w:r>
      <w:r w:rsidR="00894573" w:rsidRPr="001E4FF7">
        <w:rPr>
          <w:sz w:val="28"/>
          <w:szCs w:val="28"/>
          <w:lang w:val="kk-KZ"/>
        </w:rPr>
        <w:t xml:space="preserve"> 10</w:t>
      </w:r>
      <w:r w:rsidR="00313486" w:rsidRPr="001E4FF7">
        <w:rPr>
          <w:sz w:val="28"/>
          <w:szCs w:val="28"/>
          <w:lang w:val="kk-KZ"/>
        </w:rPr>
        <w:t>-</w:t>
      </w:r>
      <w:r w:rsidR="00894573" w:rsidRPr="001E4FF7">
        <w:rPr>
          <w:sz w:val="28"/>
          <w:szCs w:val="28"/>
          <w:lang w:val="kk-KZ"/>
        </w:rPr>
        <w:t>сынып бағдарламасында оқу мақсаттары</w:t>
      </w:r>
      <w:r w:rsidR="00313486" w:rsidRPr="001E4FF7">
        <w:rPr>
          <w:sz w:val="28"/>
          <w:szCs w:val="28"/>
          <w:lang w:val="kk-KZ"/>
        </w:rPr>
        <w:t xml:space="preserve"> тыңдалым мен айтылым, оқылым,  жазылым бойынша берілген. Ал әдеби тіл нормасы бойынша  10. 4.1.1 мәнмәтін бойынша тілдік бірліктерді орфографиялық нормаға сай жазу; 10.4.3.1 белгілі бір тақырып аясында сөздерді іріктеп, түрлендіріп, талғаммен қолдана білу; 10. 4.4.1 сөзжасамдық және синтаксистік нормаларды сақтай білу</w:t>
      </w:r>
      <w:r w:rsidR="00125E5F" w:rsidRPr="001E4FF7">
        <w:rPr>
          <w:sz w:val="28"/>
          <w:szCs w:val="28"/>
          <w:lang w:val="kk-KZ"/>
        </w:rPr>
        <w:t xml:space="preserve">  т.б.</w:t>
      </w:r>
      <w:r w:rsidR="00313486" w:rsidRPr="001E4FF7">
        <w:rPr>
          <w:sz w:val="28"/>
          <w:szCs w:val="28"/>
          <w:lang w:val="kk-KZ"/>
        </w:rPr>
        <w:t xml:space="preserve"> мақсаттары қамтылған. Оқулықтардағы тапсырмалар да осы мақсаттарға сай </w:t>
      </w:r>
      <w:r w:rsidR="00125E5F" w:rsidRPr="001E4FF7">
        <w:rPr>
          <w:sz w:val="28"/>
          <w:szCs w:val="28"/>
          <w:lang w:val="kk-KZ"/>
        </w:rPr>
        <w:t>дайындалға</w:t>
      </w:r>
      <w:r w:rsidR="00313486" w:rsidRPr="001E4FF7">
        <w:rPr>
          <w:sz w:val="28"/>
          <w:szCs w:val="28"/>
          <w:lang w:val="kk-KZ"/>
        </w:rPr>
        <w:t>н.</w:t>
      </w:r>
      <w:r w:rsidR="00571A93" w:rsidRPr="001E4FF7">
        <w:rPr>
          <w:sz w:val="28"/>
          <w:szCs w:val="28"/>
          <w:lang w:val="kk-KZ"/>
        </w:rPr>
        <w:t xml:space="preserve"> Мысалы, 10-сынып оқулығында орфографиялық норманың ерекшелігі, принциптері беріліп, мысалдармен түсіндірілген</w:t>
      </w:r>
      <w:r w:rsidR="008746FC" w:rsidRPr="001E4FF7">
        <w:rPr>
          <w:sz w:val="28"/>
          <w:szCs w:val="28"/>
          <w:lang w:val="kk-KZ"/>
        </w:rPr>
        <w:t xml:space="preserve"> және соған сай тапсырмалар берілген</w:t>
      </w:r>
      <w:r w:rsidR="00075E18" w:rsidRPr="001E4FF7">
        <w:rPr>
          <w:sz w:val="28"/>
          <w:szCs w:val="28"/>
          <w:lang w:val="kk-KZ"/>
        </w:rPr>
        <w:t xml:space="preserve"> </w:t>
      </w:r>
      <w:r w:rsidR="008746FC" w:rsidRPr="001E4FF7">
        <w:rPr>
          <w:sz w:val="28"/>
          <w:szCs w:val="28"/>
          <w:lang w:val="kk-KZ"/>
        </w:rPr>
        <w:t>[</w:t>
      </w:r>
      <w:r w:rsidR="00477DFF" w:rsidRPr="001E4FF7">
        <w:rPr>
          <w:sz w:val="28"/>
          <w:szCs w:val="28"/>
          <w:lang w:val="kk-KZ"/>
        </w:rPr>
        <w:t>68</w:t>
      </w:r>
      <w:r w:rsidR="008746FC" w:rsidRPr="001E4FF7">
        <w:rPr>
          <w:sz w:val="28"/>
          <w:szCs w:val="28"/>
          <w:lang w:val="kk-KZ"/>
        </w:rPr>
        <w:t>,</w:t>
      </w:r>
      <w:r w:rsidR="004469C3" w:rsidRPr="001E4FF7">
        <w:rPr>
          <w:sz w:val="28"/>
          <w:szCs w:val="28"/>
          <w:lang w:val="kk-KZ"/>
        </w:rPr>
        <w:t xml:space="preserve"> </w:t>
      </w:r>
      <w:r w:rsidR="008746FC" w:rsidRPr="001E4FF7">
        <w:rPr>
          <w:sz w:val="28"/>
          <w:szCs w:val="28"/>
          <w:lang w:val="kk-KZ"/>
        </w:rPr>
        <w:t>б.</w:t>
      </w:r>
      <w:r w:rsidR="004469C3" w:rsidRPr="001E4FF7">
        <w:rPr>
          <w:sz w:val="28"/>
          <w:szCs w:val="28"/>
          <w:lang w:val="kk-KZ"/>
        </w:rPr>
        <w:t xml:space="preserve"> </w:t>
      </w:r>
      <w:r w:rsidR="008746FC" w:rsidRPr="001E4FF7">
        <w:rPr>
          <w:sz w:val="28"/>
          <w:szCs w:val="28"/>
          <w:lang w:val="kk-KZ"/>
        </w:rPr>
        <w:t>6</w:t>
      </w:r>
      <w:r w:rsidR="00A957F3" w:rsidRPr="001E4FF7">
        <w:rPr>
          <w:sz w:val="28"/>
          <w:szCs w:val="28"/>
          <w:lang w:val="kk-KZ"/>
        </w:rPr>
        <w:t>-7</w:t>
      </w:r>
      <w:r w:rsidR="008746FC" w:rsidRPr="001E4FF7">
        <w:rPr>
          <w:sz w:val="28"/>
          <w:szCs w:val="28"/>
          <w:lang w:val="kk-KZ"/>
        </w:rPr>
        <w:t xml:space="preserve">].  </w:t>
      </w:r>
    </w:p>
    <w:p w14:paraId="6C7F01F6" w14:textId="2415A51D" w:rsidR="00155C6C" w:rsidRPr="001E4FF7" w:rsidRDefault="00155C6C" w:rsidP="00C05FFE">
      <w:pPr>
        <w:widowControl w:val="0"/>
        <w:tabs>
          <w:tab w:val="left" w:pos="567"/>
          <w:tab w:val="left" w:pos="851"/>
        </w:tabs>
        <w:autoSpaceDE w:val="0"/>
        <w:autoSpaceDN w:val="0"/>
        <w:ind w:firstLine="709"/>
        <w:jc w:val="both"/>
        <w:rPr>
          <w:sz w:val="28"/>
          <w:szCs w:val="28"/>
          <w:lang w:val="kk-KZ"/>
        </w:rPr>
      </w:pPr>
      <w:r w:rsidRPr="001E4FF7">
        <w:rPr>
          <w:sz w:val="28"/>
          <w:szCs w:val="28"/>
          <w:lang w:val="kk-KZ"/>
        </w:rPr>
        <w:t xml:space="preserve">Тілдік тұлғаны сипаттаудың </w:t>
      </w:r>
      <w:r w:rsidRPr="001E4FF7">
        <w:rPr>
          <w:b/>
          <w:bCs/>
          <w:i/>
          <w:iCs/>
          <w:sz w:val="28"/>
          <w:szCs w:val="28"/>
          <w:lang w:val="kk-KZ"/>
        </w:rPr>
        <w:t>екінші моделі</w:t>
      </w:r>
      <w:r w:rsidRPr="001E4FF7">
        <w:rPr>
          <w:sz w:val="28"/>
          <w:szCs w:val="28"/>
          <w:lang w:val="kk-KZ"/>
        </w:rPr>
        <w:t xml:space="preserve"> Ю.Н. Карауловтың «Орыс тілі және тілдік тұлға» еңбегінде айқындалған. Ғалым тілдік тұлға дамуының деңгейлерін бағалау белгілері ретінде нақты біліктерді немесе тілдік тұлға қалыптасуының үш деңгейіне сәйкес келетін үш топқа біріктірілген «дайындықты» алуды ұсынады.</w:t>
      </w:r>
    </w:p>
    <w:p w14:paraId="5F7B3EB0" w14:textId="77777777" w:rsidR="00155C6C" w:rsidRPr="001E4FF7" w:rsidRDefault="00155C6C" w:rsidP="00C05FFE">
      <w:pPr>
        <w:ind w:firstLine="709"/>
        <w:jc w:val="both"/>
        <w:rPr>
          <w:sz w:val="28"/>
          <w:szCs w:val="28"/>
          <w:lang w:val="kk-KZ"/>
        </w:rPr>
      </w:pPr>
      <w:bookmarkStart w:id="12" w:name="_Hlk199311158"/>
      <w:r w:rsidRPr="001E4FF7">
        <w:rPr>
          <w:sz w:val="28"/>
          <w:szCs w:val="28"/>
          <w:lang w:val="kk-KZ"/>
        </w:rPr>
        <w:t>Ю.Караулов көркем мәтінді негізге ала отырып, тілдік тұлғаның үш деңгейін, атап айтқанда:</w:t>
      </w:r>
    </w:p>
    <w:p w14:paraId="1620DDC0" w14:textId="77777777" w:rsidR="00155C6C" w:rsidRPr="001E4FF7" w:rsidRDefault="00155C6C" w:rsidP="00C05FFE">
      <w:pPr>
        <w:ind w:firstLine="709"/>
        <w:jc w:val="both"/>
        <w:rPr>
          <w:sz w:val="28"/>
          <w:szCs w:val="28"/>
        </w:rPr>
      </w:pPr>
      <w:r w:rsidRPr="001E4FF7">
        <w:rPr>
          <w:sz w:val="28"/>
          <w:szCs w:val="28"/>
          <w:lang w:val="kk-KZ"/>
        </w:rPr>
        <w:t xml:space="preserve">1) </w:t>
      </w:r>
      <w:r w:rsidRPr="001E4FF7">
        <w:rPr>
          <w:sz w:val="28"/>
          <w:szCs w:val="28"/>
        </w:rPr>
        <w:t>вербалды-семантикалық деңгей;</w:t>
      </w:r>
    </w:p>
    <w:p w14:paraId="05E7D33D" w14:textId="77777777" w:rsidR="00155C6C" w:rsidRPr="001E4FF7" w:rsidRDefault="00155C6C" w:rsidP="00C05FFE">
      <w:pPr>
        <w:ind w:firstLine="709"/>
        <w:jc w:val="both"/>
        <w:rPr>
          <w:sz w:val="28"/>
          <w:szCs w:val="28"/>
        </w:rPr>
      </w:pPr>
      <w:r w:rsidRPr="001E4FF7">
        <w:rPr>
          <w:sz w:val="28"/>
          <w:szCs w:val="28"/>
          <w:lang w:val="kk-KZ"/>
        </w:rPr>
        <w:t xml:space="preserve">2) </w:t>
      </w:r>
      <w:r w:rsidRPr="001E4FF7">
        <w:rPr>
          <w:sz w:val="28"/>
          <w:szCs w:val="28"/>
        </w:rPr>
        <w:t>когнитивтік деңгей;</w:t>
      </w:r>
    </w:p>
    <w:p w14:paraId="299F7F63" w14:textId="0D01331D" w:rsidR="00155C6C" w:rsidRPr="001E4FF7" w:rsidRDefault="00155C6C" w:rsidP="00C05FFE">
      <w:pPr>
        <w:ind w:firstLine="709"/>
        <w:jc w:val="both"/>
        <w:rPr>
          <w:sz w:val="28"/>
          <w:szCs w:val="28"/>
          <w:lang w:val="kk-KZ"/>
        </w:rPr>
      </w:pPr>
      <w:r w:rsidRPr="001E4FF7">
        <w:rPr>
          <w:sz w:val="28"/>
          <w:szCs w:val="28"/>
          <w:lang w:val="kk-KZ"/>
        </w:rPr>
        <w:t xml:space="preserve">3) </w:t>
      </w:r>
      <w:r w:rsidRPr="001E4FF7">
        <w:rPr>
          <w:sz w:val="28"/>
          <w:szCs w:val="28"/>
        </w:rPr>
        <w:t>прагматикалық (мотивациялық) деңгейді анықтайды [</w:t>
      </w:r>
      <w:r w:rsidR="00075E18" w:rsidRPr="001E4FF7">
        <w:rPr>
          <w:sz w:val="28"/>
          <w:szCs w:val="28"/>
          <w:lang w:val="kk-KZ"/>
        </w:rPr>
        <w:t>4</w:t>
      </w:r>
      <w:r w:rsidRPr="001E4FF7">
        <w:rPr>
          <w:sz w:val="28"/>
          <w:szCs w:val="28"/>
        </w:rPr>
        <w:t xml:space="preserve">, б. 63]. </w:t>
      </w:r>
    </w:p>
    <w:p w14:paraId="66E6C397" w14:textId="77777777" w:rsidR="00155C6C" w:rsidRPr="001E4FF7" w:rsidRDefault="00155C6C" w:rsidP="00C05FFE">
      <w:pPr>
        <w:ind w:firstLine="709"/>
        <w:jc w:val="both"/>
        <w:rPr>
          <w:sz w:val="28"/>
          <w:szCs w:val="28"/>
          <w:lang w:val="kk-KZ"/>
        </w:rPr>
      </w:pPr>
      <w:r w:rsidRPr="001E4FF7">
        <w:rPr>
          <w:sz w:val="28"/>
          <w:szCs w:val="28"/>
          <w:lang w:val="kk-KZ"/>
        </w:rPr>
        <w:t xml:space="preserve">Бірінші деңгейді кейде нөлдік деңгей деп те атайды, себебі бұл деңгейде тілдік тұлғаның дәстүрлі тілді меңгеру дәрежесі белгіленеді. Мысалы, тәрбиеленген отбасы мен ортасы, тегі, білімі және соған сәйкес қалыптасқан өзіндік сөз қолдану ерекшелігі, яғни тілдің қолданылу стилі мен көрнектілігі. </w:t>
      </w:r>
    </w:p>
    <w:p w14:paraId="3DEA74C3" w14:textId="77777777" w:rsidR="00155C6C" w:rsidRPr="001E4FF7" w:rsidRDefault="00155C6C" w:rsidP="00C05FFE">
      <w:pPr>
        <w:ind w:firstLine="709"/>
        <w:jc w:val="both"/>
        <w:rPr>
          <w:sz w:val="28"/>
          <w:szCs w:val="28"/>
          <w:lang w:val="kk-KZ"/>
        </w:rPr>
      </w:pPr>
      <w:r w:rsidRPr="001E4FF7">
        <w:rPr>
          <w:sz w:val="28"/>
          <w:szCs w:val="28"/>
          <w:lang w:val="kk-KZ"/>
        </w:rPr>
        <w:t xml:space="preserve">Екінші деңгейде тілдік тұлғаға тән танымдық кеңістікті құрайтын әртүрлі түсініктер мен білімдер өзектеліп, тілдік тұлғаның жеке ғаламының тілдік бейнесі ашылады, өзіндік тезаурусы қалыптасады. </w:t>
      </w:r>
    </w:p>
    <w:p w14:paraId="668E2ECF" w14:textId="77777777" w:rsidR="00155C6C" w:rsidRPr="001E4FF7" w:rsidRDefault="00155C6C" w:rsidP="00C05FFE">
      <w:pPr>
        <w:ind w:firstLine="709"/>
        <w:jc w:val="both"/>
        <w:rPr>
          <w:sz w:val="28"/>
          <w:szCs w:val="28"/>
          <w:lang w:val="kk-KZ"/>
        </w:rPr>
      </w:pPr>
      <w:r w:rsidRPr="001E4FF7">
        <w:rPr>
          <w:sz w:val="28"/>
          <w:szCs w:val="28"/>
          <w:lang w:val="kk-KZ"/>
        </w:rPr>
        <w:t>Үшінші, яғни прагматикалық деңгейдің негізгі аспектісі – сөйлеуші мен тыңдаушы арасындағы қарым-қатынас, яғни тыңдаушының танымын, көзқарасын және психологиясын ескере отырып, айтушының оған ықпал етуі, сөзін түсіндіруі және ойын жеткізуі болып табылады.</w:t>
      </w:r>
    </w:p>
    <w:bookmarkEnd w:id="12"/>
    <w:p w14:paraId="77A6B075" w14:textId="77777777" w:rsidR="00155C6C" w:rsidRPr="001E4FF7" w:rsidRDefault="00155C6C" w:rsidP="00C05FFE">
      <w:pPr>
        <w:pStyle w:val="ac"/>
        <w:ind w:firstLine="709"/>
        <w:jc w:val="both"/>
        <w:rPr>
          <w:sz w:val="28"/>
          <w:szCs w:val="28"/>
          <w:lang w:val="kk-KZ"/>
        </w:rPr>
      </w:pPr>
      <w:r w:rsidRPr="001E4FF7">
        <w:rPr>
          <w:sz w:val="28"/>
          <w:szCs w:val="28"/>
          <w:lang w:val="kk-KZ"/>
        </w:rPr>
        <w:t>Егер бұл ұғымдарды оқу мақсатына сәйкес икемдейтін болсақ, онда </w:t>
      </w:r>
      <w:r w:rsidRPr="001E4FF7">
        <w:rPr>
          <w:i/>
          <w:iCs/>
          <w:sz w:val="28"/>
          <w:szCs w:val="28"/>
          <w:lang w:val="kk-KZ"/>
        </w:rPr>
        <w:t xml:space="preserve"> вербалды-семантикалық жүйе</w:t>
      </w:r>
      <w:r w:rsidRPr="001E4FF7">
        <w:rPr>
          <w:sz w:val="28"/>
          <w:szCs w:val="28"/>
          <w:lang w:val="kk-KZ"/>
        </w:rPr>
        <w:t> – құрылымдық-семантикалық түрдегі тіл, тілдік бірліктердің мағыналық және құрылымдық байланыстары (сөздер, сөз тіркестері және басқалар). </w:t>
      </w:r>
      <w:r w:rsidRPr="001E4FF7">
        <w:rPr>
          <w:i/>
          <w:iCs/>
          <w:sz w:val="28"/>
          <w:szCs w:val="28"/>
          <w:lang w:val="kk-KZ"/>
        </w:rPr>
        <w:t>Тезаурус - </w:t>
      </w:r>
      <w:r w:rsidRPr="001E4FF7">
        <w:rPr>
          <w:sz w:val="28"/>
          <w:szCs w:val="28"/>
          <w:lang w:val="kk-KZ"/>
        </w:rPr>
        <w:t>жіберілген ақпаратты қабылдауға тиімді әсер ететін, адамның санасында сақталатын және жинақталған тәжірибе. Оның көлемі көп жағдайда адамдардың интеллектуалды қабілетіне байланысты. </w:t>
      </w:r>
      <w:r w:rsidRPr="001E4FF7">
        <w:rPr>
          <w:i/>
          <w:iCs/>
          <w:sz w:val="28"/>
          <w:szCs w:val="28"/>
          <w:lang w:val="kk-KZ"/>
        </w:rPr>
        <w:t>Прагматикон</w:t>
      </w:r>
      <w:r w:rsidRPr="001E4FF7">
        <w:rPr>
          <w:sz w:val="28"/>
          <w:szCs w:val="28"/>
          <w:lang w:val="kk-KZ"/>
        </w:rPr>
        <w:t> – қарым-қатынас үдерісінде шешуді талап ететін мақсаттар, міндеттер, сондай-ақ адамның коммуникативті қабілеттері.</w:t>
      </w:r>
    </w:p>
    <w:p w14:paraId="50CC82F8" w14:textId="77777777" w:rsidR="00155C6C" w:rsidRPr="001E4FF7" w:rsidRDefault="00155C6C" w:rsidP="00C05FFE">
      <w:pPr>
        <w:pStyle w:val="a6"/>
        <w:tabs>
          <w:tab w:val="left" w:pos="993"/>
        </w:tabs>
        <w:ind w:left="0" w:firstLine="709"/>
        <w:jc w:val="both"/>
        <w:rPr>
          <w:sz w:val="28"/>
          <w:szCs w:val="28"/>
          <w:lang w:val="kk-KZ"/>
        </w:rPr>
      </w:pPr>
      <w:r w:rsidRPr="001E4FF7">
        <w:rPr>
          <w:sz w:val="28"/>
          <w:szCs w:val="28"/>
          <w:lang w:val="kk-KZ"/>
        </w:rPr>
        <w:t xml:space="preserve">Сондықтан біздіңше, нөлдік деңгейдегі «оқу сапасы» орнына түрлі мәтіндерді оқу дайындығы (мәтінді түсіну емес, нақты оқу техникасы) алынғаны жөн. Сонымен қатар, нөлдік деңгейдің дайындықтары тізіміне сөйлеу </w:t>
      </w:r>
      <w:r w:rsidRPr="001E4FF7">
        <w:rPr>
          <w:sz w:val="28"/>
          <w:szCs w:val="28"/>
          <w:lang w:val="kk-KZ"/>
        </w:rPr>
        <w:lastRenderedPageBreak/>
        <w:t xml:space="preserve">этикетінің формулаларын пайдалану дайындығын да жатқызу керек, өйткені ол қатысымдық құзыреттілікке жатқанымен, қарапайым болып табылады. </w:t>
      </w:r>
    </w:p>
    <w:p w14:paraId="50C957B5" w14:textId="77777777" w:rsidR="00155C6C" w:rsidRPr="001E4FF7" w:rsidRDefault="00155C6C" w:rsidP="00C05FFE">
      <w:pPr>
        <w:pStyle w:val="a6"/>
        <w:tabs>
          <w:tab w:val="left" w:pos="993"/>
        </w:tabs>
        <w:ind w:left="0" w:firstLine="709"/>
        <w:jc w:val="both"/>
        <w:rPr>
          <w:sz w:val="28"/>
          <w:szCs w:val="28"/>
          <w:lang w:val="kk-KZ"/>
        </w:rPr>
      </w:pPr>
      <w:r w:rsidRPr="001E4FF7">
        <w:rPr>
          <w:sz w:val="28"/>
          <w:szCs w:val="28"/>
          <w:lang w:val="kk-KZ"/>
        </w:rPr>
        <w:t>Бірінші тезаурустық деңгей дайындықтарының тізімін 1) берілген тақырып бойынша түйін сөздер мен ұғымдарды анықтап, болашақта баяндауға дайындық; 2) түйін сөздерге сүйене отырып, тез оқуға (қарап шығу, шолу) дайындық;  3) түсініктер мен ұғымдарды салыстыра отырып, талдай білу дайындығы сынды бөліктермен жетілдіру қажет.</w:t>
      </w:r>
    </w:p>
    <w:p w14:paraId="657EEAEA" w14:textId="77777777" w:rsidR="00155C6C" w:rsidRPr="001E4FF7" w:rsidRDefault="00155C6C" w:rsidP="00C05FFE">
      <w:pPr>
        <w:pStyle w:val="a6"/>
        <w:tabs>
          <w:tab w:val="left" w:pos="993"/>
        </w:tabs>
        <w:ind w:left="0" w:firstLine="709"/>
        <w:jc w:val="both"/>
        <w:rPr>
          <w:sz w:val="28"/>
          <w:szCs w:val="28"/>
          <w:lang w:val="kk-KZ"/>
        </w:rPr>
      </w:pPr>
      <w:r w:rsidRPr="001E4FF7">
        <w:rPr>
          <w:sz w:val="28"/>
          <w:szCs w:val="28"/>
          <w:lang w:val="kk-KZ"/>
        </w:rPr>
        <w:t xml:space="preserve">Бұл </w:t>
      </w:r>
      <w:r w:rsidRPr="001E4FF7">
        <w:rPr>
          <w:i/>
          <w:iCs/>
          <w:sz w:val="28"/>
          <w:szCs w:val="28"/>
          <w:lang w:val="kk-KZ"/>
        </w:rPr>
        <w:t>модельдің артықшылығы</w:t>
      </w:r>
      <w:r w:rsidRPr="001E4FF7">
        <w:rPr>
          <w:sz w:val="28"/>
          <w:szCs w:val="28"/>
          <w:lang w:val="kk-KZ"/>
        </w:rPr>
        <w:t xml:space="preserve"> - тілдік тұлға құрылымының нақты және толық анықталғандығында, алайда ол шынайы тілдік тұлғаны оның дамуының нақты бір уақыт аралығында сипаттауда тиімсіз. Бұл модельмен «толық қалыптасқан, тұрақты» ересек адамның қатысымдық құзыреттілігін, тілдік тұлғасын сипаттауға болады. Ал балалар психологиясының дамуына қатысты көптеген зерттеулер көрсеткендей, «бала тілдің түрлі ішкі жүйелерін бір уақытта және бірқалыпты меңгере алмайды», мектепті аяқтаған кезеңде де тілдік тұлғаның қалыптасуы толық аяқталмайды. </w:t>
      </w:r>
    </w:p>
    <w:p w14:paraId="5106EF05" w14:textId="77777777" w:rsidR="00155C6C" w:rsidRPr="001E4FF7" w:rsidRDefault="00155C6C" w:rsidP="00C05FFE">
      <w:pPr>
        <w:ind w:firstLine="709"/>
        <w:jc w:val="both"/>
        <w:rPr>
          <w:sz w:val="28"/>
          <w:szCs w:val="28"/>
          <w:lang w:val="kk-KZ"/>
        </w:rPr>
      </w:pPr>
      <w:r w:rsidRPr="001E4FF7">
        <w:rPr>
          <w:sz w:val="28"/>
          <w:szCs w:val="28"/>
          <w:lang w:val="kk-KZ"/>
        </w:rPr>
        <w:t xml:space="preserve">И.Богиннің тілдік тұлға моделі тіл меңгеру деңгейіне қарай жіктелген. </w:t>
      </w:r>
      <w:r w:rsidRPr="001E4FF7">
        <w:rPr>
          <w:i/>
          <w:iCs/>
          <w:sz w:val="28"/>
          <w:szCs w:val="28"/>
          <w:lang w:val="kk-KZ"/>
        </w:rPr>
        <w:t>«Лингводидактикалық модель</w:t>
      </w:r>
      <w:r w:rsidRPr="001E4FF7">
        <w:rPr>
          <w:sz w:val="28"/>
          <w:szCs w:val="28"/>
          <w:lang w:val="kk-KZ"/>
        </w:rPr>
        <w:t>» деп аталатын бұл деңгейлер төмендегідей сипатталады:</w:t>
      </w:r>
    </w:p>
    <w:p w14:paraId="120C6EC2" w14:textId="77777777" w:rsidR="00155C6C" w:rsidRPr="001E4FF7" w:rsidRDefault="00155C6C" w:rsidP="00C05FFE">
      <w:pPr>
        <w:ind w:firstLine="709"/>
        <w:jc w:val="both"/>
        <w:rPr>
          <w:sz w:val="28"/>
          <w:szCs w:val="28"/>
          <w:lang w:val="kk-KZ"/>
        </w:rPr>
      </w:pPr>
      <w:r w:rsidRPr="001E4FF7">
        <w:rPr>
          <w:sz w:val="28"/>
          <w:szCs w:val="28"/>
          <w:lang w:val="kk-KZ"/>
        </w:rPr>
        <w:t>1) жеткілікті лексикалық қорды иеленіп, тілдің негізгі құрылымдық заңдылықтарын білетін, белгілі бір нормаға сәйкес пікір білдіре алатын және мәтінді қабылдай алатын деңгей – түзулік (дұрыстық) деңгейі;</w:t>
      </w:r>
    </w:p>
    <w:p w14:paraId="0201B716" w14:textId="77777777" w:rsidR="00155C6C" w:rsidRPr="001E4FF7" w:rsidRDefault="00155C6C" w:rsidP="00C05FFE">
      <w:pPr>
        <w:ind w:firstLine="709"/>
        <w:jc w:val="both"/>
        <w:rPr>
          <w:sz w:val="28"/>
          <w:szCs w:val="28"/>
          <w:lang w:val="kk-KZ"/>
        </w:rPr>
      </w:pPr>
      <w:r w:rsidRPr="001E4FF7">
        <w:rPr>
          <w:sz w:val="28"/>
          <w:szCs w:val="28"/>
          <w:lang w:val="kk-KZ"/>
        </w:rPr>
        <w:t>2) сөйлеу әрекетінің ішкі жоспарына (ойша жасалған) сәйкес сөйлеп, естігенін түсініп, қабылдай алатын білік-дағдыны анықтайтын – интериоризация деңгейі (қоршаған орта әсері);</w:t>
      </w:r>
    </w:p>
    <w:p w14:paraId="16D979B9" w14:textId="77777777" w:rsidR="00155C6C" w:rsidRPr="001E4FF7" w:rsidRDefault="00155C6C" w:rsidP="00C05FFE">
      <w:pPr>
        <w:ind w:firstLine="709"/>
        <w:jc w:val="both"/>
        <w:rPr>
          <w:sz w:val="28"/>
          <w:szCs w:val="28"/>
          <w:lang w:val="kk-KZ"/>
        </w:rPr>
      </w:pPr>
      <w:r w:rsidRPr="001E4FF7">
        <w:rPr>
          <w:sz w:val="28"/>
          <w:szCs w:val="28"/>
          <w:lang w:val="kk-KZ"/>
        </w:rPr>
        <w:t>3) фонетикалық, грамматикалық және лексикалық нормаларды сақтап, тілдің көркемдегіш құралдарын шебер қолдана алатын қанықтық деңгейі;</w:t>
      </w:r>
    </w:p>
    <w:p w14:paraId="301F6090" w14:textId="77777777" w:rsidR="00155C6C" w:rsidRPr="001E4FF7" w:rsidRDefault="00155C6C" w:rsidP="00C05FFE">
      <w:pPr>
        <w:ind w:firstLine="709"/>
        <w:jc w:val="both"/>
        <w:rPr>
          <w:sz w:val="28"/>
          <w:szCs w:val="28"/>
          <w:lang w:val="kk-KZ"/>
        </w:rPr>
      </w:pPr>
      <w:r w:rsidRPr="001E4FF7">
        <w:rPr>
          <w:sz w:val="28"/>
          <w:szCs w:val="28"/>
          <w:lang w:val="kk-KZ"/>
        </w:rPr>
        <w:t>4) сөйлесу барысында (айтылымда, пікір білдіруде) қолданылатын тілдік құралдардың қызметіне қарай бағаланатын адекватты (сәйкес) таңдау деңгейі;</w:t>
      </w:r>
    </w:p>
    <w:p w14:paraId="3EC84130" w14:textId="06C8C91E" w:rsidR="00155C6C" w:rsidRPr="001E4FF7" w:rsidRDefault="00155C6C" w:rsidP="00C05FFE">
      <w:pPr>
        <w:ind w:firstLine="709"/>
        <w:jc w:val="both"/>
        <w:rPr>
          <w:sz w:val="28"/>
          <w:szCs w:val="28"/>
          <w:lang w:val="kk-KZ"/>
        </w:rPr>
      </w:pPr>
      <w:r w:rsidRPr="001E4FF7">
        <w:rPr>
          <w:sz w:val="28"/>
          <w:szCs w:val="28"/>
          <w:lang w:val="kk-KZ"/>
        </w:rPr>
        <w:t>5) тілдік тұлға туғызған мәтіннің мазмұнына және коммуникативті міндеттің барлық кешеніне сәйкестігі ескерілетін синтездеу деңгейі [</w:t>
      </w:r>
      <w:r w:rsidR="00075E18" w:rsidRPr="001E4FF7">
        <w:rPr>
          <w:sz w:val="28"/>
          <w:szCs w:val="28"/>
          <w:lang w:val="kk-KZ"/>
        </w:rPr>
        <w:t>9</w:t>
      </w:r>
      <w:r w:rsidRPr="001E4FF7">
        <w:rPr>
          <w:sz w:val="28"/>
          <w:szCs w:val="28"/>
          <w:lang w:val="kk-KZ"/>
        </w:rPr>
        <w:t>, б. 31].</w:t>
      </w:r>
    </w:p>
    <w:p w14:paraId="2F0AF4BB" w14:textId="0FBD4F0A" w:rsidR="00B30EFA" w:rsidRPr="001E4FF7" w:rsidRDefault="00B30EFA" w:rsidP="00C05FFE">
      <w:pPr>
        <w:ind w:firstLine="709"/>
        <w:jc w:val="both"/>
        <w:rPr>
          <w:sz w:val="28"/>
          <w:szCs w:val="28"/>
          <w:lang w:val="kk-KZ"/>
        </w:rPr>
      </w:pPr>
      <w:r w:rsidRPr="001E4FF7">
        <w:rPr>
          <w:sz w:val="28"/>
          <w:szCs w:val="28"/>
          <w:lang w:val="kk-KZ"/>
        </w:rPr>
        <w:t xml:space="preserve">Ғалым айтып отырған </w:t>
      </w:r>
      <w:r w:rsidR="00FB6836" w:rsidRPr="001E4FF7">
        <w:rPr>
          <w:sz w:val="28"/>
          <w:szCs w:val="28"/>
          <w:lang w:val="kk-KZ"/>
        </w:rPr>
        <w:t xml:space="preserve">лингводидактикалық модель деңгейлерін тәжірибе барысында ескердік. </w:t>
      </w:r>
      <w:r w:rsidRPr="001E4FF7">
        <w:rPr>
          <w:sz w:val="28"/>
          <w:szCs w:val="28"/>
          <w:lang w:val="kk-KZ"/>
        </w:rPr>
        <w:t>Мысалы</w:t>
      </w:r>
      <w:r w:rsidR="002A19DA" w:rsidRPr="001E4FF7">
        <w:rPr>
          <w:sz w:val="28"/>
          <w:szCs w:val="28"/>
          <w:lang w:val="kk-KZ"/>
        </w:rPr>
        <w:t>,</w:t>
      </w:r>
      <w:r w:rsidRPr="001E4FF7">
        <w:rPr>
          <w:sz w:val="28"/>
          <w:szCs w:val="28"/>
          <w:lang w:val="kk-KZ"/>
        </w:rPr>
        <w:t xml:space="preserve"> </w:t>
      </w:r>
      <w:r w:rsidR="002A19DA" w:rsidRPr="001E4FF7">
        <w:rPr>
          <w:spacing w:val="1"/>
          <w:sz w:val="28"/>
          <w:szCs w:val="28"/>
          <w:lang w:val="kk-KZ"/>
        </w:rPr>
        <w:t>жалпы білім беретін мектептің 10 сыныбына арналған «Атамұра» баспасынан шыққан оқулықтағы</w:t>
      </w:r>
      <w:r w:rsidRPr="001E4FF7">
        <w:rPr>
          <w:sz w:val="28"/>
          <w:szCs w:val="28"/>
          <w:lang w:val="kk-KZ"/>
        </w:rPr>
        <w:t xml:space="preserve"> «Түлектердің тартуы» деген мәтіннен тақырыпқа қатысты</w:t>
      </w:r>
      <w:r w:rsidR="003B0325" w:rsidRPr="001E4FF7">
        <w:rPr>
          <w:sz w:val="28"/>
          <w:szCs w:val="28"/>
          <w:lang w:val="kk-KZ"/>
        </w:rPr>
        <w:t xml:space="preserve">  «10.1.3.1 мәтінде көтерілген мәселені (қоғамдық-саяси) талдай отырып, негізі ойды анықтау және ғаламдық мәселелермен байланыстыру,</w:t>
      </w:r>
      <w:r w:rsidR="003B0325" w:rsidRPr="001E4FF7">
        <w:rPr>
          <w:sz w:val="28"/>
          <w:szCs w:val="28"/>
          <w:lang w:val="kk-KZ" w:eastAsia="en-US"/>
        </w:rPr>
        <w:t xml:space="preserve"> </w:t>
      </w:r>
      <w:r w:rsidR="003B0325" w:rsidRPr="001E4FF7">
        <w:rPr>
          <w:sz w:val="28"/>
          <w:szCs w:val="28"/>
          <w:lang w:val="kk-KZ"/>
        </w:rPr>
        <w:t xml:space="preserve"> 10.4.3.1 белгілі бір тақырып аясында сөздерді іріктеп, түрлендіріп, талғаммен қолдана білу, 10.4.4.1 сөзжасамдық және синтаксистік нормаларды сақтай білу, </w:t>
      </w:r>
      <w:r w:rsidRPr="001E4FF7">
        <w:rPr>
          <w:sz w:val="28"/>
          <w:szCs w:val="28"/>
          <w:lang w:val="kk-KZ"/>
        </w:rPr>
        <w:t>сөз таңдау ерекшелігіне талдау жас</w:t>
      </w:r>
      <w:r w:rsidR="003B0325" w:rsidRPr="001E4FF7">
        <w:rPr>
          <w:sz w:val="28"/>
          <w:szCs w:val="28"/>
          <w:lang w:val="kk-KZ"/>
        </w:rPr>
        <w:t xml:space="preserve">ау </w:t>
      </w:r>
      <w:r w:rsidRPr="001E4FF7">
        <w:rPr>
          <w:sz w:val="28"/>
          <w:szCs w:val="28"/>
          <w:lang w:val="kk-KZ"/>
        </w:rPr>
        <w:t xml:space="preserve"> </w:t>
      </w:r>
      <w:r w:rsidR="003B0325" w:rsidRPr="001E4FF7">
        <w:rPr>
          <w:sz w:val="28"/>
          <w:szCs w:val="28"/>
          <w:lang w:val="kk-KZ"/>
        </w:rPr>
        <w:t>мақсаттарға сәйкес жұмыстар жүргізілді.</w:t>
      </w:r>
    </w:p>
    <w:p w14:paraId="525B80ED" w14:textId="77777777" w:rsidR="00B30EFA" w:rsidRPr="001E4FF7" w:rsidRDefault="00B30EFA" w:rsidP="00C05FFE">
      <w:pPr>
        <w:ind w:firstLine="709"/>
        <w:jc w:val="both"/>
        <w:rPr>
          <w:i/>
          <w:iCs/>
          <w:sz w:val="28"/>
          <w:szCs w:val="28"/>
          <w:lang w:val="kk-KZ"/>
        </w:rPr>
      </w:pPr>
      <w:r w:rsidRPr="001E4FF7">
        <w:rPr>
          <w:i/>
          <w:iCs/>
          <w:sz w:val="28"/>
          <w:szCs w:val="28"/>
          <w:lang w:val="kk-KZ"/>
        </w:rPr>
        <w:t>«Адамзаттың бәрін сүй бауырым деп...» деп Абай атамыз айтпақшы, адам әрқашан да мейірімділік пен ізгілікті серік ете жүріп, жақсылыққа құштар болуы керек. Сонда ғана өзара сыйластықты «Адам адамға дос, бауыр, жолдас» деген қағидамен ұштастырады.</w:t>
      </w:r>
    </w:p>
    <w:p w14:paraId="1B6DD985" w14:textId="77777777" w:rsidR="00B30EFA" w:rsidRPr="001E4FF7" w:rsidRDefault="00B30EFA" w:rsidP="00C05FFE">
      <w:pPr>
        <w:ind w:firstLine="709"/>
        <w:jc w:val="both"/>
        <w:rPr>
          <w:i/>
          <w:iCs/>
          <w:sz w:val="28"/>
          <w:szCs w:val="28"/>
          <w:lang w:val="kk-KZ"/>
        </w:rPr>
      </w:pPr>
      <w:r w:rsidRPr="001E4FF7">
        <w:rPr>
          <w:i/>
          <w:iCs/>
          <w:sz w:val="28"/>
          <w:szCs w:val="28"/>
          <w:lang w:val="kk-KZ"/>
        </w:rPr>
        <w:lastRenderedPageBreak/>
        <w:t xml:space="preserve">Осы мақсатта Жетісу ауданы №110 мектеп-гимназиясының11-сынып түлектері адамгершілік, қайырымдылық және алғыс білдіру акциясы аясында 1 маусым – халықаралық балаларды қорғау күнінде №2 қалалаық мамандандырылған балалар үйіне бары пкішкентай сәбилерге көмектерін көрсетіп қайтты. Іс-шараның мақсаты – ата-анасының қамқорлығынсыз қалған балаларға материалдық және моральдық қолдау көрсету және еліміздің озық ойлы жастарын араласуға мүмкіншілік беру болып табылады. </w:t>
      </w:r>
    </w:p>
    <w:p w14:paraId="603E797D" w14:textId="77777777" w:rsidR="00B30EFA" w:rsidRPr="001E4FF7" w:rsidRDefault="00B30EFA" w:rsidP="00C05FFE">
      <w:pPr>
        <w:ind w:firstLine="709"/>
        <w:jc w:val="both"/>
        <w:rPr>
          <w:i/>
          <w:iCs/>
          <w:sz w:val="28"/>
          <w:szCs w:val="28"/>
          <w:lang w:val="kk-KZ"/>
        </w:rPr>
      </w:pPr>
      <w:r w:rsidRPr="001E4FF7">
        <w:rPr>
          <w:i/>
          <w:iCs/>
          <w:sz w:val="28"/>
          <w:szCs w:val="28"/>
          <w:lang w:val="kk-KZ"/>
        </w:rPr>
        <w:t xml:space="preserve">Аталған балалар үйінің ұжымы түлектерімізді аса жоғары ілтипатпен қарсы алды. Түлектер балалар үйінің тәрбиеленушілеріне  арнап түрлі сыйлықтар апарып, ізгі ниеттерін білдіріп, мерекемен құттықтады. </w:t>
      </w:r>
    </w:p>
    <w:p w14:paraId="57C796C3" w14:textId="77777777" w:rsidR="00B30EFA" w:rsidRPr="001E4FF7" w:rsidRDefault="00B30EFA" w:rsidP="00C05FFE">
      <w:pPr>
        <w:ind w:firstLine="709"/>
        <w:jc w:val="both"/>
        <w:rPr>
          <w:i/>
          <w:iCs/>
          <w:sz w:val="28"/>
          <w:szCs w:val="28"/>
          <w:lang w:val="kk-KZ"/>
        </w:rPr>
      </w:pPr>
      <w:r w:rsidRPr="001E4FF7">
        <w:rPr>
          <w:i/>
          <w:iCs/>
          <w:sz w:val="28"/>
          <w:szCs w:val="28"/>
          <w:lang w:val="kk-KZ"/>
        </w:rPr>
        <w:t xml:space="preserve">Шара балаларға да, мектеп түлектеріне де  жарқын көңіл, қызықты сәт сыйлады. «Жетім көрсең, жебей жүр» деген тәрбиені бойларына сіңірген оқушыларға балалар үйінің ұжымы үлкен алғыстарын білдірді. </w:t>
      </w:r>
    </w:p>
    <w:p w14:paraId="1EEF9554" w14:textId="77777777" w:rsidR="00B30EFA" w:rsidRPr="001E4FF7" w:rsidRDefault="00B30EFA" w:rsidP="00C05FFE">
      <w:pPr>
        <w:ind w:firstLine="709"/>
        <w:jc w:val="both"/>
        <w:rPr>
          <w:i/>
          <w:iCs/>
          <w:sz w:val="28"/>
          <w:szCs w:val="28"/>
          <w:lang w:val="kk-KZ"/>
        </w:rPr>
      </w:pPr>
      <w:r w:rsidRPr="001E4FF7">
        <w:rPr>
          <w:i/>
          <w:iCs/>
          <w:sz w:val="28"/>
          <w:szCs w:val="28"/>
          <w:lang w:val="kk-KZ"/>
        </w:rPr>
        <w:t>Лайым, барлық сәбилердің жүзінде нұрлы күлкі сыңғырлап тұрсын! Барлық бала бақытты болуға лайықты! («Алматы ақшамы» газетінен)</w:t>
      </w:r>
    </w:p>
    <w:p w14:paraId="2379B637" w14:textId="1935D9CF" w:rsidR="00155C6C" w:rsidRPr="001E4FF7" w:rsidRDefault="00155C6C" w:rsidP="00C05FFE">
      <w:pPr>
        <w:pStyle w:val="a6"/>
        <w:tabs>
          <w:tab w:val="left" w:pos="993"/>
        </w:tabs>
        <w:ind w:left="0" w:firstLine="709"/>
        <w:jc w:val="both"/>
        <w:rPr>
          <w:sz w:val="28"/>
          <w:szCs w:val="28"/>
          <w:lang w:val="kk-KZ"/>
        </w:rPr>
      </w:pPr>
      <w:r w:rsidRPr="001E4FF7">
        <w:rPr>
          <w:b/>
          <w:bCs/>
          <w:i/>
          <w:iCs/>
          <w:sz w:val="28"/>
          <w:szCs w:val="28"/>
          <w:lang w:val="kk-KZ"/>
        </w:rPr>
        <w:t>Тілдік тұлғаны сипаттау моделін</w:t>
      </w:r>
      <w:r w:rsidRPr="001E4FF7">
        <w:rPr>
          <w:sz w:val="28"/>
          <w:szCs w:val="28"/>
          <w:lang w:val="kk-KZ"/>
        </w:rPr>
        <w:t xml:space="preserve"> ұсынғанда тілдік тұлғаның қалыптасуына ықпал еткен ша</w:t>
      </w:r>
      <w:r w:rsidR="009D7F68" w:rsidRPr="001E4FF7">
        <w:rPr>
          <w:sz w:val="28"/>
          <w:szCs w:val="28"/>
          <w:lang w:val="kk-KZ"/>
        </w:rPr>
        <w:t>р</w:t>
      </w:r>
      <w:r w:rsidRPr="001E4FF7">
        <w:rPr>
          <w:sz w:val="28"/>
          <w:szCs w:val="28"/>
          <w:lang w:val="kk-KZ"/>
        </w:rPr>
        <w:t>ттар мен қалыптасу жолын да ескеруге тиіспіз. Тілдік тұлғаның құзыреті мен жадының қалыптасуы туралы А.Байтұрсынұлы: «Адам ана тілін жасынан есту арқылы үлкендерден үйренеді. Содан кейін тіл танытатын кітаптардан біледі. Одан соң үлгілі жазушылардың шығармаларын оқып, өзі іс жүзінде немесе ауызша айтып, не жазып қолдану арқы</w:t>
      </w:r>
      <w:r w:rsidR="00075E18" w:rsidRPr="001E4FF7">
        <w:rPr>
          <w:sz w:val="28"/>
          <w:szCs w:val="28"/>
          <w:lang w:val="kk-KZ"/>
        </w:rPr>
        <w:t>лы меңгереді» деп атап өтеді [</w:t>
      </w:r>
      <w:r w:rsidR="00477DFF" w:rsidRPr="001E4FF7">
        <w:rPr>
          <w:sz w:val="28"/>
          <w:szCs w:val="28"/>
          <w:lang w:val="kk-KZ"/>
        </w:rPr>
        <w:t>69</w:t>
      </w:r>
      <w:r w:rsidRPr="001E4FF7">
        <w:rPr>
          <w:sz w:val="28"/>
          <w:szCs w:val="28"/>
          <w:lang w:val="kk-KZ"/>
        </w:rPr>
        <w:t>,б.69]. Ал адамның тілдік тұлға ретінде қалыптасуын интертекстуалдық негізде зерттеген А.С. Әділова: «Әр адамның тілдік тұлға ретінде жеке когнитивтік кеңістігі болады, ол өз кезегінде түрлі ұжымдық (отбасылық, кәсіптік, діни, әлеуметтік) когнитивтік кеңістіктер жиынтығынан тұрады және өзі өмір сүріп отырған қоғамның ұлттық-тілдік-мәдени танымдық базасына сүйенеді. Дегенмен, бір ғана ұлттық когнитивтік кеңістікке жатса да, әрдайым өмір сүруіне, қоғамдағы саяси-идеологиялық ұстанымдардың насихатталуына, ақпарат көздерінің жетіспеушілігіне, жабықтығына, ұлттық әдебиет пен мәдениет деректерінің екінші орынға ығыстырылуына байланысты экстралингвистикалық факторлардың әсерінен тілдік тұлғалардың – автор мен оқырманның когнитивтік базасы әртүрлі қалыптасуы мүмкін. Бұл, әрине, адамның әлеуметтену процес</w:t>
      </w:r>
      <w:r w:rsidR="00075E18" w:rsidRPr="001E4FF7">
        <w:rPr>
          <w:sz w:val="28"/>
          <w:szCs w:val="28"/>
          <w:lang w:val="kk-KZ"/>
        </w:rPr>
        <w:t>іне байланысты» – деп жазған [7</w:t>
      </w:r>
      <w:r w:rsidR="00477DFF" w:rsidRPr="001E4FF7">
        <w:rPr>
          <w:sz w:val="28"/>
          <w:szCs w:val="28"/>
          <w:lang w:val="kk-KZ"/>
        </w:rPr>
        <w:t>0</w:t>
      </w:r>
      <w:r w:rsidRPr="001E4FF7">
        <w:rPr>
          <w:sz w:val="28"/>
          <w:szCs w:val="28"/>
          <w:lang w:val="kk-KZ"/>
        </w:rPr>
        <w:t>, б. 39].</w:t>
      </w:r>
    </w:p>
    <w:p w14:paraId="0F50256A" w14:textId="6D531ACF" w:rsidR="00155C6C" w:rsidRPr="001E4FF7" w:rsidRDefault="00155C6C" w:rsidP="00C05FFE">
      <w:pPr>
        <w:ind w:firstLine="709"/>
        <w:jc w:val="both"/>
        <w:rPr>
          <w:sz w:val="28"/>
          <w:szCs w:val="28"/>
          <w:lang w:val="kk-KZ"/>
        </w:rPr>
      </w:pPr>
      <w:r w:rsidRPr="001E4FF7">
        <w:rPr>
          <w:sz w:val="28"/>
          <w:szCs w:val="28"/>
          <w:lang w:val="kk-KZ"/>
        </w:rPr>
        <w:t xml:space="preserve">Ж.Манкееваның пікірінше, тілдік тұлғаның қалыптасу процесі адамның жалпы интеллектуалдық деңгейінен, парасаттылық дәрежесінен бастау алып, оның тұлғалық мінезінің құрылымын, саяси, қоғамдық, психологиялық және басқа да ерекшеліктерін қалыптастырады. Барлық осы аспектілердің негізінде тұлғаның ұлттық болмыс-бітімі, ұлттық-рухани құндылығы, ұлтжанды сезімі және қоғамдық ойдың биігін сипаттайтын рухани қажеттілік жатыр. Екінші бір қажеттілік – ұлттық тәрбие негізінде қалыптасатын отбасылық тәрбие үрдістері мен тектілік ұғымының </w:t>
      </w:r>
      <w:r w:rsidR="00075E18" w:rsidRPr="001E4FF7">
        <w:rPr>
          <w:sz w:val="28"/>
          <w:szCs w:val="28"/>
          <w:lang w:val="kk-KZ"/>
        </w:rPr>
        <w:t>ана сүтімен санаға сіңірілуі [7</w:t>
      </w:r>
      <w:r w:rsidR="00477DFF" w:rsidRPr="001E4FF7">
        <w:rPr>
          <w:sz w:val="28"/>
          <w:szCs w:val="28"/>
          <w:lang w:val="kk-KZ"/>
        </w:rPr>
        <w:t>1</w:t>
      </w:r>
      <w:r w:rsidRPr="001E4FF7">
        <w:rPr>
          <w:sz w:val="28"/>
          <w:szCs w:val="28"/>
          <w:lang w:val="kk-KZ"/>
        </w:rPr>
        <w:t>, б. 88-93].</w:t>
      </w:r>
    </w:p>
    <w:p w14:paraId="10B80749" w14:textId="6EEBF10C" w:rsidR="00155C6C" w:rsidRPr="001E4FF7" w:rsidRDefault="00155C6C" w:rsidP="00C05FFE">
      <w:pPr>
        <w:ind w:firstLine="709"/>
        <w:jc w:val="both"/>
        <w:rPr>
          <w:sz w:val="28"/>
          <w:szCs w:val="28"/>
          <w:lang w:val="kk-KZ"/>
        </w:rPr>
      </w:pPr>
      <w:r w:rsidRPr="001E4FF7">
        <w:rPr>
          <w:sz w:val="28"/>
          <w:szCs w:val="28"/>
          <w:lang w:val="kk-KZ"/>
        </w:rPr>
        <w:t xml:space="preserve">Тілдік тұлғаның қалыптасуына мынадай алғышарттар қажет деп санаймыз: 1. ұлттық тәрбие (отбасылық тәрбие); 2. ұлттық тілдегі өлшемдер </w:t>
      </w:r>
      <w:r w:rsidRPr="001E4FF7">
        <w:rPr>
          <w:sz w:val="28"/>
          <w:szCs w:val="28"/>
          <w:lang w:val="kk-KZ"/>
        </w:rPr>
        <w:lastRenderedPageBreak/>
        <w:t>(қабылданған және қабылданбаған құндылықтар); 3. мәдени ақпарат (салт-дәстүр, әдет-ғұрып); 4. рухани сана (дін қағидалары); 5. үлгі тұтатын тұлғалар (Абай, Шоқан және т.б.); 6. озық білім жүйесі; 7. тектілік интеллектісі. Осы қасиеттерді бойына жинақтаған индивид саналы адам дәрежесінен тұлғаға, одан әрі тілдік тұл</w:t>
      </w:r>
      <w:r w:rsidR="00075E18" w:rsidRPr="001E4FF7">
        <w:rPr>
          <w:sz w:val="28"/>
          <w:szCs w:val="28"/>
          <w:lang w:val="kk-KZ"/>
        </w:rPr>
        <w:t>ға дәрежесіне көтеріле алады [14</w:t>
      </w:r>
      <w:r w:rsidRPr="001E4FF7">
        <w:rPr>
          <w:sz w:val="28"/>
          <w:szCs w:val="28"/>
          <w:lang w:val="kk-KZ"/>
        </w:rPr>
        <w:t>, б. 18].</w:t>
      </w:r>
    </w:p>
    <w:p w14:paraId="7EFC42B3" w14:textId="77777777" w:rsidR="00155C6C" w:rsidRPr="001E4FF7" w:rsidRDefault="00155C6C" w:rsidP="00C05FFE">
      <w:pPr>
        <w:ind w:firstLine="709"/>
        <w:jc w:val="both"/>
        <w:rPr>
          <w:sz w:val="28"/>
          <w:szCs w:val="28"/>
          <w:lang w:val="kk-KZ"/>
        </w:rPr>
      </w:pPr>
      <w:r w:rsidRPr="001E4FF7">
        <w:rPr>
          <w:sz w:val="28"/>
          <w:szCs w:val="28"/>
          <w:lang w:val="kk-KZ"/>
        </w:rPr>
        <w:t xml:space="preserve">Тілдік тұлғаның қалыптасуына әсер ететін бұл алғышарттар өте маңызды және жан-жақты қарастыруды қажет етеді.  </w:t>
      </w:r>
    </w:p>
    <w:p w14:paraId="2E97BC4C" w14:textId="77777777" w:rsidR="00155C6C" w:rsidRPr="001E4FF7" w:rsidRDefault="00155C6C" w:rsidP="00C05FFE">
      <w:pPr>
        <w:ind w:firstLine="709"/>
        <w:jc w:val="both"/>
        <w:rPr>
          <w:sz w:val="28"/>
          <w:szCs w:val="28"/>
          <w:lang w:val="kk-KZ"/>
        </w:rPr>
      </w:pPr>
      <w:r w:rsidRPr="001E4FF7">
        <w:rPr>
          <w:sz w:val="28"/>
          <w:szCs w:val="28"/>
          <w:lang w:val="kk-KZ"/>
        </w:rPr>
        <w:t>Ұлттық тәрбие (отбасылық тәрбие): бұл баланың өз халқының тарихын, мәдениетін, тілін, салт-дәстүрлерін, әдет-ғұрыптарын бойына сіңіру процесі. Бұл тәрбие отбасынан басталады. Ата-ананың балаға ана тілінде сөйлеуі, ұлттық әндерді айтып беруі, ертегілерді оқуы, ұлттық ойындарды ойнауы – бәрі де баланың тілдік тұлға ретінде қалыптасуына зор ықпал етеді. Отбасындағы тілдік орта баланың сөздік қорын байытып, тілдік интуициясын дамытады, сондай-ақ ұлттық құндылықтарды қабылдауына негіз қалайды.</w:t>
      </w:r>
    </w:p>
    <w:p w14:paraId="0E1F7F69" w14:textId="77777777" w:rsidR="00155C6C" w:rsidRPr="001E4FF7" w:rsidRDefault="00155C6C" w:rsidP="00C05FFE">
      <w:pPr>
        <w:ind w:firstLine="709"/>
        <w:jc w:val="both"/>
        <w:rPr>
          <w:sz w:val="28"/>
          <w:szCs w:val="28"/>
          <w:lang w:val="kk-KZ"/>
        </w:rPr>
      </w:pPr>
      <w:r w:rsidRPr="001E4FF7">
        <w:rPr>
          <w:sz w:val="28"/>
          <w:szCs w:val="28"/>
          <w:lang w:val="kk-KZ"/>
        </w:rPr>
        <w:t>Ұлттық тілдегі өлшемдер (қабылданған, қабылданбаған құндылықтар): әрбір тілдің өзіне тән құндылықтар жүйесі болады. Бұл тілдегі сөздер мен тіркестер арқылы көрініс табады. Мысалы, қазақ тіліндегі «үлкенді сыйлау», «қонақжайлылық», «кішіпейілділік» сияқты ұғымдар тілдің өзінде терең тамыр жайған. Бала осы тілде сөйлеу арқылы автоматты түрде осы құндылықтарды қабылдайды немесе оларға сын көзімен қарайды. Тілдік өлшемдерді меңгеру арқылы бала қоғамда қабылданған және қабылданбаған мінез-құлық нормаларын түсінеді, өз ойын осы құндылықтар аясында жеткізе білуге үйренеді.</w:t>
      </w:r>
    </w:p>
    <w:p w14:paraId="6967A3C7" w14:textId="77777777" w:rsidR="00155C6C" w:rsidRPr="001E4FF7" w:rsidRDefault="00155C6C" w:rsidP="00C05FFE">
      <w:pPr>
        <w:ind w:firstLine="709"/>
        <w:jc w:val="both"/>
        <w:rPr>
          <w:sz w:val="28"/>
          <w:szCs w:val="28"/>
          <w:lang w:val="kk-KZ"/>
        </w:rPr>
      </w:pPr>
      <w:r w:rsidRPr="001E4FF7">
        <w:rPr>
          <w:sz w:val="28"/>
          <w:szCs w:val="28"/>
          <w:lang w:val="kk-KZ"/>
        </w:rPr>
        <w:t>Мәдени ақпарат (салт-дәстүр, әдет-ғұрып): мәдени ақпарат тіл арқылы ұрпақтан-ұрпаққа беріледі. Салт-дәстүрлер мен әдет-ғұрыптар тілдегі фразеологизмдерде, мақал-мәтелдерде, жыр-дастандарда, ән-күйлерде сақталады. Бала осы мәдени мұраны тіл арқылы танып біледі. Мысалы, «бата беру», «бесікке салу», «қыз ұзату» сияқты дәстүрлердің тілдік көріністерін түсіну арқылы бала ұлттық мәдениеттің тереңіне бойлайды. Бұл оның тілдік құзыреттілігін арттырып қана қоймай, ұлттық сана-сезімін де қалыптастырады.</w:t>
      </w:r>
    </w:p>
    <w:p w14:paraId="4802F1D1" w14:textId="77777777" w:rsidR="00155C6C" w:rsidRPr="001E4FF7" w:rsidRDefault="00155C6C" w:rsidP="00C05FFE">
      <w:pPr>
        <w:ind w:firstLine="709"/>
        <w:jc w:val="both"/>
        <w:rPr>
          <w:sz w:val="28"/>
          <w:szCs w:val="28"/>
          <w:lang w:val="kk-KZ"/>
        </w:rPr>
      </w:pPr>
      <w:r w:rsidRPr="001E4FF7">
        <w:rPr>
          <w:sz w:val="28"/>
          <w:szCs w:val="28"/>
          <w:lang w:val="kk-KZ"/>
        </w:rPr>
        <w:t>Рухани сана (дін қағидалары): дін – кез келген ұлттың рухани өмірінің маңызды бөлігі. Діни мәтіндер, ұғымдар мен терминдер тілде өз орнын алады. Бала діни білімді тіл арқылы меңгереді. Діни қағидалар адамгершілік құндылықтарды, жақсы мен жаманды ажыратуды үйретеді. Бұл баланың тілдік қатынасында әдептілік пен сыпайылықты сақтауына, өз ойын рухани тұрғыдан байытуына ықпал етеді.</w:t>
      </w:r>
    </w:p>
    <w:p w14:paraId="3403C7AD" w14:textId="77777777" w:rsidR="00155C6C" w:rsidRPr="001E4FF7" w:rsidRDefault="00155C6C" w:rsidP="00C05FFE">
      <w:pPr>
        <w:ind w:firstLine="709"/>
        <w:jc w:val="both"/>
        <w:rPr>
          <w:sz w:val="28"/>
          <w:szCs w:val="28"/>
          <w:lang w:val="kk-KZ"/>
        </w:rPr>
      </w:pPr>
      <w:r w:rsidRPr="001E4FF7">
        <w:rPr>
          <w:sz w:val="28"/>
          <w:szCs w:val="28"/>
          <w:lang w:val="kk-KZ"/>
        </w:rPr>
        <w:t>Ұлы тұлғалар (Абай, Шоқан т.б.): өз халқының рухани және мәдени дамуына зор үлес қосқан қайраткерлер. Олардың шығармалары, өмір жолдары тіл арқылы халыққа жеткен. Абайдың өлеңдері мен қара сөздері, Шоқан Уәлихановтың еңбектері – қазақ тілінің байлығын, ойлау жүйесін, дүниетанымын көрсететін құнды мұра. Балалар осы ұлы тұлғалардың тілін, идеяларын меңгеру арқылы өздерінің тілдік қорын байытады, ой-өрісін кеңейтеді және ұлттық мақтаныш сезімін оятады.</w:t>
      </w:r>
    </w:p>
    <w:p w14:paraId="10100F24" w14:textId="77777777" w:rsidR="00155C6C" w:rsidRPr="001E4FF7" w:rsidRDefault="00155C6C" w:rsidP="00C05FFE">
      <w:pPr>
        <w:ind w:firstLine="709"/>
        <w:jc w:val="both"/>
        <w:rPr>
          <w:sz w:val="28"/>
          <w:szCs w:val="28"/>
          <w:lang w:val="kk-KZ"/>
        </w:rPr>
      </w:pPr>
      <w:r w:rsidRPr="001E4FF7">
        <w:rPr>
          <w:sz w:val="28"/>
          <w:szCs w:val="28"/>
          <w:lang w:val="kk-KZ"/>
        </w:rPr>
        <w:lastRenderedPageBreak/>
        <w:t>Озық білім жүйесі: сапалы білім беру жүйесі тілдік тұлғаны қалыптастырудың маңызды шарты болып табылады. Білім беру процесінде бала тілдік қарым-қатынас жасауды, өз ойын дәлелдеуді, әртүрлі мәтіндерді түсінуді үйренеді. Озық білім беру бағдарламалары баланың сыни ойлауын, шығармашылық қабілетін дамытады, бұл оның тілдік мүмкіндіктерін кеңейтеді. Әсіресе, ана тіліндегі сапалы білім беру ұлттық тілдің дамуына және тілдік тұлғаның қалыптасуына тікелей әсер етеді.</w:t>
      </w:r>
    </w:p>
    <w:p w14:paraId="5321A301" w14:textId="77777777" w:rsidR="00155C6C" w:rsidRPr="001E4FF7" w:rsidRDefault="00155C6C" w:rsidP="00C05FFE">
      <w:pPr>
        <w:ind w:firstLine="709"/>
        <w:jc w:val="both"/>
        <w:rPr>
          <w:sz w:val="28"/>
          <w:szCs w:val="28"/>
          <w:lang w:val="kk-KZ"/>
        </w:rPr>
      </w:pPr>
      <w:r w:rsidRPr="001E4FF7">
        <w:rPr>
          <w:sz w:val="28"/>
          <w:szCs w:val="28"/>
          <w:lang w:val="kk-KZ"/>
        </w:rPr>
        <w:t>Тілдік интеллект: бұл тілді тиімді пайдалану, сөздерді орынды қолдану, өз ойын анық және әсерлі жеткізу қабілеті. Бұл қабілет туа біткен болуы мүмкін, бірақ оны дамытуға болады. Жоғарыда аталған алғышарттардың барлығы (ұлттық тәрбие, тілдік өлшемдер, мәдени ақпарат, рухани сана, ұлы тұлғалардың мұрасы, озық білім жүйесі) баланың тілдік интеллектін дамытуға ықпал етеді. Кітап оқу, жазу, пікірталастарға қатысу, тілдік ойындар ойнау сияқты әрекеттер тілдік интеллекттің қалыптасуына көмектеседі.</w:t>
      </w:r>
    </w:p>
    <w:p w14:paraId="4C774FC7" w14:textId="77777777" w:rsidR="00155C6C" w:rsidRPr="001E4FF7" w:rsidRDefault="00155C6C" w:rsidP="00C05FFE">
      <w:pPr>
        <w:ind w:firstLine="709"/>
        <w:jc w:val="both"/>
        <w:rPr>
          <w:sz w:val="28"/>
          <w:szCs w:val="28"/>
          <w:lang w:val="kk-KZ"/>
        </w:rPr>
      </w:pPr>
      <w:r w:rsidRPr="001E4FF7">
        <w:rPr>
          <w:sz w:val="28"/>
          <w:szCs w:val="28"/>
          <w:lang w:val="kk-KZ"/>
        </w:rPr>
        <w:t xml:space="preserve">Тілдік тұлғаның қалыптасуы – көпқырлы процесс және жоғарыда аталған жеті алғышарттың әрқайсысының өзіндік маңызы бар. Бұл факторлар өзара тығыз байланыста болып, бірін-бірін толықтырып отырады. Саналы ұрпақ тәрбиелеу үшін осы алғышарттарға баса назар аудару қажет. </w:t>
      </w:r>
    </w:p>
    <w:p w14:paraId="183C6D25" w14:textId="77777777" w:rsidR="00155C6C" w:rsidRPr="001E4FF7" w:rsidRDefault="00155C6C" w:rsidP="00C05FFE">
      <w:pPr>
        <w:ind w:firstLine="709"/>
        <w:jc w:val="both"/>
        <w:rPr>
          <w:sz w:val="28"/>
          <w:szCs w:val="28"/>
          <w:lang w:val="kk-KZ"/>
        </w:rPr>
      </w:pPr>
      <w:r w:rsidRPr="001E4FF7">
        <w:rPr>
          <w:sz w:val="28"/>
          <w:szCs w:val="28"/>
          <w:lang w:val="kk-KZ"/>
        </w:rPr>
        <w:t>Адам тұлға болып тумайды, қалыптасады, оның мәні қарым-қатынас құндылығы деңгейінде ашылады.</w:t>
      </w:r>
    </w:p>
    <w:p w14:paraId="6133F4D6" w14:textId="0678B0B6" w:rsidR="00155C6C" w:rsidRPr="001E4FF7" w:rsidRDefault="00155C6C" w:rsidP="00C05FFE">
      <w:pPr>
        <w:pStyle w:val="ac"/>
        <w:ind w:firstLine="709"/>
        <w:jc w:val="both"/>
        <w:rPr>
          <w:sz w:val="28"/>
          <w:szCs w:val="28"/>
          <w:lang w:val="kk-KZ"/>
        </w:rPr>
      </w:pPr>
      <w:r w:rsidRPr="001E4FF7">
        <w:rPr>
          <w:sz w:val="28"/>
          <w:szCs w:val="28"/>
          <w:lang w:val="kk-KZ"/>
        </w:rPr>
        <w:t>А.С. Көшкімбаеваның пайымдауынша: «Қазақстандық тілдік тұлғаның қалыптасуына әсер ететін факторлар: – тәуелсіз Қазақстанның демократиялық қоғамы; – өзін-өзі дамыту, тегін білім алу мүмкіндігі; – қоғамда қалыптасқан этикалық және моральдік нормалар; – тілдік орта; – жалпы адамзаттық және ұлттық құндылықтар; – қазақ халқының дүниетанымы; – қазақтың ұлттық ғалам бейнесі; – қазақтың ұлттық мінез-құлқы т.б.»,- деген ойға келді [</w:t>
      </w:r>
      <w:r w:rsidR="00075E18" w:rsidRPr="001E4FF7">
        <w:rPr>
          <w:sz w:val="28"/>
          <w:szCs w:val="28"/>
          <w:lang w:val="kk-KZ"/>
        </w:rPr>
        <w:t>14</w:t>
      </w:r>
      <w:r w:rsidRPr="001E4FF7">
        <w:rPr>
          <w:sz w:val="28"/>
          <w:szCs w:val="28"/>
          <w:lang w:val="kk-KZ"/>
        </w:rPr>
        <w:t>, б. 84].</w:t>
      </w:r>
    </w:p>
    <w:p w14:paraId="2144B220" w14:textId="77777777" w:rsidR="00155C6C" w:rsidRPr="001E4FF7" w:rsidRDefault="00155C6C" w:rsidP="00C05FFE">
      <w:pPr>
        <w:ind w:firstLine="709"/>
        <w:jc w:val="both"/>
        <w:rPr>
          <w:sz w:val="28"/>
          <w:szCs w:val="28"/>
          <w:lang w:val="kk-KZ"/>
        </w:rPr>
      </w:pPr>
      <w:r w:rsidRPr="001E4FF7">
        <w:rPr>
          <w:sz w:val="28"/>
          <w:szCs w:val="28"/>
          <w:lang w:val="kk-KZ"/>
        </w:rPr>
        <w:t>Тілдік тұлға тілдік қазынаны пайдалана отырып, жаңа үлгілерді де жасайды. Тілдік тұлғаны зерттеу тек тілдік ұжымда немесе жеке тілдік тұлғаның сөзінде қолданылатын тілдік құралдарды сипаттаумен шектелмеуі керек; керісінше, бұл құбылыстың прагматикалық, когнитивтік және этнопсихологиялық аспектілерін ескеру маңызды. Аталған аспектілердің әрқайсысы сөйлеушінің тілінде көрініс тауып, оған қайталанбас өзіндік ерекшелік береді.</w:t>
      </w:r>
    </w:p>
    <w:p w14:paraId="63723D2E" w14:textId="77777777" w:rsidR="00155C6C" w:rsidRPr="001E4FF7" w:rsidRDefault="00155C6C" w:rsidP="00C05FFE">
      <w:pPr>
        <w:ind w:firstLine="709"/>
        <w:jc w:val="both"/>
        <w:rPr>
          <w:sz w:val="28"/>
          <w:szCs w:val="28"/>
        </w:rPr>
      </w:pPr>
      <w:r w:rsidRPr="001E4FF7">
        <w:rPr>
          <w:sz w:val="28"/>
          <w:szCs w:val="28"/>
          <w:lang w:val="kk-KZ"/>
        </w:rPr>
        <w:t xml:space="preserve">Тілдік тұлғаның дамуына сыртқы және ішкі факторлар әсер етеді. </w:t>
      </w:r>
      <w:r w:rsidRPr="001E4FF7">
        <w:rPr>
          <w:sz w:val="28"/>
          <w:szCs w:val="28"/>
        </w:rPr>
        <w:t>Сыртқы факторлар әлеуметтік сипатта болса, психология мен биология ішкі факторларға жатады. Әлеуметтік факторларға отбасы, қарым-қатынас ортасы, жоғары оқу орындары, бұқаралық ақпарат құралдары және мәдениет орындары кіреді. Ішкі факторлар ретінде темпераменттің басымдылығы, икемділік, экстроверттік немесе интроверттік қасиеттер, жыныстық және жас ерекшеліктері аталады.</w:t>
      </w:r>
    </w:p>
    <w:p w14:paraId="30A1F976" w14:textId="77777777" w:rsidR="00155C6C" w:rsidRPr="001E4FF7" w:rsidRDefault="00155C6C" w:rsidP="00C05FFE">
      <w:pPr>
        <w:ind w:firstLine="709"/>
        <w:jc w:val="both"/>
        <w:rPr>
          <w:sz w:val="28"/>
          <w:szCs w:val="28"/>
          <w:lang w:val="kk-KZ"/>
        </w:rPr>
      </w:pPr>
      <w:r w:rsidRPr="001E4FF7">
        <w:rPr>
          <w:sz w:val="28"/>
          <w:szCs w:val="28"/>
        </w:rPr>
        <w:t>Тілдік тұлға туралы болжам оның эрудициясының кеңдігі, сөз байлығы және отандық шешендік өнерді толық меңгеруі негізінде қалыптасады.</w:t>
      </w:r>
      <w:r w:rsidRPr="001E4FF7">
        <w:rPr>
          <w:sz w:val="28"/>
          <w:szCs w:val="28"/>
          <w:lang w:val="kk-KZ"/>
        </w:rPr>
        <w:t xml:space="preserve"> «Орыс тілі және тілдік тұлға» (Ю.Н. Караулов) атты оқулығының қорытындысында </w:t>
      </w:r>
      <w:r w:rsidRPr="001E4FF7">
        <w:rPr>
          <w:sz w:val="28"/>
          <w:szCs w:val="28"/>
          <w:lang w:val="kk-KZ"/>
        </w:rPr>
        <w:lastRenderedPageBreak/>
        <w:t xml:space="preserve">оқулыққа енбеген сұрақтардың тізімін береді. Лингвистиканың жаңа нысаны болып табылатын тілдік тұлға аспектісі өз зерттеушісін күтуде дейді автор. Дегенмен, тілдік тұлға – көпқырлы, көп бөліктен тұратын тілдік бейімділіктің жиынтығы, түрлі деңгейдегі мәтіндерді айтуға икемділік. </w:t>
      </w:r>
    </w:p>
    <w:p w14:paraId="50EBDEFC" w14:textId="498AFC49" w:rsidR="00155C6C" w:rsidRPr="001E4FF7" w:rsidRDefault="00155C6C" w:rsidP="00C05FFE">
      <w:pPr>
        <w:ind w:firstLine="709"/>
        <w:jc w:val="both"/>
        <w:rPr>
          <w:sz w:val="28"/>
          <w:szCs w:val="28"/>
          <w:lang w:val="kk-KZ"/>
        </w:rPr>
      </w:pPr>
      <w:r w:rsidRPr="001E4FF7">
        <w:rPr>
          <w:sz w:val="28"/>
          <w:szCs w:val="28"/>
          <w:lang w:val="kk-KZ"/>
        </w:rPr>
        <w:t>Г.И. Богин үш остен тұратын тілдік тұлға үлгісін ұсынды. А) тіл аспектілері (фонетика, грамматика, лексикология), ә) сөйлеу түрлері (айтылым, жазылым, тыңдалым, оқылым), б) бағалау (дұрыстық, мәнерлілік, түсініктілік) [</w:t>
      </w:r>
      <w:r w:rsidR="00075E18" w:rsidRPr="001E4FF7">
        <w:rPr>
          <w:sz w:val="28"/>
          <w:szCs w:val="28"/>
          <w:lang w:val="kk-KZ"/>
        </w:rPr>
        <w:t>9</w:t>
      </w:r>
      <w:r w:rsidRPr="001E4FF7">
        <w:rPr>
          <w:sz w:val="28"/>
          <w:szCs w:val="28"/>
          <w:lang w:val="kk-KZ"/>
        </w:rPr>
        <w:t xml:space="preserve">, б. 62].   </w:t>
      </w:r>
    </w:p>
    <w:p w14:paraId="03D64F74" w14:textId="77777777" w:rsidR="00155C6C" w:rsidRPr="001E4FF7" w:rsidRDefault="00155C6C" w:rsidP="00C05FFE">
      <w:pPr>
        <w:ind w:firstLine="709"/>
        <w:jc w:val="both"/>
        <w:rPr>
          <w:sz w:val="28"/>
          <w:szCs w:val="28"/>
          <w:lang w:val="kk-KZ"/>
        </w:rPr>
      </w:pPr>
      <w:r w:rsidRPr="001E4FF7">
        <w:rPr>
          <w:sz w:val="28"/>
          <w:szCs w:val="28"/>
          <w:lang w:val="kk-KZ"/>
        </w:rPr>
        <w:t>Оқушы тілдік тұлғасын қалыптастыру үшін: 1. Тілдік жүйе мен тілдік норманы игеру; 2. Кодификацияланған норманы конструкциялық деңгейде игеру; 3. Тілдік  нормаларды прагматикалық деңгейде игеру т.б. керек.</w:t>
      </w:r>
    </w:p>
    <w:p w14:paraId="4FB2C9D1" w14:textId="77777777" w:rsidR="00155C6C" w:rsidRPr="001E4FF7" w:rsidRDefault="00155C6C" w:rsidP="00C05FFE">
      <w:pPr>
        <w:ind w:firstLine="709"/>
        <w:jc w:val="both"/>
        <w:rPr>
          <w:sz w:val="28"/>
          <w:szCs w:val="28"/>
          <w:lang w:val="kk-KZ"/>
        </w:rPr>
      </w:pPr>
      <w:r w:rsidRPr="001E4FF7">
        <w:rPr>
          <w:sz w:val="28"/>
          <w:szCs w:val="28"/>
          <w:lang w:val="kk-KZ"/>
        </w:rPr>
        <w:t>Тілдік тұлға: субъект дүниені – тілі арқылы таныған жеке тұлға, мәтіннің авторы, тілді қолданушы, ақпараттандырушы, тілдік портрет. Филолог маманның тілдік тұлғасы (филологиялық тұлға), –нақты тарихи тұлға, ұлттық тұлға. Тіл тек ойды білдіретін қарым-қатынас құралы ғана емес, консептуалды өмірдің образды жүйесі. Жеке тұлға – өзіне тән ойы бар, тілді меңгерген, қоғамға өзіндік көзқарасы бар адам. Себебі ол түрлі диалог, қарым-қатынас үдерісінің белсенді мүшесі болу мүмкіндігіне  ие.</w:t>
      </w:r>
    </w:p>
    <w:p w14:paraId="18F52501" w14:textId="77777777" w:rsidR="00155C6C" w:rsidRPr="001E4FF7" w:rsidRDefault="00155C6C" w:rsidP="00C05FFE">
      <w:pPr>
        <w:ind w:firstLine="709"/>
        <w:jc w:val="both"/>
        <w:rPr>
          <w:sz w:val="28"/>
          <w:szCs w:val="28"/>
          <w:lang w:val="kk-KZ"/>
        </w:rPr>
      </w:pPr>
      <w:r w:rsidRPr="001E4FF7">
        <w:rPr>
          <w:sz w:val="28"/>
          <w:szCs w:val="28"/>
          <w:lang w:val="kk-KZ"/>
        </w:rPr>
        <w:t>Тілдік тұлға түсінігіне анализ жасай келе, төмендегідей қорытындыға келуге болады. Тұлғаның жалпы құзыреттілігі, түрлі халық мәдениетін түсінуі шешуші рөл атқарады. Тілдік тұлға дегеніміз - тілді зерттеу аспектілерімен қоса, адамды зерттейтін пәндер арасындағы байланыс идеясы. Тілдік тұлға қалыптастырудың  элитарлы түріне өз біліміне күдікпен қарау нәтижесінде білімін қайта-қайта жетілдіруге талпыну жатады. Тілдік тұлғаның келесі бір белгісі өмір бойы өз білімін жетілдірумен айналысу болса, төмендегі өлшемдер (аспектілер) тілдік тұлға қалыптастыруға алғышарт бола алады.</w:t>
      </w:r>
    </w:p>
    <w:p w14:paraId="0F99552F" w14:textId="12354BEB" w:rsidR="00155C6C" w:rsidRPr="001E4FF7" w:rsidRDefault="00155C6C" w:rsidP="00C05FFE">
      <w:pPr>
        <w:pStyle w:val="a8"/>
        <w:tabs>
          <w:tab w:val="left" w:pos="851"/>
        </w:tabs>
        <w:ind w:left="0" w:firstLine="709"/>
      </w:pPr>
      <w:r w:rsidRPr="001E4FF7">
        <w:rPr>
          <w:i/>
        </w:rPr>
        <w:t>1.Психолингвистикалық аспект.</w:t>
      </w:r>
      <w:r w:rsidRPr="001E4FF7">
        <w:t xml:space="preserve"> Тілді зерттеудің психолингвистикалық аспектісіне алғаш назар аударғандардың бірі – И.А. Бодуен де Куртенэ. Оның пікірінше, тілдік тұлға әлеуметтік топтың тілдік дүниетанымын және ұжымның әлеуметтік-тілдік формасы мен нормасын бейнелейді [</w:t>
      </w:r>
      <w:r w:rsidR="00075E18" w:rsidRPr="001E4FF7">
        <w:t>5</w:t>
      </w:r>
      <w:r w:rsidRPr="001E4FF7">
        <w:t>, б. 115].</w:t>
      </w:r>
    </w:p>
    <w:p w14:paraId="086599EF" w14:textId="77777777" w:rsidR="00155C6C" w:rsidRPr="001E4FF7" w:rsidRDefault="00155C6C" w:rsidP="00C05FFE">
      <w:pPr>
        <w:pStyle w:val="a8"/>
        <w:tabs>
          <w:tab w:val="left" w:pos="851"/>
        </w:tabs>
        <w:ind w:left="0" w:firstLine="709"/>
      </w:pPr>
      <w:r w:rsidRPr="001E4FF7">
        <w:rPr>
          <w:i/>
        </w:rPr>
        <w:t>2.Лингводидактикалық аспект.</w:t>
      </w:r>
      <w:r w:rsidRPr="001E4FF7">
        <w:t xml:space="preserve"> Бұл бағыт тілді оқытудың заңдылықтары мен лингводидактикалық аспектілер негізінде ғылыми тұрғыдан дәлелденген. Қазіргі лингвистика тілдік тұлғаны тілдік қабілеттерді меңгеретін күрделі жүйе ретінде қарастырады.</w:t>
      </w:r>
    </w:p>
    <w:p w14:paraId="3CCF1F98" w14:textId="1458B512" w:rsidR="00155C6C" w:rsidRPr="001E4FF7" w:rsidRDefault="00155C6C" w:rsidP="00C05FFE">
      <w:pPr>
        <w:pStyle w:val="a8"/>
        <w:tabs>
          <w:tab w:val="left" w:pos="851"/>
        </w:tabs>
        <w:ind w:left="0" w:firstLine="709"/>
      </w:pPr>
      <w:r w:rsidRPr="001E4FF7">
        <w:rPr>
          <w:i/>
        </w:rPr>
        <w:t>3.Философиялық аспект.</w:t>
      </w:r>
      <w:r w:rsidRPr="001E4FF7">
        <w:t xml:space="preserve"> Бұл бағыт академик В.В. Виноградовтың еңбектерінде көркем әдебиет тілін зерттеудің кең ауқымды тәсілі ретінде ұсынылады. В.В. Виноградов: «Белгілі бір ұлттық қауымдастықтың әлеуметтік-мәдени дәстүрлері оны басқа ұлттық дәстүрлерден айыратын өзіндік ерекшеліктерге ие. Бұл ерекшеліктер лексикада көрініс табады және онда рухани мен материалдық мәдениеттің ұлттық формалары, түрлері және көріністері туралы ақпарат беретін фондық аппаратты құрайды» [</w:t>
      </w:r>
      <w:r w:rsidR="00075E18" w:rsidRPr="001E4FF7">
        <w:t>7</w:t>
      </w:r>
      <w:r w:rsidR="00477DFF" w:rsidRPr="001E4FF7">
        <w:t>2</w:t>
      </w:r>
      <w:r w:rsidRPr="001E4FF7">
        <w:t>, б. 41].</w:t>
      </w:r>
    </w:p>
    <w:p w14:paraId="70FBE5C7" w14:textId="746C6D89" w:rsidR="00155C6C" w:rsidRPr="001E4FF7" w:rsidRDefault="00155C6C" w:rsidP="00C05FFE">
      <w:pPr>
        <w:ind w:firstLine="709"/>
        <w:jc w:val="both"/>
        <w:rPr>
          <w:sz w:val="28"/>
          <w:szCs w:val="28"/>
          <w:lang w:val="kk-KZ"/>
        </w:rPr>
      </w:pPr>
      <w:r w:rsidRPr="001E4FF7">
        <w:rPr>
          <w:sz w:val="28"/>
          <w:szCs w:val="28"/>
          <w:lang w:val="kk-KZ"/>
        </w:rPr>
        <w:t xml:space="preserve">Коммуникативтік мінез-құлқы мен тілдік тұлғаны зерттеуі бір материалда негізделуі мүмкін, бірақ коммуникативтік мінез-құлықты зерттеуде көңіл көбінесе вербалдық емес және экстралингвистикалық факторларға бөлінеді, ал </w:t>
      </w:r>
      <w:r w:rsidRPr="001E4FF7">
        <w:rPr>
          <w:sz w:val="28"/>
          <w:szCs w:val="28"/>
          <w:lang w:val="kk-KZ"/>
        </w:rPr>
        <w:lastRenderedPageBreak/>
        <w:t>тілдік тұлғаны зерттеуде сөйлеу манері, тілдік құралдар таңдауы, әлемнің тілдік бейнесі т.б. маңызды болып есептеледі. «Бастауыш сынып оқушысының коммуникативтік мінез-құлқы» атты Н.А. Лемяскина мен И.А. Стерниннің еңбегінде коммуникативтік мінездің үш моделі берілген:</w:t>
      </w:r>
    </w:p>
    <w:p w14:paraId="0AAB0226" w14:textId="2E9A298B" w:rsidR="00155C6C" w:rsidRPr="001E4FF7" w:rsidRDefault="00155C6C" w:rsidP="00C05FFE">
      <w:pPr>
        <w:ind w:firstLine="709"/>
        <w:jc w:val="both"/>
        <w:rPr>
          <w:sz w:val="28"/>
          <w:szCs w:val="28"/>
          <w:lang w:val="kk-KZ"/>
        </w:rPr>
      </w:pPr>
      <w:r w:rsidRPr="001E4FF7">
        <w:rPr>
          <w:sz w:val="28"/>
          <w:szCs w:val="28"/>
          <w:lang w:val="kk-KZ"/>
        </w:rPr>
        <w:t xml:space="preserve">1) </w:t>
      </w:r>
      <w:r w:rsidRPr="001E4FF7">
        <w:rPr>
          <w:i/>
          <w:sz w:val="28"/>
          <w:szCs w:val="28"/>
          <w:lang w:val="kk-KZ"/>
        </w:rPr>
        <w:t xml:space="preserve">жағдаяттық – </w:t>
      </w:r>
      <w:r w:rsidRPr="001E4FF7">
        <w:rPr>
          <w:sz w:val="28"/>
          <w:szCs w:val="28"/>
          <w:lang w:val="kk-KZ"/>
        </w:rPr>
        <w:t>«стандарттық коммуникативтік жағдайда және коммуникативтік саланың аясында халықтың коммуникативтік мінез-құлқын сипаттау». Онда «әлеуметтік символизм мен вербалды және вербалды емес коммуникативтік мінез бөлек қарастырылады» [</w:t>
      </w:r>
      <w:r w:rsidR="00477DFF" w:rsidRPr="001E4FF7">
        <w:rPr>
          <w:sz w:val="28"/>
          <w:szCs w:val="28"/>
          <w:lang w:val="kk-KZ"/>
        </w:rPr>
        <w:t>9</w:t>
      </w:r>
      <w:r w:rsidRPr="001E4FF7">
        <w:rPr>
          <w:sz w:val="28"/>
          <w:szCs w:val="28"/>
          <w:lang w:val="kk-KZ"/>
        </w:rPr>
        <w:t>,</w:t>
      </w:r>
      <w:r w:rsidR="00404632" w:rsidRPr="001E4FF7">
        <w:rPr>
          <w:sz w:val="28"/>
          <w:szCs w:val="28"/>
          <w:lang w:val="kk-KZ"/>
        </w:rPr>
        <w:t xml:space="preserve"> </w:t>
      </w:r>
      <w:r w:rsidRPr="001E4FF7">
        <w:rPr>
          <w:sz w:val="28"/>
          <w:szCs w:val="28"/>
          <w:lang w:val="kk-KZ"/>
        </w:rPr>
        <w:t>б.20]. Вербалды коммуникативтік мінез-құлқын сипаттауда стандартты коммуникативті жағдаяттар мен коммуникативтік салалар талданады, вербалды еместі сипаттауда – дене қозғалысы, ыммен айту, басқа да вербалды емес символдар мен құралдар;</w:t>
      </w:r>
    </w:p>
    <w:p w14:paraId="5D7E3336" w14:textId="085BCAB6" w:rsidR="00155C6C" w:rsidRPr="001E4FF7" w:rsidRDefault="00155C6C" w:rsidP="00C05FFE">
      <w:pPr>
        <w:ind w:firstLine="709"/>
        <w:jc w:val="both"/>
        <w:rPr>
          <w:sz w:val="28"/>
          <w:szCs w:val="28"/>
          <w:lang w:val="kk-KZ"/>
        </w:rPr>
      </w:pPr>
      <w:r w:rsidRPr="001E4FF7">
        <w:rPr>
          <w:sz w:val="28"/>
          <w:szCs w:val="28"/>
          <w:lang w:val="kk-KZ"/>
        </w:rPr>
        <w:t xml:space="preserve">2) </w:t>
      </w:r>
      <w:r w:rsidRPr="001E4FF7">
        <w:rPr>
          <w:i/>
          <w:sz w:val="28"/>
          <w:szCs w:val="28"/>
          <w:lang w:val="kk-KZ"/>
        </w:rPr>
        <w:t>аспектілі</w:t>
      </w:r>
      <w:r w:rsidRPr="001E4FF7">
        <w:rPr>
          <w:sz w:val="28"/>
          <w:szCs w:val="28"/>
          <w:lang w:val="kk-KZ"/>
        </w:rPr>
        <w:t xml:space="preserve"> – «коммуникативтік мінез-құлқын зерттеуші белгілеген бірнеше аспектілер бойынша  сипаттауын ұсынады» [</w:t>
      </w:r>
      <w:r w:rsidR="00075E18" w:rsidRPr="001E4FF7">
        <w:rPr>
          <w:sz w:val="28"/>
          <w:szCs w:val="28"/>
          <w:lang w:val="kk-KZ"/>
        </w:rPr>
        <w:t>9</w:t>
      </w:r>
      <w:r w:rsidRPr="001E4FF7">
        <w:rPr>
          <w:sz w:val="28"/>
          <w:szCs w:val="28"/>
          <w:lang w:val="kk-KZ"/>
        </w:rPr>
        <w:t>, б. 20]. Авторлар келесі аспектілерді белгілейді: 1)продуктивті (өнімді) – «сөйлеу құралдармен берілген коммуникативтік мінезін көрсететін» (мазмұндық-тақырыптық, коммуникативтік-стратегиялық, прагматикалық аспектілер, адресат факторы мен вербалды емес мінез-құлқы); 2) рецептивтік – өзінің коммуникативтік тәжірибесінің ерекшелігімен және өзгелердің оны қабылдаумен байланысты; 3) реактивті – «айналадағылардың алуан түрлі коммуникативтік әрекеттеріне жауап қайтару» (басқалардың негативті\жағымсыз сөйлеу актілеріне, позитивті\жағымды сөйлеу актілеріне, қатынастың белгілі тақырыптарына жауап қайтару факторлары есепке алынады); 4)</w:t>
      </w:r>
      <w:r w:rsidR="00075E18" w:rsidRPr="001E4FF7">
        <w:rPr>
          <w:sz w:val="28"/>
          <w:szCs w:val="28"/>
          <w:lang w:val="kk-KZ"/>
        </w:rPr>
        <w:t xml:space="preserve"> </w:t>
      </w:r>
      <w:r w:rsidRPr="001E4FF7">
        <w:rPr>
          <w:sz w:val="28"/>
          <w:szCs w:val="28"/>
          <w:lang w:val="kk-KZ"/>
        </w:rPr>
        <w:t>нормативтік – «коммуникативтік мінез-құлқына және сөйлеу нормаларына қатысын» көрсетеді (сөйлеу нормалары мен этикет талданады);</w:t>
      </w:r>
    </w:p>
    <w:p w14:paraId="4D7F7C6D" w14:textId="4D4B57F8" w:rsidR="00155C6C" w:rsidRPr="001E4FF7" w:rsidRDefault="00155C6C" w:rsidP="00C05FFE">
      <w:pPr>
        <w:tabs>
          <w:tab w:val="left" w:pos="993"/>
        </w:tabs>
        <w:ind w:firstLine="709"/>
        <w:jc w:val="both"/>
        <w:rPr>
          <w:sz w:val="28"/>
          <w:szCs w:val="28"/>
          <w:lang w:val="kk-KZ"/>
        </w:rPr>
      </w:pPr>
      <w:r w:rsidRPr="001E4FF7">
        <w:rPr>
          <w:sz w:val="28"/>
          <w:szCs w:val="28"/>
          <w:lang w:val="kk-KZ"/>
        </w:rPr>
        <w:t xml:space="preserve">3) </w:t>
      </w:r>
      <w:r w:rsidRPr="001E4FF7">
        <w:rPr>
          <w:i/>
          <w:sz w:val="28"/>
          <w:szCs w:val="28"/>
          <w:lang w:val="kk-KZ"/>
        </w:rPr>
        <w:t xml:space="preserve">параметриялық – </w:t>
      </w:r>
      <w:r w:rsidRPr="001E4FF7">
        <w:rPr>
          <w:sz w:val="28"/>
          <w:szCs w:val="28"/>
          <w:lang w:val="kk-KZ"/>
        </w:rPr>
        <w:t>«зерттеліп отырған лингвомәдениеттік қауымдастықтың, топтың, немесе тұлғаның басқа халықтың, топтың, тұлғаның мінезімен салыстыра отырып коммуникативтік мінез-құлқының релеванттық белгілеріне толық сипаттама ұсынады». Бұл жағдайда келесі факторлар есепке алынады: коммуникативтік өзін ұсыну, ашықтық, формалды және формалды емес қатынастың бір-біріне сәйкестігі, сыпайылық, коммуникативтік ақжарқындық, жылы шырайлық, толеранттылық, тақырыптық бағыты, қатынас жасау шеңбері, әңгімелесушіге жақындығы, ымдау белсенділігі, түсінілігі, қатынас жасау қарқыны, ұлттық коммуникативтік идеалы « [</w:t>
      </w:r>
      <w:r w:rsidR="00075E18" w:rsidRPr="001E4FF7">
        <w:rPr>
          <w:sz w:val="28"/>
          <w:szCs w:val="28"/>
          <w:lang w:val="kk-KZ"/>
        </w:rPr>
        <w:t>9</w:t>
      </w:r>
      <w:r w:rsidRPr="001E4FF7">
        <w:rPr>
          <w:sz w:val="28"/>
          <w:szCs w:val="28"/>
          <w:lang w:val="kk-KZ"/>
        </w:rPr>
        <w:t>, б. 19-43].</w:t>
      </w:r>
    </w:p>
    <w:p w14:paraId="2ED54B53" w14:textId="3E0E4BFF" w:rsidR="00155C6C" w:rsidRPr="001E4FF7" w:rsidRDefault="00155C6C" w:rsidP="00C05FFE">
      <w:pPr>
        <w:tabs>
          <w:tab w:val="left" w:pos="993"/>
        </w:tabs>
        <w:ind w:firstLine="709"/>
        <w:jc w:val="both"/>
        <w:rPr>
          <w:sz w:val="28"/>
          <w:szCs w:val="28"/>
          <w:lang w:val="kk-KZ"/>
        </w:rPr>
      </w:pPr>
      <w:r w:rsidRPr="001E4FF7">
        <w:rPr>
          <w:sz w:val="28"/>
          <w:szCs w:val="28"/>
          <w:lang w:val="kk-KZ"/>
        </w:rPr>
        <w:t xml:space="preserve">Сөйлеу мінез-құлқының жынысқа байланысы қазіргі лингвистикада толыққанды зерттелмеген, тек жүйеленбеген фактілер ғана тіркелген. Мәселен, психологиялық зерттеулерде «жыныстық ерекшеліктері вербалды және кеңістіктегі қабілеттеріне әсер етеді. Мысалы, вербалды дағдыларды пайдалануда әйелдер ер адамдардан асып кетеді, ал еркектер кеңістіктегі тапсырмаларды шешуде асып кетті. Психолингвистердің зерттеулері бойынша, адам жынысы «когнитивтік стиліне, ассоциациялар құрылымына, ішкі лексиконының ұйымдасқанына ықпалын тигізеді. Сонымен қатар, әйелдер тілінде деминутивтер мен эксперессиялық сөздерді қолдану ерекшелігі анықталды. Ер адамдардың тілінде жаргондық,   табу сөздер мен лексикасы </w:t>
      </w:r>
      <w:r w:rsidRPr="001E4FF7">
        <w:rPr>
          <w:sz w:val="28"/>
          <w:szCs w:val="28"/>
          <w:lang w:val="kk-KZ"/>
        </w:rPr>
        <w:lastRenderedPageBreak/>
        <w:t>кездеседі. Ал, жасөспірімдердің сөйлеу тілін зерттеу мәселесі балалардың ішкі лексиконын жынысқа байланысты жіктеу көрсеткіші жоғары еместігін анықтады. Бір ерекшелігі – ұл балалардың лексиконында жеке дербес ассоциациялардың саны көп, ал қыз балалардың лексиконы стандартты ассоциацияларға толы. Алған мәліметтер психологтардың қорытынды пікіріне сәйкес келеді: қыздарға қарағанда, ұл балаларға  стандартты емес мінез тән. Қыз балаларда «мінездің әлеуметтік дұрыс формаларын сөзбен жеткізу / көрсету қабілеті» жақсы дамыған [</w:t>
      </w:r>
      <w:r w:rsidR="00075E18" w:rsidRPr="001E4FF7">
        <w:rPr>
          <w:sz w:val="28"/>
          <w:szCs w:val="28"/>
          <w:lang w:val="kk-KZ"/>
        </w:rPr>
        <w:t>7</w:t>
      </w:r>
      <w:r w:rsidR="00477DFF" w:rsidRPr="001E4FF7">
        <w:rPr>
          <w:sz w:val="28"/>
          <w:szCs w:val="28"/>
          <w:lang w:val="kk-KZ"/>
        </w:rPr>
        <w:t>3</w:t>
      </w:r>
      <w:r w:rsidRPr="001E4FF7">
        <w:rPr>
          <w:sz w:val="28"/>
          <w:szCs w:val="28"/>
          <w:lang w:val="kk-KZ"/>
        </w:rPr>
        <w:t xml:space="preserve">, б. 110]. </w:t>
      </w:r>
    </w:p>
    <w:p w14:paraId="47B76DF1" w14:textId="77777777" w:rsidR="00155C6C" w:rsidRPr="001E4FF7" w:rsidRDefault="00155C6C" w:rsidP="00C05FFE">
      <w:pPr>
        <w:ind w:firstLine="709"/>
        <w:jc w:val="both"/>
        <w:rPr>
          <w:sz w:val="28"/>
          <w:szCs w:val="28"/>
          <w:lang w:val="kk-KZ"/>
        </w:rPr>
      </w:pPr>
      <w:r w:rsidRPr="001E4FF7">
        <w:rPr>
          <w:sz w:val="28"/>
          <w:szCs w:val="28"/>
          <w:lang w:val="kk-KZ"/>
        </w:rPr>
        <w:t>Тілдік тұлғаның қалыптасуында әлеуметтік жағдай, қоғамдағы жағдай маңызды, кейде оның әсері отбасының ықпалынан да  мықты болады, онда «көшеде естіген жаман сөздерді үйде анасы мен қарындасының алдында айтуға болмайтынын ұққан бала күмәндана бастайды: неге болмайды» [9, б.93].  Материалды талдау барысында қазіргі мектеп оқушыларының сөйлеу мәдениетінің  кейбір еркешеліктерін анықтадық. Мәселен, ауызша сөйлеу жазбаларын өңдеу барысында тұлғааралық қатынаста қарапайым лексиканың пайдалану жиілігін белгіледік.</w:t>
      </w:r>
    </w:p>
    <w:p w14:paraId="630198A1" w14:textId="77777777" w:rsidR="00155C6C" w:rsidRPr="001E4FF7" w:rsidRDefault="00155C6C" w:rsidP="00C05FFE">
      <w:pPr>
        <w:ind w:firstLine="709"/>
        <w:jc w:val="both"/>
        <w:rPr>
          <w:sz w:val="28"/>
          <w:szCs w:val="28"/>
          <w:lang w:val="kk-KZ"/>
        </w:rPr>
      </w:pPr>
      <w:r w:rsidRPr="001E4FF7">
        <w:rPr>
          <w:sz w:val="28"/>
          <w:szCs w:val="28"/>
          <w:lang w:val="kk-KZ"/>
        </w:rPr>
        <w:t>Баланың тілдік талғамына ата-ананың  және жақын адамдардың  сөйлеу мәдениеті үлкен ықпал етеді. Егер отбасында сөйлеу мәдениетінің әртүрлі типтері қолданыста болса, бала сәбилік кезеңінен диглоссия жағдайында өседі, оның жағдайға байланысты тіл қабатын пайдалануға дайындығы дамымайды. Керісінше, ол балада стильдері араласқан ерекше тіл қалыптасады. Әр түрлі коммуникативтік салалардың арасындағы шектеулердің жоқтығынан қазіргі қатынастар ерекшеленеді.</w:t>
      </w:r>
    </w:p>
    <w:p w14:paraId="4F494FC6" w14:textId="77777777" w:rsidR="00155C6C" w:rsidRPr="001E4FF7" w:rsidRDefault="00155C6C" w:rsidP="00C05FFE">
      <w:pPr>
        <w:tabs>
          <w:tab w:val="left" w:pos="993"/>
        </w:tabs>
        <w:ind w:firstLine="709"/>
        <w:jc w:val="both"/>
        <w:rPr>
          <w:sz w:val="28"/>
          <w:szCs w:val="28"/>
          <w:lang w:val="kk-KZ"/>
        </w:rPr>
      </w:pPr>
      <w:r w:rsidRPr="001E4FF7">
        <w:rPr>
          <w:sz w:val="28"/>
          <w:szCs w:val="28"/>
          <w:lang w:val="kk-KZ"/>
        </w:rPr>
        <w:t>Баланың әлеуметтену үрдісі оған әсер ететін факторлардың көбеюіне әкеледі: әуелі балабақша тәрбиешілері, одан кейін мектеп мұғалімдері қосылады. Сонда үлкендердің тілі көбінесе үлгі ретінде болмаса да, ереже/норма ретінде қабылданады. Сөздік қорының кеңеюіне басқа балалармен қатынасы да әсерін тигізеді, бірақ бала жаңа сөздерді пайдаланған кезде отбасындағы көзқарасын ескереді. Сөздер «жақсы» мен «жамандарға» бөліне бастайды. Сөйтіп, мектепке дейінгі жастағы балада тіл фактілері бойынша рефлексияға дайындығы қалыптаса бастайды.</w:t>
      </w:r>
    </w:p>
    <w:p w14:paraId="4A863F5D" w14:textId="77777777" w:rsidR="00155C6C" w:rsidRPr="001E4FF7" w:rsidRDefault="00155C6C" w:rsidP="00C05FFE">
      <w:pPr>
        <w:tabs>
          <w:tab w:val="left" w:pos="993"/>
        </w:tabs>
        <w:ind w:firstLine="709"/>
        <w:jc w:val="both"/>
        <w:rPr>
          <w:sz w:val="28"/>
          <w:szCs w:val="28"/>
          <w:lang w:val="kk-KZ"/>
        </w:rPr>
      </w:pPr>
      <w:r w:rsidRPr="001E4FF7">
        <w:rPr>
          <w:sz w:val="28"/>
          <w:szCs w:val="28"/>
          <w:lang w:val="kk-KZ"/>
        </w:rPr>
        <w:t xml:space="preserve">Мектепке дейінгі жастағы баланың даму барысында </w:t>
      </w:r>
      <w:r w:rsidRPr="001E4FF7">
        <w:rPr>
          <w:i/>
          <w:sz w:val="28"/>
          <w:szCs w:val="28"/>
          <w:lang w:val="kk-KZ"/>
        </w:rPr>
        <w:t>оқу</w:t>
      </w:r>
      <w:r w:rsidRPr="001E4FF7">
        <w:rPr>
          <w:sz w:val="28"/>
          <w:szCs w:val="28"/>
          <w:lang w:val="kk-KZ"/>
        </w:rPr>
        <w:t xml:space="preserve"> маңызды болады: бала біріншіден тыңдайды, үлкендердің оқығандарын, одан кейін өзі оқи бастайды. Ертегілер мен балаларға арналған өлеңдерден баланың тіліне алғаш прецеденттік мәтіндер енеді.</w:t>
      </w:r>
    </w:p>
    <w:p w14:paraId="1B39A3DC" w14:textId="77777777" w:rsidR="00155C6C" w:rsidRPr="001E4FF7" w:rsidRDefault="00155C6C" w:rsidP="00C05FFE">
      <w:pPr>
        <w:tabs>
          <w:tab w:val="left" w:pos="993"/>
        </w:tabs>
        <w:ind w:firstLine="709"/>
        <w:jc w:val="both"/>
        <w:rPr>
          <w:sz w:val="28"/>
          <w:szCs w:val="28"/>
          <w:lang w:val="kk-KZ"/>
        </w:rPr>
      </w:pPr>
      <w:r w:rsidRPr="001E4FF7">
        <w:rPr>
          <w:sz w:val="28"/>
          <w:szCs w:val="28"/>
          <w:lang w:val="kk-KZ"/>
        </w:rPr>
        <w:t xml:space="preserve">Тілдік тұлғаның қалыптасуындағы мектептің рөлі бірнеше аспектіде анықталады: туған тілі мен әдебиетін оқыту үрдісіндегі әсері, басқа пәндерін оқытудағы әсері. </w:t>
      </w:r>
    </w:p>
    <w:p w14:paraId="0D4FF6EE" w14:textId="4965125E" w:rsidR="00155C6C" w:rsidRPr="001E4FF7" w:rsidRDefault="00155C6C" w:rsidP="00C05FFE">
      <w:pPr>
        <w:tabs>
          <w:tab w:val="left" w:pos="993"/>
        </w:tabs>
        <w:ind w:firstLine="709"/>
        <w:jc w:val="both"/>
        <w:rPr>
          <w:sz w:val="28"/>
          <w:szCs w:val="28"/>
          <w:lang w:val="kk-KZ"/>
        </w:rPr>
      </w:pPr>
      <w:r w:rsidRPr="001E4FF7">
        <w:rPr>
          <w:sz w:val="28"/>
          <w:szCs w:val="28"/>
          <w:lang w:val="kk-KZ"/>
        </w:rPr>
        <w:t xml:space="preserve">Е.Д. Божович белгілегендей, «туған тілді оқыту барысында екі үрдіс жүзеге асады: а) меңгерілетін тіл туралы білімнің ықпалынан баланың тілдік тәжірибесінің өзгеруі; ә) сөйлеу тәжірибесінің материалмен тіл туралы білімін жетілдіру мен нақтылау». Бірақ бұл үрдістерге негізінен мектеп тарапынан тиісті көңіл бөлінбейді. Бұл, біріншіден, «сөйлеу тәжірибесінде әуелі тілдің </w:t>
      </w:r>
      <w:r w:rsidRPr="001E4FF7">
        <w:rPr>
          <w:sz w:val="28"/>
          <w:szCs w:val="28"/>
          <w:lang w:val="kk-KZ"/>
        </w:rPr>
        <w:lastRenderedPageBreak/>
        <w:t>семантикалық қатысы белгіленеді, ал мектеп бағдарламасында тілдің грамматикалық аспектіне көп көңіл бөлінеді» [</w:t>
      </w:r>
      <w:r w:rsidR="00075E18" w:rsidRPr="001E4FF7">
        <w:rPr>
          <w:sz w:val="28"/>
          <w:szCs w:val="28"/>
          <w:lang w:val="kk-KZ"/>
        </w:rPr>
        <w:t>4</w:t>
      </w:r>
      <w:r w:rsidR="00477DFF" w:rsidRPr="001E4FF7">
        <w:rPr>
          <w:sz w:val="28"/>
          <w:szCs w:val="28"/>
          <w:lang w:val="kk-KZ"/>
        </w:rPr>
        <w:t>1</w:t>
      </w:r>
      <w:r w:rsidRPr="001E4FF7">
        <w:rPr>
          <w:sz w:val="28"/>
          <w:szCs w:val="28"/>
          <w:lang w:val="kk-KZ"/>
        </w:rPr>
        <w:t>, б. 38].</w:t>
      </w:r>
    </w:p>
    <w:p w14:paraId="4FC0D14A" w14:textId="457E7B43" w:rsidR="00155C6C" w:rsidRPr="001E4FF7" w:rsidRDefault="00155C6C" w:rsidP="00C05FFE">
      <w:pPr>
        <w:tabs>
          <w:tab w:val="left" w:pos="993"/>
        </w:tabs>
        <w:ind w:firstLine="709"/>
        <w:jc w:val="both"/>
        <w:rPr>
          <w:sz w:val="28"/>
          <w:szCs w:val="28"/>
          <w:lang w:val="kk-KZ"/>
        </w:rPr>
      </w:pPr>
      <w:r w:rsidRPr="001E4FF7">
        <w:rPr>
          <w:sz w:val="28"/>
          <w:szCs w:val="28"/>
          <w:lang w:val="kk-KZ"/>
        </w:rPr>
        <w:t>Басқа пәндерді оқытуда, оның ішінде гуманитарлық (тарих, қоғамтану, мәдениеттану) және жаратылыстану-математикалық пәндерін оқытуда сөйлеу тәжірибесін жинақтау үрдісі жүзеге асады, жазбаша мен ауызша сөйлеу тілінің дағдылары мен біліктілігі артады,  сонымен қатар туған тілдің, әдебиеттің,  шешендік өнер сабақтарында алған білімдері кеңейеді. Дегенмен қазіргі мектептерде бірыңғай орфографиялық деңгей сақталмайды, яғни, гуманитарлық емес пәндердің сабақтарында оқушылардың жазған  жұмыстарында сауаттылығы тексерілмейді. Сонымен қатар, жазбаша және ауызша жұмыстарын орындауына қойылған талаптар гуманитарлық және гуманитарлық емес пәндері бойынша едәуір ерекшеленеді. Мысалы, физика, химия пәндерінің мұғалімдері баяндамалар мен хабарламаларды «қағаздан» оқып беруіне қарсы болмайды, ол, сәйкесінше, ауызша сөйлеу мәдениетін дамытуға көмегін тигізбейді. «Барлық пән мұғалімдерінің пікірі бойынша ол (ауызша мен жазбаша сөйлеу тілін дамыту) жұмысына тек филологтар жауапты» [</w:t>
      </w:r>
      <w:r w:rsidR="00444C0F" w:rsidRPr="001E4FF7">
        <w:rPr>
          <w:sz w:val="28"/>
          <w:szCs w:val="28"/>
          <w:lang w:val="kk-KZ"/>
        </w:rPr>
        <w:t>7</w:t>
      </w:r>
      <w:r w:rsidRPr="001E4FF7">
        <w:rPr>
          <w:sz w:val="28"/>
          <w:szCs w:val="28"/>
          <w:lang w:val="kk-KZ"/>
        </w:rPr>
        <w:t>, б. 12].</w:t>
      </w:r>
    </w:p>
    <w:p w14:paraId="3329F301" w14:textId="02A0BC42" w:rsidR="00155C6C" w:rsidRPr="001E4FF7" w:rsidRDefault="00155C6C" w:rsidP="00C05FFE">
      <w:pPr>
        <w:tabs>
          <w:tab w:val="left" w:pos="993"/>
        </w:tabs>
        <w:ind w:firstLine="709"/>
        <w:jc w:val="both"/>
        <w:rPr>
          <w:bCs/>
          <w:i/>
          <w:iCs/>
          <w:sz w:val="28"/>
          <w:szCs w:val="28"/>
          <w:lang w:val="kk-KZ"/>
        </w:rPr>
      </w:pPr>
      <w:r w:rsidRPr="001E4FF7">
        <w:rPr>
          <w:sz w:val="28"/>
          <w:szCs w:val="28"/>
          <w:lang w:val="kk-KZ"/>
        </w:rPr>
        <w:t xml:space="preserve">Жасөспірім кезеңінде әлеуметтендіру үрдісінің қарқындауы, біріншіден, басты бағытының ауысуына әкеледі: бала үшін ереже сәйкес енді құрбылардың тілі есептеледі, ал, екіншіден, үлкендердің сөйлеу мінез-құлқы басқаша бағаланады, әуелі бірінші кезекте, ата-аналардың тілі. Әрине, отбасы жасөспірімнің тілдік тұлғасының қалыптасуына әсерін тоқтатпайды: оның ықпалы тікелей ата-аналармен қатынасына, олардың балаға қатынасына, отбасы мүшелерінің сөйлеу тілінің ерекшелігіне байланысты, немесе оған тура қарсы болады. Сонымен, жасөспірімнің тілдік тұлғасының қалыптасуына отбасының  ықпалы мектеп жасында да сақталады. Әлеуметтену үрдісінің арқасында тілдік тұлғаның қалыптасуына әсер ететін факторлардың бірі ретінде </w:t>
      </w:r>
      <w:r w:rsidRPr="001E4FF7">
        <w:rPr>
          <w:i/>
          <w:sz w:val="28"/>
          <w:szCs w:val="28"/>
          <w:lang w:val="kk-KZ"/>
        </w:rPr>
        <w:t xml:space="preserve">бұқаралық ақпараттық құралдар </w:t>
      </w:r>
      <w:r w:rsidRPr="001E4FF7">
        <w:rPr>
          <w:sz w:val="28"/>
          <w:szCs w:val="28"/>
          <w:lang w:val="kk-KZ"/>
        </w:rPr>
        <w:t xml:space="preserve">енді. Ең маңызды – теледидар (әсіресе, ойын-сауық бағдарламалары мен кинофильмдер), жасөспірімдерге арналған басылымдар, сондай-ақ, </w:t>
      </w:r>
      <w:r w:rsidRPr="001E4FF7">
        <w:rPr>
          <w:i/>
          <w:sz w:val="28"/>
          <w:szCs w:val="28"/>
          <w:lang w:val="kk-KZ"/>
        </w:rPr>
        <w:t xml:space="preserve">жалпы мәдениет </w:t>
      </w:r>
      <w:r w:rsidRPr="001E4FF7">
        <w:rPr>
          <w:sz w:val="28"/>
          <w:szCs w:val="28"/>
          <w:lang w:val="kk-KZ"/>
        </w:rPr>
        <w:t>(әйгілі, танымал ән-өлеңдер, шоу-бағдарламары, сұхбаттар). Е.В. Какорина белгілегендей,  БАҚ нақты сөйлеу тәжірибесін көрсетеді, сонымен қатар оны қалыптастырады [</w:t>
      </w:r>
      <w:r w:rsidR="00444C0F" w:rsidRPr="001E4FF7">
        <w:rPr>
          <w:sz w:val="28"/>
          <w:szCs w:val="28"/>
          <w:lang w:val="kk-KZ"/>
        </w:rPr>
        <w:t>7</w:t>
      </w:r>
      <w:r w:rsidR="00EB2878" w:rsidRPr="001E4FF7">
        <w:rPr>
          <w:sz w:val="28"/>
          <w:szCs w:val="28"/>
          <w:lang w:val="kk-KZ"/>
        </w:rPr>
        <w:t>5</w:t>
      </w:r>
      <w:r w:rsidRPr="001E4FF7">
        <w:rPr>
          <w:sz w:val="28"/>
          <w:szCs w:val="28"/>
          <w:lang w:val="kk-KZ"/>
        </w:rPr>
        <w:t>, б. 137]. Осылайша, баланың әлеуметтенуі барысында оған әсер ететін сыртқы факторлардың саны артады, ал олардың ықпалына қарсы тұратын қабілеті (сыни тұрғыдан бағалау және таңдау) әлі қалыптаспаған.</w:t>
      </w:r>
    </w:p>
    <w:p w14:paraId="4A89B113" w14:textId="6A9EE633" w:rsidR="00155C6C" w:rsidRPr="001E4FF7" w:rsidRDefault="00155C6C" w:rsidP="00C05FFE">
      <w:pPr>
        <w:autoSpaceDE w:val="0"/>
        <w:autoSpaceDN w:val="0"/>
        <w:adjustRightInd w:val="0"/>
        <w:ind w:firstLine="709"/>
        <w:jc w:val="both"/>
        <w:rPr>
          <w:sz w:val="28"/>
          <w:szCs w:val="28"/>
          <w:lang w:val="kk-KZ"/>
        </w:rPr>
      </w:pPr>
      <w:r w:rsidRPr="001E4FF7">
        <w:rPr>
          <w:sz w:val="28"/>
          <w:szCs w:val="28"/>
          <w:lang w:val="kk-KZ"/>
        </w:rPr>
        <w:t>Тілдік тұлғаны зерттеуде оның құрылымын модельдеу</w:t>
      </w:r>
      <w:r w:rsidR="00687115" w:rsidRPr="001E4FF7">
        <w:rPr>
          <w:sz w:val="28"/>
          <w:szCs w:val="28"/>
          <w:lang w:val="kk-KZ"/>
        </w:rPr>
        <w:t xml:space="preserve"> -</w:t>
      </w:r>
      <w:r w:rsidRPr="001E4FF7">
        <w:rPr>
          <w:sz w:val="28"/>
          <w:szCs w:val="28"/>
          <w:lang w:val="kk-KZ"/>
        </w:rPr>
        <w:t xml:space="preserve"> кеңінен қолданылатын танымдық құрал. Тілдік тұлғаның ықпалдастырушы сипаты осындай модельдер құруда әртүрлі көзқарастар бар дегенге келтіреді. Олардың кез келгені қарастырылып отырған феноменді белгілі бір көзқарас тұрғысынан маңызды тұстарын айқындап отырады. Сонымен қоса әртүрлі модельдерде тілдік тұлғаның базалық сипатын көрсететін нұсқалардың болуы да мүмкін. </w:t>
      </w:r>
    </w:p>
    <w:p w14:paraId="1F5B11E0" w14:textId="77777777" w:rsidR="00155C6C" w:rsidRPr="001E4FF7" w:rsidRDefault="00155C6C" w:rsidP="00C05FFE">
      <w:pPr>
        <w:autoSpaceDE w:val="0"/>
        <w:autoSpaceDN w:val="0"/>
        <w:adjustRightInd w:val="0"/>
        <w:ind w:firstLine="709"/>
        <w:jc w:val="both"/>
        <w:rPr>
          <w:sz w:val="28"/>
          <w:szCs w:val="28"/>
          <w:lang w:val="kk-KZ"/>
        </w:rPr>
      </w:pPr>
      <w:r w:rsidRPr="001E4FF7">
        <w:rPr>
          <w:sz w:val="28"/>
          <w:szCs w:val="28"/>
          <w:lang w:val="kk-KZ"/>
        </w:rPr>
        <w:t xml:space="preserve">Диссертациялық зерттеудің қойылған міндеттеріне сәйкес тілдік тұлғаның құрылу қағидаларын анықтау әдіснамалық жағынан маңызды. </w:t>
      </w:r>
    </w:p>
    <w:p w14:paraId="03C98E67" w14:textId="77777777" w:rsidR="00155C6C" w:rsidRPr="001E4FF7" w:rsidRDefault="00155C6C" w:rsidP="00C05FFE">
      <w:pPr>
        <w:autoSpaceDE w:val="0"/>
        <w:autoSpaceDN w:val="0"/>
        <w:adjustRightInd w:val="0"/>
        <w:ind w:firstLine="709"/>
        <w:jc w:val="both"/>
        <w:rPr>
          <w:sz w:val="28"/>
          <w:szCs w:val="28"/>
          <w:lang w:val="kk-KZ"/>
        </w:rPr>
      </w:pPr>
      <w:r w:rsidRPr="001E4FF7">
        <w:rPr>
          <w:sz w:val="28"/>
          <w:szCs w:val="28"/>
          <w:lang w:val="kk-KZ"/>
        </w:rPr>
        <w:lastRenderedPageBreak/>
        <w:t xml:space="preserve">Тілдік тұлғаны басқа ғылым салалары тұрғысынан талдау тіл білімінің еншісінде және олар әртүрлі нұсқадағы модельдер арқылы берілетін болады. </w:t>
      </w:r>
    </w:p>
    <w:p w14:paraId="6668B898" w14:textId="17226D46" w:rsidR="00155C6C" w:rsidRPr="001E4FF7" w:rsidRDefault="00155C6C" w:rsidP="00C05FFE">
      <w:pPr>
        <w:autoSpaceDE w:val="0"/>
        <w:autoSpaceDN w:val="0"/>
        <w:adjustRightInd w:val="0"/>
        <w:ind w:firstLine="709"/>
        <w:jc w:val="both"/>
        <w:rPr>
          <w:sz w:val="28"/>
          <w:szCs w:val="28"/>
          <w:lang w:val="kk-KZ"/>
        </w:rPr>
      </w:pPr>
      <w:r w:rsidRPr="001E4FF7">
        <w:rPr>
          <w:sz w:val="28"/>
          <w:szCs w:val="28"/>
          <w:lang w:val="kk-KZ"/>
        </w:rPr>
        <w:t xml:space="preserve">Лингвистикалық көзқарас бойынша неғұрлым сұранысқа ие модель – Ю.Карауловтың </w:t>
      </w:r>
      <w:r w:rsidRPr="001E4FF7">
        <w:rPr>
          <w:bCs/>
          <w:i/>
          <w:sz w:val="28"/>
          <w:szCs w:val="28"/>
          <w:lang w:val="kk-KZ"/>
        </w:rPr>
        <w:t>деңгейлік моделі</w:t>
      </w:r>
      <w:r w:rsidRPr="001E4FF7">
        <w:rPr>
          <w:bCs/>
          <w:sz w:val="28"/>
          <w:szCs w:val="28"/>
          <w:lang w:val="kk-KZ"/>
        </w:rPr>
        <w:t>.</w:t>
      </w:r>
      <w:r w:rsidRPr="001E4FF7">
        <w:rPr>
          <w:sz w:val="28"/>
          <w:szCs w:val="28"/>
          <w:lang w:val="kk-KZ"/>
        </w:rPr>
        <w:t xml:space="preserve"> Тілдік тұлға құрылымында үш деңгей белгіленеді: 1) вербалды-семантикалық; 2) когнитивтік; 3) прагматикалық.  Сонымен қатар, Ю.Карауловтың өз сөзімен айтатын болсақ: «Өз ұйымының барлық деңгейінде қысқа мерзімді  және тұрақты, құбылмалы әрі үнемі дамып отыратын жүйелер, сондай-ақ осы процестердің өзара байланысы байқалады. Бұл өз кезегінде әрбір деңгейдің мазмұнын айқындайды.»</w:t>
      </w:r>
      <w:r w:rsidRPr="001E4FF7">
        <w:rPr>
          <w:rStyle w:val="af1"/>
          <w:sz w:val="28"/>
          <w:szCs w:val="28"/>
          <w:lang w:val="kk-KZ"/>
        </w:rPr>
        <w:t xml:space="preserve"> </w:t>
      </w:r>
      <w:r w:rsidRPr="001E4FF7">
        <w:rPr>
          <w:sz w:val="28"/>
          <w:szCs w:val="28"/>
          <w:lang w:val="kk-KZ"/>
        </w:rPr>
        <w:t>[</w:t>
      </w:r>
      <w:r w:rsidR="00444C0F" w:rsidRPr="001E4FF7">
        <w:rPr>
          <w:sz w:val="28"/>
          <w:szCs w:val="28"/>
          <w:lang w:val="kk-KZ"/>
        </w:rPr>
        <w:t>4</w:t>
      </w:r>
      <w:r w:rsidRPr="001E4FF7">
        <w:rPr>
          <w:sz w:val="28"/>
          <w:szCs w:val="28"/>
          <w:lang w:val="kk-KZ"/>
        </w:rPr>
        <w:t xml:space="preserve">, б. 39]. </w:t>
      </w:r>
    </w:p>
    <w:p w14:paraId="5A7E7B61" w14:textId="77777777" w:rsidR="00155C6C" w:rsidRPr="001E4FF7" w:rsidRDefault="00155C6C" w:rsidP="00C05FFE">
      <w:pPr>
        <w:autoSpaceDE w:val="0"/>
        <w:autoSpaceDN w:val="0"/>
        <w:adjustRightInd w:val="0"/>
        <w:ind w:firstLine="709"/>
        <w:jc w:val="both"/>
        <w:rPr>
          <w:sz w:val="28"/>
          <w:szCs w:val="28"/>
          <w:lang w:val="kk-KZ"/>
        </w:rPr>
      </w:pPr>
      <w:r w:rsidRPr="001E4FF7">
        <w:rPr>
          <w:sz w:val="28"/>
          <w:szCs w:val="28"/>
          <w:lang w:val="kk-KZ"/>
        </w:rPr>
        <w:t xml:space="preserve">Базалық – вербалды-семантикалық деңгейде жеке тұлға лингвистикалық норма аясында тілді жалпы меңгеруін көрсетеді, ол тұлғаның қолданысындағы жеке сөздер мен сөз тіркестері сияқты бірліктер. Тілдік тұлғаны сипаттағанда екінші – когнитивті деңгейден бастап айтуға болады. Бұл деңгейге жеткен кезде тілдің иелмені әлемдік бейнесін қалыптастыратын концептілер, белгілі бір түсініктерді игереді. Үшінші – прагматикалық деңгейдің мазмұнына тілдік тұлға интенциясы, ұстанымдары, мақсаттары сияқты элементтер енеді. Нақты осы ықпалдасқан деңгейді тілдік тұлға кең мағынада алғанда толыққанды тұлға ретінде саналады. </w:t>
      </w:r>
    </w:p>
    <w:p w14:paraId="4150221D" w14:textId="59A6EC0C" w:rsidR="00155C6C" w:rsidRPr="001E4FF7" w:rsidRDefault="00155C6C" w:rsidP="00C05FFE">
      <w:pPr>
        <w:autoSpaceDE w:val="0"/>
        <w:autoSpaceDN w:val="0"/>
        <w:adjustRightInd w:val="0"/>
        <w:ind w:firstLine="709"/>
        <w:jc w:val="both"/>
        <w:rPr>
          <w:sz w:val="28"/>
          <w:szCs w:val="28"/>
          <w:lang w:val="kk-KZ"/>
        </w:rPr>
      </w:pPr>
      <w:r w:rsidRPr="001E4FF7">
        <w:rPr>
          <w:rFonts w:eastAsia="TimesNewRomanPSMT"/>
          <w:sz w:val="28"/>
          <w:szCs w:val="28"/>
          <w:lang w:val="kk-KZ"/>
        </w:rPr>
        <w:t xml:space="preserve">Көптеген пікірлерді саралай келе, нөлдік (базалық)  деңгейде тілдік тұлға жоқ, тек сөйлеу білетін адам бар деуге болады. Ұғымдардың мағынаға ие болуы жеке тұлғаның мәдениетпен (ойлану) және басқа тұлғалармен (интеллектуалды тілдесу) диалогында іске асады, бұл дискурсты құрады. </w:t>
      </w:r>
      <w:r w:rsidRPr="001E4FF7">
        <w:rPr>
          <w:spacing w:val="-2"/>
          <w:sz w:val="28"/>
          <w:szCs w:val="28"/>
          <w:lang w:val="kk-KZ"/>
        </w:rPr>
        <w:t>Оның үстіне, А.Ф. Лосев айтқандай, «сөздің пәндік мазмұнын әр халық әртүрлі түсінеді, халық санасында жеке адамдар әртүрлі түсінеді, жеке адамдар санасында түсінік әртүрлі уақыттар мен шарттар бойынша әртүрлі болады» [</w:t>
      </w:r>
      <w:r w:rsidR="000056AE" w:rsidRPr="001E4FF7">
        <w:rPr>
          <w:spacing w:val="-2"/>
          <w:sz w:val="28"/>
          <w:szCs w:val="28"/>
          <w:lang w:val="kk-KZ"/>
        </w:rPr>
        <w:t>76</w:t>
      </w:r>
      <w:r w:rsidRPr="001E4FF7">
        <w:rPr>
          <w:spacing w:val="-2"/>
          <w:sz w:val="28"/>
          <w:szCs w:val="28"/>
          <w:lang w:val="kk-KZ"/>
        </w:rPr>
        <w:t xml:space="preserve">]. </w:t>
      </w:r>
      <w:r w:rsidRPr="001E4FF7">
        <w:rPr>
          <w:sz w:val="28"/>
          <w:szCs w:val="28"/>
          <w:lang w:val="kk-KZ"/>
        </w:rPr>
        <w:t>Баяндалған модель тілдік тұлғаны құрылымдық, динамикалық аспектілерде жеке тұлғаның қалыптасу кезеңдерін (қарапайым тіл иелмені ретіндегі тілдік субъекттен бастап әлеуметтің толыққанды мүшесі ретіндегі тұлғаға дейін) көрсете отыра қарастыруға мүмкіндік береді.</w:t>
      </w:r>
    </w:p>
    <w:p w14:paraId="3A397F43" w14:textId="22D0184A" w:rsidR="00155C6C" w:rsidRPr="001E4FF7" w:rsidRDefault="00155C6C" w:rsidP="00C05FFE">
      <w:pPr>
        <w:autoSpaceDE w:val="0"/>
        <w:autoSpaceDN w:val="0"/>
        <w:adjustRightInd w:val="0"/>
        <w:ind w:firstLine="709"/>
        <w:jc w:val="both"/>
        <w:rPr>
          <w:b/>
          <w:sz w:val="28"/>
          <w:szCs w:val="28"/>
          <w:lang w:val="kk-KZ"/>
        </w:rPr>
      </w:pPr>
      <w:r w:rsidRPr="001E4FF7">
        <w:rPr>
          <w:sz w:val="28"/>
          <w:szCs w:val="28"/>
          <w:lang w:val="kk-KZ"/>
        </w:rPr>
        <w:t xml:space="preserve">Тілдік тұлғаның </w:t>
      </w:r>
      <w:r w:rsidRPr="001E4FF7">
        <w:rPr>
          <w:bCs/>
          <w:i/>
          <w:sz w:val="28"/>
          <w:szCs w:val="28"/>
          <w:lang w:val="kk-KZ"/>
        </w:rPr>
        <w:t>лингводидактикалық моделі</w:t>
      </w:r>
      <w:r w:rsidRPr="001E4FF7">
        <w:rPr>
          <w:sz w:val="28"/>
          <w:szCs w:val="28"/>
          <w:lang w:val="kk-KZ"/>
        </w:rPr>
        <w:t xml:space="preserve"> адамның тілді қолдану үдерісін формалдану мақсатында, ал нақты айтқанда, шетел тілін үйрету үдерісінде тілдік тұлғаны зерттеу үшін  жасалған. Г.И. Богин тілдік тұлғаның қалыптасуы кезіндегі қайшылықтарды атап өтеді: «…Тілдік тұлғаны дамытудың жолы оның өмір сүру бейнесі сияқты келіспеушіліктерге толы. Бұл келіспеушіліктердің негізі – тілдік тұлғаның даму үдерісінде жатыр.» [</w:t>
      </w:r>
      <w:r w:rsidR="00444C0F" w:rsidRPr="001E4FF7">
        <w:rPr>
          <w:sz w:val="28"/>
          <w:szCs w:val="28"/>
          <w:lang w:val="kk-KZ"/>
        </w:rPr>
        <w:t>9</w:t>
      </w:r>
      <w:r w:rsidRPr="001E4FF7">
        <w:rPr>
          <w:sz w:val="28"/>
          <w:szCs w:val="28"/>
          <w:lang w:val="kk-KZ"/>
        </w:rPr>
        <w:t>, б. 27-28]. Тілдік тұлғаның даму кезеңдері жас ерекшелік факторлармен байланысты емес. Автордың айтуы бойынша, «тілдік тұлға заңды түрде тілдік туындысымен әрекет етуге дайындығының деңгейінен басқасына өтіп дамиды, сондай-ақ, бұл дамудың нәтижелері бірыңғайланған формада сипаттала алады» [</w:t>
      </w:r>
      <w:r w:rsidR="00444C0F" w:rsidRPr="001E4FF7">
        <w:rPr>
          <w:sz w:val="28"/>
          <w:szCs w:val="28"/>
          <w:lang w:val="kk-KZ"/>
        </w:rPr>
        <w:t>9</w:t>
      </w:r>
      <w:r w:rsidRPr="001E4FF7">
        <w:rPr>
          <w:sz w:val="28"/>
          <w:szCs w:val="28"/>
          <w:lang w:val="kk-KZ"/>
        </w:rPr>
        <w:t>, б. 9]. Г.И. Богин тілдік тұлғаның құрылымы және оның деңгейлері мен компоненттері генезисін зерттеу мақсатындағы сөйлеу актілерін іске асыруға адамның барлық  дайындығының моделін жасады.</w:t>
      </w:r>
    </w:p>
    <w:p w14:paraId="4AD4072E" w14:textId="75D17FFC" w:rsidR="00155C6C" w:rsidRPr="001E4FF7" w:rsidRDefault="00155C6C" w:rsidP="00C05FFE">
      <w:pPr>
        <w:autoSpaceDE w:val="0"/>
        <w:autoSpaceDN w:val="0"/>
        <w:adjustRightInd w:val="0"/>
        <w:ind w:firstLine="709"/>
        <w:jc w:val="both"/>
        <w:rPr>
          <w:sz w:val="28"/>
          <w:szCs w:val="28"/>
          <w:lang w:val="kk-KZ"/>
        </w:rPr>
      </w:pPr>
      <w:r w:rsidRPr="001E4FF7">
        <w:rPr>
          <w:sz w:val="28"/>
          <w:szCs w:val="28"/>
          <w:lang w:val="kk-KZ"/>
        </w:rPr>
        <w:t xml:space="preserve">Қарастырлып отырған модель тілдік тұлғаны дамытудың бес деңгейін қамтиды: 1) дұрыстық деңгейі; 2) интериоризация деңгейі; 3) қанықтық деңгейі; </w:t>
      </w:r>
      <w:r w:rsidRPr="001E4FF7">
        <w:rPr>
          <w:sz w:val="28"/>
          <w:szCs w:val="28"/>
          <w:lang w:val="kk-KZ"/>
        </w:rPr>
        <w:lastRenderedPageBreak/>
        <w:t>4) барабар таңдау деңгей; 5) барабар жинақтау деңгей [</w:t>
      </w:r>
      <w:r w:rsidR="00444C0F" w:rsidRPr="001E4FF7">
        <w:rPr>
          <w:sz w:val="28"/>
          <w:szCs w:val="28"/>
          <w:lang w:val="kk-KZ"/>
        </w:rPr>
        <w:t>9</w:t>
      </w:r>
      <w:r w:rsidRPr="001E4FF7">
        <w:rPr>
          <w:sz w:val="28"/>
          <w:szCs w:val="28"/>
          <w:lang w:val="kk-KZ"/>
        </w:rPr>
        <w:t xml:space="preserve">, б. 3]. Көрсетілген деңгейлердің мазмұндық сипатына үңілмей тұрып, олардың тілдік білімді игерудің бір деңгейінен екінші, неғұрлым жоғарғысына өтуі тілдік тұлғаның жасалуын көрсететіндігін атап өту керек. </w:t>
      </w:r>
    </w:p>
    <w:p w14:paraId="43244162" w14:textId="7D41DBDC" w:rsidR="00155C6C" w:rsidRPr="001E4FF7" w:rsidRDefault="00155C6C" w:rsidP="00C05FFE">
      <w:pPr>
        <w:ind w:firstLine="709"/>
        <w:jc w:val="both"/>
        <w:rPr>
          <w:sz w:val="28"/>
          <w:szCs w:val="28"/>
          <w:lang w:val="kk-KZ"/>
        </w:rPr>
      </w:pPr>
      <w:r w:rsidRPr="001E4FF7">
        <w:rPr>
          <w:sz w:val="28"/>
          <w:szCs w:val="28"/>
          <w:lang w:val="kk-KZ"/>
        </w:rPr>
        <w:t>Екі модельде де бірқатар ұқсастықтар кездеседі. Біріншіден, олардың айқын берілген мәтінге бағытталған, яғни тілдік тұлғаны өзі құраған мәтіндердің немесе меңгерген мәтіндер арқылы қарастырады. Тілдің иелмені, тілдік қабілетті өзектендіру және сөйлеу әрекеттеріне дайындыққа қарқынды қол жеткізу жолында, осы концепциялардың авторларын қызықтырады. Г.И. Богин «тек толық мәтін ғана өзінің дамуының жоғарғы деңгейіне жеткен тілдік тұлғаның бастамаларын жүзеге асырудың өрісі бола алады» деп тұжырымдайды [</w:t>
      </w:r>
      <w:r w:rsidR="00444C0F" w:rsidRPr="001E4FF7">
        <w:rPr>
          <w:sz w:val="28"/>
          <w:szCs w:val="28"/>
          <w:lang w:val="kk-KZ"/>
        </w:rPr>
        <w:t>9</w:t>
      </w:r>
      <w:r w:rsidRPr="001E4FF7">
        <w:rPr>
          <w:sz w:val="28"/>
          <w:szCs w:val="28"/>
          <w:lang w:val="kk-KZ"/>
        </w:rPr>
        <w:t>, б. 38]. Оның пікірінше, тілдік тұлға – бұл тек дайындық жүйесі ғана емес, мәтіндер жүйесі. Екіншіден, екі модельдің иерархиялығы тілдік тұлға дамуының басым бағыты ретінде ескерілетін. Сонымен бірге екі модельдің авторлары да тілдік тұлға дамуының қайнар көзі ретінде  көптеген факторлардың өзара байланысына баса назар аударады. Үшіншіден, осы зерттеу шеңберінде бұл модельдердің маңыздылығын арттыратын бұл -  тілдік тұлғаны қалыптастыру барысындағы әлеуметтік факторларды есепке алу.  Еуропалық тіл білімінде В.Фон Гумбольдт, ал ресейлік тіл білімінде - А.А. Потебня, Г.И. Богин және  Ю.Н. Қараулов қалыптастырған ғылыми дәстүрді басшылыққа ала отырып, тілдік тұлғанының әлеуметпен өзара байланысын, тіл иелменінің дамуын ынталандыратын және оның танымы мен өзін-өзі жетілдіруге дайындығын қалыптастыратындығын назарға алып, зерттеуді талап ететінін атап өтеді.</w:t>
      </w:r>
    </w:p>
    <w:p w14:paraId="60ED25FD" w14:textId="77777777" w:rsidR="00155C6C" w:rsidRPr="001E4FF7" w:rsidRDefault="00155C6C" w:rsidP="00C05FFE">
      <w:pPr>
        <w:ind w:firstLine="709"/>
        <w:jc w:val="both"/>
        <w:rPr>
          <w:sz w:val="28"/>
          <w:szCs w:val="28"/>
          <w:lang w:val="kk-KZ"/>
        </w:rPr>
      </w:pPr>
      <w:r w:rsidRPr="001E4FF7">
        <w:rPr>
          <w:sz w:val="28"/>
          <w:szCs w:val="28"/>
          <w:lang w:val="kk-KZ"/>
        </w:rPr>
        <w:t xml:space="preserve">В.И. Карасиктің тілдік тұлғасының </w:t>
      </w:r>
      <w:r w:rsidRPr="001E4FF7">
        <w:rPr>
          <w:bCs/>
          <w:i/>
          <w:sz w:val="28"/>
          <w:szCs w:val="28"/>
          <w:lang w:val="kk-KZ"/>
        </w:rPr>
        <w:t xml:space="preserve">лингвомәдени моделі </w:t>
      </w:r>
      <w:r w:rsidRPr="001E4FF7">
        <w:rPr>
          <w:bCs/>
          <w:iCs/>
          <w:sz w:val="28"/>
          <w:szCs w:val="28"/>
          <w:lang w:val="kk-KZ"/>
        </w:rPr>
        <w:t>адам</w:t>
      </w:r>
      <w:r w:rsidRPr="001E4FF7">
        <w:rPr>
          <w:bCs/>
          <w:i/>
          <w:sz w:val="28"/>
          <w:szCs w:val="28"/>
          <w:lang w:val="kk-KZ"/>
        </w:rPr>
        <w:t xml:space="preserve"> </w:t>
      </w:r>
      <w:r w:rsidRPr="001E4FF7">
        <w:rPr>
          <w:sz w:val="28"/>
          <w:szCs w:val="28"/>
          <w:lang w:val="kk-KZ"/>
        </w:rPr>
        <w:t>бойындағы этномәдени және әлеуметтік-мәдени бастаулардың тығыз байланысын және олардың жеке ерекшеліктерін мойындауға негізделеді. Тілдік тұлға деп «мәдени-тілдік және коммуникативтік-қызметтік құндылықтарды, білімді, мінез-құлық реакцияларын анықтау бұл тілдің иелменінің жалпыланған бейнесін» түсіндіреді. Бұл ұсынылған модель әр түрлі әлеуметтік-мәдени немесе этномәдени өлшемдер бойынша сараланған тілдік тұлғаның типтерін анықтауға және сипаттауға арналған.</w:t>
      </w:r>
    </w:p>
    <w:p w14:paraId="04D74F81" w14:textId="7E341CB1" w:rsidR="00155C6C" w:rsidRPr="001E4FF7" w:rsidRDefault="00155C6C" w:rsidP="00C05FFE">
      <w:pPr>
        <w:ind w:firstLine="709"/>
        <w:jc w:val="both"/>
        <w:rPr>
          <w:sz w:val="28"/>
          <w:szCs w:val="28"/>
          <w:lang w:val="kk-KZ"/>
        </w:rPr>
      </w:pPr>
      <w:r w:rsidRPr="001E4FF7">
        <w:rPr>
          <w:sz w:val="28"/>
          <w:szCs w:val="28"/>
          <w:lang w:val="kk-KZ"/>
        </w:rPr>
        <w:t xml:space="preserve">В.И. Карасик тілдік тұлғаны адамның сөйлеу қызметі мен сөйлеу әрекетін ұйымдастырудың бірлігі ретінде қарастырады. Олар өзара тығыз байланысты, бірақ бір-біріне ұқсамайды және құбылыс пен мән ретінде сәйкес келеді. Автор адамның сөйлеу әрекетін ұйымдастыруда бес аспектіні бөліп көрсетеді: 1. Тілдік қабілет ол – коммуникациялық қарым-қатынас жасауды (адамның психикалық және соматикалық ерекшеліктері кіреді) үйренудің органикалық мүмкіндігі ретінде; 2. коммуникативтік қажеттілік, яғни адресаттылық, коммуникативтік жағдайларға, әңгімелесушіге, тіл коллективтеріне, мәдениет иесіне бағытталуы; 3. коммуникативтік құзыреттілік мақсатқа жету үшін қарым-қатынасты жүзеге асыру қабілеті ретінде жүзеге асырылады, ал қабілетті тек дамытуға болады; 4. тілдік сана – белсенді, вербалды «ішкі әлемнің сыртқы </w:t>
      </w:r>
      <w:r w:rsidRPr="001E4FF7">
        <w:rPr>
          <w:sz w:val="28"/>
          <w:szCs w:val="28"/>
          <w:lang w:val="kk-KZ"/>
        </w:rPr>
        <w:lastRenderedPageBreak/>
        <w:t>көрінісі»; 5. сөйлеу мінез-құлқы –  адамның мінез-құлқы мен өмір салтын ашатын іс-әрекеттердің саналы және бейсаналы жүйесі [</w:t>
      </w:r>
      <w:r w:rsidR="00444C0F" w:rsidRPr="001E4FF7">
        <w:rPr>
          <w:sz w:val="28"/>
          <w:szCs w:val="28"/>
          <w:lang w:val="kk-KZ"/>
        </w:rPr>
        <w:t>10</w:t>
      </w:r>
      <w:r w:rsidRPr="001E4FF7">
        <w:rPr>
          <w:sz w:val="28"/>
          <w:szCs w:val="28"/>
          <w:lang w:val="kk-KZ"/>
        </w:rPr>
        <w:t>, б. 22].</w:t>
      </w:r>
    </w:p>
    <w:p w14:paraId="5311AD40" w14:textId="7624215D" w:rsidR="00155C6C" w:rsidRPr="001E4FF7" w:rsidRDefault="00155C6C" w:rsidP="00C05FFE">
      <w:pPr>
        <w:ind w:firstLine="709"/>
        <w:jc w:val="both"/>
        <w:rPr>
          <w:sz w:val="28"/>
          <w:szCs w:val="28"/>
          <w:lang w:val="kk-KZ"/>
        </w:rPr>
      </w:pPr>
      <w:r w:rsidRPr="001E4FF7">
        <w:rPr>
          <w:sz w:val="28"/>
          <w:szCs w:val="28"/>
          <w:lang w:val="kk-KZ"/>
        </w:rPr>
        <w:t xml:space="preserve">Г.И. Богин мен Ю.Н. Карауловтың модельдеріне қарағанда </w:t>
      </w:r>
      <w:r w:rsidR="00444C0F" w:rsidRPr="001E4FF7">
        <w:rPr>
          <w:sz w:val="28"/>
          <w:szCs w:val="28"/>
          <w:lang w:val="kk-KZ"/>
        </w:rPr>
        <w:t>В</w:t>
      </w:r>
      <w:r w:rsidRPr="001E4FF7">
        <w:rPr>
          <w:sz w:val="28"/>
          <w:szCs w:val="28"/>
          <w:lang w:val="kk-KZ"/>
        </w:rPr>
        <w:t>.Карасиктің лингвомәдени моделі, біріншіден, тілдік тұлға құрылымына мінез-құлық аспектісінің қосылуын болжайды. Мұнда тілдік әрекеттің мотивациясы мен оны жүзеге асыруға дайындық жайлы емес, нақты тілдік әрекет назарға алынады. Сонымен тілдік тұлға әлеуметтік-коммуникативтік әрекеттің қатысушысы ретінде тануға кең мүмкіндік ашылады. Екіншіден, бұл модель иерархиялды емес және тілдік тұлғаны теологиялық тұрғыдан емес, яғни белгілі бір мақсатқа жету барысында тұлғаны тілдің иелмені ретінде жетілдіру, оның әртүрлі әлеуметтік ерекшеліктермен, әртүрлі деңгейде өтетін коммуникациялық үдерістеріге қосылуын негізге алып, коммуникативтік кеңістікті ескеру.</w:t>
      </w:r>
    </w:p>
    <w:p w14:paraId="68306297" w14:textId="7E190CB6" w:rsidR="00155C6C" w:rsidRPr="001E4FF7" w:rsidRDefault="00155C6C" w:rsidP="00C05FFE">
      <w:pPr>
        <w:ind w:firstLine="709"/>
        <w:jc w:val="both"/>
        <w:rPr>
          <w:sz w:val="28"/>
          <w:szCs w:val="28"/>
          <w:lang w:val="kk-KZ"/>
        </w:rPr>
      </w:pPr>
      <w:r w:rsidRPr="001E4FF7">
        <w:rPr>
          <w:sz w:val="28"/>
          <w:szCs w:val="28"/>
          <w:lang w:val="kk-KZ"/>
        </w:rPr>
        <w:t>Психологиялық тәсіл шеңберінде тілдік тұлға ұғымы белсенді қарастырылмайды. Мысалы, Н.Хомский оны тілдік тұлғаның құрылымы динамизмнен айырылғандығынан деп түсіндіреді [</w:t>
      </w:r>
      <w:r w:rsidR="000056AE" w:rsidRPr="001E4FF7">
        <w:rPr>
          <w:sz w:val="28"/>
          <w:szCs w:val="28"/>
          <w:lang w:val="kk-KZ"/>
        </w:rPr>
        <w:t>77</w:t>
      </w:r>
      <w:r w:rsidRPr="001E4FF7">
        <w:rPr>
          <w:sz w:val="28"/>
          <w:szCs w:val="28"/>
          <w:lang w:val="kk-KZ"/>
        </w:rPr>
        <w:t>, б. 32]. Ал зерттеу назарына жиі ілігетін ол – тілдік қабілет феномені. Оның түсінігінде екі негізгі тәсіл қалыптасқан: 1) тілдік қабілет адамда туғаннан бастап болады, себебі ол тұқыммен беріледі (Н.Хомский, Е.Ленненберг), 2) тілдік қабілет нейрофизиологияның алғышарты негізінде қалыптасады, бірақ  әлеуметті келісілгендіктен, қызмет бойынша және оның ережелері бойынша ғана іске асырылады  (А.В. Запорожец, Б.М. Теплов және т.б.).</w:t>
      </w:r>
    </w:p>
    <w:p w14:paraId="23431BBD" w14:textId="689EDEC6" w:rsidR="00155C6C" w:rsidRPr="001E4FF7" w:rsidRDefault="00155C6C" w:rsidP="00C05FFE">
      <w:pPr>
        <w:ind w:firstLine="709"/>
        <w:jc w:val="both"/>
        <w:rPr>
          <w:sz w:val="28"/>
          <w:szCs w:val="28"/>
          <w:lang w:val="kk-KZ"/>
        </w:rPr>
      </w:pPr>
      <w:r w:rsidRPr="001E4FF7">
        <w:rPr>
          <w:sz w:val="28"/>
          <w:szCs w:val="28"/>
          <w:lang w:val="kk-KZ"/>
        </w:rPr>
        <w:t xml:space="preserve">Л.С. Выготский, А.Н. Леоньтьев, А.Р. Лурин, С.Л. Рубинштейннің еңбектерінде  индивид тілдік қабілетті арттыру мен дамыту  үшін оны іс жүзінде қолдану керектігін жазады. Яғни басқа адамдармен қарым-қатынасқа түсу нәтижесінде, ол тілдік механизмін жетілдіре түседі. Отандық психолингвистиканың негізін қалаушылардың бірі А.А. Леонтьев индивидтің сөйлеу әрекетін ұйымдастыруы жайлы түсінік қалыптастырды. Бұл түсінікке ол  </w:t>
      </w:r>
      <w:r w:rsidRPr="001E4FF7">
        <w:rPr>
          <w:i/>
          <w:sz w:val="28"/>
          <w:szCs w:val="28"/>
          <w:lang w:val="kk-KZ"/>
        </w:rPr>
        <w:t>тілдік қабілетті</w:t>
      </w:r>
      <w:r w:rsidRPr="001E4FF7">
        <w:rPr>
          <w:sz w:val="28"/>
          <w:szCs w:val="28"/>
          <w:lang w:val="kk-KZ"/>
        </w:rPr>
        <w:t xml:space="preserve">  «тілдік ұжым мүшелерінің тілдік белгілерін жасайтын, қайта жасауды және адекватты қабылдауды қамтамасыз ететін физиологиялық және психологиялық жағдайлардың жиынтығы» ретінде, </w:t>
      </w:r>
      <w:r w:rsidRPr="001E4FF7">
        <w:rPr>
          <w:i/>
          <w:sz w:val="28"/>
          <w:szCs w:val="28"/>
          <w:lang w:val="kk-KZ"/>
        </w:rPr>
        <w:t>сөйлеу әрекетін</w:t>
      </w:r>
      <w:r w:rsidRPr="001E4FF7">
        <w:rPr>
          <w:sz w:val="28"/>
          <w:szCs w:val="28"/>
          <w:lang w:val="kk-KZ"/>
        </w:rPr>
        <w:t xml:space="preserve">, яғни тілдік процессті «тілдік коллективпен коммуникация мен ойлау мақсатында белгілі бір мәдени жағдайларда тілдік қабілеттілікті іске асыру» ретінде, </w:t>
      </w:r>
      <w:r w:rsidRPr="001E4FF7">
        <w:rPr>
          <w:i/>
          <w:sz w:val="28"/>
          <w:szCs w:val="28"/>
          <w:lang w:val="kk-KZ"/>
        </w:rPr>
        <w:t xml:space="preserve">тілдік жүйені </w:t>
      </w:r>
      <w:r w:rsidRPr="001E4FF7">
        <w:rPr>
          <w:sz w:val="28"/>
          <w:szCs w:val="28"/>
          <w:lang w:val="kk-KZ"/>
        </w:rPr>
        <w:t>немесе</w:t>
      </w:r>
      <w:r w:rsidRPr="001E4FF7">
        <w:rPr>
          <w:i/>
          <w:sz w:val="28"/>
          <w:szCs w:val="28"/>
          <w:lang w:val="kk-KZ"/>
        </w:rPr>
        <w:t xml:space="preserve"> </w:t>
      </w:r>
      <w:r w:rsidRPr="001E4FF7">
        <w:rPr>
          <w:sz w:val="28"/>
          <w:szCs w:val="28"/>
          <w:lang w:val="kk-KZ"/>
        </w:rPr>
        <w:t xml:space="preserve"> тілдік стандартты, яғни «тілдік қызмет элементтері</w:t>
      </w:r>
      <w:r w:rsidR="00444C0F" w:rsidRPr="001E4FF7">
        <w:rPr>
          <w:sz w:val="28"/>
          <w:szCs w:val="28"/>
          <w:lang w:val="kk-KZ"/>
        </w:rPr>
        <w:t>нің реттелген жүйесін» қосты [7</w:t>
      </w:r>
      <w:r w:rsidR="000056AE" w:rsidRPr="001E4FF7">
        <w:rPr>
          <w:sz w:val="28"/>
          <w:szCs w:val="28"/>
          <w:lang w:val="kk-KZ"/>
        </w:rPr>
        <w:t>8</w:t>
      </w:r>
      <w:r w:rsidRPr="001E4FF7">
        <w:rPr>
          <w:sz w:val="28"/>
          <w:szCs w:val="28"/>
          <w:lang w:val="kk-KZ"/>
        </w:rPr>
        <w:t xml:space="preserve">, б. 18-36]. </w:t>
      </w:r>
    </w:p>
    <w:p w14:paraId="608BF62D" w14:textId="7EB04E9F" w:rsidR="00155C6C" w:rsidRPr="001E4FF7" w:rsidRDefault="00444C0F" w:rsidP="00C05FFE">
      <w:pPr>
        <w:ind w:firstLine="709"/>
        <w:jc w:val="both"/>
        <w:rPr>
          <w:sz w:val="28"/>
          <w:szCs w:val="28"/>
          <w:lang w:val="kk-KZ"/>
        </w:rPr>
      </w:pPr>
      <w:r w:rsidRPr="001E4FF7">
        <w:rPr>
          <w:sz w:val="28"/>
          <w:szCs w:val="28"/>
          <w:lang w:val="kk-KZ"/>
        </w:rPr>
        <w:t>А.М. Шахнаровичтің [7</w:t>
      </w:r>
      <w:r w:rsidR="000056AE" w:rsidRPr="001E4FF7">
        <w:rPr>
          <w:sz w:val="28"/>
          <w:szCs w:val="28"/>
          <w:lang w:val="kk-KZ"/>
        </w:rPr>
        <w:t>9</w:t>
      </w:r>
      <w:r w:rsidR="00155C6C" w:rsidRPr="001E4FF7">
        <w:rPr>
          <w:sz w:val="28"/>
          <w:szCs w:val="28"/>
          <w:lang w:val="kk-KZ"/>
        </w:rPr>
        <w:t>], Е.Н. Пузанкованың [</w:t>
      </w:r>
      <w:r w:rsidR="000056AE" w:rsidRPr="001E4FF7">
        <w:rPr>
          <w:sz w:val="28"/>
          <w:szCs w:val="28"/>
          <w:lang w:val="kk-KZ"/>
        </w:rPr>
        <w:t>80</w:t>
      </w:r>
      <w:r w:rsidR="00155C6C" w:rsidRPr="001E4FF7">
        <w:rPr>
          <w:sz w:val="28"/>
          <w:szCs w:val="28"/>
          <w:lang w:val="kk-KZ"/>
        </w:rPr>
        <w:t>] жұмыстарында тілдік қабілеттің құрылымы үш топқа біріктірілген көрсеткіш жиынтығы ретінде (интеллектуалды, тілдік және сөйлеу компоненттері) ұсынылады.</w:t>
      </w:r>
    </w:p>
    <w:p w14:paraId="7470185A" w14:textId="77777777" w:rsidR="00155C6C" w:rsidRPr="001E4FF7" w:rsidRDefault="00155C6C" w:rsidP="00C05FFE">
      <w:pPr>
        <w:ind w:firstLine="709"/>
        <w:jc w:val="both"/>
        <w:rPr>
          <w:sz w:val="28"/>
          <w:szCs w:val="28"/>
          <w:lang w:val="kk-KZ"/>
        </w:rPr>
      </w:pPr>
      <w:r w:rsidRPr="001E4FF7">
        <w:rPr>
          <w:sz w:val="28"/>
          <w:szCs w:val="28"/>
          <w:lang w:val="kk-KZ"/>
        </w:rPr>
        <w:t xml:space="preserve">Психо-педагогикалық  тәсіл, ең алдымен, оқушының тілдік тұлғасын қалыптастыруға бағытталған. Ю.Н. Қарауловтың деңгейлік моделі құзыреттілік иерархиясы арқылы нақтыланады, яғни тілдік қабілет бойынша. Осылайша, </w:t>
      </w:r>
      <w:r w:rsidRPr="001E4FF7">
        <w:rPr>
          <w:i/>
          <w:sz w:val="28"/>
          <w:szCs w:val="28"/>
          <w:lang w:val="kk-KZ"/>
        </w:rPr>
        <w:t>вербальды-семантикалық</w:t>
      </w:r>
      <w:r w:rsidRPr="001E4FF7">
        <w:rPr>
          <w:sz w:val="28"/>
          <w:szCs w:val="28"/>
          <w:lang w:val="kk-KZ"/>
        </w:rPr>
        <w:t xml:space="preserve"> деңгей лингвистикалық қабілетте (лексикалық бірліктер жайлы білімі мен оларды қолдану ережесі) көрініс табады; </w:t>
      </w:r>
      <w:r w:rsidRPr="001E4FF7">
        <w:rPr>
          <w:i/>
          <w:sz w:val="28"/>
          <w:szCs w:val="28"/>
          <w:lang w:val="kk-KZ"/>
        </w:rPr>
        <w:t xml:space="preserve">тезаурусты – </w:t>
      </w:r>
      <w:r w:rsidRPr="001E4FF7">
        <w:rPr>
          <w:sz w:val="28"/>
          <w:szCs w:val="28"/>
          <w:lang w:val="kk-KZ"/>
        </w:rPr>
        <w:t xml:space="preserve">когнитивті қабілетте (мысалы, тілдік-мәдени қабілет) көрініс </w:t>
      </w:r>
      <w:r w:rsidRPr="001E4FF7">
        <w:rPr>
          <w:sz w:val="28"/>
          <w:szCs w:val="28"/>
          <w:lang w:val="kk-KZ"/>
        </w:rPr>
        <w:lastRenderedPageBreak/>
        <w:t xml:space="preserve">табады, мотивациялық-прагматикалық қабілетте (мысалы, тілдік бірліктерді релевантты қолдану) көрініс табады. </w:t>
      </w:r>
    </w:p>
    <w:p w14:paraId="0B632624" w14:textId="77777777" w:rsidR="00155C6C" w:rsidRPr="001E4FF7" w:rsidRDefault="00155C6C" w:rsidP="00C05FFE">
      <w:pPr>
        <w:ind w:firstLine="709"/>
        <w:jc w:val="both"/>
        <w:rPr>
          <w:sz w:val="28"/>
          <w:szCs w:val="28"/>
          <w:lang w:val="kk-KZ"/>
        </w:rPr>
      </w:pPr>
      <w:r w:rsidRPr="001E4FF7">
        <w:rPr>
          <w:sz w:val="28"/>
          <w:szCs w:val="28"/>
          <w:lang w:val="kk-KZ"/>
        </w:rPr>
        <w:t xml:space="preserve">Қарым-қатынас тұрғысынан негізгі қызығушылық тілдік тұлғаның </w:t>
      </w:r>
      <w:r w:rsidRPr="001E4FF7">
        <w:rPr>
          <w:bCs/>
          <w:i/>
          <w:sz w:val="28"/>
          <w:szCs w:val="28"/>
          <w:lang w:val="kk-KZ"/>
        </w:rPr>
        <w:t>прагматикалық сипаттамасының</w:t>
      </w:r>
      <w:r w:rsidRPr="001E4FF7">
        <w:rPr>
          <w:sz w:val="28"/>
          <w:szCs w:val="28"/>
          <w:lang w:val="kk-KZ"/>
        </w:rPr>
        <w:t xml:space="preserve"> құрылымы болып табылады. Ол үш параметрдан тұрады: мотивациялық, когнитивті, функционалды. Табиғаты әртүрлі болып келетін мотивация – орталық элемент болып табылады. Бұл сұраққа терең үңілмей, дискурсты әлеуметтік әрекеттің бір түрі ретінде ұғыну үшін әдіснамалық маңызы бар А.Н. Леонтьевтің мотивация теориясы мен        Д.А. Леонтьевтің оның даму теориясына және бірқатар ережелеріне сілтеме жасағымыз келеді.</w:t>
      </w:r>
    </w:p>
    <w:p w14:paraId="75BAE6DA" w14:textId="142C3594" w:rsidR="00155C6C" w:rsidRPr="001E4FF7" w:rsidRDefault="00155C6C" w:rsidP="00C05FFE">
      <w:pPr>
        <w:ind w:firstLine="709"/>
        <w:jc w:val="both"/>
        <w:rPr>
          <w:sz w:val="28"/>
          <w:szCs w:val="28"/>
          <w:lang w:val="kk-KZ"/>
        </w:rPr>
      </w:pPr>
      <w:r w:rsidRPr="001E4FF7">
        <w:rPr>
          <w:sz w:val="28"/>
          <w:szCs w:val="28"/>
          <w:lang w:val="kk-KZ"/>
        </w:rPr>
        <w:t>Мотив қазіргі уақытта субъектіге не қажет екенін көрсете отырып және «мақсат аймағын» анықтай отырып, қызметті іске қосады. Қызығушылық арттыратын (коммуникативтік әрекет жасауға) және тиісінше, іс-әрекетке мән беретін мән-жайлардың мотивті-стимулын көбейту өте маңызды болып табылады [</w:t>
      </w:r>
      <w:r w:rsidR="001405B1" w:rsidRPr="001E4FF7">
        <w:rPr>
          <w:sz w:val="28"/>
          <w:szCs w:val="28"/>
          <w:lang w:val="kk-KZ"/>
        </w:rPr>
        <w:t>80</w:t>
      </w:r>
      <w:r w:rsidRPr="001E4FF7">
        <w:rPr>
          <w:sz w:val="28"/>
          <w:szCs w:val="28"/>
          <w:lang w:val="kk-KZ"/>
        </w:rPr>
        <w:t>, б. 47]. Мотивтің ынталандыру және мағына қалыптастырушы функциялары тығыз байланысты болғандықтан, «мотивация сапасы» ұғымын енгізу қажеттілігі туындайды, яғни мотивация адамның жалпы тұлғалық және маңызды қажеттіліктерімен қандай мөлшерде сәйкес келеді дегендей [</w:t>
      </w:r>
      <w:r w:rsidR="001405B1" w:rsidRPr="001E4FF7">
        <w:rPr>
          <w:sz w:val="28"/>
          <w:szCs w:val="28"/>
          <w:lang w:val="kk-KZ"/>
        </w:rPr>
        <w:t>81</w:t>
      </w:r>
      <w:r w:rsidRPr="001E4FF7">
        <w:rPr>
          <w:sz w:val="28"/>
          <w:szCs w:val="28"/>
          <w:lang w:val="kk-KZ"/>
        </w:rPr>
        <w:t xml:space="preserve">, б. 51-65].  </w:t>
      </w:r>
    </w:p>
    <w:p w14:paraId="1E3726BE" w14:textId="77777777" w:rsidR="00155C6C" w:rsidRPr="001E4FF7" w:rsidRDefault="00155C6C" w:rsidP="00C05FFE">
      <w:pPr>
        <w:ind w:firstLine="709"/>
        <w:jc w:val="both"/>
        <w:rPr>
          <w:sz w:val="28"/>
          <w:szCs w:val="28"/>
          <w:lang w:val="kk-KZ"/>
        </w:rPr>
      </w:pPr>
      <w:r w:rsidRPr="001E4FF7">
        <w:rPr>
          <w:sz w:val="28"/>
          <w:szCs w:val="28"/>
          <w:lang w:val="kk-KZ"/>
        </w:rPr>
        <w:t>Когнитивті параметр жеке танымдық тәжірибені жинақтау процесінде тілдік тұлғаның ішкі әлемін қалыптастыруға жауапты сипаттамалар жиынтығы болып табылады. Олардың ішіндегі ең маңыздысына алынған ақпаратты адекватты қабылдау және коммуникативтік шарттарға сәйкес қабылдау, өзінің тілдік санасын бақылау қабілетін; серіктестің  когнитивті әлеуетін дұрыс бағалауға мүмкіндік беретін коммуникативтік кодтарды білуді жатқызуға болады.</w:t>
      </w:r>
    </w:p>
    <w:p w14:paraId="44D61014" w14:textId="77777777" w:rsidR="00155C6C" w:rsidRPr="001E4FF7" w:rsidRDefault="00155C6C" w:rsidP="00C05FFE">
      <w:pPr>
        <w:ind w:firstLine="709"/>
        <w:jc w:val="both"/>
        <w:rPr>
          <w:sz w:val="28"/>
          <w:szCs w:val="28"/>
          <w:lang w:val="kk-KZ"/>
        </w:rPr>
      </w:pPr>
      <w:r w:rsidRPr="001E4FF7">
        <w:rPr>
          <w:sz w:val="28"/>
          <w:szCs w:val="28"/>
          <w:lang w:val="kk-KZ"/>
        </w:rPr>
        <w:t xml:space="preserve">Функциональды параметр тілдік тұлғаның коммуникативтік құзыреттілік дәрежесін анықтайтын үш мінездемені көрсетеді. Олар: а) коммуникация процесін өзектендіру үшін вербалды және вербалды емес құралдардың жеке қорын практикалық түрде игеру; б) коммуникативтік жағдаяттардың өзгеруіне байланысты коммуникативтік құралдарды өзгерте білу; в) таңдалған коммуникативтік код нормаларына және сөйлеу этикетінің ережелеріне сәйкес дискурсты құрастыру. </w:t>
      </w:r>
    </w:p>
    <w:p w14:paraId="6333ACED" w14:textId="40FF1077" w:rsidR="00155C6C" w:rsidRPr="001E4FF7" w:rsidRDefault="00155C6C" w:rsidP="00C05FFE">
      <w:pPr>
        <w:ind w:firstLine="709"/>
        <w:jc w:val="both"/>
        <w:rPr>
          <w:sz w:val="28"/>
          <w:szCs w:val="28"/>
          <w:lang w:val="kk-KZ"/>
        </w:rPr>
      </w:pPr>
      <w:r w:rsidRPr="001E4FF7">
        <w:rPr>
          <w:sz w:val="28"/>
          <w:szCs w:val="28"/>
          <w:lang w:val="kk-KZ"/>
        </w:rPr>
        <w:t xml:space="preserve">Тілдік тұлғаның  </w:t>
      </w:r>
      <w:r w:rsidRPr="001E4FF7">
        <w:rPr>
          <w:i/>
          <w:sz w:val="28"/>
          <w:szCs w:val="28"/>
          <w:lang w:val="kk-KZ"/>
        </w:rPr>
        <w:t>философиялық</w:t>
      </w:r>
      <w:r w:rsidRPr="001E4FF7">
        <w:rPr>
          <w:sz w:val="28"/>
          <w:szCs w:val="28"/>
          <w:lang w:val="kk-KZ"/>
        </w:rPr>
        <w:t xml:space="preserve"> табиғатына қажеттілік өткен ғасырдың 20-шы жылдарындағы М.М. Бахтиннің еңбектерінде көрінеді. Ол ұсынған интегративті бағдарлама филология, психология және философия синтезі идеясына негізделген. Лингвистикалық зерттеулер санының шектеулігін атай отырып, ол басты нысанға сөйлеуші адамды, оның пікіріндегі және пікір арасындағы мағыналық қарым-қатынас жайлы, сондай-ақ шындықты бейнелеу мен сөйлеуші тұлғаға (авторға) қары</w:t>
      </w:r>
      <w:r w:rsidR="001405B1" w:rsidRPr="001E4FF7">
        <w:rPr>
          <w:sz w:val="28"/>
          <w:szCs w:val="28"/>
          <w:lang w:val="kk-KZ"/>
        </w:rPr>
        <w:t>м-қатынасын зерттеуді ұсынды [8</w:t>
      </w:r>
      <w:r w:rsidR="000056AE" w:rsidRPr="001E4FF7">
        <w:rPr>
          <w:sz w:val="28"/>
          <w:szCs w:val="28"/>
          <w:lang w:val="kk-KZ"/>
        </w:rPr>
        <w:t>3</w:t>
      </w:r>
      <w:r w:rsidRPr="001E4FF7">
        <w:rPr>
          <w:sz w:val="28"/>
          <w:szCs w:val="28"/>
          <w:lang w:val="kk-KZ"/>
        </w:rPr>
        <w:t>, б. 322]. Мұндай тәсіл Бахтиннің айтуынша, «іс-әрекет мотиві мен оның өнімі арасындағы тұңғиықты» жеңуге ықпал ету керек болатын.</w:t>
      </w:r>
    </w:p>
    <w:p w14:paraId="507DDBE2" w14:textId="6A4F9BF2" w:rsidR="00155C6C" w:rsidRPr="001E4FF7" w:rsidRDefault="00155C6C" w:rsidP="00C05FFE">
      <w:pPr>
        <w:ind w:firstLine="709"/>
        <w:jc w:val="both"/>
        <w:rPr>
          <w:sz w:val="28"/>
          <w:szCs w:val="28"/>
          <w:lang w:val="kk-KZ"/>
        </w:rPr>
      </w:pPr>
      <w:r w:rsidRPr="001E4FF7">
        <w:rPr>
          <w:sz w:val="28"/>
          <w:szCs w:val="28"/>
          <w:lang w:val="kk-KZ"/>
        </w:rPr>
        <w:t xml:space="preserve">Туындының авторы мен кейіпкердің диалог теориясының шегінде тоқтап, М.М. Бахтин «әлемнің құндылық-мағыналық бейнесі» деген маңызды ұғымды </w:t>
      </w:r>
      <w:r w:rsidRPr="001E4FF7">
        <w:rPr>
          <w:sz w:val="28"/>
          <w:szCs w:val="28"/>
          <w:lang w:val="kk-KZ"/>
        </w:rPr>
        <w:lastRenderedPageBreak/>
        <w:t>енгізді [</w:t>
      </w:r>
      <w:r w:rsidR="001405B1" w:rsidRPr="001E4FF7">
        <w:rPr>
          <w:sz w:val="28"/>
          <w:szCs w:val="28"/>
          <w:lang w:val="kk-KZ"/>
        </w:rPr>
        <w:t>8</w:t>
      </w:r>
      <w:r w:rsidR="000056AE" w:rsidRPr="001E4FF7">
        <w:rPr>
          <w:sz w:val="28"/>
          <w:szCs w:val="28"/>
          <w:lang w:val="kk-KZ"/>
        </w:rPr>
        <w:t>3</w:t>
      </w:r>
      <w:r w:rsidRPr="001E4FF7">
        <w:rPr>
          <w:sz w:val="28"/>
          <w:szCs w:val="28"/>
          <w:lang w:val="kk-KZ"/>
        </w:rPr>
        <w:t>, б. 322]. Кейіннен бұл ұғым тілдік тұлғаны түсіндірудің концептуалды көкжиегін кеңейтуге мүмкіндік берді, оған экзистенциалды аспект – жеке өмір сүру мазмұнын қосты. Тілдік тұлғаның құрылымында әлемнің құндылық-мағыналық бейнесі сияқты интегративтік элементті мойындау, тіл иелменінің әлеуметтік болмысының әр түрлі қырларын көрсететін дискурстардың көп түрлілігі кезінде тілдік тұлғаның бірлігі қалай болуы мүмкін деген сұрақтарға ешқандай қарама-қайшылықсыз жауап беруге мүмкіндік береді. Шынында да, тілдік тұлғаның әртүрлі әлеуметтік рөлдерді орындауы, қарама-қарсы шиеленісте, «бірлескен еңбек социумында», кертартпа «нұсқаулықтар</w:t>
      </w:r>
      <w:r w:rsidR="001405B1" w:rsidRPr="001E4FF7">
        <w:rPr>
          <w:sz w:val="28"/>
          <w:szCs w:val="28"/>
          <w:lang w:val="kk-KZ"/>
        </w:rPr>
        <w:t>да» оның тұтастығын бұзбайды [8</w:t>
      </w:r>
      <w:r w:rsidR="000056AE" w:rsidRPr="001E4FF7">
        <w:rPr>
          <w:sz w:val="28"/>
          <w:szCs w:val="28"/>
          <w:lang w:val="kk-KZ"/>
        </w:rPr>
        <w:t>4</w:t>
      </w:r>
      <w:r w:rsidRPr="001E4FF7">
        <w:rPr>
          <w:sz w:val="28"/>
          <w:szCs w:val="28"/>
          <w:lang w:val="kk-KZ"/>
        </w:rPr>
        <w:t>, б. 265]. Бұл экзистенциалды ядроның тұлға құрылымында өмірдің мәні туралы түсініктің болуымен байланысты, бұл өмірлік құндылықтарды, идеалдарды, қондырғыларды таңдауға әсер етеді.</w:t>
      </w:r>
    </w:p>
    <w:p w14:paraId="07695A80" w14:textId="0A1C3AD9" w:rsidR="00155C6C" w:rsidRPr="001E4FF7" w:rsidRDefault="00155C6C" w:rsidP="00C05FFE">
      <w:pPr>
        <w:ind w:firstLine="709"/>
        <w:jc w:val="both"/>
        <w:rPr>
          <w:sz w:val="28"/>
          <w:szCs w:val="28"/>
          <w:lang w:val="kk-KZ"/>
        </w:rPr>
      </w:pPr>
      <w:r w:rsidRPr="001E4FF7">
        <w:rPr>
          <w:bCs/>
          <w:i/>
          <w:sz w:val="28"/>
          <w:szCs w:val="28"/>
          <w:lang w:val="kk-KZ"/>
        </w:rPr>
        <w:t>Лингвистика, психология және философия бірлігіне</w:t>
      </w:r>
      <w:r w:rsidRPr="001E4FF7">
        <w:rPr>
          <w:sz w:val="28"/>
          <w:szCs w:val="28"/>
          <w:lang w:val="kk-KZ"/>
        </w:rPr>
        <w:t xml:space="preserve"> негізделген тілдік тұлғаның моделі ретінде тіл иелменінің жеке өзін қарастыру ұсынылады. Олар үштік құрылым түрінде - интенция - сөйлеу – бағалаудан тұрады. «Сондықтан тілдік тұлға түп тамыры – этикалық-эстетикалық құндылықтың түсініктері, ал діңгегі - пайда болған интенциялар, бұтақтары «сөйлеуші адамның» болмысын тіл, сөйлеу және дискурс тәсілі арқылы бейнелейтін ағашқа ұқсайды», -</w:t>
      </w:r>
      <w:r w:rsidR="001405B1" w:rsidRPr="001E4FF7">
        <w:rPr>
          <w:sz w:val="28"/>
          <w:szCs w:val="28"/>
          <w:lang w:val="kk-KZ"/>
        </w:rPr>
        <w:t xml:space="preserve"> деп жазады Т.Е. Владимирова [8</w:t>
      </w:r>
      <w:r w:rsidR="000056AE" w:rsidRPr="001E4FF7">
        <w:rPr>
          <w:sz w:val="28"/>
          <w:szCs w:val="28"/>
          <w:lang w:val="kk-KZ"/>
        </w:rPr>
        <w:t>5</w:t>
      </w:r>
      <w:r w:rsidRPr="001E4FF7">
        <w:rPr>
          <w:sz w:val="28"/>
          <w:szCs w:val="28"/>
          <w:lang w:val="kk-KZ"/>
        </w:rPr>
        <w:t xml:space="preserve">, б. 31]. </w:t>
      </w:r>
    </w:p>
    <w:p w14:paraId="6FC19B77" w14:textId="77777777" w:rsidR="00155C6C" w:rsidRPr="001E4FF7" w:rsidRDefault="00155C6C" w:rsidP="00C05FFE">
      <w:pPr>
        <w:ind w:firstLine="709"/>
        <w:jc w:val="both"/>
        <w:rPr>
          <w:sz w:val="28"/>
          <w:szCs w:val="28"/>
          <w:lang w:val="kk-KZ"/>
        </w:rPr>
      </w:pPr>
      <w:r w:rsidRPr="001E4FF7">
        <w:rPr>
          <w:sz w:val="28"/>
          <w:szCs w:val="28"/>
          <w:lang w:val="kk-KZ"/>
        </w:rPr>
        <w:t xml:space="preserve">Көріп отырғанымыздай, бұл модельдің авторы </w:t>
      </w:r>
      <w:r w:rsidRPr="001E4FF7">
        <w:rPr>
          <w:bCs/>
          <w:i/>
          <w:sz w:val="28"/>
          <w:szCs w:val="28"/>
          <w:lang w:val="kk-KZ"/>
        </w:rPr>
        <w:t>классикалық деңгей моделінен</w:t>
      </w:r>
      <w:r w:rsidRPr="001E4FF7">
        <w:rPr>
          <w:sz w:val="28"/>
          <w:szCs w:val="28"/>
          <w:lang w:val="kk-KZ"/>
        </w:rPr>
        <w:t xml:space="preserve"> ерекшеленетін тілдік тұлға құрылымының элементтері арасында бірнеше өзге байланыс жасайды. Тілдік тұлғаның мұндай интеграцияланған маңызды аспектілерін философиялық көзқарас шегінде экзистенциалды өлшемі бар, арнайы бағытталған қызметтің кең контекстінде қарауға мүмкіндік береді.</w:t>
      </w:r>
    </w:p>
    <w:p w14:paraId="5C18AB61" w14:textId="77777777" w:rsidR="00155C6C" w:rsidRPr="001E4FF7" w:rsidRDefault="00155C6C" w:rsidP="00C05FFE">
      <w:pPr>
        <w:ind w:firstLine="709"/>
        <w:jc w:val="both"/>
        <w:rPr>
          <w:sz w:val="28"/>
          <w:szCs w:val="28"/>
          <w:lang w:val="kk-KZ"/>
        </w:rPr>
      </w:pPr>
      <w:r w:rsidRPr="001E4FF7">
        <w:rPr>
          <w:noProof/>
          <w:sz w:val="28"/>
          <w:szCs w:val="28"/>
        </w:rPr>
        <w:lastRenderedPageBreak/>
        <w:drawing>
          <wp:inline distT="0" distB="0" distL="0" distR="0" wp14:anchorId="098F3F68" wp14:editId="57803612">
            <wp:extent cx="5495925" cy="5172075"/>
            <wp:effectExtent l="0" t="0" r="0" b="9525"/>
            <wp:docPr id="91722201" name="Схема 917222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9738394" w14:textId="77777777" w:rsidR="00155C6C" w:rsidRPr="001E4FF7" w:rsidRDefault="00155C6C" w:rsidP="00C05FFE">
      <w:pPr>
        <w:ind w:firstLine="709"/>
        <w:jc w:val="both"/>
        <w:rPr>
          <w:sz w:val="28"/>
          <w:szCs w:val="28"/>
          <w:lang w:val="kk-KZ"/>
        </w:rPr>
      </w:pPr>
    </w:p>
    <w:p w14:paraId="1F8B885A" w14:textId="77777777" w:rsidR="00155C6C" w:rsidRPr="001E4FF7" w:rsidRDefault="00155C6C" w:rsidP="00C05FFE">
      <w:pPr>
        <w:ind w:firstLine="709"/>
        <w:jc w:val="both"/>
        <w:rPr>
          <w:i/>
          <w:sz w:val="28"/>
          <w:szCs w:val="28"/>
          <w:lang w:val="kk-KZ"/>
        </w:rPr>
      </w:pPr>
      <w:r w:rsidRPr="001E4FF7">
        <w:rPr>
          <w:i/>
          <w:sz w:val="28"/>
          <w:szCs w:val="28"/>
          <w:lang w:val="kk-KZ"/>
        </w:rPr>
        <w:t xml:space="preserve">Сурет - . Тілдік тұлға модельдері </w:t>
      </w:r>
    </w:p>
    <w:p w14:paraId="46FAB864" w14:textId="77777777" w:rsidR="00155C6C" w:rsidRPr="001E4FF7" w:rsidRDefault="00155C6C" w:rsidP="00C05FFE">
      <w:pPr>
        <w:ind w:firstLine="709"/>
        <w:jc w:val="both"/>
        <w:rPr>
          <w:sz w:val="28"/>
          <w:szCs w:val="28"/>
          <w:lang w:val="kk-KZ"/>
        </w:rPr>
      </w:pPr>
    </w:p>
    <w:p w14:paraId="1B80AA0C" w14:textId="77777777" w:rsidR="00155C6C" w:rsidRPr="001E4FF7" w:rsidRDefault="00155C6C" w:rsidP="00C05FFE">
      <w:pPr>
        <w:ind w:firstLine="709"/>
        <w:jc w:val="both"/>
        <w:rPr>
          <w:sz w:val="28"/>
          <w:szCs w:val="28"/>
          <w:lang w:val="kk-KZ"/>
        </w:rPr>
      </w:pPr>
      <w:r w:rsidRPr="001E4FF7">
        <w:rPr>
          <w:sz w:val="28"/>
          <w:szCs w:val="28"/>
          <w:lang w:val="kk-KZ"/>
        </w:rPr>
        <w:t xml:space="preserve">Тілдік тұлғаны модельдеуді қарастыратын тәсілдер осы феноменге негіз болған кейбір басты принциптерді анықтайды және сол арқылы тіл иелменінің қалыптасу процесінің логикасын тілдік қызмет субъектісі ретінде қалыптастыруға мүмкіндік береді. Біріншіден, тілдік тұлғаны қалыптастырудың </w:t>
      </w:r>
      <w:r w:rsidRPr="001E4FF7">
        <w:rPr>
          <w:bCs/>
          <w:i/>
          <w:iCs/>
          <w:sz w:val="28"/>
          <w:szCs w:val="28"/>
          <w:lang w:val="kk-KZ"/>
        </w:rPr>
        <w:t>алғашқы шарттары</w:t>
      </w:r>
      <w:r w:rsidRPr="001E4FF7">
        <w:rPr>
          <w:sz w:val="28"/>
          <w:szCs w:val="28"/>
          <w:lang w:val="kk-KZ"/>
        </w:rPr>
        <w:t xml:space="preserve"> болып әлеуметтік коммуникацияның негізі ретінде тілдік қабілеттіліктің әмбебап болып келуі. Екіншіден, тілдік тұлғаның динамикасы екі аспектіден алынады: даму ретінде, яғни тілді меңгерудің бірінші деңгейінен жоғары деңгейіне (Ю.Н. Караулов, Г.Н. Богиннің модельдері), және де сөйлеу әрекет ретінде яғни тілдік қабілеттіліктің сыртқы көрінісінің құрылымы мен мазмұны тұрғысынан.</w:t>
      </w:r>
    </w:p>
    <w:p w14:paraId="32086068" w14:textId="2B3BC2E5" w:rsidR="00155C6C" w:rsidRPr="001E4FF7" w:rsidRDefault="00155C6C" w:rsidP="00C05FFE">
      <w:pPr>
        <w:ind w:firstLine="709"/>
        <w:jc w:val="both"/>
        <w:rPr>
          <w:sz w:val="28"/>
          <w:szCs w:val="28"/>
          <w:lang w:val="kk-KZ"/>
        </w:rPr>
      </w:pPr>
      <w:r w:rsidRPr="001E4FF7">
        <w:rPr>
          <w:sz w:val="28"/>
          <w:szCs w:val="28"/>
          <w:lang w:val="kk-KZ"/>
        </w:rPr>
        <w:t xml:space="preserve">Ю.Н. Карауловтың тілдік тұлға – бұл жеке тұлғаның сырт келбеті емес, оны меңгеруде, танудағы белгілі бір қиынды, ал толық қанды тұлға дегеніміз ол – тілдің барлық аспектілерін (психологиялық, әлеуметтік, этикалық) іске асырушы. Негізінен, Ю.Н. Карауловтың бұл тұжырымы өте жемісті болды. Сонымен, осылай тілдік тұлғаның құрылымы қарастырылады. Тілдік тұлғаның екі деңгейі бар, олар – индивид тіл иелмені ретінде және өзіндік жеке тұлға. Тіл </w:t>
      </w:r>
      <w:r w:rsidRPr="001E4FF7">
        <w:rPr>
          <w:sz w:val="28"/>
          <w:szCs w:val="28"/>
          <w:lang w:val="kk-KZ"/>
        </w:rPr>
        <w:lastRenderedPageBreak/>
        <w:t>иелмені деп сөйлеу актілерін жасауға қабілетті және бастапқы субстратқа ие адамды айтады. Бұл ретте Г.И. Богин мен Ю.Н. Караулов модельдеріне қарағанда А.Н. Портновтан кейін оның субстраттық негізі кең түрде ұғынылып, түсініледі. «Базалық немесе субстраттық деңгей ол – жеке лексемалар мен нақты тұлға меңгерген фонетикалық, сөзжасамдық, лексикалық, грамматикалық, прагматикалық мағыналар мен тіл модельдерінің жиынтығы емес», - деп атап өтті А.Н. Портнов. «Біздің түсінікте, тілдік тұлғаның субстраты – бұл бүкіл адамзат үшін әмбебап, ұлттық тілдің барлық иелмендеріне тән сөйлеу механизмдері, оларға жоғарыда аталған модельдердің жиынтығы кіреді» [</w:t>
      </w:r>
      <w:r w:rsidR="001405B1" w:rsidRPr="001E4FF7">
        <w:rPr>
          <w:sz w:val="28"/>
          <w:szCs w:val="28"/>
          <w:lang w:val="kk-KZ"/>
        </w:rPr>
        <w:t>8</w:t>
      </w:r>
      <w:r w:rsidR="000056AE" w:rsidRPr="001E4FF7">
        <w:rPr>
          <w:sz w:val="28"/>
          <w:szCs w:val="28"/>
          <w:lang w:val="kk-KZ"/>
        </w:rPr>
        <w:t>6</w:t>
      </w:r>
      <w:r w:rsidRPr="001E4FF7">
        <w:rPr>
          <w:sz w:val="28"/>
          <w:szCs w:val="28"/>
          <w:lang w:val="kk-KZ"/>
        </w:rPr>
        <w:t xml:space="preserve">, б. 158]. </w:t>
      </w:r>
    </w:p>
    <w:p w14:paraId="06674BA7" w14:textId="77777777" w:rsidR="00155C6C" w:rsidRPr="001E4FF7" w:rsidRDefault="00155C6C" w:rsidP="00C05FFE">
      <w:pPr>
        <w:ind w:firstLine="709"/>
        <w:jc w:val="both"/>
        <w:rPr>
          <w:sz w:val="28"/>
          <w:szCs w:val="28"/>
          <w:lang w:val="kk-KZ"/>
        </w:rPr>
      </w:pPr>
      <w:r w:rsidRPr="001E4FF7">
        <w:rPr>
          <w:sz w:val="28"/>
          <w:szCs w:val="28"/>
          <w:lang w:val="kk-KZ"/>
        </w:rPr>
        <w:t>Бұл жағдайда сөз онтогенездің белгілі бір кезеңі туралы ғана емес, яғни индивидтің тілдік санасы әлі қалыптаспаған,  тілдік әрекеттің барлық қажетті құралдарын меңгермеген кезеңі. Жеке тұлғаның тіл иелмені ретіндегі деңгейі оның коммуникативтік ортаға қатысушылардың бірі ретінде сөйлеу коммуникациясы процесіне қосылуын болжайды. Егер В.И. Карасиктің терминологиясына сүйенсек, онда индивид – тіл иелмені – екі фундаменталды атрибутқа ие тұлға – тілдік қабілет пен тілдік қажеттілік.</w:t>
      </w:r>
    </w:p>
    <w:p w14:paraId="43CDFF4A" w14:textId="77777777" w:rsidR="00155C6C" w:rsidRPr="001E4FF7" w:rsidRDefault="00155C6C" w:rsidP="00C05FFE">
      <w:pPr>
        <w:ind w:firstLine="709"/>
        <w:jc w:val="both"/>
        <w:rPr>
          <w:sz w:val="28"/>
          <w:szCs w:val="28"/>
          <w:lang w:val="kk-KZ"/>
        </w:rPr>
      </w:pPr>
      <w:r w:rsidRPr="001E4FF7">
        <w:rPr>
          <w:sz w:val="28"/>
          <w:szCs w:val="28"/>
          <w:lang w:val="kk-KZ"/>
        </w:rPr>
        <w:t>Өзіндік жеке деңгейде тілдік тұлға тіл қызметінің субъектісі ретінде әрекет етеді және бұл оны басқа қатысушылармен тілдік өзара қарым-қатынасқа саналы, мақсатты түрде қосуды, өз бетінше таңдауға негізделген дискурсты белсенді ұғынуды көздейді. Осылайша тілдік тұлға тілдік сананың бірлігі және сөйлеу тәжірибесінің жиынтығы болып табылады, өйткені Г.В. Ейгер мен И.А. Рапопорттың ескертуі бойынша, ол тіл туралы не білетіні ғана емес, сондай-ақ ол сол тілмен не жасай алатыны сипатталады.</w:t>
      </w:r>
    </w:p>
    <w:p w14:paraId="50C78782" w14:textId="77777777" w:rsidR="00155C6C" w:rsidRPr="001E4FF7" w:rsidRDefault="00155C6C" w:rsidP="00C05FFE">
      <w:pPr>
        <w:ind w:firstLine="709"/>
        <w:jc w:val="both"/>
        <w:rPr>
          <w:sz w:val="28"/>
          <w:szCs w:val="28"/>
          <w:lang w:val="kk-KZ"/>
        </w:rPr>
      </w:pPr>
      <w:r w:rsidRPr="001E4FF7">
        <w:rPr>
          <w:sz w:val="28"/>
          <w:szCs w:val="28"/>
          <w:lang w:val="kk-KZ"/>
        </w:rPr>
        <w:t>Алайда, тілдік тұлғада қарастырылған модельдерде әлеуметтілік бастапқы сілтеме ретінде алынады және деректер ретінде қабылданады. Бұл жорамал, лингвистикалық немесе психологиялық тәсілдер аясында табиғи, әлеуметтік-философиялық перспективада тілдік тұлғаны қалыптастыру мәселесін қарастыру кезінде қосымша негіздеуді талап етеді. Адам тілдік қабілеттің дамуына қарай тілдік тұлғаға айналады. Бұл шараның нақтылығы және тіл иелменінің өзіндік ерекшелігі мен субъектілік дәрежесі тілді меңгеру, пайдалану және бағалау бойынша қызметте қалыптасатын және байқалатын оның даралығы мен социум ерекшеліктерінің қайталанбас үйлесімін білдіреді.</w:t>
      </w:r>
    </w:p>
    <w:p w14:paraId="11A666F6" w14:textId="77777777" w:rsidR="00155C6C" w:rsidRPr="001E4FF7" w:rsidRDefault="00155C6C" w:rsidP="00C05FFE">
      <w:pPr>
        <w:ind w:firstLine="709"/>
        <w:jc w:val="both"/>
        <w:rPr>
          <w:sz w:val="28"/>
          <w:szCs w:val="28"/>
          <w:lang w:val="kk-KZ"/>
        </w:rPr>
      </w:pPr>
      <w:r w:rsidRPr="001E4FF7">
        <w:rPr>
          <w:sz w:val="28"/>
          <w:szCs w:val="28"/>
          <w:lang w:val="kk-KZ"/>
        </w:rPr>
        <w:t xml:space="preserve">Тілдің иелмені ретінде индивидтің тілдік қабілетінің болуы тілдік тұлғаның қалыптасуына қажетті, бірақ жеткілікті алғышарты емес. Онтологиялық негіз оны өзектендіру үшін тілдік қауымдастықты құрайды және мәдениет, тіл және коммуникация сияқты әлеуметтік константаларды қамтиды. Болмыстың екі саласының – «мен», субъективтілік пен өмір тіршілігінің қиылысуы, олардың субъектілену және объектілену, бірігу және саралау, ұжымдық және жеке бірлік процестерінің бірлігі ретіндегі өзара іс-қимыл тәсілдерін анықтайды. </w:t>
      </w:r>
    </w:p>
    <w:p w14:paraId="37C8B1F3" w14:textId="77777777" w:rsidR="00155C6C" w:rsidRPr="001E4FF7" w:rsidRDefault="00155C6C" w:rsidP="00C05FFE">
      <w:pPr>
        <w:ind w:firstLine="709"/>
        <w:jc w:val="both"/>
        <w:rPr>
          <w:sz w:val="28"/>
          <w:szCs w:val="28"/>
          <w:lang w:val="kk-KZ"/>
        </w:rPr>
      </w:pPr>
      <w:r w:rsidRPr="001E4FF7">
        <w:rPr>
          <w:sz w:val="28"/>
          <w:szCs w:val="28"/>
          <w:lang w:val="kk-KZ"/>
        </w:rPr>
        <w:t xml:space="preserve">Тілдік тұлғаны қалыптастырудың </w:t>
      </w:r>
      <w:r w:rsidRPr="001E4FF7">
        <w:rPr>
          <w:bCs/>
          <w:i/>
          <w:iCs/>
          <w:sz w:val="28"/>
          <w:szCs w:val="28"/>
          <w:lang w:val="kk-KZ"/>
        </w:rPr>
        <w:t>екінші шарты</w:t>
      </w:r>
      <w:r w:rsidRPr="001E4FF7">
        <w:rPr>
          <w:sz w:val="28"/>
          <w:szCs w:val="28"/>
          <w:lang w:val="kk-KZ"/>
        </w:rPr>
        <w:t xml:space="preserve"> – тіл иелменін әлеуметтік коммуникация үдерісі шеңберінде түрлі дискурсивтік практикаға қосу. Әлеуметтік коммуникативтік кеңістікке кіре отырып, индивид өзінің </w:t>
      </w:r>
      <w:r w:rsidRPr="001E4FF7">
        <w:rPr>
          <w:sz w:val="28"/>
          <w:szCs w:val="28"/>
          <w:lang w:val="kk-KZ"/>
        </w:rPr>
        <w:lastRenderedPageBreak/>
        <w:t>тілдік қабілетін тілдік әрекет арқылы, яғни әлеуметтік-коммуникативтік кодтардың (вербалды, паравербалды, вербалды емес) барлық кешенін практикалық меңгеруде көрініс тапқан әлеуметтік белсенділік арқылы іске асыра бастайды.</w:t>
      </w:r>
    </w:p>
    <w:p w14:paraId="295F952A" w14:textId="77777777" w:rsidR="00155C6C" w:rsidRPr="001E4FF7" w:rsidRDefault="00155C6C" w:rsidP="00C05FFE">
      <w:pPr>
        <w:ind w:firstLine="709"/>
        <w:jc w:val="both"/>
        <w:rPr>
          <w:sz w:val="28"/>
          <w:szCs w:val="28"/>
          <w:lang w:val="kk-KZ"/>
        </w:rPr>
      </w:pPr>
      <w:r w:rsidRPr="001E4FF7">
        <w:rPr>
          <w:sz w:val="28"/>
          <w:szCs w:val="28"/>
          <w:lang w:val="kk-KZ"/>
        </w:rPr>
        <w:t xml:space="preserve">Индивидтің дискурс жасаушы қызметі детерминацияланатын және өздігінен детерминацияланатын процесс ретінде ұсынылуы мүмкін. Бұл дегеніміз, тіл иелменінің тілдің заңдарын, нормаларын, тіл қызметінің ережелерін, яғни тілдік конвенцияларды меңгеруіне қарай, субъективті іс-әрекет жоспары негізінде тілдік мінез-құлық формаларының түрленуі, еркін таңдау қабілеті қалыптасады. Жеке дискурсивті тәжірибе және тілді меңгерудің әлеуметтік детерминант үйлесімі тілдік тұлға деп аталатын өзіндік, бірегей тұтастықты тудырады. </w:t>
      </w:r>
    </w:p>
    <w:p w14:paraId="52EA3696" w14:textId="77777777" w:rsidR="00155C6C" w:rsidRPr="001E4FF7" w:rsidRDefault="00155C6C" w:rsidP="00C05FFE">
      <w:pPr>
        <w:ind w:firstLine="709"/>
        <w:jc w:val="both"/>
        <w:rPr>
          <w:sz w:val="28"/>
          <w:szCs w:val="28"/>
          <w:lang w:val="kk-KZ"/>
        </w:rPr>
      </w:pPr>
      <w:r w:rsidRPr="001E4FF7">
        <w:rPr>
          <w:sz w:val="28"/>
          <w:szCs w:val="28"/>
          <w:lang w:val="kk-KZ"/>
        </w:rPr>
        <w:t xml:space="preserve">Тілдік тұлғаны қалыптастырудың </w:t>
      </w:r>
      <w:r w:rsidRPr="001E4FF7">
        <w:rPr>
          <w:bCs/>
          <w:i/>
          <w:iCs/>
          <w:sz w:val="28"/>
          <w:szCs w:val="28"/>
          <w:lang w:val="kk-KZ"/>
        </w:rPr>
        <w:t>үшінші шарты</w:t>
      </w:r>
      <w:r w:rsidRPr="001E4FF7">
        <w:rPr>
          <w:sz w:val="28"/>
          <w:szCs w:val="28"/>
          <w:lang w:val="kk-KZ"/>
        </w:rPr>
        <w:t xml:space="preserve"> – тіл иелменінің дискурсқа қатысы болып табылады, яғни өзіндік тілдік мінез-құлықты бағалау критерийлері мен бағыттарын, сол сияқты басқа дискурсқа деген қарым-қатынасты белгілейтін құндылықтар жүйесінің болуы. Әдетте, олар тілдік санада имплицитті, индивидпен әлсіз байланысып және тікелей оның әлеуметтік дискурсында көрінеді. </w:t>
      </w:r>
    </w:p>
    <w:p w14:paraId="7E3CF985" w14:textId="77777777" w:rsidR="00155C6C" w:rsidRPr="001E4FF7" w:rsidRDefault="00155C6C" w:rsidP="00C05FFE">
      <w:pPr>
        <w:ind w:firstLine="709"/>
        <w:jc w:val="both"/>
        <w:rPr>
          <w:sz w:val="28"/>
          <w:szCs w:val="28"/>
          <w:lang w:val="kk-KZ"/>
        </w:rPr>
      </w:pPr>
      <w:r w:rsidRPr="001E4FF7">
        <w:rPr>
          <w:sz w:val="28"/>
          <w:szCs w:val="28"/>
          <w:lang w:val="kk-KZ"/>
        </w:rPr>
        <w:t>Негізгі құндылықтар жиынтығы (тіл және коммуникация құндылығы), олар тек ішінара сөйлеу мәдениеті, сөйлеу этикеті, қарым-қатынас этикасы сияқты ұғымдармен және метакоммуникация саласына шығатын (ақпарат мазмұны емес, қарым-қатынас деңгейі) ұғымдармен қамтылған. Тіл иелменінде тұрақты құндылық иерархиясының қалыптасуы, тілдік тұлғаның маңызды белгісі болып табылады.</w:t>
      </w:r>
    </w:p>
    <w:p w14:paraId="043D6C24" w14:textId="77777777" w:rsidR="00155C6C" w:rsidRPr="001E4FF7" w:rsidRDefault="00155C6C" w:rsidP="00C05FFE">
      <w:pPr>
        <w:ind w:firstLine="709"/>
        <w:jc w:val="both"/>
        <w:rPr>
          <w:sz w:val="28"/>
          <w:szCs w:val="28"/>
          <w:lang w:val="kk-KZ"/>
        </w:rPr>
      </w:pPr>
      <w:r w:rsidRPr="001E4FF7">
        <w:rPr>
          <w:sz w:val="28"/>
          <w:szCs w:val="28"/>
          <w:lang w:val="kk-KZ"/>
        </w:rPr>
        <w:t xml:space="preserve">Әлеуметтік-философиялық тұрғыда айтылғандарды негізге ала отырып, тілдік тұлға үш негізгі аспектіде: онтологиялық, праксиологиялық және аксиологиялық, яғни әлеуметтік-мәдени негіздің бірлігі, жеке дискурс бастау және құндылықтардың ішкі жүйесі ретінде қарастырылуы мүмкін. Тиісінше, тілдік тұлғаны қалыптастыру процесі жеке тіл иелменінің тілдік қабілетін дамыту болып табылады, сондай-ақ нақты әлеуметтік-мәдени ортада коммуникацияға қосу арқылы оған белгілі бір құндылыққа негізделген дискурс жасаушы қызметін жүзеге асырады. </w:t>
      </w:r>
    </w:p>
    <w:p w14:paraId="436A4844" w14:textId="77777777" w:rsidR="00155C6C" w:rsidRPr="001E4FF7" w:rsidRDefault="00155C6C" w:rsidP="00C05FFE">
      <w:pPr>
        <w:ind w:firstLine="709"/>
        <w:jc w:val="both"/>
        <w:rPr>
          <w:sz w:val="28"/>
          <w:szCs w:val="28"/>
          <w:lang w:val="kk-KZ"/>
        </w:rPr>
      </w:pPr>
      <w:r w:rsidRPr="001E4FF7">
        <w:rPr>
          <w:sz w:val="28"/>
          <w:szCs w:val="28"/>
          <w:lang w:val="kk-KZ"/>
        </w:rPr>
        <w:t xml:space="preserve">Ю.Н. Караулов  ұсынған тілдік тұлғаның моделін толық қабылдай отырып, бұл модель тілдік тұлғаның құрылымын нақты анықтаса да, өзінің түпкіліктілігі үшін оны  белгілі бір уақыт кезеңіндегі тілдік тұлғаның шынайы сипаттамасын жасау құралы ретінде пайдалануға ыңғайлы емес екенін мойындауымызға тура келеді. Біз бұл жұмысымызда зерттелетін топтың жас ерекшелігін ең жоғары дәрежеде көрсететін модельдердің аспектілерін ғана қарастырамыз. Тілдік санада тілдік тұлғаны дайындау, тілдің ішкі жүйелерінің  (фонетикалық, морфологиялық, лексикалық және синтаксистік)  бірлігі арқылы тілдік құзыреттілікті сипаттаумен тең. Балалар психологиясындағы және педагогикалық психологиядағы зерттеулер көрсеткендей, бала тілдің әртүрлі ішкі жүйелерін бір уақытта және біркелкі меңгере алмайды,  ал мектепті бітірген шақта оның тілдік тұлғасы қалыптасуын тоқтатпайды. Сондықтан </w:t>
      </w:r>
      <w:r w:rsidRPr="001E4FF7">
        <w:rPr>
          <w:sz w:val="28"/>
          <w:szCs w:val="28"/>
          <w:lang w:val="kk-KZ"/>
        </w:rPr>
        <w:lastRenderedPageBreak/>
        <w:t>тілдік тұлғаны сипаттау толық қалыптасқан, жеткілікті мөлшерде тұрақты және толыққанды ересек адамның жеке басын зерттеу арқылы жүзеге асады.</w:t>
      </w:r>
    </w:p>
    <w:p w14:paraId="5F633277" w14:textId="71554BEE" w:rsidR="00155C6C" w:rsidRPr="001E4FF7" w:rsidRDefault="00155C6C" w:rsidP="00C05FFE">
      <w:pPr>
        <w:ind w:firstLine="709"/>
        <w:jc w:val="both"/>
        <w:rPr>
          <w:sz w:val="28"/>
          <w:szCs w:val="28"/>
          <w:lang w:val="kk-KZ"/>
        </w:rPr>
      </w:pPr>
      <w:r w:rsidRPr="001E4FF7">
        <w:rPr>
          <w:sz w:val="28"/>
          <w:szCs w:val="28"/>
          <w:lang w:val="kk-KZ"/>
        </w:rPr>
        <w:t>Бірінші кезекте, біз вербальды-семантикалық кезеңді, яғни «қарапайым тілді» меңгеру деңгейі,  бұл зерттеуде қарастырмаймыз. Себебі «қарапайым тіл» тек тілдік тұлғаны қалыптастырушы негіз ретінде, одан қалса, индивидуалды және топтық ерекшеліктерді ғана бейнелей алады. Сонымен қатар, 15 жаста бұл кезеңді құрайтын дайындық қалыптасып қойған. Ең алдымен  бұл дайындық атауларға, лексикалық бірліктерге, өзге ұлт сөздерін пайдалануға, пікір білдіру құралдарын түсіну және қосу, сондай-ақ, каллиграфиялық қабілеті, орфография нормаларын меңгерумен байланысты дайындықтар, оқу сапасымен және аяқ-асты сөйлеу темпімен байланысты дайындықтар. Г.И.Богин  атап өткендей, тілдік тұлға 15 жасқа жеткенде, «өзінің өткен тәжірибесін жүйелендіруге және категориялауға кіріседі» [</w:t>
      </w:r>
      <w:r w:rsidR="001405B1" w:rsidRPr="001E4FF7">
        <w:rPr>
          <w:sz w:val="28"/>
          <w:szCs w:val="28"/>
          <w:lang w:val="kk-KZ"/>
        </w:rPr>
        <w:t>9</w:t>
      </w:r>
      <w:r w:rsidRPr="001E4FF7">
        <w:rPr>
          <w:sz w:val="28"/>
          <w:szCs w:val="28"/>
          <w:lang w:val="kk-KZ"/>
        </w:rPr>
        <w:t>, б. 36].  К.Ф. Седовтың пікірінше, дәл осы тілдік тұлғаның қалыптасу кезеңінде «әртүрлі тілдердің тілдік құралдарын саралап пайдалануға ұмтылу байқалады».</w:t>
      </w:r>
    </w:p>
    <w:p w14:paraId="7B93F04B" w14:textId="77777777" w:rsidR="00155C6C" w:rsidRPr="001E4FF7" w:rsidRDefault="00155C6C" w:rsidP="00C05FFE">
      <w:pPr>
        <w:ind w:firstLine="709"/>
        <w:jc w:val="both"/>
        <w:rPr>
          <w:sz w:val="28"/>
          <w:szCs w:val="28"/>
          <w:lang w:val="kk-KZ"/>
        </w:rPr>
      </w:pPr>
      <w:r w:rsidRPr="001E4FF7">
        <w:rPr>
          <w:sz w:val="28"/>
          <w:szCs w:val="28"/>
          <w:lang w:val="kk-KZ"/>
        </w:rPr>
        <w:t xml:space="preserve">Ең белсенді қалыптасу сатысы 15-17 жас аралығында тезаурусты және мотивациялық деңгейлерді құрайтын дайындықтар бар, олар үнемі біздің назарымызда жүреді. Бірінші деңгейдің  басты компоненті  ол – тілдік сана мен тілдік әлем бейнесі. </w:t>
      </w:r>
    </w:p>
    <w:p w14:paraId="7576711E" w14:textId="77777777" w:rsidR="00155C6C" w:rsidRPr="001E4FF7" w:rsidRDefault="00155C6C" w:rsidP="00C05FFE">
      <w:pPr>
        <w:ind w:firstLine="709"/>
        <w:jc w:val="both"/>
        <w:rPr>
          <w:sz w:val="28"/>
          <w:szCs w:val="28"/>
          <w:lang w:val="kk-KZ"/>
        </w:rPr>
      </w:pPr>
      <w:r w:rsidRPr="001E4FF7">
        <w:rPr>
          <w:sz w:val="28"/>
          <w:szCs w:val="28"/>
          <w:lang w:val="kk-KZ"/>
        </w:rPr>
        <w:t>Жоғары сынып оқушыларының тілдік тұлғасының прагматикалық аспектісін зерттей келе, біз оқушылардың шынайы сөйлеу тәжірибесін, яғни олардың әдеби шығармашылығын талдауға жүгіндік. Талдау нәтижесінде бізді келесі сәттер қызықтырды, олар: 1) адресат факторының дайындығын ескеру (жазбаша және ауызша пікірлерінде) және түрлі тілдік астарды (подъязык) қолдану; 2) прецеденттік мәтіндермен жөндеуге дайындық; 3) көркем мәтінге эстетикалық талдау жасауға дайындық. Жоғары сынып оқушыларының әдеби шығармашылық талдаулары барысында біз когнитивті және прагматикалық деңгейлерді құрайтын барлық дайындықтың қалыптасу деңгейін анықтауға  тырыстық.</w:t>
      </w:r>
    </w:p>
    <w:p w14:paraId="5BDE801C" w14:textId="77777777" w:rsidR="00155C6C" w:rsidRPr="001E4FF7" w:rsidRDefault="00155C6C" w:rsidP="00C05FFE">
      <w:pPr>
        <w:ind w:firstLine="709"/>
        <w:jc w:val="both"/>
        <w:rPr>
          <w:sz w:val="28"/>
          <w:szCs w:val="28"/>
          <w:lang w:val="kk-KZ"/>
        </w:rPr>
      </w:pPr>
      <w:r w:rsidRPr="001E4FF7">
        <w:rPr>
          <w:sz w:val="28"/>
          <w:szCs w:val="28"/>
          <w:lang w:val="kk-KZ"/>
        </w:rPr>
        <w:t>Сонымен біз тілдік тұлғаны  көптеген түрлі бағыттағы, оның қалыптасуына әсер ететін объекті ретінде, және де әртүрлі жоғары деңгейіндің мәтіндерін құрастырушы, әрі қабылдаушы белсенді субъект ретінде қарастырамыз.  Сондай-ақ, біз тілдік тұлғаны екі жоспардың негізінде талдадық. Олар: индивидуалды ерекшеліктердің көрініс табуы ретінде және 15-17 жас аралығындағы оқушыларға тән типтік қасиеттердің  көрінісі.</w:t>
      </w:r>
    </w:p>
    <w:p w14:paraId="01E5A7E3" w14:textId="77777777" w:rsidR="00155C6C" w:rsidRPr="001E4FF7" w:rsidRDefault="00155C6C" w:rsidP="00C05FFE">
      <w:pPr>
        <w:ind w:firstLine="709"/>
        <w:jc w:val="both"/>
        <w:rPr>
          <w:sz w:val="28"/>
          <w:szCs w:val="28"/>
          <w:lang w:val="kk-KZ"/>
        </w:rPr>
      </w:pPr>
    </w:p>
    <w:p w14:paraId="626670A7" w14:textId="77777777" w:rsidR="00155C6C" w:rsidRPr="001E4FF7" w:rsidRDefault="00155C6C" w:rsidP="00C05FFE">
      <w:pPr>
        <w:ind w:firstLine="709"/>
        <w:jc w:val="both"/>
        <w:rPr>
          <w:sz w:val="28"/>
          <w:szCs w:val="28"/>
          <w:lang w:val="kk-KZ"/>
        </w:rPr>
      </w:pPr>
    </w:p>
    <w:p w14:paraId="0EFC9190" w14:textId="77777777" w:rsidR="00155C6C" w:rsidRPr="001E4FF7" w:rsidRDefault="00155C6C" w:rsidP="00C05FFE">
      <w:pPr>
        <w:ind w:firstLine="709"/>
        <w:jc w:val="both"/>
        <w:rPr>
          <w:sz w:val="28"/>
          <w:szCs w:val="28"/>
          <w:lang w:val="kk-KZ"/>
        </w:rPr>
      </w:pPr>
      <w:r w:rsidRPr="001E4FF7">
        <w:rPr>
          <w:noProof/>
          <w:sz w:val="28"/>
          <w:szCs w:val="28"/>
        </w:rPr>
        <w:lastRenderedPageBreak/>
        <w:drawing>
          <wp:inline distT="0" distB="0" distL="0" distR="0" wp14:anchorId="6CA740B4" wp14:editId="58F1CAC3">
            <wp:extent cx="4933950" cy="2886269"/>
            <wp:effectExtent l="0" t="76200" r="0" b="66675"/>
            <wp:docPr id="1556293985" name="Схема 15562939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A68F218" w14:textId="77777777" w:rsidR="00155C6C" w:rsidRPr="001E4FF7" w:rsidRDefault="00155C6C" w:rsidP="00C05FFE">
      <w:pPr>
        <w:ind w:firstLine="709"/>
        <w:jc w:val="both"/>
        <w:rPr>
          <w:sz w:val="28"/>
          <w:szCs w:val="28"/>
          <w:lang w:val="kk-KZ"/>
        </w:rPr>
      </w:pPr>
    </w:p>
    <w:p w14:paraId="11C4FD6A" w14:textId="6FA0A3E0" w:rsidR="00155C6C" w:rsidRPr="001E4FF7" w:rsidRDefault="00155C6C" w:rsidP="00C05FFE">
      <w:pPr>
        <w:ind w:firstLine="709"/>
        <w:jc w:val="both"/>
        <w:rPr>
          <w:sz w:val="28"/>
          <w:szCs w:val="28"/>
          <w:lang w:val="kk-KZ"/>
        </w:rPr>
      </w:pPr>
      <w:r w:rsidRPr="001E4FF7">
        <w:rPr>
          <w:sz w:val="28"/>
          <w:szCs w:val="28"/>
          <w:lang w:val="kk-KZ"/>
        </w:rPr>
        <w:t>Сурет - . Тілдік тұлға қалыптастырудың шарттары.</w:t>
      </w:r>
    </w:p>
    <w:p w14:paraId="00BBC236" w14:textId="77777777" w:rsidR="001405B1" w:rsidRPr="001E4FF7" w:rsidRDefault="001405B1" w:rsidP="00C05FFE">
      <w:pPr>
        <w:ind w:firstLine="709"/>
        <w:jc w:val="both"/>
        <w:rPr>
          <w:sz w:val="28"/>
          <w:szCs w:val="28"/>
          <w:lang w:val="kk-KZ"/>
        </w:rPr>
      </w:pPr>
    </w:p>
    <w:p w14:paraId="4D3A8C52" w14:textId="77777777" w:rsidR="00155C6C" w:rsidRPr="001E4FF7" w:rsidRDefault="00155C6C" w:rsidP="00C05FFE">
      <w:pPr>
        <w:ind w:firstLine="709"/>
        <w:jc w:val="both"/>
        <w:rPr>
          <w:sz w:val="28"/>
          <w:szCs w:val="28"/>
          <w:lang w:val="kk-KZ"/>
        </w:rPr>
      </w:pPr>
      <w:r w:rsidRPr="001E4FF7">
        <w:rPr>
          <w:sz w:val="28"/>
          <w:szCs w:val="28"/>
          <w:lang w:val="kk-KZ"/>
        </w:rPr>
        <w:t xml:space="preserve">Тілдік тұлғаның қалыптасқан </w:t>
      </w:r>
      <w:r w:rsidRPr="001E4FF7">
        <w:rPr>
          <w:i/>
          <w:iCs/>
          <w:sz w:val="28"/>
          <w:szCs w:val="28"/>
          <w:lang w:val="kk-KZ"/>
        </w:rPr>
        <w:t>үш шарты</w:t>
      </w:r>
      <w:r w:rsidRPr="001E4FF7">
        <w:rPr>
          <w:sz w:val="28"/>
          <w:szCs w:val="28"/>
          <w:lang w:val="kk-KZ"/>
        </w:rPr>
        <w:t xml:space="preserve"> бізге жасөспірімнің  керекті ақпаратты жеткізу (мазмұнын) қабілеті жайлы, ол үшін дұрыс тілдік  пікірді (формасын) таңдай алу қабілеті және онда өзінің индивидуалдығын (дербес екенін) көрсету қабілеті жайлы айтуға мүмкіндік береді. Бұл қабілеттердің әрқайсысы бірнеше қалыптасқан дайындықта анықталады. </w:t>
      </w:r>
    </w:p>
    <w:p w14:paraId="5A260433" w14:textId="77777777" w:rsidR="00155C6C" w:rsidRPr="001E4FF7" w:rsidRDefault="00155C6C" w:rsidP="00C05FFE">
      <w:pPr>
        <w:ind w:firstLine="709"/>
        <w:jc w:val="both"/>
        <w:rPr>
          <w:b/>
          <w:bCs/>
          <w:sz w:val="28"/>
          <w:szCs w:val="28"/>
          <w:lang w:val="kk-KZ"/>
        </w:rPr>
      </w:pPr>
    </w:p>
    <w:p w14:paraId="7F7BED45" w14:textId="77777777" w:rsidR="00155C6C" w:rsidRPr="001E4FF7" w:rsidRDefault="00155C6C" w:rsidP="00C05FFE">
      <w:pPr>
        <w:ind w:firstLine="709"/>
        <w:jc w:val="both"/>
        <w:rPr>
          <w:bCs/>
          <w:sz w:val="28"/>
          <w:szCs w:val="28"/>
          <w:lang w:val="kk-KZ"/>
        </w:rPr>
      </w:pPr>
      <w:r w:rsidRPr="001E4FF7">
        <w:rPr>
          <w:bCs/>
          <w:sz w:val="28"/>
          <w:szCs w:val="28"/>
          <w:lang w:val="kk-KZ"/>
        </w:rPr>
        <w:t>Кесте 2 - Тілдік тұлға дайындығы</w:t>
      </w:r>
    </w:p>
    <w:p w14:paraId="504A5A9D" w14:textId="77777777" w:rsidR="00155C6C" w:rsidRPr="001E4FF7" w:rsidRDefault="00155C6C" w:rsidP="00C05FFE">
      <w:pPr>
        <w:tabs>
          <w:tab w:val="center" w:pos="4677"/>
        </w:tabs>
        <w:ind w:firstLine="709"/>
        <w:jc w:val="both"/>
        <w:rPr>
          <w:b/>
          <w:bCs/>
          <w:sz w:val="28"/>
          <w:szCs w:val="28"/>
          <w:lang w:val="kk-KZ"/>
        </w:rPr>
      </w:pPr>
    </w:p>
    <w:tbl>
      <w:tblPr>
        <w:tblStyle w:val="a3"/>
        <w:tblW w:w="0" w:type="auto"/>
        <w:tblLook w:val="04A0" w:firstRow="1" w:lastRow="0" w:firstColumn="1" w:lastColumn="0" w:noHBand="0" w:noVBand="1"/>
      </w:tblPr>
      <w:tblGrid>
        <w:gridCol w:w="3190"/>
        <w:gridCol w:w="3190"/>
        <w:gridCol w:w="3190"/>
      </w:tblGrid>
      <w:tr w:rsidR="00155C6C" w:rsidRPr="0084305B" w14:paraId="0271979C" w14:textId="77777777" w:rsidTr="003D199D">
        <w:tc>
          <w:tcPr>
            <w:tcW w:w="3190" w:type="dxa"/>
          </w:tcPr>
          <w:p w14:paraId="4F831E43" w14:textId="77777777" w:rsidR="00155C6C" w:rsidRPr="001E4FF7" w:rsidRDefault="00155C6C" w:rsidP="00404632">
            <w:pPr>
              <w:rPr>
                <w:sz w:val="28"/>
                <w:szCs w:val="28"/>
                <w:lang w:val="kk-KZ"/>
              </w:rPr>
            </w:pPr>
            <w:r w:rsidRPr="001E4FF7">
              <w:rPr>
                <w:sz w:val="28"/>
                <w:szCs w:val="28"/>
                <w:lang w:val="kk-KZ"/>
              </w:rPr>
              <w:t>Мазмұн дайындығы:</w:t>
            </w:r>
          </w:p>
          <w:p w14:paraId="742CD963" w14:textId="77777777" w:rsidR="00155C6C" w:rsidRPr="001E4FF7" w:rsidRDefault="00155C6C" w:rsidP="00404632">
            <w:pPr>
              <w:tabs>
                <w:tab w:val="center" w:pos="4677"/>
              </w:tabs>
              <w:jc w:val="center"/>
              <w:rPr>
                <w:b/>
                <w:bCs/>
                <w:sz w:val="28"/>
                <w:szCs w:val="28"/>
                <w:lang w:val="kk-KZ"/>
              </w:rPr>
            </w:pPr>
          </w:p>
        </w:tc>
        <w:tc>
          <w:tcPr>
            <w:tcW w:w="3190" w:type="dxa"/>
          </w:tcPr>
          <w:p w14:paraId="779C9E20" w14:textId="77777777" w:rsidR="00155C6C" w:rsidRPr="001E4FF7" w:rsidRDefault="00155C6C" w:rsidP="00404632">
            <w:pPr>
              <w:rPr>
                <w:b/>
                <w:bCs/>
                <w:sz w:val="28"/>
                <w:szCs w:val="28"/>
                <w:lang w:val="kk-KZ"/>
              </w:rPr>
            </w:pPr>
            <w:r w:rsidRPr="001E4FF7">
              <w:rPr>
                <w:sz w:val="28"/>
                <w:szCs w:val="28"/>
                <w:lang w:val="kk-KZ"/>
              </w:rPr>
              <w:t>Форма түсіну мен сөйлеуде бай сөз тіркестерін қосу кешенді дайындығы:</w:t>
            </w:r>
          </w:p>
        </w:tc>
        <w:tc>
          <w:tcPr>
            <w:tcW w:w="3190" w:type="dxa"/>
          </w:tcPr>
          <w:p w14:paraId="4E6B38DF" w14:textId="77777777" w:rsidR="00155C6C" w:rsidRPr="001E4FF7" w:rsidRDefault="00155C6C" w:rsidP="00404632">
            <w:pPr>
              <w:rPr>
                <w:b/>
                <w:bCs/>
                <w:sz w:val="28"/>
                <w:szCs w:val="28"/>
                <w:lang w:val="kk-KZ"/>
              </w:rPr>
            </w:pPr>
            <w:r w:rsidRPr="001E4FF7">
              <w:rPr>
                <w:sz w:val="28"/>
                <w:szCs w:val="28"/>
                <w:lang w:val="kk-KZ"/>
              </w:rPr>
              <w:t>Жеке дербес қолданылып жүрген ұғымдарға анықтама беруге дайындық:</w:t>
            </w:r>
          </w:p>
        </w:tc>
      </w:tr>
      <w:tr w:rsidR="00155C6C" w:rsidRPr="0084305B" w14:paraId="61C0DFE6" w14:textId="77777777" w:rsidTr="003D199D">
        <w:tc>
          <w:tcPr>
            <w:tcW w:w="3190" w:type="dxa"/>
          </w:tcPr>
          <w:p w14:paraId="5AD1F1EB" w14:textId="77777777" w:rsidR="00155C6C" w:rsidRPr="001E4FF7" w:rsidRDefault="00155C6C" w:rsidP="00404632">
            <w:pPr>
              <w:pStyle w:val="a6"/>
              <w:ind w:left="0"/>
              <w:jc w:val="both"/>
              <w:rPr>
                <w:sz w:val="28"/>
                <w:szCs w:val="28"/>
                <w:lang w:val="kk-KZ"/>
              </w:rPr>
            </w:pPr>
            <w:r w:rsidRPr="001E4FF7">
              <w:rPr>
                <w:sz w:val="28"/>
                <w:szCs w:val="28"/>
                <w:lang w:val="kk-KZ"/>
              </w:rPr>
              <w:t>-аргументацияны өрбітуге және сөз сөйлеу тақырыбын ашуға дайындық;</w:t>
            </w:r>
          </w:p>
          <w:p w14:paraId="433AB1B2" w14:textId="77777777" w:rsidR="00155C6C" w:rsidRPr="001E4FF7" w:rsidRDefault="00155C6C" w:rsidP="00404632">
            <w:pPr>
              <w:pStyle w:val="a6"/>
              <w:ind w:left="0"/>
              <w:jc w:val="both"/>
              <w:rPr>
                <w:sz w:val="28"/>
                <w:szCs w:val="28"/>
                <w:lang w:val="kk-KZ"/>
              </w:rPr>
            </w:pPr>
            <w:r w:rsidRPr="001E4FF7">
              <w:rPr>
                <w:sz w:val="28"/>
                <w:szCs w:val="28"/>
                <w:lang w:val="kk-KZ"/>
              </w:rPr>
              <w:t>-мәтіндерде қажетті ақпаратты іздеу, алу, түсіну және қайта өңдеуге дайындық (түйінді сөздерді, дескрипторларды, ұғымдарды негізге ала отырып);</w:t>
            </w:r>
          </w:p>
          <w:p w14:paraId="3DBFC4AB" w14:textId="77777777" w:rsidR="00155C6C" w:rsidRPr="001E4FF7" w:rsidRDefault="00155C6C" w:rsidP="00404632">
            <w:pPr>
              <w:pStyle w:val="a6"/>
              <w:numPr>
                <w:ilvl w:val="0"/>
                <w:numId w:val="6"/>
              </w:numPr>
              <w:ind w:left="0" w:firstLine="0"/>
              <w:jc w:val="both"/>
              <w:rPr>
                <w:sz w:val="28"/>
                <w:szCs w:val="28"/>
                <w:lang w:val="kk-KZ"/>
              </w:rPr>
            </w:pPr>
            <w:r w:rsidRPr="001E4FF7">
              <w:rPr>
                <w:sz w:val="28"/>
                <w:szCs w:val="28"/>
                <w:lang w:val="kk-KZ"/>
              </w:rPr>
              <w:t xml:space="preserve">коммуникативтік жағдаятқа (адресат </w:t>
            </w:r>
            <w:r w:rsidRPr="001E4FF7">
              <w:rPr>
                <w:sz w:val="28"/>
                <w:szCs w:val="28"/>
                <w:lang w:val="kk-KZ"/>
              </w:rPr>
              <w:lastRenderedPageBreak/>
              <w:t>факторы, мақсат, орын, сөйлесу уақыты және т.б.) сәйкес ерекшелігін есепке алуға дайындық.</w:t>
            </w:r>
          </w:p>
          <w:p w14:paraId="00E8A725" w14:textId="77777777" w:rsidR="00155C6C" w:rsidRPr="001E4FF7" w:rsidRDefault="00155C6C" w:rsidP="00404632">
            <w:pPr>
              <w:tabs>
                <w:tab w:val="center" w:pos="4677"/>
              </w:tabs>
              <w:jc w:val="both"/>
              <w:rPr>
                <w:b/>
                <w:bCs/>
                <w:sz w:val="28"/>
                <w:szCs w:val="28"/>
                <w:lang w:val="kk-KZ"/>
              </w:rPr>
            </w:pPr>
          </w:p>
        </w:tc>
        <w:tc>
          <w:tcPr>
            <w:tcW w:w="3190" w:type="dxa"/>
          </w:tcPr>
          <w:p w14:paraId="7860F3CE" w14:textId="77777777" w:rsidR="00155C6C" w:rsidRPr="001E4FF7" w:rsidRDefault="00155C6C" w:rsidP="00404632">
            <w:pPr>
              <w:pStyle w:val="a6"/>
              <w:numPr>
                <w:ilvl w:val="0"/>
                <w:numId w:val="6"/>
              </w:numPr>
              <w:ind w:left="0" w:firstLine="0"/>
              <w:jc w:val="both"/>
              <w:rPr>
                <w:sz w:val="28"/>
                <w:szCs w:val="28"/>
                <w:lang w:val="kk-KZ"/>
              </w:rPr>
            </w:pPr>
            <w:r w:rsidRPr="001E4FF7">
              <w:rPr>
                <w:sz w:val="28"/>
                <w:szCs w:val="28"/>
                <w:lang w:val="kk-KZ"/>
              </w:rPr>
              <w:lastRenderedPageBreak/>
              <w:t>әртүрлі лексикалық қабаттарды адекватты қолдану дайындығы;</w:t>
            </w:r>
          </w:p>
          <w:p w14:paraId="3A761CF9" w14:textId="77777777" w:rsidR="00155C6C" w:rsidRPr="001E4FF7" w:rsidRDefault="00155C6C" w:rsidP="00404632">
            <w:pPr>
              <w:pStyle w:val="a6"/>
              <w:numPr>
                <w:ilvl w:val="0"/>
                <w:numId w:val="6"/>
              </w:numPr>
              <w:ind w:left="0" w:firstLine="0"/>
              <w:jc w:val="both"/>
              <w:rPr>
                <w:sz w:val="28"/>
                <w:szCs w:val="28"/>
                <w:lang w:val="kk-KZ"/>
              </w:rPr>
            </w:pPr>
            <w:r w:rsidRPr="001E4FF7">
              <w:rPr>
                <w:sz w:val="28"/>
                <w:szCs w:val="28"/>
                <w:lang w:val="kk-KZ"/>
              </w:rPr>
              <w:t>әртүрлі синтаксистік конструкцияларды қолдану дайындығы;</w:t>
            </w:r>
          </w:p>
          <w:p w14:paraId="60425A7E" w14:textId="77777777" w:rsidR="00155C6C" w:rsidRPr="001E4FF7" w:rsidRDefault="00155C6C" w:rsidP="00404632">
            <w:pPr>
              <w:pStyle w:val="a6"/>
              <w:numPr>
                <w:ilvl w:val="0"/>
                <w:numId w:val="6"/>
              </w:numPr>
              <w:ind w:left="0" w:firstLine="0"/>
              <w:jc w:val="both"/>
              <w:rPr>
                <w:sz w:val="28"/>
                <w:szCs w:val="28"/>
                <w:lang w:val="kk-KZ"/>
              </w:rPr>
            </w:pPr>
            <w:r w:rsidRPr="001E4FF7">
              <w:rPr>
                <w:sz w:val="28"/>
                <w:szCs w:val="28"/>
                <w:lang w:val="kk-KZ"/>
              </w:rPr>
              <w:t>риторикалық тәсілдерді қолдану дайындығы;</w:t>
            </w:r>
          </w:p>
          <w:p w14:paraId="6C966C09" w14:textId="77777777" w:rsidR="00155C6C" w:rsidRPr="001E4FF7" w:rsidRDefault="00155C6C" w:rsidP="00404632">
            <w:pPr>
              <w:pStyle w:val="a6"/>
              <w:numPr>
                <w:ilvl w:val="0"/>
                <w:numId w:val="6"/>
              </w:numPr>
              <w:ind w:left="0" w:firstLine="0"/>
              <w:jc w:val="both"/>
              <w:rPr>
                <w:sz w:val="28"/>
                <w:szCs w:val="28"/>
                <w:lang w:val="kk-KZ"/>
              </w:rPr>
            </w:pPr>
            <w:r w:rsidRPr="001E4FF7">
              <w:rPr>
                <w:sz w:val="28"/>
                <w:szCs w:val="28"/>
                <w:lang w:val="kk-KZ"/>
              </w:rPr>
              <w:t xml:space="preserve">мәтіндерді шығару кезінде ауызша және жазбаша тілдің </w:t>
            </w:r>
            <w:r w:rsidRPr="001E4FF7">
              <w:rPr>
                <w:sz w:val="28"/>
                <w:szCs w:val="28"/>
                <w:lang w:val="kk-KZ"/>
              </w:rPr>
              <w:lastRenderedPageBreak/>
              <w:t>формасын ажырату дайындығы;</w:t>
            </w:r>
          </w:p>
          <w:p w14:paraId="61BB946C" w14:textId="77777777" w:rsidR="00155C6C" w:rsidRPr="001E4FF7" w:rsidRDefault="00155C6C" w:rsidP="00404632">
            <w:pPr>
              <w:pStyle w:val="a6"/>
              <w:numPr>
                <w:ilvl w:val="0"/>
                <w:numId w:val="6"/>
              </w:numPr>
              <w:ind w:left="0" w:firstLine="0"/>
              <w:jc w:val="both"/>
              <w:rPr>
                <w:b/>
                <w:bCs/>
                <w:sz w:val="28"/>
                <w:szCs w:val="28"/>
                <w:lang w:val="kk-KZ"/>
              </w:rPr>
            </w:pPr>
            <w:r w:rsidRPr="001E4FF7">
              <w:rPr>
                <w:sz w:val="28"/>
                <w:szCs w:val="28"/>
                <w:lang w:val="kk-KZ"/>
              </w:rPr>
              <w:t>бейвербальді сөйлесу құралдарын саналы түрде қолдану дайындығы.</w:t>
            </w:r>
          </w:p>
        </w:tc>
        <w:tc>
          <w:tcPr>
            <w:tcW w:w="3190" w:type="dxa"/>
          </w:tcPr>
          <w:p w14:paraId="7439D683" w14:textId="77777777" w:rsidR="00155C6C" w:rsidRPr="001E4FF7" w:rsidRDefault="00155C6C" w:rsidP="00404632">
            <w:pPr>
              <w:pStyle w:val="a6"/>
              <w:numPr>
                <w:ilvl w:val="0"/>
                <w:numId w:val="6"/>
              </w:numPr>
              <w:ind w:left="0" w:firstLine="0"/>
              <w:jc w:val="both"/>
              <w:rPr>
                <w:sz w:val="28"/>
                <w:szCs w:val="28"/>
                <w:lang w:val="kk-KZ"/>
              </w:rPr>
            </w:pPr>
            <w:r w:rsidRPr="001E4FF7">
              <w:rPr>
                <w:sz w:val="28"/>
                <w:szCs w:val="28"/>
                <w:lang w:val="kk-KZ"/>
              </w:rPr>
              <w:lastRenderedPageBreak/>
              <w:t>универсалды пікірлерді жасауға және пайдалануға дайындық;</w:t>
            </w:r>
          </w:p>
          <w:p w14:paraId="69E75347" w14:textId="77777777" w:rsidR="00155C6C" w:rsidRPr="001E4FF7" w:rsidRDefault="00155C6C" w:rsidP="00404632">
            <w:pPr>
              <w:pStyle w:val="a6"/>
              <w:numPr>
                <w:ilvl w:val="0"/>
                <w:numId w:val="6"/>
              </w:numPr>
              <w:ind w:left="0" w:firstLine="0"/>
              <w:jc w:val="both"/>
              <w:rPr>
                <w:sz w:val="28"/>
                <w:szCs w:val="28"/>
                <w:lang w:val="kk-KZ"/>
              </w:rPr>
            </w:pPr>
            <w:r w:rsidRPr="001E4FF7">
              <w:rPr>
                <w:sz w:val="28"/>
                <w:szCs w:val="28"/>
                <w:lang w:val="kk-KZ"/>
              </w:rPr>
              <w:t>импровизацияға дайындық;</w:t>
            </w:r>
          </w:p>
          <w:p w14:paraId="6A72B603" w14:textId="77777777" w:rsidR="00155C6C" w:rsidRPr="001E4FF7" w:rsidRDefault="00155C6C" w:rsidP="00404632">
            <w:pPr>
              <w:pStyle w:val="a6"/>
              <w:numPr>
                <w:ilvl w:val="0"/>
                <w:numId w:val="6"/>
              </w:numPr>
              <w:ind w:left="0" w:firstLine="0"/>
              <w:jc w:val="both"/>
              <w:rPr>
                <w:sz w:val="28"/>
                <w:szCs w:val="28"/>
                <w:lang w:val="kk-KZ"/>
              </w:rPr>
            </w:pPr>
            <w:r w:rsidRPr="001E4FF7">
              <w:rPr>
                <w:sz w:val="28"/>
                <w:szCs w:val="28"/>
                <w:lang w:val="kk-KZ"/>
              </w:rPr>
              <w:t>көркем сынға дайындық;</w:t>
            </w:r>
          </w:p>
          <w:p w14:paraId="4DBD8E85" w14:textId="77777777" w:rsidR="00155C6C" w:rsidRPr="001E4FF7" w:rsidRDefault="00155C6C" w:rsidP="00404632">
            <w:pPr>
              <w:pStyle w:val="a6"/>
              <w:numPr>
                <w:ilvl w:val="0"/>
                <w:numId w:val="6"/>
              </w:numPr>
              <w:ind w:left="0" w:firstLine="0"/>
              <w:jc w:val="both"/>
              <w:rPr>
                <w:sz w:val="28"/>
                <w:szCs w:val="28"/>
                <w:lang w:val="kk-KZ"/>
              </w:rPr>
            </w:pPr>
            <w:r w:rsidRPr="001E4FF7">
              <w:rPr>
                <w:sz w:val="28"/>
                <w:szCs w:val="28"/>
                <w:lang w:val="kk-KZ"/>
              </w:rPr>
              <w:t>тіл мен сөйлеу фактілері бойынша рефлексияға дайындық;</w:t>
            </w:r>
          </w:p>
          <w:p w14:paraId="7C1160B3" w14:textId="77777777" w:rsidR="00155C6C" w:rsidRPr="001E4FF7" w:rsidRDefault="00155C6C" w:rsidP="00404632">
            <w:pPr>
              <w:pStyle w:val="a6"/>
              <w:numPr>
                <w:ilvl w:val="0"/>
                <w:numId w:val="6"/>
              </w:numPr>
              <w:ind w:left="0" w:firstLine="0"/>
              <w:jc w:val="both"/>
              <w:rPr>
                <w:sz w:val="28"/>
                <w:szCs w:val="28"/>
                <w:lang w:val="kk-KZ"/>
              </w:rPr>
            </w:pPr>
            <w:r w:rsidRPr="001E4FF7">
              <w:rPr>
                <w:sz w:val="28"/>
                <w:szCs w:val="28"/>
                <w:lang w:val="kk-KZ"/>
              </w:rPr>
              <w:t>өзіндік шығармашылыққа дайындық;</w:t>
            </w:r>
          </w:p>
          <w:p w14:paraId="41B7B1CE" w14:textId="77777777" w:rsidR="00155C6C" w:rsidRPr="001E4FF7" w:rsidRDefault="00155C6C" w:rsidP="00404632">
            <w:pPr>
              <w:pStyle w:val="a6"/>
              <w:numPr>
                <w:ilvl w:val="0"/>
                <w:numId w:val="6"/>
              </w:numPr>
              <w:ind w:left="0" w:firstLine="0"/>
              <w:jc w:val="both"/>
              <w:rPr>
                <w:sz w:val="28"/>
                <w:szCs w:val="28"/>
                <w:lang w:val="kk-KZ"/>
              </w:rPr>
            </w:pPr>
            <w:r w:rsidRPr="001E4FF7">
              <w:rPr>
                <w:sz w:val="28"/>
                <w:szCs w:val="28"/>
                <w:lang w:val="kk-KZ"/>
              </w:rPr>
              <w:t xml:space="preserve">ерекше тілдік </w:t>
            </w:r>
            <w:r w:rsidRPr="001E4FF7">
              <w:rPr>
                <w:sz w:val="28"/>
                <w:szCs w:val="28"/>
                <w:lang w:val="kk-KZ"/>
              </w:rPr>
              <w:lastRenderedPageBreak/>
              <w:t>құралдарды қолдануға дайындық.</w:t>
            </w:r>
          </w:p>
          <w:p w14:paraId="3F2D1290" w14:textId="77777777" w:rsidR="00155C6C" w:rsidRPr="001E4FF7" w:rsidRDefault="00155C6C" w:rsidP="00404632">
            <w:pPr>
              <w:tabs>
                <w:tab w:val="center" w:pos="4677"/>
              </w:tabs>
              <w:jc w:val="both"/>
              <w:rPr>
                <w:b/>
                <w:bCs/>
                <w:sz w:val="28"/>
                <w:szCs w:val="28"/>
                <w:lang w:val="kk-KZ"/>
              </w:rPr>
            </w:pPr>
          </w:p>
          <w:p w14:paraId="3F2DF947" w14:textId="77777777" w:rsidR="00155C6C" w:rsidRPr="001E4FF7" w:rsidRDefault="00155C6C" w:rsidP="00404632">
            <w:pPr>
              <w:tabs>
                <w:tab w:val="center" w:pos="4677"/>
              </w:tabs>
              <w:jc w:val="both"/>
              <w:rPr>
                <w:b/>
                <w:bCs/>
                <w:sz w:val="28"/>
                <w:szCs w:val="28"/>
                <w:lang w:val="kk-KZ"/>
              </w:rPr>
            </w:pPr>
          </w:p>
        </w:tc>
      </w:tr>
    </w:tbl>
    <w:p w14:paraId="705EF635" w14:textId="77777777" w:rsidR="00477732" w:rsidRPr="001E4FF7" w:rsidRDefault="00477732" w:rsidP="00C05FFE">
      <w:pPr>
        <w:ind w:firstLine="709"/>
        <w:jc w:val="both"/>
        <w:rPr>
          <w:sz w:val="28"/>
          <w:szCs w:val="28"/>
          <w:lang w:val="kk-KZ"/>
        </w:rPr>
      </w:pPr>
    </w:p>
    <w:p w14:paraId="6AB06FA6" w14:textId="77777777" w:rsidR="00477732" w:rsidRPr="001E4FF7" w:rsidRDefault="00477732" w:rsidP="00C05FFE">
      <w:pPr>
        <w:ind w:firstLine="709"/>
        <w:jc w:val="both"/>
        <w:rPr>
          <w:sz w:val="28"/>
          <w:szCs w:val="28"/>
          <w:lang w:val="kk-KZ"/>
        </w:rPr>
      </w:pPr>
    </w:p>
    <w:p w14:paraId="68C4EFB7" w14:textId="06183B87" w:rsidR="004466D0" w:rsidRPr="001E4FF7" w:rsidRDefault="00A40325" w:rsidP="00C05FFE">
      <w:pPr>
        <w:ind w:firstLine="709"/>
        <w:jc w:val="both"/>
        <w:rPr>
          <w:b/>
          <w:bCs/>
          <w:sz w:val="28"/>
          <w:szCs w:val="28"/>
          <w:lang w:val="kk-KZ"/>
        </w:rPr>
      </w:pPr>
      <w:r w:rsidRPr="001E4FF7">
        <w:rPr>
          <w:sz w:val="28"/>
          <w:szCs w:val="28"/>
          <w:lang w:val="kk-KZ"/>
        </w:rPr>
        <w:t xml:space="preserve">   </w:t>
      </w:r>
      <w:r w:rsidR="005016FD" w:rsidRPr="001E4FF7">
        <w:rPr>
          <w:b/>
          <w:bCs/>
          <w:sz w:val="28"/>
          <w:szCs w:val="28"/>
          <w:lang w:val="kk-KZ"/>
        </w:rPr>
        <w:t>2</w:t>
      </w:r>
      <w:r w:rsidR="004466D0" w:rsidRPr="001E4FF7">
        <w:rPr>
          <w:b/>
          <w:bCs/>
          <w:sz w:val="28"/>
          <w:szCs w:val="28"/>
          <w:lang w:val="kk-KZ"/>
        </w:rPr>
        <w:t>.</w:t>
      </w:r>
      <w:r w:rsidR="00155C6C" w:rsidRPr="001E4FF7">
        <w:rPr>
          <w:b/>
          <w:bCs/>
          <w:sz w:val="28"/>
          <w:szCs w:val="28"/>
          <w:lang w:val="kk-KZ"/>
        </w:rPr>
        <w:t>2</w:t>
      </w:r>
      <w:r w:rsidR="00177554" w:rsidRPr="001E4FF7">
        <w:rPr>
          <w:b/>
          <w:bCs/>
          <w:sz w:val="28"/>
          <w:szCs w:val="28"/>
          <w:lang w:val="kk-KZ"/>
        </w:rPr>
        <w:t xml:space="preserve">  Оқушылардың тілдік тұлғасы</w:t>
      </w:r>
      <w:r w:rsidR="00730B11" w:rsidRPr="001E4FF7">
        <w:rPr>
          <w:b/>
          <w:bCs/>
          <w:sz w:val="28"/>
          <w:szCs w:val="28"/>
          <w:lang w:val="kk-KZ"/>
        </w:rPr>
        <w:t>н дамытуға арналған жаттығулар мен тапсырмалар</w:t>
      </w:r>
      <w:r w:rsidR="0096128A" w:rsidRPr="001E4FF7">
        <w:rPr>
          <w:b/>
          <w:bCs/>
          <w:sz w:val="28"/>
          <w:szCs w:val="28"/>
          <w:lang w:val="kk-KZ"/>
        </w:rPr>
        <w:t xml:space="preserve"> кешені</w:t>
      </w:r>
    </w:p>
    <w:p w14:paraId="662D2FA5" w14:textId="77777777" w:rsidR="004466D0" w:rsidRPr="001E4FF7" w:rsidRDefault="004466D0" w:rsidP="00C05FFE">
      <w:pPr>
        <w:ind w:firstLine="709"/>
        <w:jc w:val="both"/>
        <w:rPr>
          <w:b/>
          <w:bCs/>
          <w:sz w:val="28"/>
          <w:szCs w:val="28"/>
          <w:lang w:val="kk-KZ"/>
        </w:rPr>
      </w:pPr>
    </w:p>
    <w:p w14:paraId="6E89C9EB" w14:textId="77777777" w:rsidR="007A2C4C" w:rsidRPr="001E4FF7" w:rsidRDefault="007A2C4C" w:rsidP="00C05FFE">
      <w:pPr>
        <w:ind w:firstLine="709"/>
        <w:jc w:val="both"/>
        <w:rPr>
          <w:sz w:val="28"/>
          <w:szCs w:val="28"/>
          <w:lang w:val="kk-KZ"/>
        </w:rPr>
      </w:pPr>
      <w:r w:rsidRPr="001E4FF7">
        <w:rPr>
          <w:sz w:val="28"/>
          <w:szCs w:val="28"/>
          <w:lang w:val="kk-KZ"/>
        </w:rPr>
        <w:t>Бала тілінің сөздік қорының дамуын және қалыптасуын Д.Эльконин, А.Захаров; грамматикалық жүйесінің қалыптасуын А.Леонтьев, Ф.Сохин, С.Цейтлин, С.Эрвин-Трипп, синтаксисі және семантикасының дамуын П.Гринфильд, Э.Бейтис, А.Лурия, Е.Кубрякова, А.Шахнарович, бала тілінің онтогенезін Т.Аяпова, Б.Букабаева қарастырған.</w:t>
      </w:r>
    </w:p>
    <w:p w14:paraId="1E4226B4" w14:textId="12910349" w:rsidR="007A2C4C" w:rsidRPr="001E4FF7" w:rsidRDefault="007A2C4C" w:rsidP="00C05FFE">
      <w:pPr>
        <w:ind w:firstLine="709"/>
        <w:jc w:val="both"/>
        <w:rPr>
          <w:sz w:val="28"/>
          <w:szCs w:val="28"/>
          <w:lang w:val="kk-KZ"/>
        </w:rPr>
      </w:pPr>
      <w:r w:rsidRPr="001E4FF7">
        <w:rPr>
          <w:sz w:val="28"/>
          <w:szCs w:val="28"/>
          <w:lang w:val="kk-KZ"/>
        </w:rPr>
        <w:t>Оқушының тілдік дамуының көрсеткіші сөздік қоры, кейбір олардың жазбаша сөйлеуінің синтаксистік және стильдік ерекшеліктері бола алады. Оқушының сөздік қоры дамиды және белсенді</w:t>
      </w:r>
      <w:r w:rsidR="005A5A62" w:rsidRPr="001E4FF7">
        <w:rPr>
          <w:sz w:val="28"/>
          <w:szCs w:val="28"/>
          <w:lang w:val="kk-KZ"/>
        </w:rPr>
        <w:t xml:space="preserve"> түрде пайдаланылады</w:t>
      </w:r>
      <w:r w:rsidRPr="001E4FF7">
        <w:rPr>
          <w:sz w:val="28"/>
          <w:szCs w:val="28"/>
          <w:lang w:val="kk-KZ"/>
        </w:rPr>
        <w:t xml:space="preserve">, алайда бұл үдеріс оқыту мазмұны мен әдістемесіне қарай әртүрлі іске асады. Сөздік қорды дамыту үшін  сөздің морфологиялық құрылысына байланысты әр алуан тапсырмалар орындату керек. Сол арқылы оқушының сөздің формасы мен мағынасындағы өзгерістерді түсінуі, әр жағдайда семантикалық ығысудың себебін айқындай алуына жағдай жасайды. </w:t>
      </w:r>
    </w:p>
    <w:p w14:paraId="6AD38C79" w14:textId="68BA97EE" w:rsidR="007A2C4C" w:rsidRPr="001E4FF7" w:rsidRDefault="007A2C4C" w:rsidP="00C05FFE">
      <w:pPr>
        <w:ind w:firstLine="709"/>
        <w:jc w:val="both"/>
        <w:rPr>
          <w:sz w:val="28"/>
          <w:szCs w:val="28"/>
          <w:lang w:val="kk-KZ"/>
        </w:rPr>
      </w:pPr>
      <w:r w:rsidRPr="001E4FF7">
        <w:rPr>
          <w:sz w:val="28"/>
          <w:szCs w:val="28"/>
          <w:lang w:val="kk-KZ"/>
        </w:rPr>
        <w:t>Сөздің тура және ауы</w:t>
      </w:r>
      <w:r w:rsidR="005A5A62" w:rsidRPr="001E4FF7">
        <w:rPr>
          <w:sz w:val="28"/>
          <w:szCs w:val="28"/>
          <w:lang w:val="kk-KZ"/>
        </w:rPr>
        <w:t>пал</w:t>
      </w:r>
      <w:r w:rsidRPr="001E4FF7">
        <w:rPr>
          <w:sz w:val="28"/>
          <w:szCs w:val="28"/>
          <w:lang w:val="kk-KZ"/>
        </w:rPr>
        <w:t>с мағынасын ажырата алуы және олардың екеуін де орынды пайдалана алуы да тілдік сезгі</w:t>
      </w:r>
      <w:r w:rsidR="005A5A62" w:rsidRPr="001E4FF7">
        <w:rPr>
          <w:sz w:val="28"/>
          <w:szCs w:val="28"/>
          <w:lang w:val="kk-KZ"/>
        </w:rPr>
        <w:t>штік</w:t>
      </w:r>
      <w:r w:rsidRPr="001E4FF7">
        <w:rPr>
          <w:sz w:val="28"/>
          <w:szCs w:val="28"/>
          <w:lang w:val="kk-KZ"/>
        </w:rPr>
        <w:t xml:space="preserve"> деңгейінің артуын білдіреді. </w:t>
      </w:r>
    </w:p>
    <w:p w14:paraId="50C0E9EE" w14:textId="77777777" w:rsidR="007A2C4C" w:rsidRPr="001E4FF7" w:rsidRDefault="007A2C4C" w:rsidP="00C05FFE">
      <w:pPr>
        <w:ind w:firstLine="709"/>
        <w:jc w:val="both"/>
        <w:rPr>
          <w:sz w:val="28"/>
          <w:szCs w:val="28"/>
          <w:lang w:val="kk-KZ"/>
        </w:rPr>
      </w:pPr>
      <w:r w:rsidRPr="001E4FF7">
        <w:rPr>
          <w:sz w:val="28"/>
          <w:szCs w:val="28"/>
          <w:lang w:val="kk-KZ"/>
        </w:rPr>
        <w:t>Л.Айдарованың көрсетуінше, оқушының тілдің қасиеттерін саналы түрде ұғынуы төрт түрлі бағытта жүруі мүмкін:</w:t>
      </w:r>
    </w:p>
    <w:p w14:paraId="13DB1F90" w14:textId="77777777" w:rsidR="007A2C4C" w:rsidRPr="001E4FF7" w:rsidRDefault="007A2C4C" w:rsidP="00C05FFE">
      <w:pPr>
        <w:ind w:firstLine="709"/>
        <w:jc w:val="both"/>
        <w:rPr>
          <w:sz w:val="28"/>
          <w:szCs w:val="28"/>
          <w:lang w:val="kk-KZ"/>
        </w:rPr>
      </w:pPr>
      <w:r w:rsidRPr="001E4FF7">
        <w:rPr>
          <w:sz w:val="28"/>
          <w:szCs w:val="28"/>
          <w:lang w:val="kk-KZ"/>
        </w:rPr>
        <w:t>1) сөздің құрылымдық элементтерінің қызметін айқындауға бағытталған морфологиялық талдау;</w:t>
      </w:r>
    </w:p>
    <w:p w14:paraId="58569175" w14:textId="77777777" w:rsidR="007A2C4C" w:rsidRPr="001E4FF7" w:rsidRDefault="007A2C4C" w:rsidP="00C05FFE">
      <w:pPr>
        <w:ind w:firstLine="709"/>
        <w:jc w:val="both"/>
        <w:rPr>
          <w:sz w:val="28"/>
          <w:szCs w:val="28"/>
          <w:lang w:val="kk-KZ"/>
        </w:rPr>
      </w:pPr>
      <w:r w:rsidRPr="001E4FF7">
        <w:rPr>
          <w:sz w:val="28"/>
          <w:szCs w:val="28"/>
          <w:lang w:val="kk-KZ"/>
        </w:rPr>
        <w:t xml:space="preserve">2) сөздердің мағынасындағы  біртұтас лексемалық бірлікті тану (лексикалық синонимдермен жұмыс); </w:t>
      </w:r>
    </w:p>
    <w:p w14:paraId="0C170D8C" w14:textId="77777777" w:rsidR="007A2C4C" w:rsidRPr="001E4FF7" w:rsidRDefault="007A2C4C" w:rsidP="00C05FFE">
      <w:pPr>
        <w:ind w:firstLine="709"/>
        <w:jc w:val="both"/>
        <w:rPr>
          <w:sz w:val="28"/>
          <w:szCs w:val="28"/>
          <w:lang w:val="kk-KZ"/>
        </w:rPr>
      </w:pPr>
      <w:r w:rsidRPr="001E4FF7">
        <w:rPr>
          <w:sz w:val="28"/>
          <w:szCs w:val="28"/>
          <w:lang w:val="kk-KZ"/>
        </w:rPr>
        <w:t>3) ішкі семантикадан сыртқы семантикаға қарай жылжу, яғни сөздің заттық мағынасынан, оның мүмкін болған көпмағыналылығын қабылдау;</w:t>
      </w:r>
    </w:p>
    <w:p w14:paraId="6B6F77BE" w14:textId="6644ADCF" w:rsidR="007A2C4C" w:rsidRPr="001E4FF7" w:rsidRDefault="007A2C4C" w:rsidP="00C05FFE">
      <w:pPr>
        <w:ind w:firstLine="709"/>
        <w:jc w:val="both"/>
        <w:rPr>
          <w:sz w:val="28"/>
          <w:szCs w:val="28"/>
          <w:lang w:val="kk-KZ"/>
        </w:rPr>
      </w:pPr>
      <w:r w:rsidRPr="001E4FF7">
        <w:rPr>
          <w:sz w:val="28"/>
          <w:szCs w:val="28"/>
          <w:lang w:val="kk-KZ"/>
        </w:rPr>
        <w:t>4) өлең формасымен жұмыс сөйлеудің дыбыстық-ырғақтық жағын түсіну сезгі</w:t>
      </w:r>
      <w:r w:rsidR="005A5A62" w:rsidRPr="001E4FF7">
        <w:rPr>
          <w:sz w:val="28"/>
          <w:szCs w:val="28"/>
          <w:lang w:val="kk-KZ"/>
        </w:rPr>
        <w:t>шт</w:t>
      </w:r>
      <w:r w:rsidRPr="001E4FF7">
        <w:rPr>
          <w:sz w:val="28"/>
          <w:szCs w:val="28"/>
          <w:lang w:val="kk-KZ"/>
        </w:rPr>
        <w:t>ігін дамытады.</w:t>
      </w:r>
    </w:p>
    <w:p w14:paraId="2E51A398" w14:textId="1509CBF8" w:rsidR="007A2C4C" w:rsidRPr="001E4FF7" w:rsidRDefault="007A2C4C" w:rsidP="00C05FFE">
      <w:pPr>
        <w:ind w:firstLine="709"/>
        <w:jc w:val="both"/>
        <w:rPr>
          <w:sz w:val="28"/>
          <w:szCs w:val="28"/>
          <w:lang w:val="kk-KZ"/>
        </w:rPr>
      </w:pPr>
      <w:r w:rsidRPr="001E4FF7">
        <w:rPr>
          <w:sz w:val="28"/>
          <w:szCs w:val="28"/>
          <w:lang w:val="kk-KZ"/>
        </w:rPr>
        <w:t>Бір мазмұндағы әңгімені әртүрлі адамдардың атынан айтқызу тапсырмасы орындатылған (қазына тауып алу туралы әңгімені атасы, қыз бала, тәртіп сақшысы, ит т.б.). Нәтижесінде оқушылардың тілінде тек 30-35% сөз ғана қайталанып, өзгесі әр кейіпкерге тән болған. Бұл</w:t>
      </w:r>
      <w:r w:rsidR="005A5A62" w:rsidRPr="001E4FF7">
        <w:rPr>
          <w:sz w:val="28"/>
          <w:szCs w:val="28"/>
          <w:lang w:val="kk-KZ"/>
        </w:rPr>
        <w:t xml:space="preserve"> - </w:t>
      </w:r>
      <w:r w:rsidRPr="001E4FF7">
        <w:rPr>
          <w:sz w:val="28"/>
          <w:szCs w:val="28"/>
          <w:lang w:val="kk-KZ"/>
        </w:rPr>
        <w:t xml:space="preserve"> оқушылардың сөздік қорының дамығандығының көрсеткіші.</w:t>
      </w:r>
    </w:p>
    <w:p w14:paraId="7E42EC8E" w14:textId="49929742" w:rsidR="007A2C4C" w:rsidRPr="001E4FF7" w:rsidRDefault="00FB1890" w:rsidP="00C05FFE">
      <w:pPr>
        <w:ind w:firstLine="709"/>
        <w:jc w:val="both"/>
        <w:rPr>
          <w:sz w:val="28"/>
          <w:szCs w:val="28"/>
          <w:lang w:val="kk-KZ"/>
        </w:rPr>
      </w:pPr>
      <w:r w:rsidRPr="001E4FF7">
        <w:rPr>
          <w:sz w:val="28"/>
          <w:szCs w:val="28"/>
          <w:lang w:val="kk-KZ"/>
        </w:rPr>
        <w:t>К.</w:t>
      </w:r>
      <w:r w:rsidR="007A2C4C" w:rsidRPr="001E4FF7">
        <w:rPr>
          <w:sz w:val="28"/>
          <w:szCs w:val="28"/>
          <w:lang w:val="kk-KZ"/>
        </w:rPr>
        <w:t xml:space="preserve">Қанафиева тілдік тұлғаның төмендегідей компоненттері мен өлшемдерін ұсынады </w:t>
      </w:r>
      <w:r w:rsidR="00AF3D38" w:rsidRPr="001E4FF7">
        <w:rPr>
          <w:sz w:val="28"/>
          <w:szCs w:val="28"/>
          <w:lang w:val="kk-KZ"/>
        </w:rPr>
        <w:t>[6</w:t>
      </w:r>
      <w:r w:rsidR="000056AE" w:rsidRPr="001E4FF7">
        <w:rPr>
          <w:sz w:val="28"/>
          <w:szCs w:val="28"/>
          <w:lang w:val="kk-KZ"/>
        </w:rPr>
        <w:t>2</w:t>
      </w:r>
      <w:r w:rsidR="009A4FA3" w:rsidRPr="001E4FF7">
        <w:rPr>
          <w:sz w:val="28"/>
          <w:szCs w:val="28"/>
          <w:lang w:val="kk-KZ"/>
        </w:rPr>
        <w:t>, б.</w:t>
      </w:r>
      <w:r w:rsidRPr="001E4FF7">
        <w:rPr>
          <w:sz w:val="28"/>
          <w:szCs w:val="28"/>
          <w:lang w:val="kk-KZ"/>
        </w:rPr>
        <w:t xml:space="preserve"> </w:t>
      </w:r>
      <w:r w:rsidR="009A4FA3" w:rsidRPr="001E4FF7">
        <w:rPr>
          <w:sz w:val="28"/>
          <w:szCs w:val="28"/>
          <w:lang w:val="kk-KZ"/>
        </w:rPr>
        <w:t>53]:</w:t>
      </w:r>
    </w:p>
    <w:p w14:paraId="6A8C66F9" w14:textId="77777777" w:rsidR="009C508D" w:rsidRPr="001E4FF7" w:rsidRDefault="009C508D" w:rsidP="00C05FFE">
      <w:pPr>
        <w:ind w:firstLine="709"/>
        <w:jc w:val="both"/>
        <w:rPr>
          <w:b/>
          <w:bCs/>
          <w:sz w:val="28"/>
          <w:szCs w:val="28"/>
          <w:lang w:val="kk-KZ"/>
        </w:rPr>
      </w:pPr>
    </w:p>
    <w:p w14:paraId="59BC6BBC" w14:textId="77777777" w:rsidR="00322EF5" w:rsidRPr="001E4FF7" w:rsidRDefault="00322EF5" w:rsidP="00C05FFE">
      <w:pPr>
        <w:ind w:firstLine="709"/>
        <w:jc w:val="both"/>
        <w:rPr>
          <w:b/>
          <w:bCs/>
          <w:sz w:val="28"/>
          <w:szCs w:val="28"/>
          <w:lang w:val="kk-KZ"/>
        </w:rPr>
      </w:pPr>
    </w:p>
    <w:p w14:paraId="2C7DEFC8" w14:textId="565537C7" w:rsidR="00322EF5" w:rsidRPr="001E4FF7" w:rsidRDefault="00322EF5" w:rsidP="00C05FFE">
      <w:pPr>
        <w:ind w:firstLine="709"/>
        <w:jc w:val="both"/>
        <w:rPr>
          <w:sz w:val="28"/>
          <w:szCs w:val="28"/>
          <w:lang w:val="kk-KZ"/>
        </w:rPr>
      </w:pPr>
      <w:r w:rsidRPr="001E4FF7">
        <w:rPr>
          <w:bCs/>
          <w:sz w:val="28"/>
          <w:szCs w:val="28"/>
          <w:lang w:val="kk-KZ"/>
        </w:rPr>
        <w:t>Кесте 4 - К.Қанафиева ұсынған тілдік тұлға компоненттері (</w:t>
      </w:r>
      <w:r w:rsidRPr="001E4FF7">
        <w:rPr>
          <w:sz w:val="28"/>
          <w:szCs w:val="28"/>
          <w:lang w:val="kk-KZ"/>
        </w:rPr>
        <w:t>К.Қанафиева тілдік тұлғаның төмендегідей компоненттері мен өлшемдерін ұсынады [</w:t>
      </w:r>
      <w:r w:rsidR="000056AE" w:rsidRPr="001E4FF7">
        <w:rPr>
          <w:sz w:val="28"/>
          <w:szCs w:val="28"/>
          <w:lang w:val="kk-KZ"/>
        </w:rPr>
        <w:t>62</w:t>
      </w:r>
      <w:r w:rsidRPr="001E4FF7">
        <w:rPr>
          <w:sz w:val="28"/>
          <w:szCs w:val="28"/>
          <w:lang w:val="kk-KZ"/>
        </w:rPr>
        <w:t>, б. 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174"/>
      </w:tblGrid>
      <w:tr w:rsidR="00991197" w:rsidRPr="001E4FF7" w14:paraId="690CCC6A" w14:textId="77777777" w:rsidTr="00D23201">
        <w:tc>
          <w:tcPr>
            <w:tcW w:w="3397" w:type="dxa"/>
            <w:shd w:val="clear" w:color="auto" w:fill="auto"/>
          </w:tcPr>
          <w:p w14:paraId="289D5469" w14:textId="77777777" w:rsidR="007A2C4C" w:rsidRPr="001E4FF7" w:rsidRDefault="007A2C4C" w:rsidP="00404632">
            <w:pPr>
              <w:jc w:val="both"/>
              <w:rPr>
                <w:sz w:val="28"/>
                <w:szCs w:val="28"/>
                <w:lang w:val="kk-KZ"/>
              </w:rPr>
            </w:pPr>
            <w:r w:rsidRPr="001E4FF7">
              <w:rPr>
                <w:sz w:val="28"/>
                <w:szCs w:val="28"/>
                <w:lang w:val="kk-KZ"/>
              </w:rPr>
              <w:t>Компоненттері</w:t>
            </w:r>
          </w:p>
        </w:tc>
        <w:tc>
          <w:tcPr>
            <w:tcW w:w="6174" w:type="dxa"/>
            <w:shd w:val="clear" w:color="auto" w:fill="auto"/>
          </w:tcPr>
          <w:p w14:paraId="36BC18B6" w14:textId="77777777" w:rsidR="007A2C4C" w:rsidRPr="001E4FF7" w:rsidRDefault="007A2C4C" w:rsidP="00404632">
            <w:pPr>
              <w:jc w:val="center"/>
              <w:rPr>
                <w:sz w:val="28"/>
                <w:szCs w:val="28"/>
                <w:lang w:val="kk-KZ"/>
              </w:rPr>
            </w:pPr>
            <w:r w:rsidRPr="001E4FF7">
              <w:rPr>
                <w:sz w:val="28"/>
                <w:szCs w:val="28"/>
                <w:lang w:val="kk-KZ"/>
              </w:rPr>
              <w:t>Өлшемдері</w:t>
            </w:r>
          </w:p>
        </w:tc>
      </w:tr>
      <w:tr w:rsidR="00991197" w:rsidRPr="0084305B" w14:paraId="6B2B9C28" w14:textId="77777777" w:rsidTr="00D23201">
        <w:tc>
          <w:tcPr>
            <w:tcW w:w="3397" w:type="dxa"/>
            <w:shd w:val="clear" w:color="auto" w:fill="auto"/>
          </w:tcPr>
          <w:p w14:paraId="2B0AF798" w14:textId="77777777" w:rsidR="007A2C4C" w:rsidRPr="001E4FF7" w:rsidRDefault="007A2C4C" w:rsidP="00404632">
            <w:pPr>
              <w:jc w:val="both"/>
              <w:rPr>
                <w:sz w:val="28"/>
                <w:szCs w:val="28"/>
                <w:lang w:val="kk-KZ"/>
              </w:rPr>
            </w:pPr>
            <w:r w:rsidRPr="001E4FF7">
              <w:rPr>
                <w:sz w:val="28"/>
                <w:szCs w:val="28"/>
                <w:lang w:val="kk-KZ"/>
              </w:rPr>
              <w:t>Лингвистикалық</w:t>
            </w:r>
          </w:p>
        </w:tc>
        <w:tc>
          <w:tcPr>
            <w:tcW w:w="6174" w:type="dxa"/>
            <w:shd w:val="clear" w:color="auto" w:fill="auto"/>
          </w:tcPr>
          <w:p w14:paraId="5EC94A13" w14:textId="77777777" w:rsidR="007A2C4C" w:rsidRPr="001E4FF7" w:rsidRDefault="007A2C4C" w:rsidP="00404632">
            <w:pPr>
              <w:jc w:val="both"/>
              <w:rPr>
                <w:sz w:val="28"/>
                <w:szCs w:val="28"/>
                <w:lang w:val="kk-KZ"/>
              </w:rPr>
            </w:pPr>
            <w:r w:rsidRPr="001E4FF7">
              <w:rPr>
                <w:sz w:val="28"/>
                <w:szCs w:val="28"/>
                <w:lang w:val="kk-KZ"/>
              </w:rPr>
              <w:t>Тілдік жүйе туралы мәлімет, тілдік бірліктердің функциялары туралы ережелерді білуі, яғни фонетика, морфология, синтаксис жөнінде мағлұматы бар, грамматиканы функционалды түрде меңгерген, лексикалық қоры жинақталған тұлға</w:t>
            </w:r>
          </w:p>
        </w:tc>
      </w:tr>
      <w:tr w:rsidR="00991197" w:rsidRPr="0084305B" w14:paraId="415B7742" w14:textId="77777777" w:rsidTr="00D23201">
        <w:tc>
          <w:tcPr>
            <w:tcW w:w="3397" w:type="dxa"/>
            <w:shd w:val="clear" w:color="auto" w:fill="auto"/>
          </w:tcPr>
          <w:p w14:paraId="0312A1E5" w14:textId="77777777" w:rsidR="007A2C4C" w:rsidRPr="001E4FF7" w:rsidRDefault="007A2C4C" w:rsidP="00404632">
            <w:pPr>
              <w:jc w:val="both"/>
              <w:rPr>
                <w:sz w:val="28"/>
                <w:szCs w:val="28"/>
                <w:lang w:val="kk-KZ"/>
              </w:rPr>
            </w:pPr>
            <w:r w:rsidRPr="001E4FF7">
              <w:rPr>
                <w:sz w:val="28"/>
                <w:szCs w:val="28"/>
                <w:lang w:val="kk-KZ"/>
              </w:rPr>
              <w:t>Коммуникативтік</w:t>
            </w:r>
          </w:p>
        </w:tc>
        <w:tc>
          <w:tcPr>
            <w:tcW w:w="6174" w:type="dxa"/>
            <w:shd w:val="clear" w:color="auto" w:fill="auto"/>
          </w:tcPr>
          <w:p w14:paraId="7CD98F4D" w14:textId="77777777" w:rsidR="007A2C4C" w:rsidRPr="001E4FF7" w:rsidRDefault="007A2C4C" w:rsidP="00404632">
            <w:pPr>
              <w:jc w:val="both"/>
              <w:rPr>
                <w:sz w:val="28"/>
                <w:szCs w:val="28"/>
                <w:lang w:val="kk-KZ"/>
              </w:rPr>
            </w:pPr>
            <w:r w:rsidRPr="001E4FF7">
              <w:rPr>
                <w:sz w:val="28"/>
                <w:szCs w:val="28"/>
                <w:lang w:val="kk-KZ"/>
              </w:rPr>
              <w:t>Сөйлеу әрекетін, тілдесімді еркін жүзеге асыру, яғни оқу-танымдық, кәсіби және мәдени-танымдық қызметтің өзекті салаларында сөйлеу әрекетінің барлық түрін меңгеру</w:t>
            </w:r>
          </w:p>
        </w:tc>
      </w:tr>
      <w:tr w:rsidR="00991197" w:rsidRPr="0084305B" w14:paraId="07037BF0" w14:textId="77777777" w:rsidTr="00D23201">
        <w:tc>
          <w:tcPr>
            <w:tcW w:w="3397" w:type="dxa"/>
            <w:shd w:val="clear" w:color="auto" w:fill="auto"/>
          </w:tcPr>
          <w:p w14:paraId="6CFAFA50" w14:textId="77777777" w:rsidR="007A2C4C" w:rsidRPr="001E4FF7" w:rsidRDefault="007A2C4C" w:rsidP="00404632">
            <w:pPr>
              <w:jc w:val="both"/>
              <w:rPr>
                <w:sz w:val="28"/>
                <w:szCs w:val="28"/>
                <w:lang w:val="kk-KZ"/>
              </w:rPr>
            </w:pPr>
            <w:r w:rsidRPr="001E4FF7">
              <w:rPr>
                <w:sz w:val="28"/>
                <w:szCs w:val="28"/>
                <w:lang w:val="kk-KZ"/>
              </w:rPr>
              <w:t>Кәсіби бағдарлық</w:t>
            </w:r>
          </w:p>
        </w:tc>
        <w:tc>
          <w:tcPr>
            <w:tcW w:w="6174" w:type="dxa"/>
            <w:shd w:val="clear" w:color="auto" w:fill="auto"/>
          </w:tcPr>
          <w:p w14:paraId="7361B902" w14:textId="77777777" w:rsidR="007A2C4C" w:rsidRPr="001E4FF7" w:rsidRDefault="007A2C4C" w:rsidP="00404632">
            <w:pPr>
              <w:jc w:val="both"/>
              <w:rPr>
                <w:sz w:val="28"/>
                <w:szCs w:val="28"/>
                <w:lang w:val="kk-KZ"/>
              </w:rPr>
            </w:pPr>
            <w:r w:rsidRPr="001E4FF7">
              <w:rPr>
                <w:sz w:val="28"/>
                <w:szCs w:val="28"/>
                <w:lang w:val="kk-KZ"/>
              </w:rPr>
              <w:t>Мамандығына бейімделе отырып, проблемалық жағдаяттардың шешуін үйренген тілінде жеткізе алуы, ресми-іскери сөйлеу тілін меңгеруі</w:t>
            </w:r>
          </w:p>
        </w:tc>
      </w:tr>
      <w:tr w:rsidR="00991197" w:rsidRPr="0084305B" w14:paraId="5C580EEB" w14:textId="77777777" w:rsidTr="00D23201">
        <w:tc>
          <w:tcPr>
            <w:tcW w:w="3397" w:type="dxa"/>
            <w:shd w:val="clear" w:color="auto" w:fill="auto"/>
          </w:tcPr>
          <w:p w14:paraId="2BB6638E" w14:textId="77777777" w:rsidR="007A2C4C" w:rsidRPr="001E4FF7" w:rsidRDefault="007A2C4C" w:rsidP="00404632">
            <w:pPr>
              <w:jc w:val="both"/>
              <w:rPr>
                <w:sz w:val="28"/>
                <w:szCs w:val="28"/>
                <w:lang w:val="kk-KZ"/>
              </w:rPr>
            </w:pPr>
            <w:r w:rsidRPr="001E4FF7">
              <w:rPr>
                <w:sz w:val="28"/>
                <w:szCs w:val="28"/>
                <w:lang w:val="kk-KZ"/>
              </w:rPr>
              <w:t>Мәдениеттанымдық</w:t>
            </w:r>
            <w:r w:rsidRPr="001E4FF7">
              <w:rPr>
                <w:sz w:val="28"/>
                <w:szCs w:val="28"/>
              </w:rPr>
              <w:t>-</w:t>
            </w:r>
            <w:r w:rsidRPr="001E4FF7">
              <w:rPr>
                <w:sz w:val="28"/>
                <w:szCs w:val="28"/>
                <w:lang w:val="kk-KZ"/>
              </w:rPr>
              <w:t>тарихи</w:t>
            </w:r>
          </w:p>
        </w:tc>
        <w:tc>
          <w:tcPr>
            <w:tcW w:w="6174" w:type="dxa"/>
            <w:shd w:val="clear" w:color="auto" w:fill="auto"/>
          </w:tcPr>
          <w:p w14:paraId="0F160F5D" w14:textId="77777777" w:rsidR="007A2C4C" w:rsidRPr="001E4FF7" w:rsidRDefault="007A2C4C" w:rsidP="00404632">
            <w:pPr>
              <w:jc w:val="both"/>
              <w:rPr>
                <w:sz w:val="28"/>
                <w:szCs w:val="28"/>
                <w:lang w:val="kk-KZ"/>
              </w:rPr>
            </w:pPr>
            <w:r w:rsidRPr="001E4FF7">
              <w:rPr>
                <w:sz w:val="28"/>
                <w:szCs w:val="28"/>
                <w:lang w:val="kk-KZ"/>
              </w:rPr>
              <w:t>Мәдениаралық, ұлтаралық тілдесім, мәдениеттер диалогын меңгеру, өмір салты, тарихымен танысу, сол үйреніп отырған тілді құрал ретінде пайдаланып, көптілді кеңістікте қолдану</w:t>
            </w:r>
          </w:p>
        </w:tc>
      </w:tr>
      <w:tr w:rsidR="00991197" w:rsidRPr="0084305B" w14:paraId="2F4C4F0A" w14:textId="77777777" w:rsidTr="00D23201">
        <w:tc>
          <w:tcPr>
            <w:tcW w:w="3397" w:type="dxa"/>
            <w:shd w:val="clear" w:color="auto" w:fill="auto"/>
          </w:tcPr>
          <w:p w14:paraId="394126B0" w14:textId="77777777" w:rsidR="007A2C4C" w:rsidRPr="001E4FF7" w:rsidRDefault="007A2C4C" w:rsidP="00404632">
            <w:pPr>
              <w:jc w:val="both"/>
              <w:rPr>
                <w:sz w:val="28"/>
                <w:szCs w:val="28"/>
                <w:lang w:val="kk-KZ"/>
              </w:rPr>
            </w:pPr>
            <w:r w:rsidRPr="001E4FF7">
              <w:rPr>
                <w:sz w:val="28"/>
                <w:szCs w:val="28"/>
                <w:lang w:val="kk-KZ"/>
              </w:rPr>
              <w:t>Құндылықтық</w:t>
            </w:r>
          </w:p>
        </w:tc>
        <w:tc>
          <w:tcPr>
            <w:tcW w:w="6174" w:type="dxa"/>
            <w:shd w:val="clear" w:color="auto" w:fill="auto"/>
          </w:tcPr>
          <w:p w14:paraId="1375F533" w14:textId="77777777" w:rsidR="007A2C4C" w:rsidRPr="001E4FF7" w:rsidRDefault="007A2C4C" w:rsidP="00404632">
            <w:pPr>
              <w:jc w:val="both"/>
              <w:rPr>
                <w:sz w:val="28"/>
                <w:szCs w:val="28"/>
                <w:lang w:val="kk-KZ"/>
              </w:rPr>
            </w:pPr>
            <w:r w:rsidRPr="001E4FF7">
              <w:rPr>
                <w:sz w:val="28"/>
                <w:szCs w:val="28"/>
                <w:lang w:val="kk-KZ"/>
              </w:rPr>
              <w:t>Жан дүниесі ұлттық құндылықтардан нәр алған, тілді, мұра-мұрағаттарды, ата-бабалардан қалған өсиеттерді, нақыл сөздерді, әдеби мұраларды, ата-бабаның рухани аманатын ертеңгі күнмен жалғастырушы, яғни тасымалдаушы ретінде сезінуі</w:t>
            </w:r>
          </w:p>
        </w:tc>
      </w:tr>
    </w:tbl>
    <w:p w14:paraId="1D80FE3D" w14:textId="77777777" w:rsidR="007A2C4C" w:rsidRPr="001E4FF7" w:rsidRDefault="007A2C4C" w:rsidP="00C05FFE">
      <w:pPr>
        <w:ind w:firstLine="709"/>
        <w:jc w:val="both"/>
        <w:rPr>
          <w:b/>
          <w:i/>
          <w:sz w:val="28"/>
          <w:szCs w:val="28"/>
          <w:lang w:val="kk-KZ"/>
        </w:rPr>
      </w:pPr>
    </w:p>
    <w:p w14:paraId="78A62833" w14:textId="77777777" w:rsidR="007A2C4C" w:rsidRPr="001E4FF7" w:rsidRDefault="007A2C4C" w:rsidP="00C05FFE">
      <w:pPr>
        <w:ind w:firstLine="709"/>
        <w:jc w:val="both"/>
        <w:rPr>
          <w:bCs/>
          <w:i/>
          <w:iCs/>
          <w:sz w:val="28"/>
          <w:szCs w:val="28"/>
          <w:lang w:val="kk-KZ"/>
        </w:rPr>
      </w:pPr>
      <w:r w:rsidRPr="001E4FF7">
        <w:rPr>
          <w:bCs/>
          <w:i/>
          <w:iCs/>
          <w:sz w:val="28"/>
          <w:szCs w:val="28"/>
          <w:lang w:val="kk-KZ"/>
        </w:rPr>
        <w:t>Мектеп оқушыларының тілдік портреті.</w:t>
      </w:r>
    </w:p>
    <w:p w14:paraId="196115A8" w14:textId="1889141C" w:rsidR="007A2C4C" w:rsidRPr="001E4FF7" w:rsidRDefault="007A2C4C" w:rsidP="00C05FFE">
      <w:pPr>
        <w:ind w:firstLine="709"/>
        <w:jc w:val="both"/>
        <w:rPr>
          <w:sz w:val="28"/>
          <w:szCs w:val="28"/>
          <w:lang w:val="kk-KZ"/>
        </w:rPr>
      </w:pPr>
      <w:r w:rsidRPr="001E4FF7">
        <w:rPr>
          <w:sz w:val="28"/>
          <w:szCs w:val="28"/>
          <w:lang w:val="kk-KZ"/>
        </w:rPr>
        <w:t>Тілдік портретті зерттеу қазіргі таңда ғылымда кеңінен таралған. Тілдік портретті құрастырумен М.В.</w:t>
      </w:r>
      <w:r w:rsidR="00FB1890" w:rsidRPr="001E4FF7">
        <w:rPr>
          <w:sz w:val="28"/>
          <w:szCs w:val="28"/>
          <w:lang w:val="kk-KZ"/>
        </w:rPr>
        <w:t xml:space="preserve"> </w:t>
      </w:r>
      <w:r w:rsidRPr="001E4FF7">
        <w:rPr>
          <w:sz w:val="28"/>
          <w:szCs w:val="28"/>
          <w:lang w:val="kk-KZ"/>
        </w:rPr>
        <w:t>Панов айналысқан. Бұл мәселеге Т.И.</w:t>
      </w:r>
      <w:r w:rsidR="00FB1890" w:rsidRPr="001E4FF7">
        <w:rPr>
          <w:sz w:val="28"/>
          <w:szCs w:val="28"/>
          <w:lang w:val="kk-KZ"/>
        </w:rPr>
        <w:t xml:space="preserve"> </w:t>
      </w:r>
      <w:r w:rsidRPr="001E4FF7">
        <w:rPr>
          <w:sz w:val="28"/>
          <w:szCs w:val="28"/>
          <w:lang w:val="kk-KZ"/>
        </w:rPr>
        <w:t>Ерофеева, Е.А.</w:t>
      </w:r>
      <w:r w:rsidR="00FB1890" w:rsidRPr="001E4FF7">
        <w:rPr>
          <w:sz w:val="28"/>
          <w:szCs w:val="28"/>
          <w:lang w:val="kk-KZ"/>
        </w:rPr>
        <w:t xml:space="preserve"> </w:t>
      </w:r>
      <w:r w:rsidRPr="001E4FF7">
        <w:rPr>
          <w:sz w:val="28"/>
          <w:szCs w:val="28"/>
          <w:lang w:val="kk-KZ"/>
        </w:rPr>
        <w:t>Земская, Л.П.</w:t>
      </w:r>
      <w:r w:rsidR="00FB1890" w:rsidRPr="001E4FF7">
        <w:rPr>
          <w:sz w:val="28"/>
          <w:szCs w:val="28"/>
          <w:lang w:val="kk-KZ"/>
        </w:rPr>
        <w:t xml:space="preserve"> </w:t>
      </w:r>
      <w:r w:rsidRPr="001E4FF7">
        <w:rPr>
          <w:sz w:val="28"/>
          <w:szCs w:val="28"/>
          <w:lang w:val="kk-KZ"/>
        </w:rPr>
        <w:t>Крысин, М.В.</w:t>
      </w:r>
      <w:r w:rsidR="00FB1890" w:rsidRPr="001E4FF7">
        <w:rPr>
          <w:sz w:val="28"/>
          <w:szCs w:val="28"/>
          <w:lang w:val="kk-KZ"/>
        </w:rPr>
        <w:t xml:space="preserve"> </w:t>
      </w:r>
      <w:r w:rsidRPr="001E4FF7">
        <w:rPr>
          <w:sz w:val="28"/>
          <w:szCs w:val="28"/>
          <w:lang w:val="kk-KZ"/>
        </w:rPr>
        <w:t>Китайгородская, Н.Н.</w:t>
      </w:r>
      <w:r w:rsidR="00FB1890" w:rsidRPr="001E4FF7">
        <w:rPr>
          <w:sz w:val="28"/>
          <w:szCs w:val="28"/>
          <w:lang w:val="kk-KZ"/>
        </w:rPr>
        <w:t xml:space="preserve"> </w:t>
      </w:r>
      <w:r w:rsidRPr="001E4FF7">
        <w:rPr>
          <w:sz w:val="28"/>
          <w:szCs w:val="28"/>
          <w:lang w:val="kk-KZ"/>
        </w:rPr>
        <w:t>Розанова т.б. ерекше назар аударған. Алайда тілдік портрет жасаудың қағидалары ғылымда әлі де егжей-тегжейлі түсіндірілмеген. Әр автор үшін тілдік портреттің ең маңызды аспектісі де әртүрлі. Мәселен, М.В.</w:t>
      </w:r>
      <w:r w:rsidR="00FB1890" w:rsidRPr="001E4FF7">
        <w:rPr>
          <w:sz w:val="28"/>
          <w:szCs w:val="28"/>
          <w:lang w:val="kk-KZ"/>
        </w:rPr>
        <w:t xml:space="preserve"> </w:t>
      </w:r>
      <w:r w:rsidRPr="001E4FF7">
        <w:rPr>
          <w:sz w:val="28"/>
          <w:szCs w:val="28"/>
          <w:lang w:val="kk-KZ"/>
        </w:rPr>
        <w:t>Панов түрлі адамдардың сөзіндегі фонетикалық ерекшеліктерді, Е.А.</w:t>
      </w:r>
      <w:r w:rsidR="00FB1890" w:rsidRPr="001E4FF7">
        <w:rPr>
          <w:sz w:val="28"/>
          <w:szCs w:val="28"/>
          <w:lang w:val="kk-KZ"/>
        </w:rPr>
        <w:t xml:space="preserve"> </w:t>
      </w:r>
      <w:r w:rsidRPr="001E4FF7">
        <w:rPr>
          <w:sz w:val="28"/>
          <w:szCs w:val="28"/>
          <w:lang w:val="kk-KZ"/>
        </w:rPr>
        <w:t xml:space="preserve">Земская эмигранттардың тілдік портретін жасаған. Біз үшін ұсынылған </w:t>
      </w:r>
      <w:r w:rsidR="00D71759" w:rsidRPr="001E4FF7">
        <w:rPr>
          <w:sz w:val="28"/>
          <w:szCs w:val="28"/>
          <w:lang w:val="kk-KZ"/>
        </w:rPr>
        <w:t>тілдік тұлға</w:t>
      </w:r>
      <w:r w:rsidRPr="001E4FF7">
        <w:rPr>
          <w:sz w:val="28"/>
          <w:szCs w:val="28"/>
          <w:lang w:val="kk-KZ"/>
        </w:rPr>
        <w:t xml:space="preserve"> типологиясын нақтылайтын біртұтас және мектеп оқушылары </w:t>
      </w:r>
      <w:r w:rsidR="00D71759" w:rsidRPr="001E4FF7">
        <w:rPr>
          <w:sz w:val="28"/>
          <w:szCs w:val="28"/>
          <w:lang w:val="kk-KZ"/>
        </w:rPr>
        <w:t>тілдік тұлға</w:t>
      </w:r>
      <w:r w:rsidRPr="001E4FF7">
        <w:rPr>
          <w:sz w:val="28"/>
          <w:szCs w:val="28"/>
          <w:lang w:val="kk-KZ"/>
        </w:rPr>
        <w:t xml:space="preserve"> гендерлік ерекшеліктерін анықтайтын модель жасау маңызды.</w:t>
      </w:r>
    </w:p>
    <w:p w14:paraId="3C887B83" w14:textId="3FDD7727" w:rsidR="007A2C4C" w:rsidRPr="001E4FF7" w:rsidRDefault="007A2C4C" w:rsidP="00C05FFE">
      <w:pPr>
        <w:ind w:firstLine="709"/>
        <w:jc w:val="both"/>
        <w:rPr>
          <w:sz w:val="28"/>
          <w:szCs w:val="28"/>
          <w:lang w:val="kk-KZ"/>
        </w:rPr>
      </w:pPr>
      <w:r w:rsidRPr="001E4FF7">
        <w:rPr>
          <w:sz w:val="28"/>
          <w:szCs w:val="28"/>
          <w:lang w:val="kk-KZ"/>
        </w:rPr>
        <w:t>Біз модель деп тілдік портрет жасаудың құрылымын, с</w:t>
      </w:r>
      <w:r w:rsidR="005A5A62" w:rsidRPr="001E4FF7">
        <w:rPr>
          <w:sz w:val="28"/>
          <w:szCs w:val="28"/>
          <w:lang w:val="kk-KZ"/>
        </w:rPr>
        <w:t>ызб</w:t>
      </w:r>
      <w:r w:rsidRPr="001E4FF7">
        <w:rPr>
          <w:sz w:val="28"/>
          <w:szCs w:val="28"/>
          <w:lang w:val="kk-KZ"/>
        </w:rPr>
        <w:t>асын және алгоритмін түсінеміз.</w:t>
      </w:r>
    </w:p>
    <w:p w14:paraId="5AF7343E" w14:textId="36AFA447" w:rsidR="007A2C4C" w:rsidRPr="001E4FF7" w:rsidRDefault="00D71759" w:rsidP="00C05FFE">
      <w:pPr>
        <w:ind w:firstLine="709"/>
        <w:jc w:val="both"/>
        <w:rPr>
          <w:sz w:val="28"/>
          <w:szCs w:val="28"/>
          <w:lang w:val="kk-KZ"/>
        </w:rPr>
      </w:pPr>
      <w:r w:rsidRPr="001E4FF7">
        <w:rPr>
          <w:sz w:val="28"/>
          <w:szCs w:val="28"/>
          <w:lang w:val="kk-KZ"/>
        </w:rPr>
        <w:t>Тілдік тұлғ</w:t>
      </w:r>
      <w:r w:rsidR="007528C0" w:rsidRPr="001E4FF7">
        <w:rPr>
          <w:sz w:val="28"/>
          <w:szCs w:val="28"/>
          <w:lang w:val="kk-KZ"/>
        </w:rPr>
        <w:t>аның</w:t>
      </w:r>
      <w:r w:rsidR="007A2C4C" w:rsidRPr="001E4FF7">
        <w:rPr>
          <w:sz w:val="28"/>
          <w:szCs w:val="28"/>
          <w:lang w:val="kk-KZ"/>
        </w:rPr>
        <w:t xml:space="preserve"> тілдік портретін сипаттайтын</w:t>
      </w:r>
      <w:r w:rsidR="007A2C4C" w:rsidRPr="001E4FF7">
        <w:rPr>
          <w:b/>
          <w:bCs/>
          <w:sz w:val="28"/>
          <w:szCs w:val="28"/>
          <w:lang w:val="kk-KZ"/>
        </w:rPr>
        <w:t xml:space="preserve"> </w:t>
      </w:r>
      <w:r w:rsidR="007A2C4C" w:rsidRPr="001E4FF7">
        <w:rPr>
          <w:sz w:val="28"/>
          <w:szCs w:val="28"/>
          <w:lang w:val="kk-KZ"/>
        </w:rPr>
        <w:t xml:space="preserve">компоненттер </w:t>
      </w:r>
      <w:r w:rsidR="007528C0" w:rsidRPr="001E4FF7">
        <w:rPr>
          <w:sz w:val="28"/>
          <w:szCs w:val="28"/>
          <w:lang w:val="kk-KZ"/>
        </w:rPr>
        <w:t>мынадай</w:t>
      </w:r>
      <w:r w:rsidR="007A2C4C" w:rsidRPr="001E4FF7">
        <w:rPr>
          <w:sz w:val="28"/>
          <w:szCs w:val="28"/>
          <w:lang w:val="kk-KZ"/>
        </w:rPr>
        <w:t>:</w:t>
      </w:r>
    </w:p>
    <w:p w14:paraId="589C1EB1" w14:textId="51FE858C" w:rsidR="007A2C4C" w:rsidRPr="001E4FF7" w:rsidRDefault="007A2C4C" w:rsidP="00C05FFE">
      <w:pPr>
        <w:ind w:firstLine="709"/>
        <w:jc w:val="both"/>
        <w:rPr>
          <w:sz w:val="28"/>
          <w:szCs w:val="28"/>
          <w:lang w:val="kk-KZ"/>
        </w:rPr>
      </w:pPr>
      <w:r w:rsidRPr="001E4FF7">
        <w:rPr>
          <w:sz w:val="28"/>
          <w:szCs w:val="28"/>
          <w:lang w:val="kk-KZ"/>
        </w:rPr>
        <w:lastRenderedPageBreak/>
        <w:t>Бастапқы мәліметтер – жынысы, жасы, білімі, отбасы, қосымша сабақ/жұмыстарға қатысуы, қосымша білім беру мекемелерінде сабақ оқуы;</w:t>
      </w:r>
    </w:p>
    <w:p w14:paraId="785242EA" w14:textId="661ACF6A" w:rsidR="007A2C4C" w:rsidRPr="001E4FF7" w:rsidRDefault="007A2C4C" w:rsidP="00C05FFE">
      <w:pPr>
        <w:ind w:firstLine="709"/>
        <w:jc w:val="both"/>
        <w:rPr>
          <w:i/>
          <w:iCs/>
          <w:sz w:val="28"/>
          <w:szCs w:val="28"/>
          <w:lang w:val="kk-KZ"/>
        </w:rPr>
      </w:pPr>
      <w:r w:rsidRPr="001E4FF7">
        <w:rPr>
          <w:sz w:val="28"/>
          <w:szCs w:val="28"/>
          <w:lang w:val="kk-KZ"/>
        </w:rPr>
        <w:t xml:space="preserve">Тілдің фонетикалық ерекшеліктерінің сипаттамасы: </w:t>
      </w:r>
      <w:r w:rsidRPr="001E4FF7">
        <w:rPr>
          <w:i/>
          <w:iCs/>
          <w:sz w:val="28"/>
          <w:szCs w:val="28"/>
          <w:lang w:val="kk-KZ"/>
        </w:rPr>
        <w:t>артикуляцияның анықтығы, интонацияның ерекшелігі, сөйлеу қарқыны мен дау</w:t>
      </w:r>
      <w:r w:rsidR="00FB1890" w:rsidRPr="001E4FF7">
        <w:rPr>
          <w:i/>
          <w:iCs/>
          <w:sz w:val="28"/>
          <w:szCs w:val="28"/>
          <w:lang w:val="kk-KZ"/>
        </w:rPr>
        <w:t>ы</w:t>
      </w:r>
      <w:r w:rsidRPr="001E4FF7">
        <w:rPr>
          <w:i/>
          <w:iCs/>
          <w:sz w:val="28"/>
          <w:szCs w:val="28"/>
          <w:lang w:val="kk-KZ"/>
        </w:rPr>
        <w:t>сы; орфоэпиялық нормаға сәйкестігі;</w:t>
      </w:r>
    </w:p>
    <w:p w14:paraId="06DE0A51" w14:textId="7F02806E" w:rsidR="007A2C4C" w:rsidRPr="001E4FF7" w:rsidRDefault="007A2C4C" w:rsidP="00C05FFE">
      <w:pPr>
        <w:ind w:firstLine="709"/>
        <w:jc w:val="both"/>
        <w:rPr>
          <w:i/>
          <w:iCs/>
          <w:sz w:val="28"/>
          <w:szCs w:val="28"/>
          <w:lang w:val="kk-KZ"/>
        </w:rPr>
      </w:pPr>
      <w:r w:rsidRPr="001E4FF7">
        <w:rPr>
          <w:sz w:val="28"/>
          <w:szCs w:val="28"/>
          <w:lang w:val="kk-KZ"/>
        </w:rPr>
        <w:t xml:space="preserve">Тілдің лексикалық ерекшелігінің сипаттамасы: </w:t>
      </w:r>
      <w:r w:rsidRPr="001E4FF7">
        <w:rPr>
          <w:i/>
          <w:iCs/>
          <w:sz w:val="28"/>
          <w:szCs w:val="28"/>
          <w:lang w:val="kk-KZ"/>
        </w:rPr>
        <w:t>қолданатын лексикалық құралдардың әр алуандығы, сөздің дұрыстығы, тропты пайдалануы;</w:t>
      </w:r>
    </w:p>
    <w:p w14:paraId="0F3E69EB" w14:textId="1E05F87F" w:rsidR="007A2C4C" w:rsidRPr="001E4FF7" w:rsidRDefault="007A2C4C" w:rsidP="00C05FFE">
      <w:pPr>
        <w:ind w:firstLine="709"/>
        <w:jc w:val="both"/>
        <w:rPr>
          <w:sz w:val="28"/>
          <w:szCs w:val="28"/>
          <w:lang w:val="kk-KZ"/>
        </w:rPr>
      </w:pPr>
      <w:r w:rsidRPr="001E4FF7">
        <w:rPr>
          <w:sz w:val="28"/>
          <w:szCs w:val="28"/>
          <w:lang w:val="kk-KZ"/>
        </w:rPr>
        <w:t xml:space="preserve">Тілдің синаксистік ерекшелігінің сипаттамасы: </w:t>
      </w:r>
      <w:r w:rsidRPr="001E4FF7">
        <w:rPr>
          <w:i/>
          <w:iCs/>
          <w:sz w:val="28"/>
          <w:szCs w:val="28"/>
          <w:lang w:val="kk-KZ"/>
        </w:rPr>
        <w:t>қолданатын синтаксистік құрылымдарының әртүрлілігі, риторикалық тәсілдерді пайдалануы;</w:t>
      </w:r>
    </w:p>
    <w:p w14:paraId="68722174" w14:textId="2D9406F3" w:rsidR="007A2C4C" w:rsidRPr="001E4FF7" w:rsidRDefault="007A2C4C" w:rsidP="00C05FFE">
      <w:pPr>
        <w:ind w:firstLine="709"/>
        <w:jc w:val="both"/>
        <w:rPr>
          <w:i/>
          <w:iCs/>
          <w:sz w:val="28"/>
          <w:szCs w:val="28"/>
          <w:lang w:val="kk-KZ"/>
        </w:rPr>
      </w:pPr>
      <w:r w:rsidRPr="001E4FF7">
        <w:rPr>
          <w:sz w:val="28"/>
          <w:szCs w:val="28"/>
          <w:lang w:val="kk-KZ"/>
        </w:rPr>
        <w:t xml:space="preserve">Коммуникативтік әрекеттің ерекшелігі: </w:t>
      </w:r>
      <w:r w:rsidRPr="001E4FF7">
        <w:rPr>
          <w:i/>
          <w:iCs/>
          <w:sz w:val="28"/>
          <w:szCs w:val="28"/>
          <w:lang w:val="kk-KZ"/>
        </w:rPr>
        <w:t>адресат факторын ескеру, мазмұндық-тақырыптық және коммуникативтік-стратегиялық факторлар, бейвербалды әрекеттің ерекшеліктері, сөздің әдептілігі;</w:t>
      </w:r>
    </w:p>
    <w:p w14:paraId="7D7A4B1C" w14:textId="22DB7245" w:rsidR="007A2C4C" w:rsidRPr="001E4FF7" w:rsidRDefault="007A2C4C" w:rsidP="00C05FFE">
      <w:pPr>
        <w:ind w:firstLine="709"/>
        <w:jc w:val="both"/>
        <w:rPr>
          <w:i/>
          <w:iCs/>
          <w:sz w:val="28"/>
          <w:szCs w:val="28"/>
          <w:lang w:val="kk-KZ"/>
        </w:rPr>
      </w:pPr>
      <w:r w:rsidRPr="001E4FF7">
        <w:rPr>
          <w:sz w:val="28"/>
          <w:szCs w:val="28"/>
          <w:lang w:val="kk-KZ"/>
        </w:rPr>
        <w:t xml:space="preserve">Рефлексияға дайындығының сипаттамасы: </w:t>
      </w:r>
      <w:r w:rsidRPr="001E4FF7">
        <w:rPr>
          <w:i/>
          <w:iCs/>
          <w:sz w:val="28"/>
          <w:szCs w:val="28"/>
          <w:lang w:val="kk-KZ"/>
        </w:rPr>
        <w:t>тілдік және</w:t>
      </w:r>
      <w:r w:rsidR="009F0084" w:rsidRPr="001E4FF7">
        <w:rPr>
          <w:i/>
          <w:iCs/>
          <w:sz w:val="28"/>
          <w:szCs w:val="28"/>
          <w:lang w:val="kk-KZ"/>
        </w:rPr>
        <w:t xml:space="preserve"> сөйлеу рефлексияны таныту</w:t>
      </w:r>
      <w:r w:rsidRPr="001E4FF7">
        <w:rPr>
          <w:i/>
          <w:iCs/>
          <w:sz w:val="28"/>
          <w:szCs w:val="28"/>
          <w:lang w:val="kk-KZ"/>
        </w:rPr>
        <w:t xml:space="preserve"> тәсілі мен даму деңгейі;</w:t>
      </w:r>
    </w:p>
    <w:p w14:paraId="57A0678F" w14:textId="57BB7A4F" w:rsidR="007A2C4C" w:rsidRPr="001E4FF7" w:rsidRDefault="007A2C4C" w:rsidP="00C05FFE">
      <w:pPr>
        <w:ind w:firstLine="709"/>
        <w:jc w:val="both"/>
        <w:rPr>
          <w:i/>
          <w:iCs/>
          <w:sz w:val="28"/>
          <w:szCs w:val="28"/>
          <w:lang w:val="kk-KZ"/>
        </w:rPr>
      </w:pPr>
      <w:r w:rsidRPr="001E4FF7">
        <w:rPr>
          <w:sz w:val="28"/>
          <w:szCs w:val="28"/>
          <w:lang w:val="kk-KZ"/>
        </w:rPr>
        <w:t xml:space="preserve">Шығармашылыққа дайындығының сипаттамасы: </w:t>
      </w:r>
      <w:r w:rsidRPr="001E4FF7">
        <w:rPr>
          <w:i/>
          <w:iCs/>
          <w:sz w:val="28"/>
          <w:szCs w:val="28"/>
          <w:lang w:val="kk-KZ"/>
        </w:rPr>
        <w:t>өз бетімен зерттеу жүргізуге дайындығы, өзіндік әдеби шығармашылыққа дайындығы, суырып салып айтуға дайындығы.</w:t>
      </w:r>
    </w:p>
    <w:p w14:paraId="3FB1B27D" w14:textId="77777777" w:rsidR="007A2C4C" w:rsidRPr="001E4FF7" w:rsidRDefault="007A2C4C" w:rsidP="00C05FFE">
      <w:pPr>
        <w:ind w:firstLine="709"/>
        <w:jc w:val="both"/>
        <w:rPr>
          <w:sz w:val="28"/>
          <w:szCs w:val="28"/>
          <w:lang w:val="kk-KZ"/>
        </w:rPr>
      </w:pPr>
      <w:r w:rsidRPr="001E4FF7">
        <w:rPr>
          <w:sz w:val="28"/>
          <w:szCs w:val="28"/>
          <w:lang w:val="kk-KZ"/>
        </w:rPr>
        <w:t>Қыз баланың тілдік портреті.</w:t>
      </w:r>
    </w:p>
    <w:p w14:paraId="1F194193" w14:textId="1187B5A9" w:rsidR="007A2C4C" w:rsidRPr="001E4FF7" w:rsidRDefault="007A2C4C" w:rsidP="00C05FFE">
      <w:pPr>
        <w:ind w:firstLine="709"/>
        <w:jc w:val="both"/>
        <w:rPr>
          <w:sz w:val="28"/>
          <w:szCs w:val="28"/>
          <w:lang w:val="kk-KZ"/>
        </w:rPr>
      </w:pPr>
      <w:r w:rsidRPr="001E4FF7">
        <w:rPr>
          <w:sz w:val="28"/>
          <w:szCs w:val="28"/>
          <w:lang w:val="kk-KZ"/>
        </w:rPr>
        <w:t xml:space="preserve">Эксперимент ассоциация негізінде үш дұрыс, дұрысқа жуық, дұрыс емес дәрежелері айқындауға негізделді. Респонденттерге </w:t>
      </w:r>
      <w:r w:rsidR="00515B0E" w:rsidRPr="001E4FF7">
        <w:rPr>
          <w:sz w:val="28"/>
          <w:szCs w:val="28"/>
          <w:lang w:val="kk-KZ"/>
        </w:rPr>
        <w:t xml:space="preserve">(118) </w:t>
      </w:r>
      <w:r w:rsidRPr="001E4FF7">
        <w:rPr>
          <w:sz w:val="28"/>
          <w:szCs w:val="28"/>
          <w:lang w:val="kk-KZ"/>
        </w:rPr>
        <w:t xml:space="preserve">жиырма фразеологизм ұсынылып, олардың мағынасын түсіндіру ұсынылды. </w:t>
      </w:r>
    </w:p>
    <w:p w14:paraId="354DC15F" w14:textId="77777777" w:rsidR="00D23201" w:rsidRPr="001E4FF7" w:rsidRDefault="00D23201" w:rsidP="00C05FFE">
      <w:pPr>
        <w:ind w:firstLine="709"/>
        <w:jc w:val="both"/>
        <w:rPr>
          <w:sz w:val="28"/>
          <w:szCs w:val="28"/>
          <w:lang w:val="kk-KZ"/>
        </w:rPr>
      </w:pPr>
    </w:p>
    <w:p w14:paraId="03001BD4" w14:textId="7DE0ACD4" w:rsidR="00D23201" w:rsidRPr="001E4FF7" w:rsidRDefault="00D23201" w:rsidP="00C05FFE">
      <w:pPr>
        <w:ind w:firstLine="709"/>
        <w:jc w:val="both"/>
        <w:rPr>
          <w:sz w:val="28"/>
          <w:szCs w:val="28"/>
          <w:lang w:val="kk-KZ"/>
        </w:rPr>
      </w:pPr>
      <w:r w:rsidRPr="001E4FF7">
        <w:rPr>
          <w:bCs/>
          <w:sz w:val="28"/>
          <w:szCs w:val="28"/>
          <w:lang w:val="kk-KZ"/>
        </w:rPr>
        <w:t>Кесте</w:t>
      </w:r>
      <w:r w:rsidR="00F41B5A" w:rsidRPr="001E4FF7">
        <w:rPr>
          <w:bCs/>
          <w:sz w:val="28"/>
          <w:szCs w:val="28"/>
          <w:lang w:val="kk-KZ"/>
        </w:rPr>
        <w:t xml:space="preserve"> 5 – </w:t>
      </w:r>
      <w:r w:rsidR="00282E7A" w:rsidRPr="001E4FF7">
        <w:rPr>
          <w:bCs/>
          <w:sz w:val="28"/>
          <w:szCs w:val="28"/>
          <w:lang w:val="kk-KZ"/>
        </w:rPr>
        <w:t>Фразеологизм мағыналарына талдау</w:t>
      </w:r>
    </w:p>
    <w:p w14:paraId="26F567EA" w14:textId="77777777" w:rsidR="007A2C4C" w:rsidRPr="001E4FF7" w:rsidRDefault="007A2C4C" w:rsidP="00C05FFE">
      <w:pPr>
        <w:ind w:firstLine="709"/>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515B0E" w:rsidRPr="001E4FF7" w14:paraId="7C717A48" w14:textId="77777777" w:rsidTr="007827CD">
        <w:tc>
          <w:tcPr>
            <w:tcW w:w="2392" w:type="dxa"/>
            <w:shd w:val="clear" w:color="auto" w:fill="auto"/>
          </w:tcPr>
          <w:p w14:paraId="2FA048BC" w14:textId="56E60922" w:rsidR="007A2C4C" w:rsidRPr="001E4FF7" w:rsidRDefault="00282E7A" w:rsidP="00404632">
            <w:pPr>
              <w:jc w:val="center"/>
              <w:rPr>
                <w:sz w:val="28"/>
                <w:szCs w:val="28"/>
                <w:lang w:val="kk-KZ"/>
              </w:rPr>
            </w:pPr>
            <w:r w:rsidRPr="001E4FF7">
              <w:rPr>
                <w:sz w:val="28"/>
                <w:szCs w:val="28"/>
                <w:lang w:val="kk-KZ"/>
              </w:rPr>
              <w:t>Көрсеткіш атауы</w:t>
            </w:r>
          </w:p>
        </w:tc>
        <w:tc>
          <w:tcPr>
            <w:tcW w:w="2393" w:type="dxa"/>
            <w:shd w:val="clear" w:color="auto" w:fill="auto"/>
          </w:tcPr>
          <w:p w14:paraId="33132E23" w14:textId="77777777" w:rsidR="007A2C4C" w:rsidRPr="001E4FF7" w:rsidRDefault="007A2C4C" w:rsidP="00404632">
            <w:pPr>
              <w:jc w:val="both"/>
              <w:rPr>
                <w:sz w:val="28"/>
                <w:szCs w:val="28"/>
                <w:lang w:val="kk-KZ"/>
              </w:rPr>
            </w:pPr>
            <w:r w:rsidRPr="001E4FF7">
              <w:rPr>
                <w:sz w:val="28"/>
                <w:szCs w:val="28"/>
                <w:lang w:val="kk-KZ"/>
              </w:rPr>
              <w:t>Дұрыс</w:t>
            </w:r>
          </w:p>
        </w:tc>
        <w:tc>
          <w:tcPr>
            <w:tcW w:w="2393" w:type="dxa"/>
            <w:shd w:val="clear" w:color="auto" w:fill="auto"/>
          </w:tcPr>
          <w:p w14:paraId="01DDC664" w14:textId="77777777" w:rsidR="007A2C4C" w:rsidRPr="001E4FF7" w:rsidRDefault="007A2C4C" w:rsidP="00404632">
            <w:pPr>
              <w:jc w:val="both"/>
              <w:rPr>
                <w:sz w:val="28"/>
                <w:szCs w:val="28"/>
                <w:lang w:val="kk-KZ"/>
              </w:rPr>
            </w:pPr>
            <w:r w:rsidRPr="001E4FF7">
              <w:rPr>
                <w:sz w:val="28"/>
                <w:szCs w:val="28"/>
                <w:lang w:val="kk-KZ"/>
              </w:rPr>
              <w:t>Жуық</w:t>
            </w:r>
          </w:p>
        </w:tc>
        <w:tc>
          <w:tcPr>
            <w:tcW w:w="2393" w:type="dxa"/>
            <w:shd w:val="clear" w:color="auto" w:fill="auto"/>
          </w:tcPr>
          <w:p w14:paraId="34109D5B" w14:textId="77777777" w:rsidR="007A2C4C" w:rsidRPr="001E4FF7" w:rsidRDefault="007A2C4C" w:rsidP="00404632">
            <w:pPr>
              <w:jc w:val="both"/>
              <w:rPr>
                <w:sz w:val="28"/>
                <w:szCs w:val="28"/>
                <w:lang w:val="kk-KZ"/>
              </w:rPr>
            </w:pPr>
            <w:r w:rsidRPr="001E4FF7">
              <w:rPr>
                <w:sz w:val="28"/>
                <w:szCs w:val="28"/>
                <w:lang w:val="kk-KZ"/>
              </w:rPr>
              <w:t>Бұрыс</w:t>
            </w:r>
          </w:p>
        </w:tc>
      </w:tr>
      <w:tr w:rsidR="00515B0E" w:rsidRPr="001E4FF7" w14:paraId="7CB3F6DC" w14:textId="77777777" w:rsidTr="007827CD">
        <w:tc>
          <w:tcPr>
            <w:tcW w:w="2392" w:type="dxa"/>
            <w:shd w:val="clear" w:color="auto" w:fill="auto"/>
          </w:tcPr>
          <w:p w14:paraId="286D2547" w14:textId="77777777" w:rsidR="007A2C4C" w:rsidRPr="001E4FF7" w:rsidRDefault="007A2C4C" w:rsidP="00404632">
            <w:pPr>
              <w:jc w:val="both"/>
              <w:rPr>
                <w:sz w:val="28"/>
                <w:szCs w:val="28"/>
                <w:lang w:val="kk-KZ"/>
              </w:rPr>
            </w:pPr>
            <w:r w:rsidRPr="001E4FF7">
              <w:rPr>
                <w:sz w:val="28"/>
                <w:szCs w:val="28"/>
                <w:lang w:val="kk-KZ"/>
              </w:rPr>
              <w:t>Жалпы саны</w:t>
            </w:r>
          </w:p>
        </w:tc>
        <w:tc>
          <w:tcPr>
            <w:tcW w:w="2393" w:type="dxa"/>
            <w:shd w:val="clear" w:color="auto" w:fill="auto"/>
          </w:tcPr>
          <w:p w14:paraId="7E3BD7DA" w14:textId="34E6D076" w:rsidR="007A2C4C" w:rsidRPr="001E4FF7" w:rsidRDefault="00374D25" w:rsidP="00404632">
            <w:pPr>
              <w:jc w:val="both"/>
              <w:rPr>
                <w:sz w:val="28"/>
                <w:szCs w:val="28"/>
                <w:lang w:val="en-US"/>
              </w:rPr>
            </w:pPr>
            <w:r w:rsidRPr="001E4FF7">
              <w:rPr>
                <w:sz w:val="28"/>
                <w:szCs w:val="28"/>
                <w:lang w:val="en-US"/>
              </w:rPr>
              <w:t>36</w:t>
            </w:r>
          </w:p>
        </w:tc>
        <w:tc>
          <w:tcPr>
            <w:tcW w:w="2393" w:type="dxa"/>
            <w:shd w:val="clear" w:color="auto" w:fill="auto"/>
          </w:tcPr>
          <w:p w14:paraId="58D4B5D6" w14:textId="27D07F6D" w:rsidR="007A2C4C" w:rsidRPr="001E4FF7" w:rsidRDefault="00374D25" w:rsidP="00404632">
            <w:pPr>
              <w:jc w:val="both"/>
              <w:rPr>
                <w:sz w:val="28"/>
                <w:szCs w:val="28"/>
                <w:lang w:val="en-US"/>
              </w:rPr>
            </w:pPr>
            <w:r w:rsidRPr="001E4FF7">
              <w:rPr>
                <w:sz w:val="28"/>
                <w:szCs w:val="28"/>
                <w:lang w:val="en-US"/>
              </w:rPr>
              <w:t>47</w:t>
            </w:r>
          </w:p>
        </w:tc>
        <w:tc>
          <w:tcPr>
            <w:tcW w:w="2393" w:type="dxa"/>
            <w:shd w:val="clear" w:color="auto" w:fill="auto"/>
          </w:tcPr>
          <w:p w14:paraId="7350C574" w14:textId="65FD2E86" w:rsidR="007A2C4C" w:rsidRPr="001E4FF7" w:rsidRDefault="00374D25" w:rsidP="00404632">
            <w:pPr>
              <w:jc w:val="both"/>
              <w:rPr>
                <w:sz w:val="28"/>
                <w:szCs w:val="28"/>
                <w:lang w:val="en-US"/>
              </w:rPr>
            </w:pPr>
            <w:r w:rsidRPr="001E4FF7">
              <w:rPr>
                <w:sz w:val="28"/>
                <w:szCs w:val="28"/>
                <w:lang w:val="en-US"/>
              </w:rPr>
              <w:t>35</w:t>
            </w:r>
          </w:p>
        </w:tc>
      </w:tr>
      <w:tr w:rsidR="00991197" w:rsidRPr="001E4FF7" w14:paraId="0FCD2505" w14:textId="77777777" w:rsidTr="007827CD">
        <w:tc>
          <w:tcPr>
            <w:tcW w:w="2392" w:type="dxa"/>
            <w:shd w:val="clear" w:color="auto" w:fill="auto"/>
          </w:tcPr>
          <w:p w14:paraId="1F1262B7" w14:textId="77777777" w:rsidR="007A2C4C" w:rsidRPr="001E4FF7" w:rsidRDefault="007A2C4C" w:rsidP="00404632">
            <w:pPr>
              <w:jc w:val="both"/>
              <w:rPr>
                <w:sz w:val="28"/>
                <w:szCs w:val="28"/>
                <w:lang w:val="kk-KZ"/>
              </w:rPr>
            </w:pPr>
            <w:r w:rsidRPr="001E4FF7">
              <w:rPr>
                <w:sz w:val="28"/>
                <w:szCs w:val="28"/>
                <w:lang w:val="kk-KZ"/>
              </w:rPr>
              <w:t xml:space="preserve">Пайызы </w:t>
            </w:r>
          </w:p>
        </w:tc>
        <w:tc>
          <w:tcPr>
            <w:tcW w:w="2393" w:type="dxa"/>
            <w:shd w:val="clear" w:color="auto" w:fill="auto"/>
          </w:tcPr>
          <w:p w14:paraId="1F61C5A6" w14:textId="20C3EF8C" w:rsidR="007A2C4C" w:rsidRPr="001E4FF7" w:rsidRDefault="00374D25" w:rsidP="00404632">
            <w:pPr>
              <w:jc w:val="both"/>
              <w:rPr>
                <w:sz w:val="28"/>
                <w:szCs w:val="28"/>
                <w:lang w:val="en-US"/>
              </w:rPr>
            </w:pPr>
            <w:r w:rsidRPr="001E4FF7">
              <w:rPr>
                <w:sz w:val="28"/>
                <w:szCs w:val="28"/>
                <w:lang w:val="en-US"/>
              </w:rPr>
              <w:t>30,6</w:t>
            </w:r>
          </w:p>
        </w:tc>
        <w:tc>
          <w:tcPr>
            <w:tcW w:w="2393" w:type="dxa"/>
            <w:shd w:val="clear" w:color="auto" w:fill="auto"/>
          </w:tcPr>
          <w:p w14:paraId="04E82981" w14:textId="20418EA2" w:rsidR="007A2C4C" w:rsidRPr="001E4FF7" w:rsidRDefault="00374D25" w:rsidP="00404632">
            <w:pPr>
              <w:jc w:val="both"/>
              <w:rPr>
                <w:sz w:val="28"/>
                <w:szCs w:val="28"/>
                <w:lang w:val="en-US"/>
              </w:rPr>
            </w:pPr>
            <w:r w:rsidRPr="001E4FF7">
              <w:rPr>
                <w:sz w:val="28"/>
                <w:szCs w:val="28"/>
                <w:lang w:val="en-US"/>
              </w:rPr>
              <w:t>39,8</w:t>
            </w:r>
          </w:p>
        </w:tc>
        <w:tc>
          <w:tcPr>
            <w:tcW w:w="2393" w:type="dxa"/>
            <w:shd w:val="clear" w:color="auto" w:fill="auto"/>
          </w:tcPr>
          <w:p w14:paraId="598CF62E" w14:textId="25DC747B" w:rsidR="007A2C4C" w:rsidRPr="001E4FF7" w:rsidRDefault="00374D25" w:rsidP="00404632">
            <w:pPr>
              <w:jc w:val="both"/>
              <w:rPr>
                <w:sz w:val="28"/>
                <w:szCs w:val="28"/>
                <w:lang w:val="en-US"/>
              </w:rPr>
            </w:pPr>
            <w:r w:rsidRPr="001E4FF7">
              <w:rPr>
                <w:sz w:val="28"/>
                <w:szCs w:val="28"/>
                <w:lang w:val="en-US"/>
              </w:rPr>
              <w:t>29,6</w:t>
            </w:r>
          </w:p>
        </w:tc>
      </w:tr>
    </w:tbl>
    <w:p w14:paraId="3EBB5AC8" w14:textId="77777777" w:rsidR="009F0084" w:rsidRPr="001E4FF7" w:rsidRDefault="009F0084" w:rsidP="00C05FFE">
      <w:pPr>
        <w:ind w:firstLine="709"/>
        <w:jc w:val="both"/>
        <w:rPr>
          <w:sz w:val="28"/>
          <w:szCs w:val="28"/>
          <w:lang w:val="kk-KZ"/>
        </w:rPr>
      </w:pPr>
    </w:p>
    <w:p w14:paraId="4C11F048" w14:textId="3960BE11" w:rsidR="007A2C4C" w:rsidRPr="001E4FF7" w:rsidRDefault="007A2C4C" w:rsidP="00C05FFE">
      <w:pPr>
        <w:ind w:firstLine="709"/>
        <w:jc w:val="both"/>
        <w:rPr>
          <w:sz w:val="28"/>
          <w:szCs w:val="28"/>
          <w:lang w:val="kk-KZ"/>
        </w:rPr>
      </w:pPr>
      <w:r w:rsidRPr="001E4FF7">
        <w:rPr>
          <w:sz w:val="28"/>
          <w:szCs w:val="28"/>
          <w:lang w:val="kk-KZ"/>
        </w:rPr>
        <w:t>Қазақ тілін</w:t>
      </w:r>
      <w:r w:rsidR="009F0084" w:rsidRPr="001E4FF7">
        <w:rPr>
          <w:sz w:val="28"/>
          <w:szCs w:val="28"/>
          <w:lang w:val="kk-KZ"/>
        </w:rPr>
        <w:t>де</w:t>
      </w:r>
      <w:r w:rsidRPr="001E4FF7">
        <w:rPr>
          <w:sz w:val="28"/>
          <w:szCs w:val="28"/>
          <w:lang w:val="kk-KZ"/>
        </w:rPr>
        <w:t xml:space="preserve"> мінез-құлықты білдіретін фразеологизмдері ұсынылып, олардың модустық белгілерін (жағымды/жағымсыз) анықтау талап етілді. Себебі ұлттық реңктегі фразеологизмдер арқылы берілген олардың жалпы прагматикалық аспектісі мен қазақ діліндегі, оның ұлттық психологиясындағы мінез-құлыққа байланысты құндылықтар көзі айқындалды. Өйткені бұл фразеологизмдердің мағынасы қазақ этномәдени ортада қабылданған құндылықтар жүйесін бейнелейді. </w:t>
      </w:r>
    </w:p>
    <w:p w14:paraId="3BC29EE1" w14:textId="78A60F1B" w:rsidR="001E1098" w:rsidRPr="001E4FF7" w:rsidRDefault="006760EE" w:rsidP="00C05FFE">
      <w:pPr>
        <w:ind w:firstLine="709"/>
        <w:jc w:val="both"/>
        <w:rPr>
          <w:sz w:val="28"/>
          <w:szCs w:val="28"/>
          <w:lang w:val="kk-KZ"/>
        </w:rPr>
      </w:pPr>
      <w:r w:rsidRPr="001E4FF7">
        <w:rPr>
          <w:sz w:val="28"/>
          <w:szCs w:val="28"/>
          <w:lang w:val="kk-KZ"/>
        </w:rPr>
        <w:t>Тұлғаның тілдік мәдениеті «тіл мәдениеті» және «сөйлеу мәдениеті» құбылыстарының өзара әрекеттесуі нәтижесінде қалыптасады. Ол жазбаша және ауызша сөйлеу нормаларын, жүйенің сема</w:t>
      </w:r>
      <w:r w:rsidR="00BC2412" w:rsidRPr="001E4FF7">
        <w:rPr>
          <w:sz w:val="28"/>
          <w:szCs w:val="28"/>
          <w:lang w:val="kk-KZ"/>
        </w:rPr>
        <w:t>н</w:t>
      </w:r>
      <w:r w:rsidRPr="001E4FF7">
        <w:rPr>
          <w:sz w:val="28"/>
          <w:szCs w:val="28"/>
          <w:lang w:val="kk-KZ"/>
        </w:rPr>
        <w:t>тикалық және экспрессивті мүмкіндіктерін білуге, классиктерге жататын үлгілі көр</w:t>
      </w:r>
      <w:r w:rsidR="00FB1890" w:rsidRPr="001E4FF7">
        <w:rPr>
          <w:sz w:val="28"/>
          <w:szCs w:val="28"/>
          <w:lang w:val="kk-KZ"/>
        </w:rPr>
        <w:t>к</w:t>
      </w:r>
      <w:r w:rsidRPr="001E4FF7">
        <w:rPr>
          <w:sz w:val="28"/>
          <w:szCs w:val="28"/>
          <w:lang w:val="kk-KZ"/>
        </w:rPr>
        <w:t xml:space="preserve">ем, публицистикалық және басқа да риторикалық мәтіндерді зерттеуге негізделген </w:t>
      </w:r>
      <w:r w:rsidR="001E1098" w:rsidRPr="001E4FF7">
        <w:rPr>
          <w:sz w:val="28"/>
          <w:szCs w:val="28"/>
          <w:lang w:val="kk-KZ"/>
        </w:rPr>
        <w:t>[</w:t>
      </w:r>
      <w:r w:rsidR="008E1C69" w:rsidRPr="001E4FF7">
        <w:rPr>
          <w:sz w:val="28"/>
          <w:szCs w:val="28"/>
          <w:lang w:val="kk-KZ"/>
        </w:rPr>
        <w:t>8</w:t>
      </w:r>
      <w:r w:rsidR="00736D26" w:rsidRPr="001E4FF7">
        <w:rPr>
          <w:sz w:val="28"/>
          <w:szCs w:val="28"/>
          <w:lang w:val="kk-KZ"/>
        </w:rPr>
        <w:t>7</w:t>
      </w:r>
      <w:r w:rsidR="001E1098" w:rsidRPr="001E4FF7">
        <w:rPr>
          <w:sz w:val="28"/>
          <w:szCs w:val="28"/>
          <w:lang w:val="kk-KZ"/>
        </w:rPr>
        <w:t>,</w:t>
      </w:r>
      <w:r w:rsidR="00204D58" w:rsidRPr="001E4FF7">
        <w:rPr>
          <w:sz w:val="28"/>
          <w:szCs w:val="28"/>
          <w:lang w:val="kk-KZ"/>
        </w:rPr>
        <w:t xml:space="preserve"> б.</w:t>
      </w:r>
      <w:r w:rsidR="00FB1890" w:rsidRPr="001E4FF7">
        <w:rPr>
          <w:sz w:val="28"/>
          <w:szCs w:val="28"/>
          <w:lang w:val="kk-KZ"/>
        </w:rPr>
        <w:t xml:space="preserve"> </w:t>
      </w:r>
      <w:r w:rsidRPr="001E4FF7">
        <w:rPr>
          <w:sz w:val="28"/>
          <w:szCs w:val="28"/>
          <w:lang w:val="kk-KZ"/>
        </w:rPr>
        <w:t>365</w:t>
      </w:r>
      <w:r w:rsidR="001E1098" w:rsidRPr="001E4FF7">
        <w:rPr>
          <w:sz w:val="28"/>
          <w:szCs w:val="28"/>
          <w:lang w:val="kk-KZ"/>
        </w:rPr>
        <w:t>].</w:t>
      </w:r>
    </w:p>
    <w:p w14:paraId="1B7E2293" w14:textId="7DAC1A20" w:rsidR="00BC2412" w:rsidRPr="001E4FF7" w:rsidRDefault="00BC2412" w:rsidP="00C05FFE">
      <w:pPr>
        <w:ind w:firstLine="709"/>
        <w:jc w:val="both"/>
        <w:rPr>
          <w:sz w:val="28"/>
          <w:szCs w:val="28"/>
          <w:lang w:val="kk-KZ"/>
        </w:rPr>
      </w:pPr>
      <w:r w:rsidRPr="001E4FF7">
        <w:rPr>
          <w:sz w:val="28"/>
          <w:szCs w:val="28"/>
          <w:lang w:val="kk-KZ"/>
        </w:rPr>
        <w:t>Отандық ғалым Н.Уәлиев «Тіл мәдениеті дегеніміз — сөйлеудегі, жазудағы сыпайылық, ізеттілік қана емес, сонымен қатар айқын ойлылық, сөзді дәл айыру шеберлігі, сөйлеу өнеріне шыныққандық»,</w:t>
      </w:r>
      <w:r w:rsidR="005A5A62" w:rsidRPr="001E4FF7">
        <w:rPr>
          <w:sz w:val="28"/>
          <w:szCs w:val="28"/>
          <w:lang w:val="kk-KZ"/>
        </w:rPr>
        <w:t>-</w:t>
      </w:r>
      <w:r w:rsidRPr="001E4FF7">
        <w:rPr>
          <w:sz w:val="28"/>
          <w:szCs w:val="28"/>
          <w:lang w:val="kk-KZ"/>
        </w:rPr>
        <w:t xml:space="preserve"> деп анықтама береді [</w:t>
      </w:r>
      <w:r w:rsidR="008E1C69" w:rsidRPr="001E4FF7">
        <w:rPr>
          <w:sz w:val="28"/>
          <w:szCs w:val="28"/>
          <w:lang w:val="kk-KZ"/>
        </w:rPr>
        <w:t>8</w:t>
      </w:r>
      <w:r w:rsidR="00736D26" w:rsidRPr="001E4FF7">
        <w:rPr>
          <w:sz w:val="28"/>
          <w:szCs w:val="28"/>
          <w:lang w:val="kk-KZ"/>
        </w:rPr>
        <w:t>8</w:t>
      </w:r>
      <w:r w:rsidRPr="001E4FF7">
        <w:rPr>
          <w:sz w:val="28"/>
          <w:szCs w:val="28"/>
          <w:lang w:val="kk-KZ"/>
        </w:rPr>
        <w:t xml:space="preserve">, </w:t>
      </w:r>
      <w:r w:rsidR="00FD784E" w:rsidRPr="001E4FF7">
        <w:rPr>
          <w:sz w:val="28"/>
          <w:szCs w:val="28"/>
          <w:lang w:val="kk-KZ"/>
        </w:rPr>
        <w:lastRenderedPageBreak/>
        <w:t>б.</w:t>
      </w:r>
      <w:r w:rsidR="00FB1890" w:rsidRPr="001E4FF7">
        <w:rPr>
          <w:sz w:val="28"/>
          <w:szCs w:val="28"/>
          <w:lang w:val="kk-KZ"/>
        </w:rPr>
        <w:t xml:space="preserve"> </w:t>
      </w:r>
      <w:r w:rsidRPr="001E4FF7">
        <w:rPr>
          <w:sz w:val="28"/>
          <w:szCs w:val="28"/>
          <w:lang w:val="kk-KZ"/>
        </w:rPr>
        <w:t xml:space="preserve">14]. </w:t>
      </w:r>
      <w:r w:rsidR="00FB1890" w:rsidRPr="001E4FF7">
        <w:rPr>
          <w:sz w:val="28"/>
          <w:szCs w:val="28"/>
          <w:lang w:val="kk-KZ"/>
        </w:rPr>
        <w:t>А</w:t>
      </w:r>
      <w:r w:rsidRPr="001E4FF7">
        <w:rPr>
          <w:sz w:val="28"/>
          <w:szCs w:val="28"/>
          <w:lang w:val="kk-KZ"/>
        </w:rPr>
        <w:t>втор  тіл мәдениетіне қатысты өзіндік пайымдау жасаған, ойлау арқылы сөйлеу мен жазудағы сыпайылық танытуды білдірген.</w:t>
      </w:r>
    </w:p>
    <w:p w14:paraId="51012716" w14:textId="34D8AE0B" w:rsidR="00BC2412" w:rsidRPr="001E4FF7" w:rsidRDefault="00BC2412" w:rsidP="00C05FFE">
      <w:pPr>
        <w:ind w:firstLine="709"/>
        <w:jc w:val="both"/>
        <w:rPr>
          <w:sz w:val="28"/>
          <w:szCs w:val="28"/>
          <w:lang w:val="kk-KZ"/>
        </w:rPr>
      </w:pPr>
      <w:r w:rsidRPr="001E4FF7">
        <w:rPr>
          <w:sz w:val="28"/>
          <w:szCs w:val="28"/>
          <w:lang w:val="kk-KZ"/>
        </w:rPr>
        <w:t xml:space="preserve">Ал </w:t>
      </w:r>
      <w:r w:rsidR="005A5A62" w:rsidRPr="001E4FF7">
        <w:rPr>
          <w:sz w:val="28"/>
          <w:szCs w:val="28"/>
          <w:lang w:val="kk-KZ"/>
        </w:rPr>
        <w:t>академик</w:t>
      </w:r>
      <w:r w:rsidRPr="001E4FF7">
        <w:rPr>
          <w:sz w:val="28"/>
          <w:szCs w:val="28"/>
          <w:lang w:val="kk-KZ"/>
        </w:rPr>
        <w:t xml:space="preserve"> Р.Сыздықова: «Тіл мәдениеті дегеніміз — сөздерді дұрыс орнымен қолдану (лексикалық), дұрыс құрастыру (синтаксистік), дұрыс қиюластыру (морфологиялық), дұрыс дыбыстау (орфоэпиялық), сауатты жазу (орфографиялық), тілді әсерлі етіп жұмсау (лингвостилистикалық) нормаларын ұстану, орнықтыру, жетілдіру»</w:t>
      </w:r>
      <w:r w:rsidR="005A5A62" w:rsidRPr="001E4FF7">
        <w:rPr>
          <w:sz w:val="28"/>
          <w:szCs w:val="28"/>
          <w:lang w:val="kk-KZ"/>
        </w:rPr>
        <w:t>,-</w:t>
      </w:r>
      <w:r w:rsidRPr="001E4FF7">
        <w:rPr>
          <w:sz w:val="28"/>
          <w:szCs w:val="28"/>
          <w:lang w:val="kk-KZ"/>
        </w:rPr>
        <w:t xml:space="preserve"> дейді [</w:t>
      </w:r>
      <w:r w:rsidR="008E1C69" w:rsidRPr="001E4FF7">
        <w:rPr>
          <w:sz w:val="28"/>
          <w:szCs w:val="28"/>
          <w:lang w:val="kk-KZ"/>
        </w:rPr>
        <w:t>8</w:t>
      </w:r>
      <w:r w:rsidR="00736D26" w:rsidRPr="001E4FF7">
        <w:rPr>
          <w:sz w:val="28"/>
          <w:szCs w:val="28"/>
          <w:lang w:val="kk-KZ"/>
        </w:rPr>
        <w:t>9</w:t>
      </w:r>
      <w:r w:rsidRPr="001E4FF7">
        <w:rPr>
          <w:sz w:val="28"/>
          <w:szCs w:val="28"/>
          <w:lang w:val="kk-KZ"/>
        </w:rPr>
        <w:t xml:space="preserve">, </w:t>
      </w:r>
      <w:r w:rsidR="00FD784E" w:rsidRPr="001E4FF7">
        <w:rPr>
          <w:sz w:val="28"/>
          <w:szCs w:val="28"/>
          <w:lang w:val="kk-KZ"/>
        </w:rPr>
        <w:t>б.</w:t>
      </w:r>
      <w:r w:rsidR="00FB1890" w:rsidRPr="001E4FF7">
        <w:rPr>
          <w:sz w:val="28"/>
          <w:szCs w:val="28"/>
          <w:lang w:val="kk-KZ"/>
        </w:rPr>
        <w:t xml:space="preserve"> </w:t>
      </w:r>
      <w:r w:rsidRPr="001E4FF7">
        <w:rPr>
          <w:sz w:val="28"/>
          <w:szCs w:val="28"/>
          <w:lang w:val="kk-KZ"/>
        </w:rPr>
        <w:t>24-25]. Р.Сыздықова тіл мәден</w:t>
      </w:r>
      <w:r w:rsidR="005A5A62" w:rsidRPr="001E4FF7">
        <w:rPr>
          <w:sz w:val="28"/>
          <w:szCs w:val="28"/>
          <w:lang w:val="kk-KZ"/>
        </w:rPr>
        <w:t>и</w:t>
      </w:r>
      <w:r w:rsidRPr="001E4FF7">
        <w:rPr>
          <w:sz w:val="28"/>
          <w:szCs w:val="28"/>
          <w:lang w:val="kk-KZ"/>
        </w:rPr>
        <w:t xml:space="preserve">етін бірнеше аспектінің кешені ретінде тұжырымдаған. </w:t>
      </w:r>
    </w:p>
    <w:p w14:paraId="34454DFC" w14:textId="79294DA4" w:rsidR="00BC2412" w:rsidRPr="001E4FF7" w:rsidRDefault="00BC2412" w:rsidP="00C05FFE">
      <w:pPr>
        <w:ind w:firstLine="709"/>
        <w:jc w:val="both"/>
        <w:rPr>
          <w:sz w:val="28"/>
          <w:szCs w:val="28"/>
          <w:lang w:val="kk-KZ"/>
        </w:rPr>
      </w:pPr>
      <w:r w:rsidRPr="001E4FF7">
        <w:rPr>
          <w:sz w:val="28"/>
          <w:szCs w:val="28"/>
          <w:lang w:val="kk-KZ"/>
        </w:rPr>
        <w:t>А.Жапбаров тіл мәдениетінің жоғары болуына мынадай талаптар кояды:</w:t>
      </w:r>
    </w:p>
    <w:p w14:paraId="61CD91F7" w14:textId="7176BE92" w:rsidR="00BC2412" w:rsidRPr="001E4FF7" w:rsidRDefault="00404632" w:rsidP="00C05FFE">
      <w:pPr>
        <w:ind w:firstLine="709"/>
        <w:jc w:val="both"/>
        <w:rPr>
          <w:sz w:val="28"/>
          <w:szCs w:val="28"/>
          <w:lang w:val="kk-KZ"/>
        </w:rPr>
      </w:pPr>
      <w:r w:rsidRPr="001E4FF7">
        <w:rPr>
          <w:sz w:val="28"/>
          <w:szCs w:val="28"/>
          <w:lang w:val="kk-KZ"/>
        </w:rPr>
        <w:t>-</w:t>
      </w:r>
      <w:r w:rsidR="00BC2412" w:rsidRPr="001E4FF7">
        <w:rPr>
          <w:sz w:val="28"/>
          <w:szCs w:val="28"/>
          <w:lang w:val="kk-KZ"/>
        </w:rPr>
        <w:t xml:space="preserve"> сөздің жүйелі, анық, түсінікті болуы; </w:t>
      </w:r>
    </w:p>
    <w:p w14:paraId="26658D45" w14:textId="25615604" w:rsidR="00BC2412" w:rsidRPr="001E4FF7" w:rsidRDefault="00404632" w:rsidP="00C05FFE">
      <w:pPr>
        <w:ind w:firstLine="709"/>
        <w:jc w:val="both"/>
        <w:rPr>
          <w:sz w:val="28"/>
          <w:szCs w:val="28"/>
          <w:lang w:val="kk-KZ"/>
        </w:rPr>
      </w:pPr>
      <w:r w:rsidRPr="001E4FF7">
        <w:rPr>
          <w:sz w:val="28"/>
          <w:szCs w:val="28"/>
          <w:lang w:val="kk-KZ"/>
        </w:rPr>
        <w:t>-</w:t>
      </w:r>
      <w:r w:rsidR="00BC2412" w:rsidRPr="001E4FF7">
        <w:rPr>
          <w:sz w:val="28"/>
          <w:szCs w:val="28"/>
          <w:lang w:val="kk-KZ"/>
        </w:rPr>
        <w:t xml:space="preserve"> сөздің тілдегі орфоэпиялық, грамматикалық, лексикалық нормаларға сай дұрыс құрылуы;  </w:t>
      </w:r>
    </w:p>
    <w:p w14:paraId="20E9500F" w14:textId="4A9EC275" w:rsidR="00BC2412" w:rsidRPr="001E4FF7" w:rsidRDefault="00404632" w:rsidP="00C05FFE">
      <w:pPr>
        <w:ind w:firstLine="709"/>
        <w:jc w:val="both"/>
        <w:rPr>
          <w:sz w:val="28"/>
          <w:szCs w:val="28"/>
          <w:lang w:val="kk-KZ"/>
        </w:rPr>
      </w:pPr>
      <w:r w:rsidRPr="001E4FF7">
        <w:rPr>
          <w:sz w:val="28"/>
          <w:szCs w:val="28"/>
          <w:lang w:val="kk-KZ"/>
        </w:rPr>
        <w:t>-</w:t>
      </w:r>
      <w:r w:rsidR="00BC2412" w:rsidRPr="001E4FF7">
        <w:rPr>
          <w:sz w:val="28"/>
          <w:szCs w:val="28"/>
          <w:lang w:val="kk-KZ"/>
        </w:rPr>
        <w:t xml:space="preserve"> сөздердің қажет еткенде бейнелі, көркем, эмоциялы болуы;</w:t>
      </w:r>
    </w:p>
    <w:p w14:paraId="62AAFB6E" w14:textId="54CC4952" w:rsidR="00892548" w:rsidRPr="001E4FF7" w:rsidRDefault="00404632" w:rsidP="00C05FFE">
      <w:pPr>
        <w:ind w:firstLine="709"/>
        <w:jc w:val="both"/>
        <w:rPr>
          <w:sz w:val="28"/>
          <w:szCs w:val="28"/>
          <w:lang w:val="kk-KZ"/>
        </w:rPr>
      </w:pPr>
      <w:r w:rsidRPr="001E4FF7">
        <w:rPr>
          <w:sz w:val="28"/>
          <w:szCs w:val="28"/>
          <w:lang w:val="kk-KZ"/>
        </w:rPr>
        <w:t xml:space="preserve">- </w:t>
      </w:r>
      <w:r w:rsidR="00BC2412" w:rsidRPr="001E4FF7">
        <w:rPr>
          <w:sz w:val="28"/>
          <w:szCs w:val="28"/>
          <w:lang w:val="kk-KZ"/>
        </w:rPr>
        <w:t>сөздердің тыңдаушы немесе оқушының жағдайына, ортаның қажеттілігіне сай болуы [</w:t>
      </w:r>
      <w:r w:rsidR="00EF04B0" w:rsidRPr="001E4FF7">
        <w:rPr>
          <w:sz w:val="28"/>
          <w:szCs w:val="28"/>
          <w:lang w:val="kk-KZ"/>
        </w:rPr>
        <w:t>9</w:t>
      </w:r>
      <w:r w:rsidR="00E03AD4" w:rsidRPr="001E4FF7">
        <w:rPr>
          <w:sz w:val="28"/>
          <w:szCs w:val="28"/>
          <w:lang w:val="kk-KZ"/>
        </w:rPr>
        <w:t>0</w:t>
      </w:r>
      <w:r w:rsidR="00FD784E" w:rsidRPr="001E4FF7">
        <w:rPr>
          <w:sz w:val="28"/>
          <w:szCs w:val="28"/>
          <w:lang w:val="kk-KZ"/>
        </w:rPr>
        <w:t>, б.</w:t>
      </w:r>
      <w:r w:rsidR="00BC2412" w:rsidRPr="001E4FF7">
        <w:rPr>
          <w:sz w:val="28"/>
          <w:szCs w:val="28"/>
          <w:lang w:val="kk-KZ"/>
        </w:rPr>
        <w:t xml:space="preserve">139]. </w:t>
      </w:r>
    </w:p>
    <w:p w14:paraId="31B10792" w14:textId="547C943C" w:rsidR="00BC2412" w:rsidRPr="001E4FF7" w:rsidRDefault="00BC2412" w:rsidP="00C05FFE">
      <w:pPr>
        <w:ind w:firstLine="709"/>
        <w:jc w:val="both"/>
        <w:rPr>
          <w:sz w:val="28"/>
          <w:szCs w:val="28"/>
          <w:lang w:val="kk-KZ"/>
        </w:rPr>
      </w:pPr>
      <w:r w:rsidRPr="001E4FF7">
        <w:rPr>
          <w:sz w:val="28"/>
          <w:szCs w:val="28"/>
          <w:lang w:val="kk-KZ"/>
        </w:rPr>
        <w:t>Автор тіл мәдениетіне қатысты қзіндік талаптарды орынды қойған деп есептейміз.</w:t>
      </w:r>
    </w:p>
    <w:p w14:paraId="75915AB1" w14:textId="7AEA99F2" w:rsidR="00BC2412" w:rsidRPr="001E4FF7" w:rsidRDefault="00FD784E" w:rsidP="00C05FFE">
      <w:pPr>
        <w:ind w:firstLine="709"/>
        <w:jc w:val="both"/>
        <w:rPr>
          <w:sz w:val="28"/>
          <w:szCs w:val="28"/>
          <w:lang w:val="kk-KZ"/>
        </w:rPr>
      </w:pPr>
      <w:r w:rsidRPr="001E4FF7">
        <w:rPr>
          <w:sz w:val="28"/>
          <w:szCs w:val="28"/>
          <w:lang w:val="kk-KZ"/>
        </w:rPr>
        <w:t>Тіл мәдениетін арттырудың бір саласы сөзді, сөз тіркесін, сөйлемді, мәтінді мазмұн мен ойға сай нақты қолдануға жаттықтыру болып табылады [</w:t>
      </w:r>
      <w:r w:rsidR="00EF04B0" w:rsidRPr="001E4FF7">
        <w:rPr>
          <w:sz w:val="28"/>
          <w:szCs w:val="28"/>
          <w:lang w:val="kk-KZ"/>
        </w:rPr>
        <w:t>9</w:t>
      </w:r>
      <w:r w:rsidR="00762B01" w:rsidRPr="001E4FF7">
        <w:rPr>
          <w:sz w:val="28"/>
          <w:szCs w:val="28"/>
          <w:lang w:val="kk-KZ"/>
        </w:rPr>
        <w:t>1</w:t>
      </w:r>
      <w:r w:rsidRPr="001E4FF7">
        <w:rPr>
          <w:sz w:val="28"/>
          <w:szCs w:val="28"/>
          <w:lang w:val="kk-KZ"/>
        </w:rPr>
        <w:t>].</w:t>
      </w:r>
    </w:p>
    <w:p w14:paraId="366E4E0E" w14:textId="64512F96" w:rsidR="007A2C4C" w:rsidRPr="001E4FF7" w:rsidRDefault="007A2C4C" w:rsidP="00C05FFE">
      <w:pPr>
        <w:ind w:firstLine="709"/>
        <w:jc w:val="both"/>
        <w:rPr>
          <w:sz w:val="28"/>
          <w:szCs w:val="28"/>
          <w:lang w:val="kk-KZ"/>
        </w:rPr>
      </w:pPr>
      <w:r w:rsidRPr="001E4FF7">
        <w:rPr>
          <w:sz w:val="28"/>
          <w:szCs w:val="28"/>
          <w:lang w:val="kk-KZ"/>
        </w:rPr>
        <w:t xml:space="preserve">Прагматикалық деңгейдің негізгі мазмұны </w:t>
      </w:r>
      <w:r w:rsidR="00D71759" w:rsidRPr="001E4FF7">
        <w:rPr>
          <w:sz w:val="28"/>
          <w:szCs w:val="28"/>
          <w:lang w:val="kk-KZ"/>
        </w:rPr>
        <w:t>тілдік тұлға</w:t>
      </w:r>
      <w:r w:rsidRPr="001E4FF7">
        <w:rPr>
          <w:sz w:val="28"/>
          <w:szCs w:val="28"/>
          <w:lang w:val="kk-KZ"/>
        </w:rPr>
        <w:t xml:space="preserve"> ұлттық компонентін құрайтын прецедентті мәтіндер және интенция, мотивтерді олардың мәті</w:t>
      </w:r>
      <w:r w:rsidR="00842558" w:rsidRPr="001E4FF7">
        <w:rPr>
          <w:sz w:val="28"/>
          <w:szCs w:val="28"/>
          <w:lang w:val="kk-KZ"/>
        </w:rPr>
        <w:t>ндегі нысанының аражігін айқынд</w:t>
      </w:r>
      <w:r w:rsidRPr="001E4FF7">
        <w:rPr>
          <w:sz w:val="28"/>
          <w:szCs w:val="28"/>
          <w:lang w:val="kk-KZ"/>
        </w:rPr>
        <w:t>а</w:t>
      </w:r>
      <w:r w:rsidR="00842558" w:rsidRPr="001E4FF7">
        <w:rPr>
          <w:sz w:val="28"/>
          <w:szCs w:val="28"/>
          <w:lang w:val="kk-KZ"/>
        </w:rPr>
        <w:t>у</w:t>
      </w:r>
      <w:r w:rsidRPr="001E4FF7">
        <w:rPr>
          <w:sz w:val="28"/>
          <w:szCs w:val="28"/>
          <w:lang w:val="kk-KZ"/>
        </w:rPr>
        <w:t xml:space="preserve"> дайындығы және көркем мәтіндерді қабылдау және бағалау дайындығы болып табылады. Сәйкесінше, бұл деңгейдің қалыптасқандығының маңызды көрсеткіші 1) прецедентті мәтіндерді пайдалану; 2) өзіндік әдеби шығармашылық болып табылады.</w:t>
      </w:r>
    </w:p>
    <w:p w14:paraId="40B53C1D" w14:textId="69F65BAA" w:rsidR="007A2C4C" w:rsidRPr="001E4FF7" w:rsidRDefault="007A2C4C" w:rsidP="00C05FFE">
      <w:pPr>
        <w:ind w:firstLine="709"/>
        <w:jc w:val="both"/>
        <w:rPr>
          <w:sz w:val="28"/>
          <w:szCs w:val="28"/>
          <w:lang w:val="kk-KZ"/>
        </w:rPr>
      </w:pPr>
      <w:r w:rsidRPr="001E4FF7">
        <w:rPr>
          <w:sz w:val="28"/>
          <w:szCs w:val="28"/>
          <w:lang w:val="kk-KZ"/>
        </w:rPr>
        <w:t>Оқушылардың</w:t>
      </w:r>
      <w:r w:rsidR="00D71759" w:rsidRPr="001E4FF7">
        <w:rPr>
          <w:sz w:val="28"/>
          <w:szCs w:val="28"/>
          <w:lang w:val="kk-KZ"/>
        </w:rPr>
        <w:t xml:space="preserve"> сөйлеу субмәдениетін </w:t>
      </w:r>
      <w:r w:rsidRPr="001E4FF7">
        <w:rPr>
          <w:sz w:val="28"/>
          <w:szCs w:val="28"/>
          <w:lang w:val="kk-KZ"/>
        </w:rPr>
        <w:t>қалыптастырудың негізгі көздерінің бірі ретінде әзіл әңгімелерді, танымал әндерді, кинофильмдер, әдеби шығармал</w:t>
      </w:r>
      <w:r w:rsidR="00FB1890" w:rsidRPr="001E4FF7">
        <w:rPr>
          <w:sz w:val="28"/>
          <w:szCs w:val="28"/>
          <w:lang w:val="kk-KZ"/>
        </w:rPr>
        <w:t>а</w:t>
      </w:r>
      <w:r w:rsidRPr="001E4FF7">
        <w:rPr>
          <w:sz w:val="28"/>
          <w:szCs w:val="28"/>
          <w:lang w:val="kk-KZ"/>
        </w:rPr>
        <w:t xml:space="preserve">р, жарнама және телебағдарламаларды атауға болады. </w:t>
      </w:r>
    </w:p>
    <w:p w14:paraId="03CFF3E3" w14:textId="26D16C95" w:rsidR="007A2C4C" w:rsidRPr="001E4FF7" w:rsidRDefault="007A2C4C" w:rsidP="00C05FFE">
      <w:pPr>
        <w:ind w:firstLine="709"/>
        <w:jc w:val="both"/>
        <w:rPr>
          <w:sz w:val="28"/>
          <w:szCs w:val="28"/>
          <w:lang w:val="kk-KZ"/>
        </w:rPr>
      </w:pPr>
      <w:r w:rsidRPr="001E4FF7">
        <w:rPr>
          <w:sz w:val="28"/>
          <w:szCs w:val="28"/>
          <w:lang w:val="kk-KZ"/>
        </w:rPr>
        <w:t xml:space="preserve">Сөйлеу субмәдениетінің маңызды құраушысы прецедентті мәтіндер. </w:t>
      </w:r>
      <w:r w:rsidR="00D71759" w:rsidRPr="001E4FF7">
        <w:rPr>
          <w:sz w:val="28"/>
          <w:szCs w:val="28"/>
          <w:lang w:val="kk-KZ"/>
        </w:rPr>
        <w:t xml:space="preserve">Прецедентті мәтін (лат. praecedens сөзі ілік септікте praecedentis, алдыңғы, бұдан бұрынғы, осыдан ілгері, өткен деген мағыналарда қолданылады) </w:t>
      </w:r>
      <w:r w:rsidR="00FB1890" w:rsidRPr="001E4FF7">
        <w:rPr>
          <w:sz w:val="28"/>
          <w:szCs w:val="28"/>
          <w:lang w:val="kk-KZ"/>
        </w:rPr>
        <w:t>біріншіден,</w:t>
      </w:r>
      <w:r w:rsidR="00D71759" w:rsidRPr="001E4FF7">
        <w:rPr>
          <w:sz w:val="28"/>
          <w:szCs w:val="28"/>
          <w:lang w:val="kk-KZ"/>
        </w:rPr>
        <w:t xml:space="preserve"> белгілі бір тұлға үшін танымдық және эмоционалдық қатынаста маңызды; </w:t>
      </w:r>
      <w:r w:rsidR="00FB1890" w:rsidRPr="001E4FF7">
        <w:rPr>
          <w:sz w:val="28"/>
          <w:szCs w:val="28"/>
          <w:lang w:val="kk-KZ"/>
        </w:rPr>
        <w:t>екіншіден,</w:t>
      </w:r>
      <w:r w:rsidR="00D71759" w:rsidRPr="001E4FF7">
        <w:rPr>
          <w:sz w:val="28"/>
          <w:szCs w:val="28"/>
          <w:lang w:val="kk-KZ"/>
        </w:rPr>
        <w:t xml:space="preserve"> тым жекелік сипаттағы, яғни осы тұлғаның айналасындағылар үшін, оның алдындағылар мен замандастары үшін де жақсы таныс; </w:t>
      </w:r>
      <w:r w:rsidR="00FB1890" w:rsidRPr="001E4FF7">
        <w:rPr>
          <w:sz w:val="28"/>
          <w:szCs w:val="28"/>
          <w:lang w:val="kk-KZ"/>
        </w:rPr>
        <w:t>үшіншіден,</w:t>
      </w:r>
      <w:r w:rsidR="00D71759" w:rsidRPr="001E4FF7">
        <w:rPr>
          <w:sz w:val="28"/>
          <w:szCs w:val="28"/>
          <w:lang w:val="kk-KZ"/>
        </w:rPr>
        <w:t xml:space="preserve"> осы тілдік тұлғаның дискурсында бірнеше қайталанатын және оларға тұлға қайта-қайта оралып отыратын мәтіндер.</w:t>
      </w:r>
    </w:p>
    <w:p w14:paraId="5BCC0CA7" w14:textId="77777777" w:rsidR="007A2C4C" w:rsidRPr="001E4FF7" w:rsidRDefault="007A2C4C" w:rsidP="00C05FFE">
      <w:pPr>
        <w:ind w:firstLine="709"/>
        <w:jc w:val="both"/>
        <w:rPr>
          <w:sz w:val="28"/>
          <w:szCs w:val="28"/>
          <w:lang w:val="kk-KZ"/>
        </w:rPr>
      </w:pPr>
      <w:r w:rsidRPr="001E4FF7">
        <w:rPr>
          <w:sz w:val="28"/>
          <w:szCs w:val="28"/>
          <w:lang w:val="kk-KZ"/>
        </w:rPr>
        <w:t>Сөйлеушінің прецедентті мәтінді пайдалануы өз сөзін көркем ету (прецеденттердің эсетикалық қызметі); сенімді ету (аргументативті қызметі), жеке даралық сипат беру(фатикалық қызмет); ирониялық (бағалауыштық қызмет); бұқаралық етуді (жасыру қызметі) көздейді.</w:t>
      </w:r>
    </w:p>
    <w:p w14:paraId="3E0E3D8E" w14:textId="7F4F193F" w:rsidR="007A2C4C" w:rsidRPr="001E4FF7" w:rsidRDefault="00D71759" w:rsidP="00C05FFE">
      <w:pPr>
        <w:ind w:firstLine="709"/>
        <w:jc w:val="both"/>
        <w:rPr>
          <w:sz w:val="28"/>
          <w:szCs w:val="28"/>
          <w:lang w:val="kk-KZ"/>
        </w:rPr>
      </w:pPr>
      <w:r w:rsidRPr="001E4FF7">
        <w:rPr>
          <w:sz w:val="28"/>
          <w:szCs w:val="28"/>
          <w:lang w:val="kk-KZ"/>
        </w:rPr>
        <w:t>Тілдік тұлға</w:t>
      </w:r>
      <w:r w:rsidR="007A2C4C" w:rsidRPr="001E4FF7">
        <w:rPr>
          <w:sz w:val="28"/>
          <w:szCs w:val="28"/>
          <w:lang w:val="kk-KZ"/>
        </w:rPr>
        <w:t xml:space="preserve"> даму шегіне қарай оның дискурсындағы прецедентті мәтіндердің саны арта түседі. Бұл тілдік тұлғаның онтогенетикалық дамуы </w:t>
      </w:r>
      <w:r w:rsidR="007B6002" w:rsidRPr="001E4FF7">
        <w:rPr>
          <w:sz w:val="28"/>
          <w:szCs w:val="28"/>
          <w:lang w:val="kk-KZ"/>
        </w:rPr>
        <w:lastRenderedPageBreak/>
        <w:t>«</w:t>
      </w:r>
      <w:r w:rsidR="007A2C4C" w:rsidRPr="001E4FF7">
        <w:rPr>
          <w:sz w:val="28"/>
          <w:szCs w:val="28"/>
          <w:lang w:val="kk-KZ"/>
        </w:rPr>
        <w:t>сөйлеуші адамның</w:t>
      </w:r>
      <w:r w:rsidR="007B6002" w:rsidRPr="001E4FF7">
        <w:rPr>
          <w:sz w:val="28"/>
          <w:szCs w:val="28"/>
          <w:lang w:val="kk-KZ"/>
        </w:rPr>
        <w:t>»</w:t>
      </w:r>
      <w:r w:rsidR="007A2C4C" w:rsidRPr="001E4FF7">
        <w:rPr>
          <w:sz w:val="28"/>
          <w:szCs w:val="28"/>
          <w:lang w:val="kk-KZ"/>
        </w:rPr>
        <w:t xml:space="preserve"> барлық жаңа кіші әлеуметтік топтарға кезекпен кіруіне түйіндесуімен байланысты</w:t>
      </w:r>
    </w:p>
    <w:p w14:paraId="5D508CB3" w14:textId="7EB3235E" w:rsidR="00ED5BC5" w:rsidRPr="001E4FF7" w:rsidRDefault="007A2C4C" w:rsidP="00C05FFE">
      <w:pPr>
        <w:tabs>
          <w:tab w:val="left" w:pos="567"/>
        </w:tabs>
        <w:ind w:firstLine="709"/>
        <w:jc w:val="both"/>
        <w:rPr>
          <w:sz w:val="28"/>
          <w:szCs w:val="28"/>
          <w:lang w:val="kk-KZ"/>
        </w:rPr>
      </w:pPr>
      <w:r w:rsidRPr="001E4FF7">
        <w:rPr>
          <w:sz w:val="28"/>
          <w:szCs w:val="28"/>
          <w:lang w:val="kk-KZ"/>
        </w:rPr>
        <w:t xml:space="preserve">Прецедентті мәтіндердің ең кең таралған көздері – </w:t>
      </w:r>
      <w:r w:rsidR="000D3670" w:rsidRPr="001E4FF7">
        <w:rPr>
          <w:sz w:val="28"/>
          <w:szCs w:val="28"/>
          <w:lang w:val="kk-KZ"/>
        </w:rPr>
        <w:t>мәдиамәтіндер және әдеби шығармалар.Мысалы:</w:t>
      </w:r>
    </w:p>
    <w:p w14:paraId="73B39288" w14:textId="77777777" w:rsidR="00ED5BC5" w:rsidRPr="001E4FF7" w:rsidRDefault="00ED5BC5" w:rsidP="00C05FFE">
      <w:pPr>
        <w:ind w:firstLine="709"/>
        <w:rPr>
          <w:bCs/>
          <w:i/>
          <w:iCs/>
          <w:sz w:val="28"/>
          <w:szCs w:val="28"/>
          <w:lang w:val="kk-KZ"/>
        </w:rPr>
      </w:pPr>
      <w:r w:rsidRPr="001E4FF7">
        <w:rPr>
          <w:bCs/>
          <w:i/>
          <w:iCs/>
          <w:sz w:val="28"/>
          <w:szCs w:val="28"/>
          <w:lang w:val="kk-KZ"/>
        </w:rPr>
        <w:t>«Қазақ қазақпен қазақша сөйлессін!»</w:t>
      </w:r>
    </w:p>
    <w:p w14:paraId="4B096550" w14:textId="77777777" w:rsidR="00ED5BC5" w:rsidRPr="001E4FF7" w:rsidRDefault="00ED5BC5" w:rsidP="00C05FFE">
      <w:pPr>
        <w:ind w:firstLine="709"/>
        <w:rPr>
          <w:i/>
          <w:iCs/>
          <w:sz w:val="28"/>
          <w:szCs w:val="28"/>
          <w:lang w:val="kk-KZ"/>
        </w:rPr>
      </w:pPr>
      <w:r w:rsidRPr="001E4FF7">
        <w:rPr>
          <w:i/>
          <w:iCs/>
          <w:sz w:val="28"/>
          <w:szCs w:val="28"/>
          <w:lang w:val="kk-KZ"/>
        </w:rPr>
        <w:t>– Мұхтар Шахановтың ұранына айналған бұл сөйлем тіл мәселесін көтеруде символдық мәнге ие болды.</w:t>
      </w:r>
    </w:p>
    <w:p w14:paraId="42809C48" w14:textId="77777777" w:rsidR="00ED5BC5" w:rsidRPr="001E4FF7" w:rsidRDefault="00ED5BC5" w:rsidP="00C05FFE">
      <w:pPr>
        <w:ind w:firstLine="709"/>
        <w:rPr>
          <w:i/>
          <w:iCs/>
          <w:sz w:val="28"/>
          <w:szCs w:val="28"/>
          <w:lang w:val="kk-KZ"/>
        </w:rPr>
      </w:pPr>
      <w:r w:rsidRPr="001E4FF7">
        <w:rPr>
          <w:i/>
          <w:iCs/>
          <w:sz w:val="28"/>
          <w:szCs w:val="28"/>
          <w:lang w:val="kk-KZ"/>
        </w:rPr>
        <w:t xml:space="preserve">Мысал: Көпшілік алдында қазақша сөйлеуді талап еткенде: «Қазақ қазақпен қазақша сөйлессін!» деп бірден айтып жіберді. </w:t>
      </w:r>
    </w:p>
    <w:p w14:paraId="5AF85769" w14:textId="77777777" w:rsidR="00ED5BC5" w:rsidRPr="001E4FF7" w:rsidRDefault="00ED5BC5" w:rsidP="00C05FFE">
      <w:pPr>
        <w:ind w:firstLine="709"/>
        <w:rPr>
          <w:bCs/>
          <w:i/>
          <w:iCs/>
          <w:sz w:val="28"/>
          <w:szCs w:val="28"/>
          <w:lang w:val="kk-KZ"/>
        </w:rPr>
      </w:pPr>
      <w:r w:rsidRPr="001E4FF7">
        <w:rPr>
          <w:bCs/>
          <w:i/>
          <w:iCs/>
          <w:sz w:val="28"/>
          <w:szCs w:val="28"/>
          <w:lang w:val="kk-KZ"/>
        </w:rPr>
        <w:t>«Мен қазақпын!»</w:t>
      </w:r>
    </w:p>
    <w:p w14:paraId="043E4E82" w14:textId="77777777" w:rsidR="00ED5BC5" w:rsidRPr="001E4FF7" w:rsidRDefault="00ED5BC5" w:rsidP="00C05FFE">
      <w:pPr>
        <w:ind w:firstLine="709"/>
        <w:rPr>
          <w:i/>
          <w:iCs/>
          <w:sz w:val="28"/>
          <w:szCs w:val="28"/>
          <w:lang w:val="kk-KZ"/>
        </w:rPr>
      </w:pPr>
      <w:r w:rsidRPr="001E4FF7">
        <w:rPr>
          <w:i/>
          <w:iCs/>
          <w:sz w:val="28"/>
          <w:szCs w:val="28"/>
          <w:lang w:val="kk-KZ"/>
        </w:rPr>
        <w:t>Жұмекен Нәжімеденовтің өлеңінен алынған бұл жол — ұлттық сана мен мақтаныштың көрінісі.</w:t>
      </w:r>
    </w:p>
    <w:p w14:paraId="65569243" w14:textId="77777777" w:rsidR="00ED5BC5" w:rsidRPr="001E4FF7" w:rsidRDefault="00ED5BC5" w:rsidP="00C05FFE">
      <w:pPr>
        <w:ind w:firstLine="709"/>
        <w:rPr>
          <w:i/>
          <w:iCs/>
          <w:sz w:val="28"/>
          <w:szCs w:val="28"/>
          <w:lang w:val="kk-KZ"/>
        </w:rPr>
      </w:pPr>
      <w:r w:rsidRPr="001E4FF7">
        <w:rPr>
          <w:i/>
          <w:iCs/>
          <w:sz w:val="28"/>
          <w:szCs w:val="28"/>
          <w:lang w:val="kk-KZ"/>
        </w:rPr>
        <w:t xml:space="preserve">Мысал: Ұлттық байқаудағы сөзін «Мен қазақпын!» деп бастап, жұртты тәнті етті. </w:t>
      </w:r>
    </w:p>
    <w:p w14:paraId="453607A8" w14:textId="77777777" w:rsidR="00ED5BC5" w:rsidRPr="001E4FF7" w:rsidRDefault="00ED5BC5" w:rsidP="00C05FFE">
      <w:pPr>
        <w:ind w:firstLine="709"/>
        <w:rPr>
          <w:bCs/>
          <w:i/>
          <w:iCs/>
          <w:sz w:val="28"/>
          <w:szCs w:val="28"/>
          <w:lang w:val="kk-KZ"/>
        </w:rPr>
      </w:pPr>
      <w:r w:rsidRPr="001E4FF7">
        <w:rPr>
          <w:bCs/>
          <w:i/>
          <w:iCs/>
          <w:sz w:val="28"/>
          <w:szCs w:val="28"/>
          <w:lang w:val="kk-KZ"/>
        </w:rPr>
        <w:t>«Қар жауса, қаланың әкімі кінәлі»</w:t>
      </w:r>
    </w:p>
    <w:p w14:paraId="44D08069" w14:textId="77777777" w:rsidR="00ED5BC5" w:rsidRPr="001E4FF7" w:rsidRDefault="00ED5BC5" w:rsidP="00C05FFE">
      <w:pPr>
        <w:ind w:firstLine="709"/>
        <w:rPr>
          <w:i/>
          <w:iCs/>
          <w:sz w:val="28"/>
          <w:szCs w:val="28"/>
          <w:lang w:val="kk-KZ"/>
        </w:rPr>
      </w:pPr>
      <w:r w:rsidRPr="001E4FF7">
        <w:rPr>
          <w:i/>
          <w:iCs/>
          <w:sz w:val="28"/>
          <w:szCs w:val="28"/>
          <w:lang w:val="kk-KZ"/>
        </w:rPr>
        <w:t>Әлеуметтік желілерде шенеуніктерге қатысты ирониялық прецедентке айналған мәтін.</w:t>
      </w:r>
    </w:p>
    <w:p w14:paraId="0DDB27D2" w14:textId="77777777" w:rsidR="00ED5BC5" w:rsidRPr="001E4FF7" w:rsidRDefault="00ED5BC5" w:rsidP="00C05FFE">
      <w:pPr>
        <w:ind w:firstLine="709"/>
        <w:rPr>
          <w:i/>
          <w:iCs/>
          <w:sz w:val="28"/>
          <w:szCs w:val="28"/>
          <w:lang w:val="kk-KZ"/>
        </w:rPr>
      </w:pPr>
      <w:r w:rsidRPr="001E4FF7">
        <w:rPr>
          <w:i/>
          <w:iCs/>
          <w:sz w:val="28"/>
          <w:szCs w:val="28"/>
          <w:lang w:val="kk-KZ"/>
        </w:rPr>
        <w:t xml:space="preserve">Мысал: Тағы бір проблема туса болды, жұрт «Қар жауса, әкім кінәлі» дей салады. </w:t>
      </w:r>
    </w:p>
    <w:p w14:paraId="2B935771" w14:textId="77777777" w:rsidR="00ED5BC5" w:rsidRPr="001E4FF7" w:rsidRDefault="00ED5BC5" w:rsidP="00C05FFE">
      <w:pPr>
        <w:ind w:firstLine="709"/>
        <w:rPr>
          <w:bCs/>
          <w:i/>
          <w:iCs/>
          <w:sz w:val="28"/>
          <w:szCs w:val="28"/>
          <w:lang w:val="kk-KZ"/>
        </w:rPr>
      </w:pPr>
      <w:r w:rsidRPr="001E4FF7">
        <w:rPr>
          <w:bCs/>
          <w:i/>
          <w:iCs/>
          <w:sz w:val="28"/>
          <w:szCs w:val="28"/>
          <w:lang w:val="kk-KZ"/>
        </w:rPr>
        <w:t>Димаш</w:t>
      </w:r>
    </w:p>
    <w:p w14:paraId="4E8E4DB6" w14:textId="77777777" w:rsidR="00ED5BC5" w:rsidRPr="001E4FF7" w:rsidRDefault="00ED5BC5" w:rsidP="00C05FFE">
      <w:pPr>
        <w:ind w:firstLine="709"/>
        <w:rPr>
          <w:i/>
          <w:iCs/>
          <w:sz w:val="28"/>
          <w:szCs w:val="28"/>
          <w:lang w:val="kk-KZ"/>
        </w:rPr>
      </w:pPr>
      <w:r w:rsidRPr="001E4FF7">
        <w:rPr>
          <w:i/>
          <w:iCs/>
          <w:sz w:val="28"/>
          <w:szCs w:val="28"/>
          <w:lang w:val="kk-KZ"/>
        </w:rPr>
        <w:t>Димаш Құдайберген – талантты әншінің есімі бүгінде халықаралық деңгейде қазақ мәдениетінің символына айналды.</w:t>
      </w:r>
    </w:p>
    <w:p w14:paraId="444819C8" w14:textId="77777777" w:rsidR="00ED5BC5" w:rsidRPr="001E4FF7" w:rsidRDefault="00ED5BC5" w:rsidP="00C05FFE">
      <w:pPr>
        <w:ind w:firstLine="709"/>
        <w:rPr>
          <w:i/>
          <w:iCs/>
          <w:sz w:val="28"/>
          <w:szCs w:val="28"/>
          <w:lang w:val="kk-KZ"/>
        </w:rPr>
      </w:pPr>
      <w:r w:rsidRPr="001E4FF7">
        <w:rPr>
          <w:i/>
          <w:iCs/>
          <w:sz w:val="28"/>
          <w:szCs w:val="28"/>
          <w:lang w:val="kk-KZ"/>
        </w:rPr>
        <w:t xml:space="preserve">Мысал: «Дауысы қандай! Кішкентай Димаш қой мынау!» </w:t>
      </w:r>
    </w:p>
    <w:p w14:paraId="1D11DF41" w14:textId="77777777" w:rsidR="00ED5BC5" w:rsidRPr="001E4FF7" w:rsidRDefault="00ED5BC5" w:rsidP="00C05FFE">
      <w:pPr>
        <w:ind w:firstLine="709"/>
        <w:rPr>
          <w:bCs/>
          <w:i/>
          <w:iCs/>
          <w:sz w:val="28"/>
          <w:szCs w:val="28"/>
          <w:lang w:val="kk-KZ"/>
        </w:rPr>
      </w:pPr>
      <w:r w:rsidRPr="001E4FF7">
        <w:rPr>
          <w:bCs/>
          <w:i/>
          <w:iCs/>
          <w:sz w:val="28"/>
          <w:szCs w:val="28"/>
          <w:lang w:val="kk-KZ"/>
        </w:rPr>
        <w:t>Ерке Есмахан.</w:t>
      </w:r>
    </w:p>
    <w:p w14:paraId="51AE9309" w14:textId="77777777" w:rsidR="00ED5BC5" w:rsidRPr="001E4FF7" w:rsidRDefault="00ED5BC5" w:rsidP="00C05FFE">
      <w:pPr>
        <w:ind w:firstLine="709"/>
        <w:rPr>
          <w:i/>
          <w:iCs/>
          <w:sz w:val="28"/>
          <w:szCs w:val="28"/>
          <w:lang w:val="kk-KZ"/>
        </w:rPr>
      </w:pPr>
      <w:r w:rsidRPr="001E4FF7">
        <w:rPr>
          <w:i/>
          <w:iCs/>
          <w:sz w:val="28"/>
          <w:szCs w:val="28"/>
          <w:lang w:val="kk-KZ"/>
        </w:rPr>
        <w:t>Бұл есімдер белгілі эстрада жұлдыздарына байланысты жиі ассоциативті түрде қолданылады.</w:t>
      </w:r>
    </w:p>
    <w:p w14:paraId="314B929E" w14:textId="77777777" w:rsidR="00ED5BC5" w:rsidRPr="001E4FF7" w:rsidRDefault="00ED5BC5" w:rsidP="00C05FFE">
      <w:pPr>
        <w:ind w:firstLine="709"/>
        <w:rPr>
          <w:i/>
          <w:iCs/>
          <w:sz w:val="28"/>
          <w:szCs w:val="28"/>
          <w:lang w:val="kk-KZ"/>
        </w:rPr>
      </w:pPr>
      <w:r w:rsidRPr="001E4FF7">
        <w:rPr>
          <w:i/>
          <w:iCs/>
          <w:sz w:val="28"/>
          <w:szCs w:val="28"/>
          <w:lang w:val="kk-KZ"/>
        </w:rPr>
        <w:t xml:space="preserve">Мысал: "Гүлнұр сияқты болсам екен деп армандайды екен." </w:t>
      </w:r>
    </w:p>
    <w:p w14:paraId="3B4482C7" w14:textId="77777777" w:rsidR="00ED5BC5" w:rsidRPr="001E4FF7" w:rsidRDefault="00ED5BC5" w:rsidP="00C05FFE">
      <w:pPr>
        <w:ind w:firstLine="709"/>
        <w:rPr>
          <w:bCs/>
          <w:i/>
          <w:iCs/>
          <w:sz w:val="28"/>
          <w:szCs w:val="28"/>
          <w:lang w:val="kk-KZ"/>
        </w:rPr>
      </w:pPr>
      <w:r w:rsidRPr="001E4FF7">
        <w:rPr>
          <w:bCs/>
          <w:i/>
          <w:iCs/>
          <w:sz w:val="28"/>
          <w:szCs w:val="28"/>
          <w:lang w:val="kk-KZ"/>
        </w:rPr>
        <w:t>Иманбек.</w:t>
      </w:r>
    </w:p>
    <w:p w14:paraId="4E59DBCB" w14:textId="77777777" w:rsidR="00ED5BC5" w:rsidRPr="001E4FF7" w:rsidRDefault="00ED5BC5" w:rsidP="00C05FFE">
      <w:pPr>
        <w:ind w:firstLine="709"/>
        <w:rPr>
          <w:i/>
          <w:iCs/>
          <w:sz w:val="28"/>
          <w:szCs w:val="28"/>
          <w:lang w:val="kk-KZ"/>
        </w:rPr>
      </w:pPr>
      <w:r w:rsidRPr="001E4FF7">
        <w:rPr>
          <w:i/>
          <w:iCs/>
          <w:sz w:val="28"/>
          <w:szCs w:val="28"/>
          <w:lang w:val="kk-KZ"/>
        </w:rPr>
        <w:t>«Grammy» жеңіп алған диджей Иманбек – заманауи жетістіктің белгісі.</w:t>
      </w:r>
    </w:p>
    <w:p w14:paraId="6851C9DE" w14:textId="77777777" w:rsidR="00ED5BC5" w:rsidRPr="001E4FF7" w:rsidRDefault="00ED5BC5" w:rsidP="00C05FFE">
      <w:pPr>
        <w:ind w:firstLine="709"/>
        <w:rPr>
          <w:i/>
          <w:iCs/>
          <w:sz w:val="28"/>
          <w:szCs w:val="28"/>
          <w:lang w:val="kk-KZ"/>
        </w:rPr>
      </w:pPr>
      <w:r w:rsidRPr="001E4FF7">
        <w:rPr>
          <w:i/>
          <w:iCs/>
          <w:sz w:val="28"/>
          <w:szCs w:val="28"/>
          <w:lang w:val="kk-KZ"/>
        </w:rPr>
        <w:t>Мысал: «DJ-лікке қызығып жүр, өз-өзін Иманбек сезінеді».</w:t>
      </w:r>
    </w:p>
    <w:p w14:paraId="4885D36A" w14:textId="4F6861D3" w:rsidR="007A2C4C" w:rsidRPr="001E4FF7" w:rsidRDefault="007A2C4C" w:rsidP="00C05FFE">
      <w:pPr>
        <w:tabs>
          <w:tab w:val="left" w:pos="567"/>
        </w:tabs>
        <w:ind w:firstLine="709"/>
        <w:jc w:val="both"/>
        <w:rPr>
          <w:sz w:val="28"/>
          <w:szCs w:val="28"/>
          <w:lang w:val="kk-KZ"/>
        </w:rPr>
      </w:pPr>
      <w:r w:rsidRPr="001E4FF7">
        <w:rPr>
          <w:sz w:val="28"/>
          <w:szCs w:val="28"/>
          <w:lang w:val="kk-KZ"/>
        </w:rPr>
        <w:t>Оқушылардың сөйлеу ортасында қолданылатын прецедентті мәтіндерді талдасақ. Біз материалды екі кезеңде жинақтадық: бірінші кезеңде оқушылардың сөйлеуін тікелей бақылау және олардың жазбаша жұмыстарын қарастыра келе, неғұрлым жиі қолданылатын сөйлемшелер анықталды.</w:t>
      </w:r>
      <w:r w:rsidR="00FB1890" w:rsidRPr="001E4FF7">
        <w:rPr>
          <w:sz w:val="28"/>
          <w:szCs w:val="28"/>
          <w:lang w:val="kk-KZ"/>
        </w:rPr>
        <w:t xml:space="preserve"> </w:t>
      </w:r>
      <w:r w:rsidRPr="001E4FF7">
        <w:rPr>
          <w:sz w:val="28"/>
          <w:szCs w:val="28"/>
          <w:lang w:val="kk-KZ"/>
        </w:rPr>
        <w:t>Содан соң жинақталған прецедентті мәтіндер бойынша сауалнама жүргізілді. Сауалнаманың мақсаты оқушылар өздері қолданатын прецедентті мәтіндерді білу/білмеуін анықтау және ола</w:t>
      </w:r>
      <w:r w:rsidR="00076212" w:rsidRPr="001E4FF7">
        <w:rPr>
          <w:sz w:val="28"/>
          <w:szCs w:val="28"/>
          <w:lang w:val="kk-KZ"/>
        </w:rPr>
        <w:t>рдың оқушылар сөйлеу тіліне ену</w:t>
      </w:r>
      <w:r w:rsidRPr="001E4FF7">
        <w:rPr>
          <w:sz w:val="28"/>
          <w:szCs w:val="28"/>
          <w:lang w:val="kk-KZ"/>
        </w:rPr>
        <w:t xml:space="preserve"> жолдарын айқындау болды.</w:t>
      </w:r>
    </w:p>
    <w:p w14:paraId="510C5CFA" w14:textId="105FC5FD" w:rsidR="007A2C4C" w:rsidRPr="001E4FF7" w:rsidRDefault="007A2C4C" w:rsidP="00C05FFE">
      <w:pPr>
        <w:ind w:firstLine="709"/>
        <w:jc w:val="both"/>
        <w:rPr>
          <w:sz w:val="28"/>
          <w:szCs w:val="28"/>
          <w:lang w:val="kk-KZ"/>
        </w:rPr>
      </w:pPr>
      <w:r w:rsidRPr="001E4FF7">
        <w:rPr>
          <w:sz w:val="28"/>
          <w:szCs w:val="28"/>
          <w:lang w:val="kk-KZ"/>
        </w:rPr>
        <w:t xml:space="preserve">Ең алдымен әдеби шығармалар негізінде туындаған прецедентті мәтіндерге тоқталсақ. </w:t>
      </w:r>
    </w:p>
    <w:p w14:paraId="5CED1A0C" w14:textId="24CFE70C" w:rsidR="007A2C4C" w:rsidRPr="001E4FF7" w:rsidRDefault="007A2C4C" w:rsidP="00C05FFE">
      <w:pPr>
        <w:ind w:firstLine="709"/>
        <w:jc w:val="both"/>
        <w:rPr>
          <w:sz w:val="28"/>
          <w:szCs w:val="28"/>
          <w:lang w:val="kk-KZ"/>
        </w:rPr>
      </w:pPr>
      <w:r w:rsidRPr="001E4FF7">
        <w:rPr>
          <w:sz w:val="28"/>
          <w:szCs w:val="28"/>
          <w:lang w:val="kk-KZ"/>
        </w:rPr>
        <w:t>Авторлардың ішінде ең жиі кездесетіндер:</w:t>
      </w:r>
      <w:r w:rsidR="00D71759" w:rsidRPr="001E4FF7">
        <w:rPr>
          <w:sz w:val="28"/>
          <w:szCs w:val="28"/>
          <w:lang w:val="kk-KZ"/>
        </w:rPr>
        <w:t xml:space="preserve"> Шық бермес Шығайбай, Атымтай Жомарт</w:t>
      </w:r>
      <w:r w:rsidR="00730B11" w:rsidRPr="001E4FF7">
        <w:rPr>
          <w:sz w:val="28"/>
          <w:szCs w:val="28"/>
          <w:lang w:val="kk-KZ"/>
        </w:rPr>
        <w:t xml:space="preserve">, </w:t>
      </w:r>
      <w:r w:rsidR="00CB6C87" w:rsidRPr="001E4FF7">
        <w:rPr>
          <w:sz w:val="28"/>
          <w:szCs w:val="28"/>
          <w:lang w:val="kk-KZ"/>
        </w:rPr>
        <w:t>Менің атым – Қ</w:t>
      </w:r>
      <w:r w:rsidR="00D71759" w:rsidRPr="001E4FF7">
        <w:rPr>
          <w:sz w:val="28"/>
          <w:szCs w:val="28"/>
          <w:lang w:val="kk-KZ"/>
        </w:rPr>
        <w:t>ожа.</w:t>
      </w:r>
    </w:p>
    <w:p w14:paraId="0F0D131B" w14:textId="5C240EE2" w:rsidR="007A2C4C" w:rsidRPr="001E4FF7" w:rsidRDefault="007A2C4C" w:rsidP="00C05FFE">
      <w:pPr>
        <w:tabs>
          <w:tab w:val="left" w:pos="567"/>
        </w:tabs>
        <w:ind w:firstLine="709"/>
        <w:jc w:val="both"/>
        <w:rPr>
          <w:sz w:val="28"/>
          <w:szCs w:val="28"/>
          <w:lang w:val="kk-KZ"/>
        </w:rPr>
      </w:pPr>
      <w:r w:rsidRPr="001E4FF7">
        <w:rPr>
          <w:sz w:val="28"/>
          <w:szCs w:val="28"/>
          <w:lang w:val="kk-KZ"/>
        </w:rPr>
        <w:lastRenderedPageBreak/>
        <w:t>Ұсынылған прецедентті мәтіндер  өте танымал болғанымен</w:t>
      </w:r>
      <w:r w:rsidR="009B69EC" w:rsidRPr="001E4FF7">
        <w:rPr>
          <w:sz w:val="28"/>
          <w:szCs w:val="28"/>
          <w:lang w:val="kk-KZ"/>
        </w:rPr>
        <w:t>,</w:t>
      </w:r>
      <w:r w:rsidRPr="001E4FF7">
        <w:rPr>
          <w:sz w:val="28"/>
          <w:szCs w:val="28"/>
          <w:lang w:val="kk-KZ"/>
        </w:rPr>
        <w:t xml:space="preserve"> </w:t>
      </w:r>
      <w:r w:rsidR="00655B09" w:rsidRPr="001E4FF7">
        <w:rPr>
          <w:sz w:val="28"/>
          <w:szCs w:val="28"/>
          <w:lang w:val="kk-KZ"/>
        </w:rPr>
        <w:t xml:space="preserve">кейіпкерлерінің іс-әрекетін </w:t>
      </w:r>
      <w:r w:rsidRPr="001E4FF7">
        <w:rPr>
          <w:sz w:val="28"/>
          <w:szCs w:val="28"/>
          <w:lang w:val="kk-KZ"/>
        </w:rPr>
        <w:t xml:space="preserve"> анықтау оқушыларға қиындық тудырды. </w:t>
      </w:r>
    </w:p>
    <w:p w14:paraId="1453135B" w14:textId="247610D8" w:rsidR="007A2C4C" w:rsidRPr="001E4FF7" w:rsidRDefault="007A2C4C" w:rsidP="00C05FFE">
      <w:pPr>
        <w:tabs>
          <w:tab w:val="left" w:pos="567"/>
        </w:tabs>
        <w:ind w:firstLine="709"/>
        <w:jc w:val="both"/>
        <w:rPr>
          <w:sz w:val="28"/>
          <w:szCs w:val="28"/>
          <w:lang w:val="kk-KZ"/>
        </w:rPr>
      </w:pPr>
      <w:r w:rsidRPr="001E4FF7">
        <w:rPr>
          <w:sz w:val="28"/>
          <w:szCs w:val="28"/>
          <w:lang w:val="kk-KZ"/>
        </w:rPr>
        <w:t>Прецедентті мәтіндердің басым көпшілігі кинофильмдердегі цитаталардың негізінде туындаған. В.С.</w:t>
      </w:r>
      <w:r w:rsidR="00FB1890" w:rsidRPr="001E4FF7">
        <w:rPr>
          <w:sz w:val="28"/>
          <w:szCs w:val="28"/>
          <w:lang w:val="kk-KZ"/>
        </w:rPr>
        <w:t xml:space="preserve"> </w:t>
      </w:r>
      <w:r w:rsidRPr="001E4FF7">
        <w:rPr>
          <w:sz w:val="28"/>
          <w:szCs w:val="28"/>
          <w:lang w:val="kk-KZ"/>
        </w:rPr>
        <w:t xml:space="preserve">Елистратов ХХ ғасырдың 30-90 жылдарын </w:t>
      </w:r>
      <w:r w:rsidR="007B6002" w:rsidRPr="001E4FF7">
        <w:rPr>
          <w:sz w:val="28"/>
          <w:szCs w:val="28"/>
          <w:lang w:val="kk-KZ"/>
        </w:rPr>
        <w:t>«</w:t>
      </w:r>
      <w:r w:rsidRPr="001E4FF7">
        <w:rPr>
          <w:sz w:val="28"/>
          <w:szCs w:val="28"/>
          <w:lang w:val="kk-KZ"/>
        </w:rPr>
        <w:t>кинемалогос дәуірі</w:t>
      </w:r>
      <w:r w:rsidR="007B6002" w:rsidRPr="001E4FF7">
        <w:rPr>
          <w:sz w:val="28"/>
          <w:szCs w:val="28"/>
          <w:lang w:val="kk-KZ"/>
        </w:rPr>
        <w:t>»</w:t>
      </w:r>
      <w:r w:rsidRPr="001E4FF7">
        <w:rPr>
          <w:sz w:val="28"/>
          <w:szCs w:val="28"/>
          <w:lang w:val="kk-KZ"/>
        </w:rPr>
        <w:t xml:space="preserve"> деп атаған, себебі ол кезеңнің ерекшелігі </w:t>
      </w:r>
      <w:r w:rsidR="007B6002" w:rsidRPr="001E4FF7">
        <w:rPr>
          <w:sz w:val="28"/>
          <w:szCs w:val="28"/>
          <w:lang w:val="kk-KZ"/>
        </w:rPr>
        <w:t>«</w:t>
      </w:r>
      <w:r w:rsidRPr="001E4FF7">
        <w:rPr>
          <w:sz w:val="28"/>
          <w:szCs w:val="28"/>
          <w:lang w:val="kk-KZ"/>
        </w:rPr>
        <w:t>кино</w:t>
      </w:r>
      <w:r w:rsidR="007B6002" w:rsidRPr="001E4FF7">
        <w:rPr>
          <w:sz w:val="28"/>
          <w:szCs w:val="28"/>
          <w:lang w:val="kk-KZ"/>
        </w:rPr>
        <w:t>»</w:t>
      </w:r>
      <w:r w:rsidRPr="001E4FF7">
        <w:rPr>
          <w:sz w:val="28"/>
          <w:szCs w:val="28"/>
          <w:lang w:val="kk-KZ"/>
        </w:rPr>
        <w:t xml:space="preserve"> өмірмен астасып, ең алдымен тілде көрініс тапты [</w:t>
      </w:r>
      <w:r w:rsidR="00EF04B0" w:rsidRPr="001E4FF7">
        <w:rPr>
          <w:sz w:val="28"/>
          <w:szCs w:val="28"/>
          <w:lang w:val="kk-KZ"/>
        </w:rPr>
        <w:t>9</w:t>
      </w:r>
      <w:r w:rsidR="00762B01" w:rsidRPr="001E4FF7">
        <w:rPr>
          <w:sz w:val="28"/>
          <w:szCs w:val="28"/>
          <w:lang w:val="kk-KZ"/>
        </w:rPr>
        <w:t>2</w:t>
      </w:r>
      <w:r w:rsidR="00D71759" w:rsidRPr="001E4FF7">
        <w:rPr>
          <w:sz w:val="28"/>
          <w:szCs w:val="28"/>
          <w:lang w:val="kk-KZ"/>
        </w:rPr>
        <w:t>,</w:t>
      </w:r>
      <w:r w:rsidR="00204D58" w:rsidRPr="001E4FF7">
        <w:rPr>
          <w:sz w:val="28"/>
          <w:szCs w:val="28"/>
          <w:lang w:val="kk-KZ"/>
        </w:rPr>
        <w:t xml:space="preserve"> б.</w:t>
      </w:r>
      <w:r w:rsidR="00FB1890" w:rsidRPr="001E4FF7">
        <w:rPr>
          <w:sz w:val="28"/>
          <w:szCs w:val="28"/>
          <w:lang w:val="kk-KZ"/>
        </w:rPr>
        <w:t xml:space="preserve"> </w:t>
      </w:r>
      <w:r w:rsidRPr="001E4FF7">
        <w:rPr>
          <w:sz w:val="28"/>
          <w:szCs w:val="28"/>
          <w:lang w:val="kk-KZ"/>
        </w:rPr>
        <w:t>4]. Қазіргі таңда кино тілінің ықпалы азайса да, мектеп оқушыларының тілінде кинофильмдер тілінің негізінде туындаған прецедентті мәтіндер көп кездеседі.</w:t>
      </w:r>
    </w:p>
    <w:p w14:paraId="521A3ECF" w14:textId="6B8E0B75" w:rsidR="007A2C4C" w:rsidRPr="001E4FF7" w:rsidRDefault="007A2C4C" w:rsidP="00C05FFE">
      <w:pPr>
        <w:tabs>
          <w:tab w:val="left" w:pos="567"/>
        </w:tabs>
        <w:ind w:firstLine="709"/>
        <w:jc w:val="both"/>
        <w:rPr>
          <w:sz w:val="28"/>
          <w:szCs w:val="28"/>
          <w:lang w:val="kk-KZ"/>
        </w:rPr>
      </w:pPr>
      <w:r w:rsidRPr="001E4FF7">
        <w:rPr>
          <w:sz w:val="28"/>
          <w:szCs w:val="28"/>
          <w:lang w:val="kk-KZ"/>
        </w:rPr>
        <w:t xml:space="preserve">Олар көбінесе шетелдік фильмдердегі сөздерді қолданады: </w:t>
      </w:r>
      <w:r w:rsidR="007B6002" w:rsidRPr="001E4FF7">
        <w:rPr>
          <w:sz w:val="28"/>
          <w:szCs w:val="28"/>
          <w:lang w:val="kk-KZ"/>
        </w:rPr>
        <w:t>«</w:t>
      </w:r>
      <w:r w:rsidR="00D71759" w:rsidRPr="001E4FF7">
        <w:rPr>
          <w:sz w:val="28"/>
          <w:szCs w:val="28"/>
          <w:lang w:val="kk-KZ"/>
        </w:rPr>
        <w:t>Ж</w:t>
      </w:r>
      <w:r w:rsidRPr="001E4FF7">
        <w:rPr>
          <w:sz w:val="28"/>
          <w:szCs w:val="28"/>
          <w:lang w:val="kk-KZ"/>
        </w:rPr>
        <w:t>елезный человек</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Pr="001E4FF7">
        <w:rPr>
          <w:sz w:val="28"/>
          <w:szCs w:val="28"/>
          <w:lang w:val="kk-KZ"/>
        </w:rPr>
        <w:t>Игра престолов</w:t>
      </w:r>
      <w:r w:rsidR="007B6002" w:rsidRPr="001E4FF7">
        <w:rPr>
          <w:sz w:val="28"/>
          <w:szCs w:val="28"/>
          <w:lang w:val="kk-KZ"/>
        </w:rPr>
        <w:t>»</w:t>
      </w:r>
      <w:r w:rsidRPr="001E4FF7">
        <w:rPr>
          <w:sz w:val="28"/>
          <w:szCs w:val="28"/>
          <w:lang w:val="kk-KZ"/>
        </w:rPr>
        <w:t>.</w:t>
      </w:r>
    </w:p>
    <w:p w14:paraId="53E8603E" w14:textId="5DD03EAF" w:rsidR="007A2C4C" w:rsidRPr="001E4FF7" w:rsidRDefault="007A2C4C" w:rsidP="00C05FFE">
      <w:pPr>
        <w:tabs>
          <w:tab w:val="left" w:pos="567"/>
        </w:tabs>
        <w:ind w:firstLine="709"/>
        <w:jc w:val="both"/>
        <w:rPr>
          <w:sz w:val="28"/>
          <w:szCs w:val="28"/>
          <w:lang w:val="kk-KZ"/>
        </w:rPr>
      </w:pPr>
      <w:r w:rsidRPr="001E4FF7">
        <w:rPr>
          <w:sz w:val="28"/>
          <w:szCs w:val="28"/>
          <w:lang w:val="kk-KZ"/>
        </w:rPr>
        <w:t>Бұл прецедентті атаулар жағдайды, адамды, қарым-қатынасты сипаттауда пайдаланылады. Прецедентті мәт</w:t>
      </w:r>
      <w:r w:rsidR="00FB1890" w:rsidRPr="001E4FF7">
        <w:rPr>
          <w:sz w:val="28"/>
          <w:szCs w:val="28"/>
          <w:lang w:val="kk-KZ"/>
        </w:rPr>
        <w:t>і</w:t>
      </w:r>
      <w:r w:rsidRPr="001E4FF7">
        <w:rPr>
          <w:sz w:val="28"/>
          <w:szCs w:val="28"/>
          <w:lang w:val="kk-KZ"/>
        </w:rPr>
        <w:t xml:space="preserve">ндердің шетелдік фильмдер негізінде туындауы </w:t>
      </w:r>
      <w:r w:rsidR="00D71759" w:rsidRPr="001E4FF7">
        <w:rPr>
          <w:sz w:val="28"/>
          <w:szCs w:val="28"/>
          <w:lang w:val="kk-KZ"/>
        </w:rPr>
        <w:t>тілдік тұлға</w:t>
      </w:r>
      <w:r w:rsidRPr="001E4FF7">
        <w:rPr>
          <w:sz w:val="28"/>
          <w:szCs w:val="28"/>
          <w:lang w:val="kk-KZ"/>
        </w:rPr>
        <w:t xml:space="preserve"> мәдени сипатындағы өзгерістердің орын алғандығын көрсетеді. </w:t>
      </w:r>
    </w:p>
    <w:p w14:paraId="14C10A96" w14:textId="0AAD062E" w:rsidR="007A2C4C" w:rsidRPr="001E4FF7" w:rsidRDefault="007A2C4C" w:rsidP="00C05FFE">
      <w:pPr>
        <w:tabs>
          <w:tab w:val="left" w:pos="567"/>
        </w:tabs>
        <w:ind w:firstLine="709"/>
        <w:jc w:val="both"/>
        <w:rPr>
          <w:sz w:val="28"/>
          <w:szCs w:val="28"/>
          <w:lang w:val="kk-KZ"/>
        </w:rPr>
      </w:pPr>
      <w:r w:rsidRPr="001E4FF7">
        <w:rPr>
          <w:sz w:val="28"/>
          <w:szCs w:val="28"/>
          <w:lang w:val="kk-KZ"/>
        </w:rPr>
        <w:t>Оқушылар тіліндегі көптеген цитаталар қазіргі танымал әндердің мәтіндерінен алынғандығын жүргізілген</w:t>
      </w:r>
      <w:r w:rsidR="00D71759" w:rsidRPr="001E4FF7">
        <w:rPr>
          <w:sz w:val="28"/>
          <w:szCs w:val="28"/>
          <w:lang w:val="kk-KZ"/>
        </w:rPr>
        <w:t xml:space="preserve"> тәжірибе материалдары растайды.</w:t>
      </w:r>
      <w:r w:rsidRPr="001E4FF7">
        <w:rPr>
          <w:sz w:val="28"/>
          <w:szCs w:val="28"/>
          <w:lang w:val="kk-KZ"/>
        </w:rPr>
        <w:t xml:space="preserve"> </w:t>
      </w:r>
    </w:p>
    <w:p w14:paraId="4CBFCAB9" w14:textId="77777777" w:rsidR="007A2C4C" w:rsidRPr="001E4FF7" w:rsidRDefault="007A2C4C" w:rsidP="00C05FFE">
      <w:pPr>
        <w:tabs>
          <w:tab w:val="left" w:pos="567"/>
        </w:tabs>
        <w:ind w:firstLine="709"/>
        <w:jc w:val="both"/>
        <w:rPr>
          <w:sz w:val="28"/>
          <w:szCs w:val="28"/>
          <w:lang w:val="kk-KZ"/>
        </w:rPr>
      </w:pPr>
      <w:r w:rsidRPr="001E4FF7">
        <w:rPr>
          <w:sz w:val="28"/>
          <w:szCs w:val="28"/>
          <w:lang w:val="kk-KZ"/>
        </w:rPr>
        <w:t xml:space="preserve">Танымал ән мәтіндерінің оқушылар тіліне ықпалы тілдік рефлексияны анықтау барысында байқалды.  </w:t>
      </w:r>
    </w:p>
    <w:p w14:paraId="74D0F7D1" w14:textId="01FAB98D" w:rsidR="007A2C4C" w:rsidRPr="001E4FF7" w:rsidRDefault="00B80747" w:rsidP="00C05FFE">
      <w:pPr>
        <w:tabs>
          <w:tab w:val="left" w:pos="567"/>
          <w:tab w:val="left" w:pos="993"/>
        </w:tabs>
        <w:ind w:firstLine="709"/>
        <w:jc w:val="both"/>
        <w:rPr>
          <w:sz w:val="28"/>
          <w:szCs w:val="28"/>
          <w:lang w:val="kk-KZ"/>
        </w:rPr>
      </w:pPr>
      <w:r w:rsidRPr="001E4FF7">
        <w:rPr>
          <w:sz w:val="28"/>
          <w:szCs w:val="28"/>
          <w:lang w:val="kk-KZ"/>
        </w:rPr>
        <w:t xml:space="preserve"> </w:t>
      </w:r>
      <w:r w:rsidR="007A2C4C" w:rsidRPr="001E4FF7">
        <w:rPr>
          <w:sz w:val="28"/>
          <w:szCs w:val="28"/>
          <w:lang w:val="kk-KZ"/>
        </w:rPr>
        <w:t xml:space="preserve">Қазіргі оқушылардың сөйлеу субмәдениетіне ең көп ықпал ететін телеарналардағы жарнама. Мектеп оқушылары тіліндегі </w:t>
      </w:r>
      <w:r w:rsidR="007B6002" w:rsidRPr="001E4FF7">
        <w:rPr>
          <w:sz w:val="28"/>
          <w:szCs w:val="28"/>
          <w:lang w:val="kk-KZ"/>
        </w:rPr>
        <w:t>«</w:t>
      </w:r>
      <w:r w:rsidR="007A2C4C" w:rsidRPr="001E4FF7">
        <w:rPr>
          <w:sz w:val="28"/>
          <w:szCs w:val="28"/>
          <w:lang w:val="kk-KZ"/>
        </w:rPr>
        <w:t>Сен аш болсаң, өзіңе ұқсамайсың</w:t>
      </w:r>
      <w:r w:rsidR="007B6002" w:rsidRPr="001E4FF7">
        <w:rPr>
          <w:sz w:val="28"/>
          <w:szCs w:val="28"/>
          <w:lang w:val="kk-KZ"/>
        </w:rPr>
        <w:t>»</w:t>
      </w:r>
      <w:r w:rsidR="007A2C4C" w:rsidRPr="001E4FF7">
        <w:rPr>
          <w:sz w:val="28"/>
          <w:szCs w:val="28"/>
          <w:lang w:val="kk-KZ"/>
        </w:rPr>
        <w:t xml:space="preserve">, </w:t>
      </w:r>
      <w:r w:rsidR="007B6002" w:rsidRPr="001E4FF7">
        <w:rPr>
          <w:sz w:val="28"/>
          <w:szCs w:val="28"/>
          <w:lang w:val="kk-KZ"/>
        </w:rPr>
        <w:t>«</w:t>
      </w:r>
      <w:r w:rsidR="007A2C4C" w:rsidRPr="001E4FF7">
        <w:rPr>
          <w:sz w:val="28"/>
          <w:szCs w:val="28"/>
          <w:lang w:val="kk-KZ"/>
        </w:rPr>
        <w:t>жарқын жақта өмір сүр</w:t>
      </w:r>
      <w:r w:rsidR="007B6002" w:rsidRPr="001E4FF7">
        <w:rPr>
          <w:sz w:val="28"/>
          <w:szCs w:val="28"/>
          <w:lang w:val="kk-KZ"/>
        </w:rPr>
        <w:t>»</w:t>
      </w:r>
      <w:r w:rsidR="007A2C4C" w:rsidRPr="001E4FF7">
        <w:rPr>
          <w:sz w:val="28"/>
          <w:szCs w:val="28"/>
          <w:lang w:val="kk-KZ"/>
        </w:rPr>
        <w:t xml:space="preserve"> сияқты прецедентті мәтіндердің пайда болуы жарнаманың ықпалы. Бұл  - тілдік тұлғаның қалыптасуына телеарна мен интернеттің ықпалы артқанының көрінісі. </w:t>
      </w:r>
    </w:p>
    <w:p w14:paraId="0FBFFA40" w14:textId="0D820B45" w:rsidR="007A2C4C" w:rsidRPr="001E4FF7" w:rsidRDefault="007A2C4C" w:rsidP="00C05FFE">
      <w:pPr>
        <w:tabs>
          <w:tab w:val="left" w:pos="567"/>
          <w:tab w:val="left" w:pos="993"/>
        </w:tabs>
        <w:ind w:firstLine="709"/>
        <w:jc w:val="both"/>
        <w:rPr>
          <w:sz w:val="28"/>
          <w:szCs w:val="28"/>
          <w:lang w:val="kk-KZ"/>
        </w:rPr>
      </w:pPr>
      <w:r w:rsidRPr="001E4FF7">
        <w:rPr>
          <w:sz w:val="28"/>
          <w:szCs w:val="28"/>
          <w:lang w:val="kk-KZ"/>
        </w:rPr>
        <w:t xml:space="preserve"> Демек, жоғ</w:t>
      </w:r>
      <w:r w:rsidR="00D71759" w:rsidRPr="001E4FF7">
        <w:rPr>
          <w:sz w:val="28"/>
          <w:szCs w:val="28"/>
          <w:lang w:val="kk-KZ"/>
        </w:rPr>
        <w:t>а</w:t>
      </w:r>
      <w:r w:rsidRPr="001E4FF7">
        <w:rPr>
          <w:sz w:val="28"/>
          <w:szCs w:val="28"/>
          <w:lang w:val="kk-KZ"/>
        </w:rPr>
        <w:t>р</w:t>
      </w:r>
      <w:r w:rsidR="00D71759" w:rsidRPr="001E4FF7">
        <w:rPr>
          <w:sz w:val="28"/>
          <w:szCs w:val="28"/>
          <w:lang w:val="kk-KZ"/>
        </w:rPr>
        <w:t>ы</w:t>
      </w:r>
      <w:r w:rsidRPr="001E4FF7">
        <w:rPr>
          <w:sz w:val="28"/>
          <w:szCs w:val="28"/>
          <w:lang w:val="kk-KZ"/>
        </w:rPr>
        <w:t xml:space="preserve"> сынып оқушыларының сөйлеу субмәдениетінің қалыптасуына төмендегідей факторлар ықпал етеді.</w:t>
      </w:r>
    </w:p>
    <w:p w14:paraId="52F01D53" w14:textId="5C136797" w:rsidR="007A2C4C" w:rsidRPr="001E4FF7" w:rsidRDefault="00B80747" w:rsidP="00C05FFE">
      <w:pPr>
        <w:pStyle w:val="a6"/>
        <w:numPr>
          <w:ilvl w:val="0"/>
          <w:numId w:val="1"/>
        </w:numPr>
        <w:tabs>
          <w:tab w:val="left" w:pos="567"/>
          <w:tab w:val="left" w:pos="993"/>
          <w:tab w:val="left" w:pos="1276"/>
          <w:tab w:val="left" w:pos="1418"/>
        </w:tabs>
        <w:ind w:left="0" w:firstLine="709"/>
        <w:jc w:val="both"/>
        <w:rPr>
          <w:sz w:val="28"/>
          <w:szCs w:val="28"/>
          <w:lang w:val="kk-KZ"/>
        </w:rPr>
      </w:pPr>
      <w:r w:rsidRPr="001E4FF7">
        <w:rPr>
          <w:sz w:val="28"/>
          <w:szCs w:val="28"/>
          <w:lang w:val="kk-KZ"/>
        </w:rPr>
        <w:t xml:space="preserve"> </w:t>
      </w:r>
      <w:r w:rsidR="007A2C4C" w:rsidRPr="001E4FF7">
        <w:rPr>
          <w:sz w:val="28"/>
          <w:szCs w:val="28"/>
          <w:lang w:val="kk-KZ"/>
        </w:rPr>
        <w:t>жарнама;</w:t>
      </w:r>
    </w:p>
    <w:p w14:paraId="60A1DC35" w14:textId="6F7A016A" w:rsidR="007A2C4C" w:rsidRPr="001E4FF7" w:rsidRDefault="00B80747" w:rsidP="00C05FFE">
      <w:pPr>
        <w:pStyle w:val="a6"/>
        <w:numPr>
          <w:ilvl w:val="0"/>
          <w:numId w:val="1"/>
        </w:numPr>
        <w:tabs>
          <w:tab w:val="left" w:pos="567"/>
          <w:tab w:val="left" w:pos="993"/>
          <w:tab w:val="left" w:pos="1276"/>
          <w:tab w:val="left" w:pos="1418"/>
        </w:tabs>
        <w:ind w:left="0" w:firstLine="709"/>
        <w:jc w:val="both"/>
        <w:rPr>
          <w:sz w:val="28"/>
          <w:szCs w:val="28"/>
          <w:lang w:val="kk-KZ"/>
        </w:rPr>
      </w:pPr>
      <w:r w:rsidRPr="001E4FF7">
        <w:rPr>
          <w:sz w:val="28"/>
          <w:szCs w:val="28"/>
          <w:lang w:val="kk-KZ"/>
        </w:rPr>
        <w:t xml:space="preserve"> </w:t>
      </w:r>
      <w:r w:rsidR="007A2C4C" w:rsidRPr="001E4FF7">
        <w:rPr>
          <w:sz w:val="28"/>
          <w:szCs w:val="28"/>
          <w:lang w:val="kk-KZ"/>
        </w:rPr>
        <w:t>бұқаралық мәдениет, танымал әндер;</w:t>
      </w:r>
    </w:p>
    <w:p w14:paraId="3C89BC0A" w14:textId="36953F7C" w:rsidR="007A2C4C" w:rsidRPr="001E4FF7" w:rsidRDefault="00B80747" w:rsidP="00C05FFE">
      <w:pPr>
        <w:pStyle w:val="a6"/>
        <w:numPr>
          <w:ilvl w:val="0"/>
          <w:numId w:val="1"/>
        </w:numPr>
        <w:tabs>
          <w:tab w:val="left" w:pos="567"/>
          <w:tab w:val="left" w:pos="993"/>
          <w:tab w:val="left" w:pos="1276"/>
          <w:tab w:val="left" w:pos="1418"/>
        </w:tabs>
        <w:ind w:left="0" w:firstLine="709"/>
        <w:jc w:val="both"/>
        <w:rPr>
          <w:sz w:val="28"/>
          <w:szCs w:val="28"/>
          <w:lang w:val="kk-KZ"/>
        </w:rPr>
      </w:pPr>
      <w:r w:rsidRPr="001E4FF7">
        <w:rPr>
          <w:sz w:val="28"/>
          <w:szCs w:val="28"/>
          <w:lang w:val="kk-KZ"/>
        </w:rPr>
        <w:t xml:space="preserve"> </w:t>
      </w:r>
      <w:r w:rsidR="007A2C4C" w:rsidRPr="001E4FF7">
        <w:rPr>
          <w:sz w:val="28"/>
          <w:szCs w:val="28"/>
          <w:lang w:val="kk-KZ"/>
        </w:rPr>
        <w:t>көркем әдебиет;</w:t>
      </w:r>
    </w:p>
    <w:p w14:paraId="0AFF9CDC" w14:textId="16B15B2E" w:rsidR="007A2C4C" w:rsidRPr="001E4FF7" w:rsidRDefault="00B80747" w:rsidP="00C05FFE">
      <w:pPr>
        <w:pStyle w:val="a6"/>
        <w:numPr>
          <w:ilvl w:val="0"/>
          <w:numId w:val="1"/>
        </w:numPr>
        <w:tabs>
          <w:tab w:val="left" w:pos="567"/>
          <w:tab w:val="left" w:pos="993"/>
          <w:tab w:val="left" w:pos="1276"/>
          <w:tab w:val="left" w:pos="1418"/>
        </w:tabs>
        <w:ind w:left="0" w:firstLine="709"/>
        <w:jc w:val="both"/>
        <w:rPr>
          <w:sz w:val="28"/>
          <w:szCs w:val="28"/>
          <w:lang w:val="kk-KZ"/>
        </w:rPr>
      </w:pPr>
      <w:r w:rsidRPr="001E4FF7">
        <w:rPr>
          <w:sz w:val="28"/>
          <w:szCs w:val="28"/>
          <w:lang w:val="kk-KZ"/>
        </w:rPr>
        <w:t xml:space="preserve"> </w:t>
      </w:r>
      <w:r w:rsidR="007A2C4C" w:rsidRPr="001E4FF7">
        <w:rPr>
          <w:sz w:val="28"/>
          <w:szCs w:val="28"/>
          <w:lang w:val="kk-KZ"/>
        </w:rPr>
        <w:t>кино өнері.</w:t>
      </w:r>
    </w:p>
    <w:p w14:paraId="6F0B2BC0" w14:textId="5217FEE8" w:rsidR="009F3AA7" w:rsidRPr="001E4FF7" w:rsidRDefault="009F3AA7" w:rsidP="00C05FFE">
      <w:pPr>
        <w:ind w:firstLine="709"/>
        <w:jc w:val="both"/>
        <w:rPr>
          <w:sz w:val="28"/>
          <w:szCs w:val="28"/>
          <w:lang w:val="kk-KZ"/>
        </w:rPr>
      </w:pPr>
      <w:r w:rsidRPr="001E4FF7">
        <w:rPr>
          <w:sz w:val="28"/>
          <w:szCs w:val="28"/>
          <w:lang w:val="kk-KZ"/>
        </w:rPr>
        <w:t xml:space="preserve">     </w:t>
      </w:r>
      <w:r w:rsidR="007A2C4C" w:rsidRPr="001E4FF7">
        <w:rPr>
          <w:sz w:val="28"/>
          <w:szCs w:val="28"/>
          <w:lang w:val="kk-KZ"/>
        </w:rPr>
        <w:t>Прецедентті мәтіндер оқушылар тіліне кинофильм, танымал әндер, телебағдарламалар, жарнамалар, әдеби шығармалар арқылы енген. Кейбір прецедентті мәтіндерді оқушылар әдеби шығармадан емес, соның желісінде түсірілген кинофильм арқылы білгендерін айт</w:t>
      </w:r>
      <w:r w:rsidR="000D3670" w:rsidRPr="001E4FF7">
        <w:rPr>
          <w:sz w:val="28"/>
          <w:szCs w:val="28"/>
          <w:lang w:val="kk-KZ"/>
        </w:rPr>
        <w:t>ты</w:t>
      </w:r>
      <w:r w:rsidR="007A2C4C" w:rsidRPr="001E4FF7">
        <w:rPr>
          <w:sz w:val="28"/>
          <w:szCs w:val="28"/>
          <w:lang w:val="kk-KZ"/>
        </w:rPr>
        <w:t>. Мәселен,</w:t>
      </w:r>
      <w:r w:rsidR="00D71759" w:rsidRPr="001E4FF7">
        <w:rPr>
          <w:sz w:val="28"/>
          <w:szCs w:val="28"/>
          <w:lang w:val="kk-KZ"/>
        </w:rPr>
        <w:t xml:space="preserve"> </w:t>
      </w:r>
      <w:r w:rsidR="000D3670" w:rsidRPr="001E4FF7">
        <w:rPr>
          <w:sz w:val="28"/>
          <w:szCs w:val="28"/>
          <w:lang w:val="kk-KZ"/>
        </w:rPr>
        <w:t>«Менің де  атым – Қожа» фильмі бойынша топтық жұмыс жүргізілді.</w:t>
      </w:r>
    </w:p>
    <w:p w14:paraId="7E5D3C73" w14:textId="68B54535" w:rsidR="007A2C4C" w:rsidRPr="001E4FF7" w:rsidRDefault="007A2C4C" w:rsidP="00C05FFE">
      <w:pPr>
        <w:tabs>
          <w:tab w:val="left" w:pos="567"/>
        </w:tabs>
        <w:ind w:firstLine="709"/>
        <w:jc w:val="both"/>
        <w:rPr>
          <w:sz w:val="28"/>
          <w:szCs w:val="28"/>
          <w:lang w:val="kk-KZ"/>
        </w:rPr>
      </w:pPr>
      <w:r w:rsidRPr="001E4FF7">
        <w:rPr>
          <w:sz w:val="28"/>
          <w:szCs w:val="28"/>
          <w:lang w:val="kk-KZ"/>
        </w:rPr>
        <w:t>Прецедентті мәтіндерді тану, олар қолданылатын контексті</w:t>
      </w:r>
      <w:r w:rsidR="00FB1890" w:rsidRPr="001E4FF7">
        <w:rPr>
          <w:sz w:val="28"/>
          <w:szCs w:val="28"/>
          <w:lang w:val="kk-KZ"/>
        </w:rPr>
        <w:t xml:space="preserve"> </w:t>
      </w:r>
      <w:r w:rsidRPr="001E4FF7">
        <w:rPr>
          <w:sz w:val="28"/>
          <w:szCs w:val="28"/>
          <w:lang w:val="kk-KZ"/>
        </w:rPr>
        <w:t xml:space="preserve">ескере отырып қабылдау </w:t>
      </w:r>
      <w:r w:rsidR="009F3AA7" w:rsidRPr="001E4FF7">
        <w:rPr>
          <w:sz w:val="28"/>
          <w:szCs w:val="28"/>
          <w:lang w:val="kk-KZ"/>
        </w:rPr>
        <w:t>-</w:t>
      </w:r>
      <w:r w:rsidRPr="001E4FF7">
        <w:rPr>
          <w:sz w:val="28"/>
          <w:szCs w:val="28"/>
          <w:lang w:val="kk-KZ"/>
        </w:rPr>
        <w:t xml:space="preserve">ТТ дамуы көрсеткіштерінің бірі. Прецедентті мәтіндерді пайдалану – тілдік талғамның өзгерісін көрсететін қазіргі тілдік әрекетке тән белгі.  Демек, қазіргі жастар тілінде афоризм, мақал-мәтелдердің рөлі төмендеп, оның орнын кино, жарнама тіліндегі мәтіндер басуда. </w:t>
      </w:r>
    </w:p>
    <w:p w14:paraId="3FFD5620" w14:textId="727DB8B6" w:rsidR="007A2C4C" w:rsidRPr="001E4FF7" w:rsidRDefault="007A2C4C" w:rsidP="00C05FFE">
      <w:pPr>
        <w:tabs>
          <w:tab w:val="left" w:pos="567"/>
        </w:tabs>
        <w:ind w:firstLine="709"/>
        <w:jc w:val="both"/>
        <w:rPr>
          <w:sz w:val="28"/>
          <w:szCs w:val="28"/>
          <w:lang w:val="kk-KZ"/>
        </w:rPr>
      </w:pPr>
      <w:r w:rsidRPr="001E4FF7">
        <w:rPr>
          <w:sz w:val="28"/>
          <w:szCs w:val="28"/>
          <w:lang w:val="kk-KZ"/>
        </w:rPr>
        <w:t>Әдеби шығармашылық – тілді тану мен игерудің ең жоғарғы формасы, тілдік тұлға дамуының жоғары деңгейінің дәлелі. Ю.Н.</w:t>
      </w:r>
      <w:r w:rsidR="00FB1890" w:rsidRPr="001E4FF7">
        <w:rPr>
          <w:sz w:val="28"/>
          <w:szCs w:val="28"/>
          <w:lang w:val="kk-KZ"/>
        </w:rPr>
        <w:t xml:space="preserve"> </w:t>
      </w:r>
      <w:r w:rsidRPr="001E4FF7">
        <w:rPr>
          <w:sz w:val="28"/>
          <w:szCs w:val="28"/>
          <w:lang w:val="kk-KZ"/>
        </w:rPr>
        <w:t>Караулов</w:t>
      </w:r>
      <w:r w:rsidR="009B69EC" w:rsidRPr="001E4FF7">
        <w:rPr>
          <w:sz w:val="28"/>
          <w:szCs w:val="28"/>
          <w:lang w:val="kk-KZ"/>
        </w:rPr>
        <w:t>тың</w:t>
      </w:r>
      <w:r w:rsidRPr="001E4FF7">
        <w:rPr>
          <w:sz w:val="28"/>
          <w:szCs w:val="28"/>
          <w:lang w:val="kk-KZ"/>
        </w:rPr>
        <w:t xml:space="preserve"> пікірінше, прагматикалық деңгейді құрайтын барлық дайындықтар (баяу оқуға, эстетикалық талдау мен әдеби сынға, сюжеттік желісін болжауға, прецедентті мәтіндерді алдын ала білуге дайындық) көркем мәтінді қабылдаумен және өз </w:t>
      </w:r>
      <w:r w:rsidRPr="001E4FF7">
        <w:rPr>
          <w:sz w:val="28"/>
          <w:szCs w:val="28"/>
          <w:lang w:val="kk-KZ"/>
        </w:rPr>
        <w:lastRenderedPageBreak/>
        <w:t xml:space="preserve">туындыларын жазумен (әдеби шығармашылықтың барлық түрлерін </w:t>
      </w:r>
      <w:r w:rsidR="00CB6C87" w:rsidRPr="001E4FF7">
        <w:rPr>
          <w:sz w:val="28"/>
          <w:szCs w:val="28"/>
          <w:lang w:val="kk-KZ"/>
        </w:rPr>
        <w:t>құрастыру</w:t>
      </w:r>
      <w:r w:rsidRPr="001E4FF7">
        <w:rPr>
          <w:sz w:val="28"/>
          <w:szCs w:val="28"/>
          <w:lang w:val="kk-KZ"/>
        </w:rPr>
        <w:t>, троп түрлерін тиімді</w:t>
      </w:r>
      <w:r w:rsidR="00CB6C87" w:rsidRPr="001E4FF7">
        <w:rPr>
          <w:sz w:val="28"/>
          <w:szCs w:val="28"/>
          <w:lang w:val="kk-KZ"/>
        </w:rPr>
        <w:t xml:space="preserve"> пайдалану, ұйқастыру дайындығы</w:t>
      </w:r>
      <w:r w:rsidRPr="001E4FF7">
        <w:rPr>
          <w:sz w:val="28"/>
          <w:szCs w:val="28"/>
          <w:lang w:val="kk-KZ"/>
        </w:rPr>
        <w:t xml:space="preserve">) байланысты. </w:t>
      </w:r>
    </w:p>
    <w:p w14:paraId="3FB27A99"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 xml:space="preserve">Мектеп оқушыларының әдеби туындылары негізінен поэтикалық шығармалар болып келеді. Поэтикалық шығармалар 1) атаулы күндерге арналған өлеңдер; 2) оқушылардың ішкі әлемін бейнелейтін лирикалық өлеңдерді қамтиды.   </w:t>
      </w:r>
    </w:p>
    <w:p w14:paraId="3D161DB1"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Атаулы күндерге арналған өлеңдердің төмендегідей топтары анықталды:</w:t>
      </w:r>
    </w:p>
    <w:p w14:paraId="147DEE8A"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 xml:space="preserve">1) мұғалімдерді Халықаралық әйелдер мерекесімен, ұстаздар күнімен құттықтау; </w:t>
      </w:r>
    </w:p>
    <w:p w14:paraId="3E34D270"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2) сыныптастарын құттықтау;</w:t>
      </w:r>
    </w:p>
    <w:p w14:paraId="0B79F645"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3) мерекелік сценарийлердегі өлеңдер (алғашқы, соңғы қоңырау, мектеп бітіру кеші);</w:t>
      </w:r>
    </w:p>
    <w:p w14:paraId="60E977E7"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4) қабырға газеттері, мектеп сайтына, әлеуметтік желіге шығатын өлеңдер</w:t>
      </w:r>
    </w:p>
    <w:p w14:paraId="3A67B905" w14:textId="77777777" w:rsidR="003734AB" w:rsidRPr="001E4FF7" w:rsidRDefault="003734AB" w:rsidP="00C05FFE">
      <w:pPr>
        <w:ind w:firstLine="709"/>
        <w:jc w:val="both"/>
        <w:rPr>
          <w:rFonts w:eastAsia="Calibri"/>
          <w:sz w:val="28"/>
          <w:szCs w:val="28"/>
          <w:lang w:val="kk-KZ" w:eastAsia="en-US"/>
        </w:rPr>
      </w:pPr>
    </w:p>
    <w:p w14:paraId="445E0C99" w14:textId="3E616B8C"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Оқушы жазған өлең: «Мектеп – менің алтын ордам»</w:t>
      </w:r>
    </w:p>
    <w:p w14:paraId="67161808" w14:textId="77777777" w:rsidR="003734AB" w:rsidRPr="001E4FF7" w:rsidRDefault="003734AB" w:rsidP="00C05FFE">
      <w:pPr>
        <w:ind w:firstLine="709"/>
        <w:jc w:val="both"/>
        <w:rPr>
          <w:rFonts w:eastAsia="Calibri"/>
          <w:sz w:val="28"/>
          <w:szCs w:val="28"/>
          <w:lang w:val="kk-KZ" w:eastAsia="en-US"/>
        </w:rPr>
      </w:pPr>
    </w:p>
    <w:p w14:paraId="55A4CB90" w14:textId="7F26F588"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«Мектеп – менің жарық күнім,</w:t>
      </w:r>
    </w:p>
    <w:p w14:paraId="2E22394B"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Арманым мен анық үнім.</w:t>
      </w:r>
    </w:p>
    <w:p w14:paraId="71FCADE3"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Алғаш қалам ұстаған жер –</w:t>
      </w:r>
    </w:p>
    <w:p w14:paraId="05A7CDC9"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Жүрегімнің сағынышы, шын үмітім.</w:t>
      </w:r>
    </w:p>
    <w:p w14:paraId="118E564A"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Ұстазым – нұр, шапағатты кең әлем,</w:t>
      </w:r>
    </w:p>
    <w:p w14:paraId="1C910630"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Әр сабағы – жүрекке жұпар өлең.</w:t>
      </w:r>
    </w:p>
    <w:p w14:paraId="02A726D9"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Әліппеден басталған асыл жолды</w:t>
      </w:r>
    </w:p>
    <w:p w14:paraId="618A0A47"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Үйреттіңіз, өмір бойы өшпеген.</w:t>
      </w:r>
    </w:p>
    <w:p w14:paraId="07B92F86"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Сыныптастар – бал дәуреннің куәсі,</w:t>
      </w:r>
    </w:p>
    <w:p w14:paraId="6660D71B"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Қуаныш пен күлкі тұнған шуақты.</w:t>
      </w:r>
    </w:p>
    <w:p w14:paraId="2C292630"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Бірге өткен таңдар менен күндерде</w:t>
      </w:r>
    </w:p>
    <w:p w14:paraId="41AAD12F"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Салмақ болар сағыныштың жыр әні.</w:t>
      </w:r>
    </w:p>
    <w:p w14:paraId="5127D86E"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Соңғы қоңырау... Соңғы қадам, соңғы сәт...</w:t>
      </w:r>
    </w:p>
    <w:p w14:paraId="00A6E46F"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Көзге ыстық әрбір бұрыш, әрбір жат.</w:t>
      </w:r>
    </w:p>
    <w:p w14:paraId="1D961C17" w14:textId="77777777"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Қабырғада жазған талай өлеңім</w:t>
      </w:r>
    </w:p>
    <w:p w14:paraId="22C066D0" w14:textId="425B5414" w:rsidR="003734AB" w:rsidRPr="001E4FF7" w:rsidRDefault="003734AB" w:rsidP="00C05FFE">
      <w:pPr>
        <w:ind w:firstLine="709"/>
        <w:jc w:val="both"/>
        <w:rPr>
          <w:rFonts w:eastAsia="Calibri"/>
          <w:sz w:val="28"/>
          <w:szCs w:val="28"/>
          <w:lang w:val="kk-KZ" w:eastAsia="en-US"/>
        </w:rPr>
      </w:pPr>
      <w:r w:rsidRPr="001E4FF7">
        <w:rPr>
          <w:rFonts w:eastAsia="Calibri"/>
          <w:sz w:val="28"/>
          <w:szCs w:val="28"/>
          <w:lang w:val="kk-KZ" w:eastAsia="en-US"/>
        </w:rPr>
        <w:t>Мектеппенен бірге қалар мәңгілік хат».</w:t>
      </w:r>
    </w:p>
    <w:p w14:paraId="3BBE9316" w14:textId="77777777" w:rsidR="00E50AE0" w:rsidRPr="001E4FF7" w:rsidRDefault="0032774C" w:rsidP="00C05FFE">
      <w:pPr>
        <w:ind w:firstLine="709"/>
        <w:jc w:val="both"/>
        <w:rPr>
          <w:sz w:val="28"/>
          <w:szCs w:val="28"/>
          <w:lang w:val="kk-KZ"/>
        </w:rPr>
      </w:pPr>
      <w:r w:rsidRPr="001E4FF7">
        <w:rPr>
          <w:sz w:val="28"/>
          <w:szCs w:val="28"/>
          <w:lang w:val="kk-KZ"/>
        </w:rPr>
        <w:t xml:space="preserve">Оқушыларға дағды мен іскерлік қалыптастыру мақсатында берілетін жаттығулар белгілі бір талаптарға сай құрылуы тиіс. Атап айтқанда: 1) ғылыми негізділігі; 2) орындауға ыңғайлылығы; 3) мәтіннің әртүрлі жанрда болуы; 4) мәтінде орфографиялық және пунктуациялық қиындықтардың болуы; 5) басқа пәндермен байланысы. Екіншіден, жаттығуға ұсынылатын материалдар: көркем шығармалардан алынған мәтіндер; ғылыми-көпшілікке арналған мәтіндер; оқу пәндері бойынша көмекші оқу құралдары; іскери құжаттардың үлгілері, шешендік өнерден үзінділер, мақал-мәтелдер және т.б. түрінде болуы тиімді. Үшіншіден, берілетін материалдың тәрбиелік мәні болуы қажет. Оқушылардың сауаттылығы да жаттығу арқылы қалыптасады. </w:t>
      </w:r>
      <w:bookmarkStart w:id="13" w:name="_Hlk199437428"/>
      <w:r w:rsidRPr="001E4FF7">
        <w:rPr>
          <w:sz w:val="28"/>
          <w:szCs w:val="28"/>
          <w:lang w:val="kk-KZ"/>
        </w:rPr>
        <w:t xml:space="preserve">Сондықтан жаттығулар кездейсоқ емес, жүйелі түрде, белгілі бір заңдылықпен берілуі тиіс. Өйткені </w:t>
      </w:r>
      <w:r w:rsidR="007B6002" w:rsidRPr="001E4FF7">
        <w:rPr>
          <w:sz w:val="28"/>
          <w:szCs w:val="28"/>
          <w:lang w:val="kk-KZ"/>
        </w:rPr>
        <w:lastRenderedPageBreak/>
        <w:t>«</w:t>
      </w:r>
      <w:r w:rsidRPr="001E4FF7">
        <w:rPr>
          <w:sz w:val="28"/>
          <w:szCs w:val="28"/>
          <w:lang w:val="kk-KZ"/>
        </w:rPr>
        <w:t>жақсы құрылымдалған жаттығулар жүйесі болмаса, тілді тиімді меңгеру мүмкін емес</w:t>
      </w:r>
      <w:r w:rsidR="007B6002" w:rsidRPr="001E4FF7">
        <w:rPr>
          <w:sz w:val="28"/>
          <w:szCs w:val="28"/>
          <w:lang w:val="kk-KZ"/>
        </w:rPr>
        <w:t>»</w:t>
      </w:r>
      <w:r w:rsidRPr="001E4FF7">
        <w:rPr>
          <w:sz w:val="28"/>
          <w:szCs w:val="28"/>
          <w:lang w:val="kk-KZ"/>
        </w:rPr>
        <w:t xml:space="preserve"> деп ғалымдар да оның маңыздылығын атап көрсетеді.</w:t>
      </w:r>
    </w:p>
    <w:bookmarkEnd w:id="13"/>
    <w:p w14:paraId="50CB5AAE" w14:textId="4DD08A65" w:rsidR="0032774C" w:rsidRPr="001E4FF7" w:rsidRDefault="0032774C" w:rsidP="00C05FFE">
      <w:pPr>
        <w:ind w:firstLine="709"/>
        <w:jc w:val="both"/>
        <w:rPr>
          <w:sz w:val="28"/>
          <w:szCs w:val="28"/>
          <w:lang w:val="kk-KZ"/>
        </w:rPr>
      </w:pPr>
      <w:r w:rsidRPr="001E4FF7">
        <w:rPr>
          <w:sz w:val="28"/>
          <w:szCs w:val="28"/>
          <w:lang w:val="kk-KZ"/>
        </w:rPr>
        <w:t>Оқу материалын меңгеру процесінде оқушы әртүрлі ойлау операцияларын (анализ, синтез) орындайды. Оқушылардың ойлау әрекетінің сипатына қарай жаттығулар: аналитикалық, аналитика-синтетикалық және синтетикалық болып бөлінеді. Ж.Дәулетбекова оқушының сөз мәдениетін қалыптастыратын жаттығулардың типологиясын ұсынып, оларды: 1) тілдік және этикалық дағдыларды қалыптастыратын жаттығулары (тіл дамыту жаттығулары, тіл ұстарту жаттығулары және сөз мәдениеті құралдарын қолдану жаттығулары), 2) қатысымдық және әлеуметтік дағдыларды қалыптастыру тапсырмалары (ізденімдік тапсырмалар, іскерлік ойындар, син</w:t>
      </w:r>
      <w:r w:rsidR="00414727" w:rsidRPr="001E4FF7">
        <w:rPr>
          <w:sz w:val="28"/>
          <w:szCs w:val="28"/>
          <w:lang w:val="kk-KZ"/>
        </w:rPr>
        <w:t>т</w:t>
      </w:r>
      <w:r w:rsidRPr="001E4FF7">
        <w:rPr>
          <w:sz w:val="28"/>
          <w:szCs w:val="28"/>
          <w:lang w:val="kk-KZ"/>
        </w:rPr>
        <w:t>ектикалық тапсы</w:t>
      </w:r>
      <w:r w:rsidR="008113D0" w:rsidRPr="001E4FF7">
        <w:rPr>
          <w:sz w:val="28"/>
          <w:szCs w:val="28"/>
          <w:lang w:val="kk-KZ"/>
        </w:rPr>
        <w:t>рмалар) деп екі топқа бөл</w:t>
      </w:r>
      <w:r w:rsidR="008E77BD" w:rsidRPr="001E4FF7">
        <w:rPr>
          <w:sz w:val="28"/>
          <w:szCs w:val="28"/>
          <w:lang w:val="kk-KZ"/>
        </w:rPr>
        <w:t>се</w:t>
      </w:r>
      <w:r w:rsidR="00D71AB4" w:rsidRPr="001E4FF7">
        <w:rPr>
          <w:sz w:val="28"/>
          <w:szCs w:val="28"/>
          <w:lang w:val="kk-KZ"/>
        </w:rPr>
        <w:t xml:space="preserve"> [9</w:t>
      </w:r>
      <w:r w:rsidR="00762B01" w:rsidRPr="001E4FF7">
        <w:rPr>
          <w:sz w:val="28"/>
          <w:szCs w:val="28"/>
          <w:lang w:val="kk-KZ"/>
        </w:rPr>
        <w:t>3</w:t>
      </w:r>
      <w:r w:rsidRPr="001E4FF7">
        <w:rPr>
          <w:sz w:val="28"/>
          <w:szCs w:val="28"/>
          <w:lang w:val="kk-KZ"/>
        </w:rPr>
        <w:t xml:space="preserve">, </w:t>
      </w:r>
      <w:r w:rsidR="00861953" w:rsidRPr="001E4FF7">
        <w:rPr>
          <w:sz w:val="28"/>
          <w:szCs w:val="28"/>
          <w:lang w:val="kk-KZ"/>
        </w:rPr>
        <w:t>б.</w:t>
      </w:r>
      <w:r w:rsidR="00414727" w:rsidRPr="001E4FF7">
        <w:rPr>
          <w:sz w:val="28"/>
          <w:szCs w:val="28"/>
          <w:lang w:val="kk-KZ"/>
        </w:rPr>
        <w:t xml:space="preserve"> </w:t>
      </w:r>
      <w:r w:rsidRPr="001E4FF7">
        <w:rPr>
          <w:sz w:val="28"/>
          <w:szCs w:val="28"/>
          <w:lang w:val="kk-KZ"/>
        </w:rPr>
        <w:t>218]</w:t>
      </w:r>
      <w:r w:rsidR="008E77BD" w:rsidRPr="001E4FF7">
        <w:rPr>
          <w:sz w:val="28"/>
          <w:szCs w:val="28"/>
          <w:lang w:val="kk-KZ"/>
        </w:rPr>
        <w:t xml:space="preserve">, </w:t>
      </w:r>
      <w:r w:rsidRPr="001E4FF7">
        <w:rPr>
          <w:sz w:val="28"/>
          <w:szCs w:val="28"/>
          <w:lang w:val="kk-KZ"/>
        </w:rPr>
        <w:t>Ж. Абилхаирова жаттығуларды әртүрлі түрде жіктейді [</w:t>
      </w:r>
      <w:r w:rsidR="00D71AB4" w:rsidRPr="001E4FF7">
        <w:rPr>
          <w:sz w:val="28"/>
          <w:szCs w:val="28"/>
          <w:lang w:val="kk-KZ"/>
        </w:rPr>
        <w:t>9</w:t>
      </w:r>
      <w:r w:rsidR="00762B01" w:rsidRPr="001E4FF7">
        <w:rPr>
          <w:sz w:val="28"/>
          <w:szCs w:val="28"/>
          <w:lang w:val="kk-KZ"/>
        </w:rPr>
        <w:t>4</w:t>
      </w:r>
      <w:r w:rsidRPr="001E4FF7">
        <w:rPr>
          <w:sz w:val="28"/>
          <w:szCs w:val="28"/>
          <w:lang w:val="kk-KZ"/>
        </w:rPr>
        <w:t>]</w:t>
      </w:r>
      <w:r w:rsidR="008E77BD" w:rsidRPr="001E4FF7">
        <w:rPr>
          <w:sz w:val="28"/>
          <w:szCs w:val="28"/>
          <w:lang w:val="kk-KZ"/>
        </w:rPr>
        <w:t>.</w:t>
      </w:r>
    </w:p>
    <w:p w14:paraId="19A549FA" w14:textId="22464294" w:rsidR="008C7787" w:rsidRPr="001E4FF7" w:rsidRDefault="0032774C" w:rsidP="00C05FFE">
      <w:pPr>
        <w:ind w:firstLine="709"/>
        <w:jc w:val="both"/>
        <w:rPr>
          <w:sz w:val="28"/>
          <w:szCs w:val="28"/>
          <w:lang w:val="kk-KZ"/>
        </w:rPr>
      </w:pPr>
      <w:r w:rsidRPr="001E4FF7">
        <w:rPr>
          <w:i/>
          <w:sz w:val="28"/>
          <w:szCs w:val="28"/>
          <w:lang w:val="kk-KZ"/>
        </w:rPr>
        <w:t>Аналитикалық жаттығулар</w:t>
      </w:r>
      <w:r w:rsidRPr="001E4FF7">
        <w:rPr>
          <w:sz w:val="28"/>
          <w:szCs w:val="28"/>
          <w:lang w:val="kk-KZ"/>
        </w:rPr>
        <w:t>.</w:t>
      </w:r>
      <w:r w:rsidR="00027916" w:rsidRPr="001E4FF7">
        <w:rPr>
          <w:sz w:val="28"/>
          <w:szCs w:val="28"/>
          <w:lang w:val="kk-KZ"/>
        </w:rPr>
        <w:t xml:space="preserve"> </w:t>
      </w:r>
      <w:r w:rsidRPr="001E4FF7">
        <w:rPr>
          <w:sz w:val="28"/>
          <w:szCs w:val="28"/>
          <w:lang w:val="kk-KZ"/>
        </w:rPr>
        <w:t>Аналитикалық жаттығулар</w:t>
      </w:r>
      <w:r w:rsidR="00CE6179" w:rsidRPr="001E4FF7">
        <w:rPr>
          <w:sz w:val="28"/>
          <w:szCs w:val="28"/>
          <w:lang w:val="kk-KZ"/>
        </w:rPr>
        <w:t>ды арқылы оқушылар мәтіннің мазмұнын түсініп, мәтіндегі автордың</w:t>
      </w:r>
      <w:r w:rsidR="008C7787" w:rsidRPr="001E4FF7">
        <w:rPr>
          <w:sz w:val="28"/>
          <w:szCs w:val="28"/>
          <w:lang w:val="kk-KZ"/>
        </w:rPr>
        <w:t xml:space="preserve"> </w:t>
      </w:r>
      <w:r w:rsidR="00CE6179" w:rsidRPr="001E4FF7">
        <w:rPr>
          <w:sz w:val="28"/>
          <w:szCs w:val="28"/>
          <w:lang w:val="kk-KZ"/>
        </w:rPr>
        <w:t>негізгі ойын нақтылап, өзіндік тұжырым жасайды</w:t>
      </w:r>
      <w:r w:rsidR="00C26071" w:rsidRPr="001E4FF7">
        <w:rPr>
          <w:sz w:val="28"/>
          <w:szCs w:val="28"/>
          <w:lang w:val="kk-KZ"/>
        </w:rPr>
        <w:t xml:space="preserve"> [9</w:t>
      </w:r>
      <w:r w:rsidR="00762B01" w:rsidRPr="001E4FF7">
        <w:rPr>
          <w:sz w:val="28"/>
          <w:szCs w:val="28"/>
          <w:lang w:val="kk-KZ"/>
        </w:rPr>
        <w:t>5</w:t>
      </w:r>
      <w:r w:rsidR="00C26071" w:rsidRPr="001E4FF7">
        <w:rPr>
          <w:sz w:val="28"/>
          <w:szCs w:val="28"/>
          <w:lang w:val="kk-KZ"/>
        </w:rPr>
        <w:t>, б.243].</w:t>
      </w:r>
    </w:p>
    <w:p w14:paraId="771B8F4B" w14:textId="40A470DD" w:rsidR="00683877" w:rsidRPr="001E4FF7" w:rsidRDefault="00683877" w:rsidP="00C05FFE">
      <w:pPr>
        <w:ind w:firstLine="709"/>
        <w:jc w:val="both"/>
        <w:rPr>
          <w:sz w:val="28"/>
          <w:szCs w:val="28"/>
          <w:lang w:val="kk-KZ" w:eastAsia="en-US"/>
        </w:rPr>
      </w:pPr>
      <w:r w:rsidRPr="001E4FF7">
        <w:rPr>
          <w:sz w:val="28"/>
          <w:szCs w:val="28"/>
          <w:lang w:val="kk-KZ"/>
        </w:rPr>
        <w:t xml:space="preserve">Біз тәжірибеде қарастырған  </w:t>
      </w:r>
      <w:r w:rsidRPr="001E4FF7">
        <w:rPr>
          <w:sz w:val="28"/>
          <w:szCs w:val="28"/>
          <w:shd w:val="clear" w:color="auto" w:fill="FFFFFF"/>
          <w:lang w:val="kk-KZ" w:eastAsia="en-US"/>
        </w:rPr>
        <w:t>9-сынып</w:t>
      </w:r>
      <w:r w:rsidR="008C7787" w:rsidRPr="001E4FF7">
        <w:rPr>
          <w:sz w:val="28"/>
          <w:szCs w:val="28"/>
          <w:shd w:val="clear" w:color="auto" w:fill="FFFFFF"/>
          <w:lang w:val="kk-KZ" w:eastAsia="en-US"/>
        </w:rPr>
        <w:t xml:space="preserve"> оқушылары </w:t>
      </w:r>
      <w:r w:rsidRPr="001E4FF7">
        <w:rPr>
          <w:sz w:val="28"/>
          <w:szCs w:val="28"/>
          <w:shd w:val="clear" w:color="auto" w:fill="FFFFFF"/>
          <w:lang w:val="kk-KZ" w:eastAsia="en-US"/>
        </w:rPr>
        <w:t xml:space="preserve"> </w:t>
      </w:r>
      <w:r w:rsidR="008C7787" w:rsidRPr="001E4FF7">
        <w:rPr>
          <w:sz w:val="28"/>
          <w:szCs w:val="28"/>
          <w:shd w:val="clear" w:color="auto" w:fill="FFFFFF"/>
          <w:lang w:val="kk-KZ" w:eastAsia="en-US"/>
        </w:rPr>
        <w:t xml:space="preserve"> </w:t>
      </w:r>
      <w:r w:rsidRPr="001E4FF7">
        <w:rPr>
          <w:sz w:val="28"/>
          <w:szCs w:val="28"/>
          <w:lang w:val="kk-KZ" w:eastAsia="en-US"/>
        </w:rPr>
        <w:t>«Қазақ тілі» пәнінің базалық білім мазмұны</w:t>
      </w:r>
      <w:r w:rsidR="008C7787" w:rsidRPr="001E4FF7">
        <w:rPr>
          <w:sz w:val="28"/>
          <w:szCs w:val="28"/>
          <w:lang w:val="kk-KZ" w:eastAsia="en-US"/>
        </w:rPr>
        <w:t xml:space="preserve">на сәйкес </w:t>
      </w:r>
      <w:r w:rsidRPr="001E4FF7">
        <w:rPr>
          <w:sz w:val="28"/>
          <w:szCs w:val="28"/>
          <w:lang w:val="kk-KZ" w:eastAsia="en-US"/>
        </w:rPr>
        <w:t>әртүрлі жанрдағы тыңдалған мәтіндегі ақпаратты өмірлік мәселелермен байланыстыра білу, мәтіннің мақсаты арқылы негізгі ойды анықтау, мәтінде айтылған ойға өз көзқарасын білдіру, сыни тұрғыдан баға беру; қазақ тілі стильдері мен шешендік сөздің түрлерін  қолданылған тілдік құралдар арқылы тану, әртүрлі стильдегі мәтіндердің қызметін, құрылымын, ерекшелігін салыстыру, белгілі бір мақсат үшін оқылым стратегияларын тиімді қолдана білу, ғаламтор, энциклопедия, газет-журналдар, оқулықтар, ғылыми еңбектерден алынған деректерді дәлел ретінде қолдану, авторына сілтеме жасау;</w:t>
      </w:r>
      <w:r w:rsidR="008C7787" w:rsidRPr="001E4FF7">
        <w:rPr>
          <w:sz w:val="28"/>
          <w:szCs w:val="28"/>
          <w:lang w:val="kk-KZ" w:eastAsia="en-US"/>
        </w:rPr>
        <w:t xml:space="preserve"> </w:t>
      </w:r>
      <w:r w:rsidRPr="001E4FF7">
        <w:rPr>
          <w:sz w:val="28"/>
          <w:szCs w:val="28"/>
          <w:lang w:val="kk-KZ" w:eastAsia="en-US"/>
        </w:rPr>
        <w:t xml:space="preserve">әртүрлі жанрда мәтіндер құрастыру, жағдаятты талқылау, өз ойын дәлелдеп жазу (аргументативті эссе), перифраз тәсілдері арқылы жинақы мәтін </w:t>
      </w:r>
      <w:r w:rsidRPr="001E4FF7">
        <w:rPr>
          <w:bCs/>
          <w:sz w:val="28"/>
          <w:szCs w:val="28"/>
          <w:lang w:val="kk-KZ" w:eastAsia="en-US"/>
        </w:rPr>
        <w:t>(</w:t>
      </w:r>
      <w:r w:rsidRPr="001E4FF7">
        <w:rPr>
          <w:sz w:val="28"/>
          <w:szCs w:val="28"/>
          <w:lang w:val="kk-KZ" w:eastAsia="en-US"/>
        </w:rPr>
        <w:t>аннотация, тезис</w:t>
      </w:r>
      <w:r w:rsidRPr="001E4FF7">
        <w:rPr>
          <w:bCs/>
          <w:sz w:val="28"/>
          <w:szCs w:val="28"/>
          <w:lang w:val="kk-KZ" w:eastAsia="en-US"/>
        </w:rPr>
        <w:t xml:space="preserve">) </w:t>
      </w:r>
      <w:r w:rsidRPr="001E4FF7">
        <w:rPr>
          <w:sz w:val="28"/>
          <w:szCs w:val="28"/>
          <w:lang w:val="kk-KZ" w:eastAsia="en-US"/>
        </w:rPr>
        <w:t>жазу, тұтас емес (кесте, диаграмма, сызба, сурет) мәтіндердегі мәліметтерді салыстыру, өңдеу</w:t>
      </w:r>
      <w:r w:rsidR="008C7787" w:rsidRPr="001E4FF7">
        <w:rPr>
          <w:sz w:val="28"/>
          <w:szCs w:val="28"/>
          <w:lang w:val="kk-KZ" w:eastAsia="en-US"/>
        </w:rPr>
        <w:t xml:space="preserve">ге </w:t>
      </w:r>
      <w:r w:rsidRPr="001E4FF7">
        <w:rPr>
          <w:sz w:val="28"/>
          <w:szCs w:val="28"/>
          <w:lang w:val="kk-KZ" w:eastAsia="en-US"/>
        </w:rPr>
        <w:t>дағдыланды.</w:t>
      </w:r>
    </w:p>
    <w:p w14:paraId="3A46FB63" w14:textId="6E5BDC2D" w:rsidR="00027916" w:rsidRPr="001E4FF7" w:rsidRDefault="00027916" w:rsidP="00C05FFE">
      <w:pPr>
        <w:tabs>
          <w:tab w:val="left" w:pos="993"/>
        </w:tabs>
        <w:ind w:firstLine="709"/>
        <w:jc w:val="both"/>
        <w:rPr>
          <w:sz w:val="28"/>
          <w:szCs w:val="28"/>
          <w:lang w:val="kk-KZ"/>
        </w:rPr>
      </w:pPr>
      <w:r w:rsidRPr="001E4FF7">
        <w:rPr>
          <w:sz w:val="28"/>
          <w:szCs w:val="28"/>
          <w:lang w:val="kk-KZ"/>
        </w:rPr>
        <w:t xml:space="preserve">Енді зерттеу барысында қолданылған жаттығу жұмыстарына тоқталып өтейік: </w:t>
      </w:r>
    </w:p>
    <w:p w14:paraId="7097241F" w14:textId="551A8FA6" w:rsidR="006302FA" w:rsidRPr="001E4FF7" w:rsidRDefault="008C7787" w:rsidP="00C05FFE">
      <w:pPr>
        <w:tabs>
          <w:tab w:val="left" w:pos="567"/>
        </w:tabs>
        <w:ind w:firstLine="709"/>
        <w:jc w:val="both"/>
        <w:rPr>
          <w:sz w:val="28"/>
          <w:szCs w:val="28"/>
          <w:lang w:val="kk-KZ"/>
        </w:rPr>
      </w:pPr>
      <w:r w:rsidRPr="001E4FF7">
        <w:rPr>
          <w:sz w:val="28"/>
          <w:szCs w:val="28"/>
          <w:lang w:val="kk-KZ"/>
        </w:rPr>
        <w:t>9-</w:t>
      </w:r>
      <w:r w:rsidR="00027916" w:rsidRPr="001E4FF7">
        <w:rPr>
          <w:sz w:val="28"/>
          <w:szCs w:val="28"/>
          <w:lang w:val="kk-KZ"/>
        </w:rPr>
        <w:t>сынып. Бөлім:</w:t>
      </w:r>
      <w:r w:rsidR="006302FA" w:rsidRPr="001E4FF7">
        <w:rPr>
          <w:sz w:val="28"/>
          <w:szCs w:val="28"/>
          <w:lang w:val="kk-KZ"/>
        </w:rPr>
        <w:t xml:space="preserve"> Жаһандану мәселелері.Стилистика</w:t>
      </w:r>
    </w:p>
    <w:p w14:paraId="1D3F33B3" w14:textId="7705C352" w:rsidR="006302FA" w:rsidRPr="001E4FF7" w:rsidRDefault="006302FA" w:rsidP="00C05FFE">
      <w:pPr>
        <w:tabs>
          <w:tab w:val="left" w:pos="567"/>
        </w:tabs>
        <w:ind w:firstLine="709"/>
        <w:jc w:val="both"/>
        <w:rPr>
          <w:sz w:val="28"/>
          <w:szCs w:val="28"/>
          <w:lang w:val="kk-KZ"/>
        </w:rPr>
      </w:pPr>
      <w:r w:rsidRPr="001E4FF7">
        <w:rPr>
          <w:sz w:val="28"/>
          <w:szCs w:val="28"/>
          <w:lang w:val="kk-KZ"/>
        </w:rPr>
        <w:t>Тақырып:Жаһандану және ел тағдыры.</w:t>
      </w:r>
    </w:p>
    <w:p w14:paraId="5026C6E7" w14:textId="33230FD5" w:rsidR="00027916" w:rsidRPr="001E4FF7" w:rsidRDefault="00027916" w:rsidP="00C05FFE">
      <w:pPr>
        <w:tabs>
          <w:tab w:val="left" w:pos="567"/>
        </w:tabs>
        <w:ind w:firstLine="709"/>
        <w:jc w:val="both"/>
        <w:rPr>
          <w:sz w:val="28"/>
          <w:szCs w:val="28"/>
          <w:lang w:val="kk-KZ"/>
        </w:rPr>
      </w:pPr>
      <w:r w:rsidRPr="001E4FF7">
        <w:rPr>
          <w:sz w:val="28"/>
          <w:szCs w:val="28"/>
          <w:lang w:val="kk-KZ"/>
        </w:rPr>
        <w:t xml:space="preserve">Оқу мақсаты: </w:t>
      </w:r>
      <w:r w:rsidR="006302FA" w:rsidRPr="001E4FF7">
        <w:rPr>
          <w:sz w:val="28"/>
          <w:szCs w:val="28"/>
          <w:lang w:val="kk-KZ"/>
        </w:rPr>
        <w:t>9.1.4.1 мәтіннің мақсаты арқылы негізгі ойды анықтау; 9.1.5.1 мәтіндегі айтылған ойға өз көзқарасын білдіреді, сыни тұрғыдан баға беріп айту;</w:t>
      </w:r>
    </w:p>
    <w:p w14:paraId="7AA95FC2" w14:textId="63233F8F" w:rsidR="006302FA" w:rsidRPr="001E4FF7" w:rsidRDefault="00027916" w:rsidP="00C05FFE">
      <w:pPr>
        <w:tabs>
          <w:tab w:val="left" w:pos="567"/>
        </w:tabs>
        <w:ind w:firstLine="709"/>
        <w:jc w:val="both"/>
        <w:rPr>
          <w:sz w:val="28"/>
          <w:szCs w:val="28"/>
          <w:lang w:val="kk-KZ"/>
        </w:rPr>
      </w:pPr>
      <w:r w:rsidRPr="001E4FF7">
        <w:rPr>
          <w:sz w:val="28"/>
          <w:szCs w:val="28"/>
        </w:rPr>
        <w:t xml:space="preserve">Аналитикалық жаттығу. </w:t>
      </w:r>
      <w:r w:rsidR="006302FA" w:rsidRPr="001E4FF7">
        <w:rPr>
          <w:sz w:val="28"/>
          <w:szCs w:val="28"/>
          <w:lang w:val="kk-KZ"/>
        </w:rPr>
        <w:t>Жаһандану туралы естігенде ойларыңа не келеді?</w:t>
      </w:r>
      <w:r w:rsidR="00F1185F" w:rsidRPr="001E4FF7">
        <w:rPr>
          <w:sz w:val="28"/>
          <w:szCs w:val="28"/>
          <w:lang w:val="kk-KZ"/>
        </w:rPr>
        <w:t xml:space="preserve"> Жаһандану, ғаламдану  ұғымдарының синонимдес болуын түсіндіріңдер. Автордың  (сұхбат берушінің)  жаһандануға қатысты екіжақты  пікірін талдаңдар</w:t>
      </w:r>
      <w:r w:rsidRPr="001E4FF7">
        <w:rPr>
          <w:sz w:val="28"/>
          <w:szCs w:val="28"/>
          <w:lang w:val="kk-KZ"/>
        </w:rPr>
        <w:t xml:space="preserve"> </w:t>
      </w:r>
    </w:p>
    <w:p w14:paraId="74B29517" w14:textId="5A4A4157" w:rsidR="00027916" w:rsidRPr="001E4FF7" w:rsidRDefault="00027916" w:rsidP="00C05FFE">
      <w:pPr>
        <w:tabs>
          <w:tab w:val="left" w:pos="567"/>
        </w:tabs>
        <w:ind w:firstLine="709"/>
        <w:jc w:val="both"/>
        <w:rPr>
          <w:sz w:val="28"/>
          <w:szCs w:val="28"/>
          <w:lang w:val="kk-KZ"/>
        </w:rPr>
      </w:pPr>
      <w:r w:rsidRPr="001E4FF7">
        <w:rPr>
          <w:sz w:val="28"/>
          <w:szCs w:val="28"/>
          <w:lang w:val="kk-KZ"/>
        </w:rPr>
        <w:t xml:space="preserve">Жаттығудың мақсаты: </w:t>
      </w:r>
      <w:r w:rsidR="00F1185F" w:rsidRPr="001E4FF7">
        <w:rPr>
          <w:sz w:val="28"/>
          <w:szCs w:val="28"/>
          <w:lang w:val="kk-KZ"/>
        </w:rPr>
        <w:t xml:space="preserve">«Жаһандану және ел тағдыры» мәтінін </w:t>
      </w:r>
      <w:r w:rsidRPr="001E4FF7">
        <w:rPr>
          <w:sz w:val="28"/>
          <w:szCs w:val="28"/>
          <w:lang w:val="kk-KZ"/>
        </w:rPr>
        <w:t xml:space="preserve"> тыңдатып, «</w:t>
      </w:r>
      <w:r w:rsidR="00F1185F" w:rsidRPr="001E4FF7">
        <w:rPr>
          <w:sz w:val="28"/>
          <w:szCs w:val="28"/>
          <w:lang w:val="kk-KZ"/>
        </w:rPr>
        <w:t>Жаһандану</w:t>
      </w:r>
      <w:r w:rsidRPr="001E4FF7">
        <w:rPr>
          <w:sz w:val="28"/>
          <w:szCs w:val="28"/>
          <w:lang w:val="kk-KZ"/>
        </w:rPr>
        <w:t xml:space="preserve"> деген не</w:t>
      </w:r>
      <w:r w:rsidR="00F1185F" w:rsidRPr="001E4FF7">
        <w:rPr>
          <w:sz w:val="28"/>
          <w:szCs w:val="28"/>
          <w:lang w:val="kk-KZ"/>
        </w:rPr>
        <w:t xml:space="preserve"> және оның ел тағдырына қатысы қандай?</w:t>
      </w:r>
      <w:r w:rsidRPr="001E4FF7">
        <w:rPr>
          <w:sz w:val="28"/>
          <w:szCs w:val="28"/>
          <w:lang w:val="kk-KZ"/>
        </w:rPr>
        <w:t xml:space="preserve">» деген сұраққа жауап іздетіп, </w:t>
      </w:r>
      <w:r w:rsidR="00F1185F" w:rsidRPr="001E4FF7">
        <w:rPr>
          <w:sz w:val="28"/>
          <w:szCs w:val="28"/>
          <w:lang w:val="kk-KZ"/>
        </w:rPr>
        <w:t xml:space="preserve">жаһандану </w:t>
      </w:r>
      <w:r w:rsidR="00DE0A79" w:rsidRPr="001E4FF7">
        <w:rPr>
          <w:sz w:val="28"/>
          <w:szCs w:val="28"/>
          <w:lang w:val="kk-KZ"/>
        </w:rPr>
        <w:t>ұғымының мәні</w:t>
      </w:r>
      <w:r w:rsidRPr="001E4FF7">
        <w:rPr>
          <w:sz w:val="28"/>
          <w:szCs w:val="28"/>
          <w:lang w:val="kk-KZ"/>
        </w:rPr>
        <w:t xml:space="preserve">н түсіндіру, </w:t>
      </w:r>
      <w:r w:rsidR="00DE0A79" w:rsidRPr="001E4FF7">
        <w:rPr>
          <w:sz w:val="28"/>
          <w:szCs w:val="28"/>
          <w:lang w:val="kk-KZ"/>
        </w:rPr>
        <w:t>туған жер, туған ел</w:t>
      </w:r>
      <w:r w:rsidRPr="001E4FF7">
        <w:rPr>
          <w:sz w:val="28"/>
          <w:szCs w:val="28"/>
          <w:lang w:val="kk-KZ"/>
        </w:rPr>
        <w:t xml:space="preserve"> </w:t>
      </w:r>
      <w:r w:rsidRPr="001E4FF7">
        <w:rPr>
          <w:sz w:val="28"/>
          <w:szCs w:val="28"/>
          <w:lang w:val="kk-KZ"/>
        </w:rPr>
        <w:lastRenderedPageBreak/>
        <w:t xml:space="preserve">жайлы мақал-мәтелдермен таныстыру, </w:t>
      </w:r>
      <w:r w:rsidR="00DE0A79" w:rsidRPr="001E4FF7">
        <w:rPr>
          <w:sz w:val="28"/>
          <w:szCs w:val="28"/>
          <w:lang w:val="kk-KZ"/>
        </w:rPr>
        <w:t>жаһандану жайлы білімдерін толықтыр</w:t>
      </w:r>
      <w:r w:rsidRPr="001E4FF7">
        <w:rPr>
          <w:sz w:val="28"/>
          <w:szCs w:val="28"/>
          <w:lang w:val="kk-KZ"/>
        </w:rPr>
        <w:t>у.</w:t>
      </w:r>
    </w:p>
    <w:p w14:paraId="5140196F" w14:textId="6DB99220" w:rsidR="00C062C6" w:rsidRPr="001E4FF7" w:rsidRDefault="00027916" w:rsidP="00C05FFE">
      <w:pPr>
        <w:tabs>
          <w:tab w:val="left" w:pos="567"/>
        </w:tabs>
        <w:ind w:firstLine="709"/>
        <w:jc w:val="both"/>
        <w:rPr>
          <w:sz w:val="28"/>
          <w:szCs w:val="28"/>
          <w:lang w:val="kk-KZ"/>
        </w:rPr>
      </w:pPr>
      <w:r w:rsidRPr="001E4FF7">
        <w:rPr>
          <w:sz w:val="28"/>
          <w:szCs w:val="28"/>
          <w:lang w:val="kk-KZ"/>
        </w:rPr>
        <w:t xml:space="preserve">Жаттығудың міндеті: Оқушыларды </w:t>
      </w:r>
      <w:r w:rsidR="00DE0A79" w:rsidRPr="001E4FF7">
        <w:rPr>
          <w:sz w:val="28"/>
          <w:szCs w:val="28"/>
          <w:lang w:val="kk-KZ"/>
        </w:rPr>
        <w:t xml:space="preserve">жаһандану және ел тағдыры мәселесімен  </w:t>
      </w:r>
      <w:r w:rsidRPr="001E4FF7">
        <w:rPr>
          <w:sz w:val="28"/>
          <w:szCs w:val="28"/>
          <w:lang w:val="kk-KZ"/>
        </w:rPr>
        <w:t xml:space="preserve">таныстыру және </w:t>
      </w:r>
      <w:r w:rsidR="00DE0A79" w:rsidRPr="001E4FF7">
        <w:rPr>
          <w:sz w:val="28"/>
          <w:szCs w:val="28"/>
          <w:lang w:val="kk-KZ"/>
        </w:rPr>
        <w:t>бұл ұғымдардың мән-мағынасын</w:t>
      </w:r>
      <w:r w:rsidRPr="001E4FF7">
        <w:rPr>
          <w:sz w:val="28"/>
          <w:szCs w:val="28"/>
          <w:lang w:val="kk-KZ"/>
        </w:rPr>
        <w:t xml:space="preserve"> түсіндіру.</w:t>
      </w:r>
    </w:p>
    <w:p w14:paraId="020E77EA" w14:textId="0327C892" w:rsidR="00027916" w:rsidRPr="001E4FF7" w:rsidRDefault="00027916" w:rsidP="00C05FFE">
      <w:pPr>
        <w:tabs>
          <w:tab w:val="left" w:pos="567"/>
        </w:tabs>
        <w:ind w:firstLine="709"/>
        <w:jc w:val="both"/>
        <w:rPr>
          <w:sz w:val="28"/>
          <w:szCs w:val="28"/>
          <w:lang w:val="kk-KZ"/>
        </w:rPr>
      </w:pPr>
      <w:r w:rsidRPr="001E4FF7">
        <w:rPr>
          <w:sz w:val="28"/>
          <w:szCs w:val="28"/>
          <w:lang w:val="kk-KZ"/>
        </w:rPr>
        <w:t xml:space="preserve">Жаттығудың нәтижесі: </w:t>
      </w:r>
      <w:r w:rsidR="00DE0A79" w:rsidRPr="001E4FF7">
        <w:rPr>
          <w:sz w:val="28"/>
          <w:szCs w:val="28"/>
          <w:lang w:val="kk-KZ"/>
        </w:rPr>
        <w:t xml:space="preserve">Оқушыларда жаһандану және ел тағдыры </w:t>
      </w:r>
      <w:r w:rsidRPr="001E4FF7">
        <w:rPr>
          <w:sz w:val="28"/>
          <w:szCs w:val="28"/>
          <w:lang w:val="kk-KZ"/>
        </w:rPr>
        <w:t xml:space="preserve">жайлы түсінік қалыптасып, </w:t>
      </w:r>
      <w:r w:rsidR="00DE0A79" w:rsidRPr="001E4FF7">
        <w:rPr>
          <w:sz w:val="28"/>
          <w:szCs w:val="28"/>
          <w:lang w:val="kk-KZ"/>
        </w:rPr>
        <w:t xml:space="preserve"> жаһандану заманында елдігімізді сақтап қалу жолдарын </w:t>
      </w:r>
      <w:r w:rsidRPr="001E4FF7">
        <w:rPr>
          <w:sz w:val="28"/>
          <w:szCs w:val="28"/>
          <w:lang w:val="kk-KZ"/>
        </w:rPr>
        <w:t>түсінеді, мақал-мәтелдерді</w:t>
      </w:r>
      <w:r w:rsidR="00B9066B" w:rsidRPr="001E4FF7">
        <w:rPr>
          <w:sz w:val="28"/>
          <w:szCs w:val="28"/>
          <w:lang w:val="kk-KZ"/>
        </w:rPr>
        <w:t xml:space="preserve">, нақыл сөздерді </w:t>
      </w:r>
      <w:r w:rsidRPr="001E4FF7">
        <w:rPr>
          <w:sz w:val="28"/>
          <w:szCs w:val="28"/>
          <w:lang w:val="kk-KZ"/>
        </w:rPr>
        <w:t xml:space="preserve"> қатысымда қолдануға </w:t>
      </w:r>
      <w:r w:rsidR="00B9066B" w:rsidRPr="001E4FF7">
        <w:rPr>
          <w:sz w:val="28"/>
          <w:szCs w:val="28"/>
          <w:lang w:val="kk-KZ"/>
        </w:rPr>
        <w:t>ұмтыл</w:t>
      </w:r>
      <w:r w:rsidRPr="001E4FF7">
        <w:rPr>
          <w:sz w:val="28"/>
          <w:szCs w:val="28"/>
          <w:lang w:val="kk-KZ"/>
        </w:rPr>
        <w:t>ады.</w:t>
      </w:r>
    </w:p>
    <w:p w14:paraId="2F43FCE5" w14:textId="77777777" w:rsidR="00697928" w:rsidRPr="001E4FF7" w:rsidRDefault="00697928" w:rsidP="00C05FFE">
      <w:pPr>
        <w:ind w:firstLine="709"/>
        <w:jc w:val="both"/>
        <w:rPr>
          <w:sz w:val="28"/>
          <w:szCs w:val="28"/>
          <w:lang w:val="kk-KZ"/>
        </w:rPr>
      </w:pPr>
      <w:r w:rsidRPr="001E4FF7">
        <w:rPr>
          <w:sz w:val="28"/>
          <w:szCs w:val="28"/>
          <w:lang w:val="kk-KZ"/>
        </w:rPr>
        <w:t>Сабақ кезінде оқушыларға келесі  мәтін ұсынылып, тапсырмалар орындатылды.</w:t>
      </w:r>
    </w:p>
    <w:p w14:paraId="38AAB596" w14:textId="3E7F2890" w:rsidR="005C1BAE" w:rsidRPr="001E4FF7" w:rsidRDefault="00FD7997" w:rsidP="00C05FFE">
      <w:pPr>
        <w:ind w:firstLine="709"/>
        <w:jc w:val="both"/>
        <w:rPr>
          <w:sz w:val="28"/>
          <w:szCs w:val="28"/>
          <w:lang w:val="kk-KZ"/>
        </w:rPr>
      </w:pPr>
      <w:r w:rsidRPr="001E4FF7">
        <w:rPr>
          <w:i/>
          <w:iCs/>
          <w:sz w:val="28"/>
          <w:szCs w:val="28"/>
          <w:lang w:val="kk-KZ"/>
        </w:rPr>
        <w:t>«Бір жұрттың бас әкімі екінші бір байға жолығысып сөйлесіп тұрғанда, қасынан бір жарлы кісі өтіп бара жатып иіліп, бас ұрып сәлем берді дейді. Оған қарсы әлгі үлкен әкім төре онан да төменірек бас ұрып сәлем алды. Қасындағы бай:– Тақсыр, осынша жұрттың үстінен қараған әкімсіз, осы бір бейшараға неге сонша бас ұрасыз? – деп айтты дейді. Сонда әкім:– Ешбір ғылым</w:t>
      </w:r>
      <w:r w:rsidR="00392360" w:rsidRPr="001E4FF7">
        <w:rPr>
          <w:i/>
          <w:iCs/>
          <w:sz w:val="28"/>
          <w:szCs w:val="28"/>
          <w:lang w:val="kk-KZ"/>
        </w:rPr>
        <w:t>-</w:t>
      </w:r>
      <w:r w:rsidRPr="001E4FF7">
        <w:rPr>
          <w:i/>
          <w:iCs/>
          <w:sz w:val="28"/>
          <w:szCs w:val="28"/>
          <w:lang w:val="kk-KZ"/>
        </w:rPr>
        <w:t>білім үйренбеген кісі сонша иіліп, әдептілігін көрсеткенде, менің оған әдепсіз болып көрінгенім лайықсыз болған болар еді, – депті»(Ы. Алтынсарин.)</w:t>
      </w:r>
      <w:r w:rsidRPr="001E4FF7">
        <w:rPr>
          <w:sz w:val="28"/>
          <w:szCs w:val="28"/>
          <w:lang w:val="kk-KZ"/>
        </w:rPr>
        <w:t xml:space="preserve"> </w:t>
      </w:r>
    </w:p>
    <w:p w14:paraId="337FED99" w14:textId="28462E94" w:rsidR="009C2D7C" w:rsidRPr="001E4FF7" w:rsidRDefault="009C2D7C" w:rsidP="00C05FFE">
      <w:pPr>
        <w:widowControl w:val="0"/>
        <w:tabs>
          <w:tab w:val="left" w:pos="567"/>
        </w:tabs>
        <w:autoSpaceDE w:val="0"/>
        <w:autoSpaceDN w:val="0"/>
        <w:ind w:firstLine="709"/>
        <w:jc w:val="both"/>
        <w:rPr>
          <w:sz w:val="28"/>
          <w:szCs w:val="28"/>
          <w:lang w:val="kk-KZ" w:eastAsia="en-US"/>
        </w:rPr>
      </w:pPr>
      <w:r w:rsidRPr="001E4FF7">
        <w:rPr>
          <w:sz w:val="28"/>
          <w:szCs w:val="28"/>
          <w:lang w:val="kk-KZ" w:eastAsia="en-US"/>
        </w:rPr>
        <w:t>Аналитикалық жаттығу.</w:t>
      </w:r>
      <w:r w:rsidRPr="001E4FF7">
        <w:rPr>
          <w:b/>
          <w:sz w:val="28"/>
          <w:szCs w:val="28"/>
          <w:lang w:val="kk-KZ" w:eastAsia="en-US"/>
        </w:rPr>
        <w:t xml:space="preserve"> </w:t>
      </w:r>
      <w:r w:rsidR="00FD7997" w:rsidRPr="001E4FF7">
        <w:rPr>
          <w:sz w:val="28"/>
          <w:szCs w:val="28"/>
          <w:lang w:val="kk-KZ"/>
        </w:rPr>
        <w:t xml:space="preserve">1. Әңгімедегі тірек сөздер мен тақырып арасында қандай байланыс бар? 2. Әдеп пен этиканың арасындағы мағыналық бірлік қандай? Ұлттық әдеп үлгілеріндегі жастарға тән қандай шарттар бар? 3. Әдептіліктің адам біліміне, оқыған оқуына қатысы бар ма? </w:t>
      </w:r>
    </w:p>
    <w:p w14:paraId="4DCAC273" w14:textId="2775BDAF" w:rsidR="009C2D7C" w:rsidRPr="001E4FF7" w:rsidRDefault="009C2D7C" w:rsidP="00C05FFE">
      <w:pPr>
        <w:widowControl w:val="0"/>
        <w:tabs>
          <w:tab w:val="left" w:pos="567"/>
        </w:tabs>
        <w:autoSpaceDE w:val="0"/>
        <w:autoSpaceDN w:val="0"/>
        <w:ind w:firstLine="709"/>
        <w:jc w:val="both"/>
        <w:rPr>
          <w:sz w:val="28"/>
          <w:szCs w:val="28"/>
          <w:lang w:val="kk-KZ" w:eastAsia="en-US"/>
        </w:rPr>
      </w:pPr>
      <w:r w:rsidRPr="001E4FF7">
        <w:rPr>
          <w:i/>
          <w:iCs/>
          <w:sz w:val="28"/>
          <w:szCs w:val="28"/>
          <w:lang w:val="kk-KZ" w:eastAsia="en-US"/>
        </w:rPr>
        <w:t>Жаттығудың мақсаты:</w:t>
      </w:r>
      <w:r w:rsidRPr="001E4FF7">
        <w:rPr>
          <w:sz w:val="28"/>
          <w:szCs w:val="28"/>
          <w:lang w:val="kk-KZ" w:eastAsia="en-US"/>
        </w:rPr>
        <w:t xml:space="preserve"> </w:t>
      </w:r>
      <w:r w:rsidR="00FD7997" w:rsidRPr="001E4FF7">
        <w:rPr>
          <w:sz w:val="28"/>
          <w:szCs w:val="28"/>
          <w:lang w:val="kk-KZ" w:eastAsia="en-US"/>
        </w:rPr>
        <w:t>ұлттық әдептің мәнін,</w:t>
      </w:r>
      <w:r w:rsidRPr="001E4FF7">
        <w:rPr>
          <w:sz w:val="28"/>
          <w:szCs w:val="28"/>
          <w:lang w:val="kk-KZ" w:eastAsia="en-US"/>
        </w:rPr>
        <w:t xml:space="preserve"> маңызын меңгерту.</w:t>
      </w:r>
    </w:p>
    <w:p w14:paraId="769294A2" w14:textId="6AFAABDA" w:rsidR="009C2D7C" w:rsidRPr="001E4FF7" w:rsidRDefault="009C2D7C" w:rsidP="00C05FFE">
      <w:pPr>
        <w:widowControl w:val="0"/>
        <w:tabs>
          <w:tab w:val="left" w:pos="567"/>
        </w:tabs>
        <w:autoSpaceDE w:val="0"/>
        <w:autoSpaceDN w:val="0"/>
        <w:ind w:firstLine="709"/>
        <w:jc w:val="both"/>
        <w:rPr>
          <w:sz w:val="28"/>
          <w:szCs w:val="28"/>
          <w:lang w:val="kk-KZ" w:eastAsia="en-US"/>
        </w:rPr>
      </w:pPr>
      <w:r w:rsidRPr="001E4FF7">
        <w:rPr>
          <w:i/>
          <w:iCs/>
          <w:sz w:val="28"/>
          <w:szCs w:val="28"/>
          <w:lang w:val="kk-KZ" w:eastAsia="en-US"/>
        </w:rPr>
        <w:t>Жаттығудың міндеті:</w:t>
      </w:r>
      <w:r w:rsidRPr="001E4FF7">
        <w:rPr>
          <w:sz w:val="28"/>
          <w:szCs w:val="28"/>
          <w:lang w:val="kk-KZ" w:eastAsia="en-US"/>
        </w:rPr>
        <w:t xml:space="preserve"> </w:t>
      </w:r>
      <w:r w:rsidR="00FD7997" w:rsidRPr="001E4FF7">
        <w:rPr>
          <w:sz w:val="28"/>
          <w:szCs w:val="28"/>
          <w:lang w:val="kk-KZ"/>
        </w:rPr>
        <w:t>Сәлем беру, сәлем алудың қандай әдеп, ереже талаптарын, сәлем беру мен сәлем алудың қандай өзгешеліктері бар екендігі</w:t>
      </w:r>
      <w:r w:rsidRPr="001E4FF7">
        <w:rPr>
          <w:sz w:val="28"/>
          <w:szCs w:val="28"/>
          <w:lang w:val="kk-KZ" w:eastAsia="en-US"/>
        </w:rPr>
        <w:t>н түсіндіру.</w:t>
      </w:r>
    </w:p>
    <w:p w14:paraId="6BB9A423" w14:textId="2D9FBCC3" w:rsidR="00862C30" w:rsidRPr="001E4FF7" w:rsidRDefault="009C2D7C" w:rsidP="0082048F">
      <w:pPr>
        <w:widowControl w:val="0"/>
        <w:tabs>
          <w:tab w:val="left" w:pos="567"/>
          <w:tab w:val="left" w:pos="993"/>
        </w:tabs>
        <w:autoSpaceDE w:val="0"/>
        <w:autoSpaceDN w:val="0"/>
        <w:ind w:firstLine="709"/>
        <w:jc w:val="both"/>
        <w:rPr>
          <w:sz w:val="28"/>
          <w:szCs w:val="28"/>
          <w:lang w:val="kk-KZ" w:eastAsia="en-US"/>
        </w:rPr>
      </w:pPr>
      <w:r w:rsidRPr="001E4FF7">
        <w:rPr>
          <w:i/>
          <w:iCs/>
          <w:sz w:val="28"/>
          <w:szCs w:val="28"/>
          <w:lang w:val="kk-KZ" w:eastAsia="en-US"/>
        </w:rPr>
        <w:t>Жаттығудың нәтижесі:</w:t>
      </w:r>
      <w:r w:rsidRPr="001E4FF7">
        <w:rPr>
          <w:sz w:val="28"/>
          <w:szCs w:val="28"/>
          <w:lang w:val="kk-KZ" w:eastAsia="en-US"/>
        </w:rPr>
        <w:t xml:space="preserve"> Оқушылар </w:t>
      </w:r>
      <w:r w:rsidR="00FD7997" w:rsidRPr="001E4FF7">
        <w:rPr>
          <w:sz w:val="28"/>
          <w:szCs w:val="28"/>
          <w:lang w:val="kk-KZ" w:eastAsia="en-US"/>
        </w:rPr>
        <w:t>ұлттық әдеп үлгілеріндегі</w:t>
      </w:r>
      <w:r w:rsidRPr="001E4FF7">
        <w:rPr>
          <w:sz w:val="28"/>
          <w:szCs w:val="28"/>
          <w:lang w:val="kk-KZ" w:eastAsia="en-US"/>
        </w:rPr>
        <w:t>, соған қатысты мәдени бірліктерді біледі және олардың маңызын түсінеді. Ақпаратты өмірмен байланыстыра алады.</w:t>
      </w:r>
    </w:p>
    <w:p w14:paraId="625FD3DA" w14:textId="29808A1E" w:rsidR="002F7EBC" w:rsidRPr="001E4FF7" w:rsidRDefault="002F7EBC" w:rsidP="0082048F">
      <w:pPr>
        <w:widowControl w:val="0"/>
        <w:tabs>
          <w:tab w:val="left" w:pos="567"/>
          <w:tab w:val="left" w:pos="993"/>
        </w:tabs>
        <w:autoSpaceDE w:val="0"/>
        <w:autoSpaceDN w:val="0"/>
        <w:ind w:firstLine="709"/>
        <w:jc w:val="both"/>
        <w:rPr>
          <w:sz w:val="28"/>
          <w:szCs w:val="28"/>
          <w:lang w:val="kk-KZ" w:eastAsia="en-US"/>
        </w:rPr>
      </w:pPr>
      <w:r w:rsidRPr="001E4FF7">
        <w:rPr>
          <w:sz w:val="28"/>
          <w:szCs w:val="28"/>
          <w:lang w:val="kk-KZ" w:eastAsia="en-US"/>
        </w:rPr>
        <w:t xml:space="preserve">Оқушылар  әдептілік туралы мақал-мәтелдерге талдау жасайды, ондағы астарлы ойды анықтайды: </w:t>
      </w:r>
      <w:r w:rsidRPr="001E4FF7">
        <w:rPr>
          <w:i/>
          <w:iCs/>
          <w:spacing w:val="3"/>
          <w:sz w:val="28"/>
          <w:szCs w:val="28"/>
          <w:shd w:val="clear" w:color="auto" w:fill="FFFFFF"/>
          <w:lang w:val="kk-KZ"/>
        </w:rPr>
        <w:t>Әдепті адам – арлы адам, Әдептілік белгісі -</w:t>
      </w:r>
      <w:r w:rsidRPr="001E4FF7">
        <w:rPr>
          <w:i/>
          <w:iCs/>
          <w:spacing w:val="3"/>
          <w:sz w:val="28"/>
          <w:szCs w:val="28"/>
          <w:lang w:val="kk-KZ"/>
        </w:rPr>
        <w:br/>
      </w:r>
      <w:r w:rsidRPr="001E4FF7">
        <w:rPr>
          <w:i/>
          <w:iCs/>
          <w:spacing w:val="3"/>
          <w:sz w:val="28"/>
          <w:szCs w:val="28"/>
          <w:shd w:val="clear" w:color="auto" w:fill="FFFFFF"/>
          <w:lang w:val="kk-KZ"/>
        </w:rPr>
        <w:t xml:space="preserve">иіліп сәлем бергені, жақындықтың белгісі - кешіктірмей келгені  </w:t>
      </w:r>
      <w:r w:rsidRPr="001E4FF7">
        <w:rPr>
          <w:i/>
          <w:iCs/>
          <w:sz w:val="28"/>
          <w:szCs w:val="28"/>
          <w:lang w:val="kk-KZ" w:eastAsia="en-US"/>
        </w:rPr>
        <w:t xml:space="preserve"> т.б.</w:t>
      </w:r>
      <w:r w:rsidRPr="001E4FF7">
        <w:rPr>
          <w:sz w:val="28"/>
          <w:szCs w:val="28"/>
          <w:lang w:val="kk-KZ" w:eastAsia="en-US"/>
        </w:rPr>
        <w:t xml:space="preserve"> </w:t>
      </w:r>
    </w:p>
    <w:p w14:paraId="29331A96" w14:textId="77777777" w:rsidR="002F7EBC" w:rsidRPr="001E4FF7" w:rsidRDefault="002F7EBC" w:rsidP="0082048F">
      <w:pPr>
        <w:widowControl w:val="0"/>
        <w:tabs>
          <w:tab w:val="left" w:pos="993"/>
        </w:tabs>
        <w:autoSpaceDE w:val="0"/>
        <w:autoSpaceDN w:val="0"/>
        <w:ind w:firstLine="709"/>
        <w:jc w:val="both"/>
        <w:rPr>
          <w:sz w:val="28"/>
          <w:szCs w:val="28"/>
          <w:lang w:val="kk-KZ" w:eastAsia="en-US"/>
        </w:rPr>
      </w:pPr>
      <w:r w:rsidRPr="001E4FF7">
        <w:rPr>
          <w:sz w:val="28"/>
          <w:szCs w:val="28"/>
          <w:lang w:val="kk-KZ" w:eastAsia="en-US"/>
        </w:rPr>
        <w:t xml:space="preserve">Дескриптор: </w:t>
      </w:r>
    </w:p>
    <w:p w14:paraId="288FA570" w14:textId="157BA3AE" w:rsidR="002F7EBC" w:rsidRPr="001E4FF7" w:rsidRDefault="0082048F" w:rsidP="00A548BF">
      <w:pPr>
        <w:widowControl w:val="0"/>
        <w:numPr>
          <w:ilvl w:val="0"/>
          <w:numId w:val="17"/>
        </w:numPr>
        <w:tabs>
          <w:tab w:val="left" w:pos="993"/>
        </w:tabs>
        <w:autoSpaceDE w:val="0"/>
        <w:autoSpaceDN w:val="0"/>
        <w:ind w:left="0" w:firstLine="709"/>
        <w:contextualSpacing/>
        <w:jc w:val="both"/>
        <w:rPr>
          <w:sz w:val="28"/>
          <w:szCs w:val="28"/>
          <w:lang w:val="kk-KZ" w:eastAsia="x-none"/>
        </w:rPr>
      </w:pPr>
      <w:r w:rsidRPr="001E4FF7">
        <w:rPr>
          <w:sz w:val="28"/>
          <w:szCs w:val="28"/>
          <w:lang w:val="kk-KZ"/>
        </w:rPr>
        <w:t xml:space="preserve">әдеп дегенді қалай түсінесің? </w:t>
      </w:r>
      <w:r w:rsidRPr="001E4FF7">
        <w:rPr>
          <w:sz w:val="28"/>
          <w:szCs w:val="28"/>
          <w:lang w:val="kk-KZ" w:eastAsia="x-none"/>
        </w:rPr>
        <w:t>сұрағына жауап бере алады;</w:t>
      </w:r>
    </w:p>
    <w:p w14:paraId="29CA9554" w14:textId="7B13E5BA" w:rsidR="002F7EBC" w:rsidRPr="001E4FF7" w:rsidRDefault="0082048F" w:rsidP="00A548BF">
      <w:pPr>
        <w:widowControl w:val="0"/>
        <w:numPr>
          <w:ilvl w:val="0"/>
          <w:numId w:val="17"/>
        </w:numPr>
        <w:tabs>
          <w:tab w:val="left" w:pos="993"/>
        </w:tabs>
        <w:autoSpaceDE w:val="0"/>
        <w:autoSpaceDN w:val="0"/>
        <w:ind w:left="0" w:firstLine="709"/>
        <w:contextualSpacing/>
        <w:jc w:val="both"/>
        <w:rPr>
          <w:sz w:val="28"/>
          <w:szCs w:val="28"/>
          <w:lang w:val="kk-KZ" w:eastAsia="x-none"/>
        </w:rPr>
      </w:pPr>
      <w:r w:rsidRPr="001E4FF7">
        <w:rPr>
          <w:sz w:val="28"/>
          <w:szCs w:val="28"/>
          <w:lang w:val="kk-KZ" w:eastAsia="x-none"/>
        </w:rPr>
        <w:t>әдептіліктің адам бойындағы жағымды қасиет екендігін айтады.</w:t>
      </w:r>
    </w:p>
    <w:p w14:paraId="5BCF709C" w14:textId="391ABEAD" w:rsidR="002F7EBC" w:rsidRPr="001E4FF7" w:rsidRDefault="0082048F" w:rsidP="00A548BF">
      <w:pPr>
        <w:widowControl w:val="0"/>
        <w:numPr>
          <w:ilvl w:val="0"/>
          <w:numId w:val="17"/>
        </w:numPr>
        <w:tabs>
          <w:tab w:val="left" w:pos="993"/>
        </w:tabs>
        <w:autoSpaceDE w:val="0"/>
        <w:autoSpaceDN w:val="0"/>
        <w:ind w:left="0" w:firstLine="709"/>
        <w:contextualSpacing/>
        <w:jc w:val="both"/>
        <w:rPr>
          <w:sz w:val="28"/>
          <w:szCs w:val="28"/>
          <w:lang w:val="kk-KZ" w:eastAsia="x-none"/>
        </w:rPr>
      </w:pPr>
      <w:r w:rsidRPr="001E4FF7">
        <w:rPr>
          <w:sz w:val="28"/>
          <w:szCs w:val="28"/>
          <w:lang w:val="kk-KZ" w:eastAsia="x-none"/>
        </w:rPr>
        <w:t>әдеп жайлы мақал-мәтелдерді қатысымда қолданады.</w:t>
      </w:r>
    </w:p>
    <w:p w14:paraId="65FC92F9" w14:textId="77777777" w:rsidR="0032774C" w:rsidRPr="001E4FF7" w:rsidRDefault="0032774C" w:rsidP="0082048F">
      <w:pPr>
        <w:tabs>
          <w:tab w:val="left" w:pos="993"/>
        </w:tabs>
        <w:ind w:firstLine="709"/>
        <w:jc w:val="both"/>
        <w:rPr>
          <w:sz w:val="28"/>
          <w:szCs w:val="28"/>
          <w:lang w:val="kk-KZ"/>
        </w:rPr>
      </w:pPr>
      <w:r w:rsidRPr="001E4FF7">
        <w:rPr>
          <w:i/>
          <w:sz w:val="28"/>
          <w:szCs w:val="28"/>
          <w:lang w:val="kk-KZ"/>
        </w:rPr>
        <w:t>2. Аналитика-синтетикалық жаттығулар</w:t>
      </w:r>
      <w:r w:rsidRPr="001E4FF7">
        <w:rPr>
          <w:sz w:val="28"/>
          <w:szCs w:val="28"/>
          <w:lang w:val="kk-KZ"/>
        </w:rPr>
        <w:t>.</w:t>
      </w:r>
    </w:p>
    <w:p w14:paraId="52466937" w14:textId="77777777" w:rsidR="00322EF5" w:rsidRPr="001E4FF7" w:rsidRDefault="00322EF5" w:rsidP="0082048F">
      <w:pPr>
        <w:tabs>
          <w:tab w:val="left" w:pos="993"/>
        </w:tabs>
        <w:ind w:firstLine="709"/>
        <w:jc w:val="both"/>
        <w:rPr>
          <w:sz w:val="28"/>
          <w:szCs w:val="28"/>
          <w:lang w:val="kk-KZ"/>
        </w:rPr>
      </w:pPr>
      <w:r w:rsidRPr="001E4FF7">
        <w:rPr>
          <w:sz w:val="28"/>
          <w:szCs w:val="28"/>
          <w:lang w:val="kk-KZ"/>
        </w:rPr>
        <w:t xml:space="preserve">Бұл жаттығу түрі — ойлау үдерісінің екі негізгі операциясы: талдау (анализ) мен жинақтау (синтез) әрекеттерін қатар қамтитын кешенді тапсырма. Осыған байланысты мұндай жаттығулар </w:t>
      </w:r>
      <w:r w:rsidRPr="001E4FF7">
        <w:rPr>
          <w:iCs/>
          <w:sz w:val="28"/>
          <w:szCs w:val="28"/>
          <w:lang w:val="kk-KZ"/>
        </w:rPr>
        <w:t>аналитика-синтетикалық</w:t>
      </w:r>
      <w:r w:rsidRPr="001E4FF7">
        <w:rPr>
          <w:sz w:val="28"/>
          <w:szCs w:val="28"/>
          <w:lang w:val="kk-KZ"/>
        </w:rPr>
        <w:t xml:space="preserve"> деп аталады.</w:t>
      </w:r>
    </w:p>
    <w:p w14:paraId="723F4D4D" w14:textId="77777777" w:rsidR="00322EF5" w:rsidRPr="001E4FF7" w:rsidRDefault="00322EF5" w:rsidP="0082048F">
      <w:pPr>
        <w:tabs>
          <w:tab w:val="left" w:pos="993"/>
        </w:tabs>
        <w:ind w:firstLine="709"/>
        <w:jc w:val="both"/>
        <w:rPr>
          <w:sz w:val="28"/>
          <w:szCs w:val="28"/>
          <w:lang w:val="kk-KZ"/>
        </w:rPr>
      </w:pPr>
      <w:r w:rsidRPr="001E4FF7">
        <w:rPr>
          <w:sz w:val="28"/>
          <w:szCs w:val="28"/>
          <w:lang w:val="kk-KZ"/>
        </w:rPr>
        <w:t>Оқушы бұл тапсырмада алдымен берілген сөйлемді құрылымдық тұрғыдан талдайды: сөйлем мүшелерін, сөз тіркестерін ажыратады және олардың синтаксистік нормаға сай қолданылуына назар аударады. Бұл кезеңде әрбір сөздің мағынасы мен сөйлемдегі қызметі анықталып, ой сарапқа салынады (анализ).</w:t>
      </w:r>
    </w:p>
    <w:p w14:paraId="01857983" w14:textId="77777777" w:rsidR="00322EF5" w:rsidRPr="001E4FF7" w:rsidRDefault="00322EF5" w:rsidP="00C05FFE">
      <w:pPr>
        <w:ind w:firstLine="709"/>
        <w:jc w:val="both"/>
        <w:rPr>
          <w:sz w:val="28"/>
          <w:szCs w:val="28"/>
          <w:lang w:val="kk-KZ"/>
        </w:rPr>
      </w:pPr>
      <w:r w:rsidRPr="001E4FF7">
        <w:rPr>
          <w:sz w:val="28"/>
          <w:szCs w:val="28"/>
          <w:lang w:val="kk-KZ"/>
        </w:rPr>
        <w:lastRenderedPageBreak/>
        <w:t>Келесі кезеңде оқушы анықталған сөз тіркестері мен сөйлем құрылымын белгілі бір грамматикалық ережелерге сәйкестендіріп, тіркесу тәсілі мен формасына сай жүйелеп, оларды грамматикалық нормаға байланыстырып түсіндіреді (синтез).</w:t>
      </w:r>
    </w:p>
    <w:p w14:paraId="789357B3" w14:textId="77777777" w:rsidR="00322EF5" w:rsidRPr="001E4FF7" w:rsidRDefault="00322EF5" w:rsidP="00C05FFE">
      <w:pPr>
        <w:ind w:firstLine="709"/>
        <w:jc w:val="both"/>
        <w:rPr>
          <w:sz w:val="28"/>
          <w:szCs w:val="28"/>
          <w:lang w:val="kk-KZ"/>
        </w:rPr>
      </w:pPr>
      <w:r w:rsidRPr="001E4FF7">
        <w:rPr>
          <w:sz w:val="28"/>
          <w:szCs w:val="28"/>
          <w:lang w:val="kk-KZ"/>
        </w:rPr>
        <w:t>Осылайша, оқушы бұл жаттығуда:</w:t>
      </w:r>
    </w:p>
    <w:p w14:paraId="47986850" w14:textId="77777777" w:rsidR="00322EF5" w:rsidRPr="001E4FF7" w:rsidRDefault="00322EF5" w:rsidP="00C05FFE">
      <w:pPr>
        <w:ind w:firstLine="709"/>
        <w:jc w:val="both"/>
        <w:rPr>
          <w:sz w:val="28"/>
          <w:szCs w:val="28"/>
          <w:lang w:val="kk-KZ"/>
        </w:rPr>
      </w:pPr>
      <w:r w:rsidRPr="001E4FF7">
        <w:rPr>
          <w:sz w:val="28"/>
          <w:szCs w:val="28"/>
          <w:lang w:val="kk-KZ"/>
        </w:rPr>
        <w:t xml:space="preserve">- біріншіден, </w:t>
      </w:r>
      <w:r w:rsidRPr="001E4FF7">
        <w:rPr>
          <w:bCs/>
          <w:sz w:val="28"/>
          <w:szCs w:val="28"/>
          <w:lang w:val="kk-KZ"/>
        </w:rPr>
        <w:t>талдайды</w:t>
      </w:r>
      <w:r w:rsidRPr="001E4FF7">
        <w:rPr>
          <w:sz w:val="28"/>
          <w:szCs w:val="28"/>
          <w:lang w:val="kk-KZ"/>
        </w:rPr>
        <w:t xml:space="preserve"> (анализ),</w:t>
      </w:r>
    </w:p>
    <w:p w14:paraId="3CE694DD" w14:textId="2C00CF97" w:rsidR="00322EF5" w:rsidRPr="001E4FF7" w:rsidRDefault="00322EF5" w:rsidP="00C05FFE">
      <w:pPr>
        <w:ind w:firstLine="709"/>
        <w:jc w:val="both"/>
        <w:rPr>
          <w:sz w:val="28"/>
          <w:szCs w:val="28"/>
          <w:lang w:val="kk-KZ"/>
        </w:rPr>
      </w:pPr>
      <w:r w:rsidRPr="001E4FF7">
        <w:rPr>
          <w:sz w:val="28"/>
          <w:szCs w:val="28"/>
          <w:lang w:val="kk-KZ"/>
        </w:rPr>
        <w:t xml:space="preserve">- екіншіден, </w:t>
      </w:r>
      <w:r w:rsidRPr="001E4FF7">
        <w:rPr>
          <w:bCs/>
          <w:sz w:val="28"/>
          <w:szCs w:val="28"/>
          <w:lang w:val="kk-KZ"/>
        </w:rPr>
        <w:t>жинақтайды</w:t>
      </w:r>
      <w:r w:rsidRPr="001E4FF7">
        <w:rPr>
          <w:sz w:val="28"/>
          <w:szCs w:val="28"/>
          <w:lang w:val="kk-KZ"/>
        </w:rPr>
        <w:t xml:space="preserve"> (синтез), яғни тілдік материалмен жұмыс барысында логикалық ойлау мен грамматикалық білімді ұштастырады [</w:t>
      </w:r>
      <w:r w:rsidR="00762B01" w:rsidRPr="001E4FF7">
        <w:rPr>
          <w:sz w:val="28"/>
          <w:szCs w:val="28"/>
          <w:lang w:val="kk-KZ"/>
        </w:rPr>
        <w:t>96</w:t>
      </w:r>
      <w:r w:rsidRPr="001E4FF7">
        <w:rPr>
          <w:sz w:val="28"/>
          <w:szCs w:val="28"/>
          <w:lang w:val="kk-KZ"/>
        </w:rPr>
        <w:t>, б.24].</w:t>
      </w:r>
    </w:p>
    <w:p w14:paraId="4202EE04" w14:textId="77777777" w:rsidR="000D3670" w:rsidRPr="001E4FF7" w:rsidRDefault="000D3670" w:rsidP="00C05FFE">
      <w:pPr>
        <w:ind w:firstLine="709"/>
        <w:jc w:val="both"/>
        <w:outlineLvl w:val="2"/>
        <w:rPr>
          <w:sz w:val="28"/>
          <w:szCs w:val="28"/>
          <w:lang w:val="kk-KZ"/>
        </w:rPr>
      </w:pPr>
      <w:r w:rsidRPr="001E4FF7">
        <w:rPr>
          <w:sz w:val="28"/>
          <w:szCs w:val="28"/>
          <w:lang w:val="kk-KZ"/>
        </w:rPr>
        <w:t>Тапсырма: Сөйлем құрылымын талдап, тіркесу заңдылықтарын анықтаңыз</w:t>
      </w:r>
    </w:p>
    <w:p w14:paraId="0571F4FC" w14:textId="77777777" w:rsidR="000D3670" w:rsidRPr="001E4FF7" w:rsidRDefault="000D3670" w:rsidP="00C05FFE">
      <w:pPr>
        <w:ind w:firstLine="709"/>
        <w:jc w:val="both"/>
        <w:rPr>
          <w:sz w:val="28"/>
          <w:szCs w:val="28"/>
          <w:lang w:val="kk-KZ"/>
        </w:rPr>
      </w:pPr>
      <w:r w:rsidRPr="001E4FF7">
        <w:rPr>
          <w:sz w:val="28"/>
          <w:szCs w:val="28"/>
          <w:lang w:val="kk-KZ"/>
        </w:rPr>
        <w:t>Төменде берілген сөйлемді талдаңыз:</w:t>
      </w:r>
    </w:p>
    <w:p w14:paraId="7FD01FBD" w14:textId="77777777" w:rsidR="000D3670" w:rsidRPr="001E4FF7" w:rsidRDefault="000D3670" w:rsidP="00C05FFE">
      <w:pPr>
        <w:ind w:firstLine="709"/>
        <w:jc w:val="both"/>
        <w:rPr>
          <w:sz w:val="28"/>
          <w:szCs w:val="28"/>
          <w:lang w:val="kk-KZ"/>
        </w:rPr>
      </w:pPr>
      <w:r w:rsidRPr="001E4FF7">
        <w:rPr>
          <w:sz w:val="28"/>
          <w:szCs w:val="28"/>
          <w:lang w:val="kk-KZ"/>
        </w:rPr>
        <w:t>«Жас ғалым ғылыми конференцияда мазмұнды баяндама жасады.»</w:t>
      </w:r>
    </w:p>
    <w:p w14:paraId="6E5E9EB4" w14:textId="77777777" w:rsidR="000D3670" w:rsidRPr="001E4FF7" w:rsidRDefault="000D3670" w:rsidP="00C05FFE">
      <w:pPr>
        <w:ind w:firstLine="709"/>
        <w:jc w:val="both"/>
        <w:outlineLvl w:val="3"/>
        <w:rPr>
          <w:sz w:val="28"/>
          <w:szCs w:val="28"/>
          <w:lang w:val="kk-KZ"/>
        </w:rPr>
      </w:pPr>
      <w:r w:rsidRPr="001E4FF7">
        <w:rPr>
          <w:sz w:val="28"/>
          <w:szCs w:val="28"/>
          <w:lang w:val="kk-KZ"/>
        </w:rPr>
        <w:t>1-қадам: Анализ (талдау)</w:t>
      </w:r>
    </w:p>
    <w:p w14:paraId="3EFB41C6" w14:textId="77777777" w:rsidR="000D3670" w:rsidRPr="001E4FF7" w:rsidRDefault="000D3670" w:rsidP="00C05FFE">
      <w:pPr>
        <w:ind w:firstLine="709"/>
        <w:jc w:val="both"/>
        <w:rPr>
          <w:sz w:val="28"/>
          <w:szCs w:val="28"/>
          <w:lang w:val="kk-KZ"/>
        </w:rPr>
      </w:pPr>
      <w:r w:rsidRPr="001E4FF7">
        <w:rPr>
          <w:sz w:val="28"/>
          <w:szCs w:val="28"/>
          <w:lang w:val="kk-KZ"/>
        </w:rPr>
        <w:t>а) Сөйлемдегі сөз тіркестерін анықтаңыз. ә) Әр сөздің сөйлемдегі грамматикалық қызметін көрсетіңіз (қызметі: бастауыш, баяндауыш, анықтауыш т.б.). б) Әр сөздің лексикалық мағынасына назар аударыңыз.</w:t>
      </w:r>
    </w:p>
    <w:p w14:paraId="48170F70" w14:textId="77777777" w:rsidR="000D3670" w:rsidRPr="001E4FF7" w:rsidRDefault="000D3670" w:rsidP="00C05FFE">
      <w:pPr>
        <w:ind w:firstLine="709"/>
        <w:jc w:val="both"/>
        <w:outlineLvl w:val="3"/>
        <w:rPr>
          <w:sz w:val="28"/>
          <w:szCs w:val="28"/>
          <w:lang w:val="kk-KZ"/>
        </w:rPr>
      </w:pPr>
      <w:r w:rsidRPr="001E4FF7">
        <w:rPr>
          <w:sz w:val="28"/>
          <w:szCs w:val="28"/>
          <w:lang w:val="kk-KZ"/>
        </w:rPr>
        <w:t>2-қадам: Синтез (жинақтау)</w:t>
      </w:r>
    </w:p>
    <w:p w14:paraId="37B8129B" w14:textId="77777777" w:rsidR="000D3670" w:rsidRPr="001E4FF7" w:rsidRDefault="000D3670" w:rsidP="00C05FFE">
      <w:pPr>
        <w:ind w:firstLine="709"/>
        <w:jc w:val="both"/>
        <w:rPr>
          <w:sz w:val="28"/>
          <w:szCs w:val="28"/>
          <w:lang w:val="kk-KZ"/>
        </w:rPr>
      </w:pPr>
      <w:r w:rsidRPr="001E4FF7">
        <w:rPr>
          <w:sz w:val="28"/>
          <w:szCs w:val="28"/>
          <w:lang w:val="kk-KZ"/>
        </w:rPr>
        <w:t>а) Сөздердің тіркесу тәсілін анықтаңыз (құрмаласу түрі: қиысу, меңгеру, матасу, қабысу). ә) Осы тіркестердің синтаксистік нормаларға сай не сай еместігін дәлелдеңіз. б) Сөйлем құрылымының қандай грамматикалық ережелерге негізделіп тұрғанын сипаттаңыз.</w:t>
      </w:r>
    </w:p>
    <w:p w14:paraId="2BAE92C3" w14:textId="77777777" w:rsidR="000D3670" w:rsidRPr="001E4FF7" w:rsidRDefault="000D3670" w:rsidP="00C05FFE">
      <w:pPr>
        <w:ind w:firstLine="709"/>
        <w:jc w:val="both"/>
        <w:outlineLvl w:val="3"/>
        <w:rPr>
          <w:sz w:val="28"/>
          <w:szCs w:val="28"/>
          <w:lang w:val="kk-KZ"/>
        </w:rPr>
      </w:pPr>
      <w:r w:rsidRPr="001E4FF7">
        <w:rPr>
          <w:sz w:val="28"/>
          <w:szCs w:val="28"/>
          <w:lang w:val="kk-KZ"/>
        </w:rPr>
        <w:t>3-қадам: Қорытынды</w:t>
      </w:r>
    </w:p>
    <w:p w14:paraId="6340FD22" w14:textId="77777777" w:rsidR="000D3670" w:rsidRPr="001E4FF7" w:rsidRDefault="000D3670" w:rsidP="00C05FFE">
      <w:pPr>
        <w:ind w:firstLine="709"/>
        <w:jc w:val="both"/>
        <w:rPr>
          <w:sz w:val="28"/>
          <w:szCs w:val="28"/>
          <w:lang w:val="kk-KZ"/>
        </w:rPr>
      </w:pPr>
      <w:r w:rsidRPr="001E4FF7">
        <w:rPr>
          <w:sz w:val="28"/>
          <w:szCs w:val="28"/>
          <w:lang w:val="kk-KZ"/>
        </w:rPr>
        <w:t>Сөйлемдегі сөз тіркестері мен олардың тіркесу үлгісі сөйлемнің мағынасын қалай толықтырып тұрғанын қысқаша тұжырымдаңыз.</w:t>
      </w:r>
    </w:p>
    <w:p w14:paraId="48266386" w14:textId="77777777" w:rsidR="000D3670" w:rsidRPr="001E4FF7" w:rsidRDefault="000D3670" w:rsidP="00C05FFE">
      <w:pPr>
        <w:ind w:firstLine="709"/>
        <w:jc w:val="both"/>
        <w:outlineLvl w:val="2"/>
        <w:rPr>
          <w:sz w:val="28"/>
          <w:szCs w:val="28"/>
        </w:rPr>
      </w:pPr>
      <w:r w:rsidRPr="001E4FF7">
        <w:rPr>
          <w:sz w:val="28"/>
          <w:szCs w:val="28"/>
        </w:rPr>
        <w:t>Берілген сөйлем:</w:t>
      </w:r>
    </w:p>
    <w:p w14:paraId="03C4D5A3" w14:textId="77777777" w:rsidR="000D3670" w:rsidRPr="001E4FF7" w:rsidRDefault="000D3670" w:rsidP="00C05FFE">
      <w:pPr>
        <w:ind w:firstLine="709"/>
        <w:jc w:val="both"/>
        <w:rPr>
          <w:sz w:val="28"/>
          <w:szCs w:val="28"/>
        </w:rPr>
      </w:pPr>
      <w:r w:rsidRPr="001E4FF7">
        <w:rPr>
          <w:sz w:val="28"/>
          <w:szCs w:val="28"/>
        </w:rPr>
        <w:t>«Жас ғалым ғылыми конференцияда мазмұнды баяндама жасады.»</w:t>
      </w:r>
    </w:p>
    <w:p w14:paraId="2DCB427B" w14:textId="77777777" w:rsidR="000D3670" w:rsidRPr="001E4FF7" w:rsidRDefault="000D3670" w:rsidP="00C05FFE">
      <w:pPr>
        <w:ind w:firstLine="709"/>
        <w:jc w:val="both"/>
        <w:outlineLvl w:val="2"/>
        <w:rPr>
          <w:sz w:val="28"/>
          <w:szCs w:val="28"/>
        </w:rPr>
      </w:pPr>
      <w:r w:rsidRPr="001E4FF7">
        <w:rPr>
          <w:sz w:val="28"/>
          <w:szCs w:val="28"/>
        </w:rPr>
        <w:t>1-қадам: Анализ (талдау)</w:t>
      </w:r>
    </w:p>
    <w:p w14:paraId="69C23436" w14:textId="77777777" w:rsidR="000D3670" w:rsidRPr="001E4FF7" w:rsidRDefault="000D3670" w:rsidP="00C05FFE">
      <w:pPr>
        <w:ind w:firstLine="709"/>
        <w:jc w:val="both"/>
        <w:rPr>
          <w:sz w:val="28"/>
          <w:szCs w:val="28"/>
        </w:rPr>
      </w:pPr>
      <w:r w:rsidRPr="001E4FF7">
        <w:rPr>
          <w:sz w:val="28"/>
          <w:szCs w:val="28"/>
        </w:rPr>
        <w:t>а) Сөз тіркестерін анықтау:</w:t>
      </w:r>
    </w:p>
    <w:p w14:paraId="5A59D90D" w14:textId="77777777" w:rsidR="000D3670" w:rsidRPr="001E4FF7" w:rsidRDefault="000D3670" w:rsidP="00A548BF">
      <w:pPr>
        <w:numPr>
          <w:ilvl w:val="0"/>
          <w:numId w:val="19"/>
        </w:numPr>
        <w:tabs>
          <w:tab w:val="left" w:pos="993"/>
        </w:tabs>
        <w:ind w:left="0" w:firstLine="709"/>
        <w:jc w:val="both"/>
        <w:rPr>
          <w:sz w:val="28"/>
          <w:szCs w:val="28"/>
        </w:rPr>
      </w:pPr>
      <w:r w:rsidRPr="001E4FF7">
        <w:rPr>
          <w:sz w:val="28"/>
          <w:szCs w:val="28"/>
        </w:rPr>
        <w:t>жас ғалым</w:t>
      </w:r>
    </w:p>
    <w:p w14:paraId="43E8B4F8" w14:textId="77777777" w:rsidR="000D3670" w:rsidRPr="001E4FF7" w:rsidRDefault="000D3670" w:rsidP="00A548BF">
      <w:pPr>
        <w:numPr>
          <w:ilvl w:val="0"/>
          <w:numId w:val="19"/>
        </w:numPr>
        <w:tabs>
          <w:tab w:val="left" w:pos="993"/>
        </w:tabs>
        <w:ind w:left="0" w:firstLine="709"/>
        <w:jc w:val="both"/>
        <w:rPr>
          <w:sz w:val="28"/>
          <w:szCs w:val="28"/>
        </w:rPr>
      </w:pPr>
      <w:r w:rsidRPr="001E4FF7">
        <w:rPr>
          <w:sz w:val="28"/>
          <w:szCs w:val="28"/>
        </w:rPr>
        <w:t>ғылыми конференцияда</w:t>
      </w:r>
    </w:p>
    <w:p w14:paraId="5173617D" w14:textId="77777777" w:rsidR="000D3670" w:rsidRPr="001E4FF7" w:rsidRDefault="000D3670" w:rsidP="00A548BF">
      <w:pPr>
        <w:numPr>
          <w:ilvl w:val="0"/>
          <w:numId w:val="19"/>
        </w:numPr>
        <w:tabs>
          <w:tab w:val="left" w:pos="993"/>
        </w:tabs>
        <w:ind w:left="0" w:firstLine="709"/>
        <w:jc w:val="both"/>
        <w:rPr>
          <w:sz w:val="28"/>
          <w:szCs w:val="28"/>
        </w:rPr>
      </w:pPr>
      <w:r w:rsidRPr="001E4FF7">
        <w:rPr>
          <w:sz w:val="28"/>
          <w:szCs w:val="28"/>
        </w:rPr>
        <w:t>мазмұнды баяндама</w:t>
      </w:r>
    </w:p>
    <w:p w14:paraId="526FD89E" w14:textId="77777777" w:rsidR="000D3670" w:rsidRPr="001E4FF7" w:rsidRDefault="000D3670" w:rsidP="00A548BF">
      <w:pPr>
        <w:numPr>
          <w:ilvl w:val="0"/>
          <w:numId w:val="19"/>
        </w:numPr>
        <w:tabs>
          <w:tab w:val="left" w:pos="993"/>
        </w:tabs>
        <w:ind w:left="0" w:firstLine="709"/>
        <w:jc w:val="both"/>
        <w:rPr>
          <w:sz w:val="28"/>
          <w:szCs w:val="28"/>
        </w:rPr>
      </w:pPr>
      <w:r w:rsidRPr="001E4FF7">
        <w:rPr>
          <w:sz w:val="28"/>
          <w:szCs w:val="28"/>
        </w:rPr>
        <w:t>баяндама жасады</w:t>
      </w:r>
    </w:p>
    <w:p w14:paraId="58FB09D4" w14:textId="788F8A65" w:rsidR="000D3670" w:rsidRPr="001E4FF7" w:rsidRDefault="000D3670" w:rsidP="0082048F">
      <w:pPr>
        <w:tabs>
          <w:tab w:val="left" w:pos="1134"/>
        </w:tabs>
        <w:ind w:firstLine="709"/>
        <w:jc w:val="both"/>
        <w:rPr>
          <w:sz w:val="28"/>
          <w:szCs w:val="28"/>
          <w:lang w:val="kk-KZ"/>
        </w:rPr>
      </w:pPr>
      <w:r w:rsidRPr="001E4FF7">
        <w:rPr>
          <w:sz w:val="28"/>
          <w:szCs w:val="28"/>
        </w:rPr>
        <w:t>ә) Сөздердің сөйлемдегі грамматикалық қызметі</w:t>
      </w:r>
      <w:r w:rsidR="00697928" w:rsidRPr="001E4FF7">
        <w:rPr>
          <w:sz w:val="28"/>
          <w:szCs w:val="28"/>
          <w:lang w:val="kk-KZ"/>
        </w:rPr>
        <w:t xml:space="preserve"> анықталды.</w:t>
      </w:r>
    </w:p>
    <w:p w14:paraId="12E40FB0" w14:textId="1382B226" w:rsidR="000D3670" w:rsidRPr="001E4FF7" w:rsidRDefault="000D3670" w:rsidP="0082048F">
      <w:pPr>
        <w:tabs>
          <w:tab w:val="left" w:pos="1134"/>
        </w:tabs>
        <w:ind w:firstLine="709"/>
        <w:jc w:val="both"/>
        <w:rPr>
          <w:sz w:val="28"/>
          <w:szCs w:val="28"/>
        </w:rPr>
      </w:pPr>
      <w:r w:rsidRPr="001E4FF7">
        <w:rPr>
          <w:sz w:val="28"/>
          <w:szCs w:val="28"/>
        </w:rPr>
        <w:t>б) Сөздердің мағынасына назар</w:t>
      </w:r>
      <w:r w:rsidR="00697928" w:rsidRPr="001E4FF7">
        <w:rPr>
          <w:sz w:val="28"/>
          <w:szCs w:val="28"/>
          <w:lang w:val="kk-KZ"/>
        </w:rPr>
        <w:t xml:space="preserve"> аударылды</w:t>
      </w:r>
      <w:r w:rsidRPr="001E4FF7">
        <w:rPr>
          <w:sz w:val="28"/>
          <w:szCs w:val="28"/>
        </w:rPr>
        <w:t>:</w:t>
      </w:r>
    </w:p>
    <w:p w14:paraId="523A9ED7" w14:textId="77777777" w:rsidR="000D3670" w:rsidRPr="001E4FF7" w:rsidRDefault="000D3670" w:rsidP="00A548BF">
      <w:pPr>
        <w:numPr>
          <w:ilvl w:val="0"/>
          <w:numId w:val="20"/>
        </w:numPr>
        <w:tabs>
          <w:tab w:val="left" w:pos="1134"/>
        </w:tabs>
        <w:ind w:left="0" w:firstLine="709"/>
        <w:jc w:val="both"/>
        <w:rPr>
          <w:sz w:val="28"/>
          <w:szCs w:val="28"/>
        </w:rPr>
      </w:pPr>
      <w:r w:rsidRPr="001E4FF7">
        <w:rPr>
          <w:i/>
          <w:iCs/>
          <w:sz w:val="28"/>
          <w:szCs w:val="28"/>
        </w:rPr>
        <w:t>Жас</w:t>
      </w:r>
      <w:r w:rsidRPr="001E4FF7">
        <w:rPr>
          <w:sz w:val="28"/>
          <w:szCs w:val="28"/>
        </w:rPr>
        <w:t xml:space="preserve"> – адамның жасы жас екенін білдіреді.</w:t>
      </w:r>
    </w:p>
    <w:p w14:paraId="2DEC7805" w14:textId="77777777" w:rsidR="000D3670" w:rsidRPr="001E4FF7" w:rsidRDefault="000D3670" w:rsidP="00A548BF">
      <w:pPr>
        <w:numPr>
          <w:ilvl w:val="0"/>
          <w:numId w:val="20"/>
        </w:numPr>
        <w:tabs>
          <w:tab w:val="left" w:pos="1134"/>
        </w:tabs>
        <w:ind w:left="0" w:firstLine="709"/>
        <w:jc w:val="both"/>
        <w:rPr>
          <w:sz w:val="28"/>
          <w:szCs w:val="28"/>
        </w:rPr>
      </w:pPr>
      <w:r w:rsidRPr="001E4FF7">
        <w:rPr>
          <w:i/>
          <w:iCs/>
          <w:sz w:val="28"/>
          <w:szCs w:val="28"/>
        </w:rPr>
        <w:t>Ғалым</w:t>
      </w:r>
      <w:r w:rsidRPr="001E4FF7">
        <w:rPr>
          <w:sz w:val="28"/>
          <w:szCs w:val="28"/>
        </w:rPr>
        <w:t xml:space="preserve"> – білімді, ғылыми жұмыспен айналысатын адам.</w:t>
      </w:r>
    </w:p>
    <w:p w14:paraId="63C53074" w14:textId="77777777" w:rsidR="000D3670" w:rsidRPr="001E4FF7" w:rsidRDefault="000D3670" w:rsidP="00A548BF">
      <w:pPr>
        <w:numPr>
          <w:ilvl w:val="0"/>
          <w:numId w:val="20"/>
        </w:numPr>
        <w:tabs>
          <w:tab w:val="left" w:pos="1134"/>
        </w:tabs>
        <w:ind w:left="0" w:firstLine="709"/>
        <w:jc w:val="both"/>
        <w:rPr>
          <w:sz w:val="28"/>
          <w:szCs w:val="28"/>
        </w:rPr>
      </w:pPr>
      <w:r w:rsidRPr="001E4FF7">
        <w:rPr>
          <w:i/>
          <w:iCs/>
          <w:sz w:val="28"/>
          <w:szCs w:val="28"/>
        </w:rPr>
        <w:t>Ғылыми конференция</w:t>
      </w:r>
      <w:r w:rsidRPr="001E4FF7">
        <w:rPr>
          <w:sz w:val="28"/>
          <w:szCs w:val="28"/>
        </w:rPr>
        <w:t xml:space="preserve"> – ғылымға қатысты баяндамалар жасалатын іс-шара.</w:t>
      </w:r>
    </w:p>
    <w:p w14:paraId="1EE0CDC6" w14:textId="77777777" w:rsidR="000D3670" w:rsidRPr="001E4FF7" w:rsidRDefault="000D3670" w:rsidP="00A548BF">
      <w:pPr>
        <w:numPr>
          <w:ilvl w:val="0"/>
          <w:numId w:val="20"/>
        </w:numPr>
        <w:tabs>
          <w:tab w:val="left" w:pos="1134"/>
        </w:tabs>
        <w:ind w:left="0" w:firstLine="709"/>
        <w:jc w:val="both"/>
        <w:rPr>
          <w:sz w:val="28"/>
          <w:szCs w:val="28"/>
        </w:rPr>
      </w:pPr>
      <w:r w:rsidRPr="001E4FF7">
        <w:rPr>
          <w:i/>
          <w:iCs/>
          <w:sz w:val="28"/>
          <w:szCs w:val="28"/>
        </w:rPr>
        <w:t>Мазмұнды баяндама</w:t>
      </w:r>
      <w:r w:rsidRPr="001E4FF7">
        <w:rPr>
          <w:sz w:val="28"/>
          <w:szCs w:val="28"/>
        </w:rPr>
        <w:t xml:space="preserve"> – ішкі мазмұны бай, терең баяндаманы білдіреді.</w:t>
      </w:r>
    </w:p>
    <w:p w14:paraId="3142F388" w14:textId="77777777" w:rsidR="000D3670" w:rsidRPr="001E4FF7" w:rsidRDefault="000D3670" w:rsidP="00A548BF">
      <w:pPr>
        <w:numPr>
          <w:ilvl w:val="0"/>
          <w:numId w:val="20"/>
        </w:numPr>
        <w:tabs>
          <w:tab w:val="left" w:pos="1134"/>
        </w:tabs>
        <w:ind w:left="0" w:firstLine="709"/>
        <w:jc w:val="both"/>
        <w:rPr>
          <w:sz w:val="28"/>
          <w:szCs w:val="28"/>
        </w:rPr>
      </w:pPr>
      <w:r w:rsidRPr="001E4FF7">
        <w:rPr>
          <w:i/>
          <w:iCs/>
          <w:sz w:val="28"/>
          <w:szCs w:val="28"/>
        </w:rPr>
        <w:t>Жасады</w:t>
      </w:r>
      <w:r w:rsidRPr="001E4FF7">
        <w:rPr>
          <w:sz w:val="28"/>
          <w:szCs w:val="28"/>
        </w:rPr>
        <w:t xml:space="preserve"> – іс-әрекетті орындады.</w:t>
      </w:r>
    </w:p>
    <w:p w14:paraId="4A3EFAF3" w14:textId="77777777" w:rsidR="000D3670" w:rsidRPr="001E4FF7" w:rsidRDefault="000D3670" w:rsidP="0082048F">
      <w:pPr>
        <w:tabs>
          <w:tab w:val="left" w:pos="1134"/>
        </w:tabs>
        <w:ind w:firstLine="709"/>
        <w:jc w:val="both"/>
        <w:outlineLvl w:val="2"/>
        <w:rPr>
          <w:sz w:val="28"/>
          <w:szCs w:val="28"/>
        </w:rPr>
      </w:pPr>
      <w:r w:rsidRPr="001E4FF7">
        <w:rPr>
          <w:sz w:val="28"/>
          <w:szCs w:val="28"/>
        </w:rPr>
        <w:t>2-қадам: Синтез (жинақтау)</w:t>
      </w:r>
    </w:p>
    <w:p w14:paraId="6D2E1F1B" w14:textId="77777777" w:rsidR="000D3670" w:rsidRPr="001E4FF7" w:rsidRDefault="000D3670" w:rsidP="0082048F">
      <w:pPr>
        <w:tabs>
          <w:tab w:val="left" w:pos="1134"/>
        </w:tabs>
        <w:ind w:firstLine="709"/>
        <w:jc w:val="both"/>
        <w:rPr>
          <w:sz w:val="28"/>
          <w:szCs w:val="28"/>
        </w:rPr>
      </w:pPr>
      <w:r w:rsidRPr="001E4FF7">
        <w:rPr>
          <w:sz w:val="28"/>
          <w:szCs w:val="28"/>
        </w:rPr>
        <w:t>а) Сөздердің тіркесу тәсілі:</w:t>
      </w:r>
    </w:p>
    <w:tbl>
      <w:tblPr>
        <w:tblW w:w="0" w:type="auto"/>
        <w:tblCellSpacing w:w="15"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64"/>
        <w:gridCol w:w="5599"/>
      </w:tblGrid>
      <w:tr w:rsidR="000D3670" w:rsidRPr="001E4FF7" w14:paraId="688C3740" w14:textId="77777777" w:rsidTr="003D199D">
        <w:trPr>
          <w:tblHeader/>
          <w:tblCellSpacing w:w="15" w:type="dxa"/>
        </w:trPr>
        <w:tc>
          <w:tcPr>
            <w:tcW w:w="0" w:type="auto"/>
            <w:vAlign w:val="center"/>
            <w:hideMark/>
          </w:tcPr>
          <w:p w14:paraId="5CBBB375" w14:textId="77777777" w:rsidR="000D3670" w:rsidRPr="001E4FF7" w:rsidRDefault="000D3670" w:rsidP="0082048F">
            <w:pPr>
              <w:ind w:firstLine="16"/>
              <w:jc w:val="both"/>
              <w:rPr>
                <w:sz w:val="28"/>
                <w:szCs w:val="28"/>
              </w:rPr>
            </w:pPr>
            <w:r w:rsidRPr="001E4FF7">
              <w:rPr>
                <w:sz w:val="28"/>
                <w:szCs w:val="28"/>
              </w:rPr>
              <w:t>Сөз тіркесі</w:t>
            </w:r>
          </w:p>
        </w:tc>
        <w:tc>
          <w:tcPr>
            <w:tcW w:w="0" w:type="auto"/>
            <w:vAlign w:val="center"/>
            <w:hideMark/>
          </w:tcPr>
          <w:p w14:paraId="27E07243" w14:textId="77777777" w:rsidR="000D3670" w:rsidRPr="001E4FF7" w:rsidRDefault="000D3670" w:rsidP="0082048F">
            <w:pPr>
              <w:ind w:firstLine="16"/>
              <w:jc w:val="both"/>
              <w:rPr>
                <w:sz w:val="28"/>
                <w:szCs w:val="28"/>
              </w:rPr>
            </w:pPr>
            <w:r w:rsidRPr="001E4FF7">
              <w:rPr>
                <w:sz w:val="28"/>
                <w:szCs w:val="28"/>
              </w:rPr>
              <w:t>Тіркесу түрі</w:t>
            </w:r>
          </w:p>
        </w:tc>
      </w:tr>
      <w:tr w:rsidR="000D3670" w:rsidRPr="001E4FF7" w14:paraId="24B0D474" w14:textId="77777777" w:rsidTr="003D199D">
        <w:trPr>
          <w:tblCellSpacing w:w="15" w:type="dxa"/>
        </w:trPr>
        <w:tc>
          <w:tcPr>
            <w:tcW w:w="0" w:type="auto"/>
            <w:vAlign w:val="center"/>
            <w:hideMark/>
          </w:tcPr>
          <w:p w14:paraId="663073F4" w14:textId="77777777" w:rsidR="000D3670" w:rsidRPr="001E4FF7" w:rsidRDefault="000D3670" w:rsidP="0082048F">
            <w:pPr>
              <w:ind w:firstLine="16"/>
              <w:jc w:val="both"/>
              <w:rPr>
                <w:sz w:val="28"/>
                <w:szCs w:val="28"/>
              </w:rPr>
            </w:pPr>
            <w:r w:rsidRPr="001E4FF7">
              <w:rPr>
                <w:sz w:val="28"/>
                <w:szCs w:val="28"/>
              </w:rPr>
              <w:lastRenderedPageBreak/>
              <w:t>жас ғалым</w:t>
            </w:r>
          </w:p>
        </w:tc>
        <w:tc>
          <w:tcPr>
            <w:tcW w:w="0" w:type="auto"/>
            <w:vAlign w:val="center"/>
            <w:hideMark/>
          </w:tcPr>
          <w:p w14:paraId="6BDD5272" w14:textId="77777777" w:rsidR="000D3670" w:rsidRPr="001E4FF7" w:rsidRDefault="000D3670" w:rsidP="0082048F">
            <w:pPr>
              <w:ind w:firstLine="16"/>
              <w:jc w:val="both"/>
              <w:rPr>
                <w:sz w:val="28"/>
                <w:szCs w:val="28"/>
              </w:rPr>
            </w:pPr>
            <w:r w:rsidRPr="001E4FF7">
              <w:rPr>
                <w:sz w:val="28"/>
                <w:szCs w:val="28"/>
              </w:rPr>
              <w:t>қабысу</w:t>
            </w:r>
          </w:p>
        </w:tc>
      </w:tr>
      <w:tr w:rsidR="000D3670" w:rsidRPr="001E4FF7" w14:paraId="64B12F41" w14:textId="77777777" w:rsidTr="003D199D">
        <w:trPr>
          <w:tblCellSpacing w:w="15" w:type="dxa"/>
        </w:trPr>
        <w:tc>
          <w:tcPr>
            <w:tcW w:w="0" w:type="auto"/>
            <w:vAlign w:val="center"/>
            <w:hideMark/>
          </w:tcPr>
          <w:p w14:paraId="2ED3357E" w14:textId="77777777" w:rsidR="000D3670" w:rsidRPr="001E4FF7" w:rsidRDefault="000D3670" w:rsidP="0082048F">
            <w:pPr>
              <w:ind w:firstLine="16"/>
              <w:jc w:val="both"/>
              <w:rPr>
                <w:sz w:val="28"/>
                <w:szCs w:val="28"/>
              </w:rPr>
            </w:pPr>
            <w:r w:rsidRPr="001E4FF7">
              <w:rPr>
                <w:sz w:val="28"/>
                <w:szCs w:val="28"/>
              </w:rPr>
              <w:t>ғылыми конференцияда</w:t>
            </w:r>
          </w:p>
        </w:tc>
        <w:tc>
          <w:tcPr>
            <w:tcW w:w="0" w:type="auto"/>
            <w:vAlign w:val="center"/>
            <w:hideMark/>
          </w:tcPr>
          <w:p w14:paraId="77B7E3F5" w14:textId="77777777" w:rsidR="000D3670" w:rsidRPr="001E4FF7" w:rsidRDefault="000D3670" w:rsidP="0082048F">
            <w:pPr>
              <w:ind w:firstLine="16"/>
              <w:jc w:val="both"/>
              <w:rPr>
                <w:sz w:val="28"/>
                <w:szCs w:val="28"/>
              </w:rPr>
            </w:pPr>
            <w:r w:rsidRPr="001E4FF7">
              <w:rPr>
                <w:sz w:val="28"/>
                <w:szCs w:val="28"/>
              </w:rPr>
              <w:t>қабысу (сын есім + зат есім + септік жалғауы)</w:t>
            </w:r>
          </w:p>
        </w:tc>
      </w:tr>
      <w:tr w:rsidR="000D3670" w:rsidRPr="001E4FF7" w14:paraId="67DE575D" w14:textId="77777777" w:rsidTr="003D199D">
        <w:trPr>
          <w:tblCellSpacing w:w="15" w:type="dxa"/>
        </w:trPr>
        <w:tc>
          <w:tcPr>
            <w:tcW w:w="0" w:type="auto"/>
            <w:vAlign w:val="center"/>
            <w:hideMark/>
          </w:tcPr>
          <w:p w14:paraId="7C6EB730" w14:textId="77777777" w:rsidR="000D3670" w:rsidRPr="001E4FF7" w:rsidRDefault="000D3670" w:rsidP="0082048F">
            <w:pPr>
              <w:ind w:firstLine="16"/>
              <w:jc w:val="both"/>
              <w:rPr>
                <w:sz w:val="28"/>
                <w:szCs w:val="28"/>
              </w:rPr>
            </w:pPr>
            <w:r w:rsidRPr="001E4FF7">
              <w:rPr>
                <w:sz w:val="28"/>
                <w:szCs w:val="28"/>
              </w:rPr>
              <w:t>мазмұнды баяндама</w:t>
            </w:r>
          </w:p>
        </w:tc>
        <w:tc>
          <w:tcPr>
            <w:tcW w:w="0" w:type="auto"/>
            <w:vAlign w:val="center"/>
            <w:hideMark/>
          </w:tcPr>
          <w:p w14:paraId="3E769FD4" w14:textId="77777777" w:rsidR="000D3670" w:rsidRPr="001E4FF7" w:rsidRDefault="000D3670" w:rsidP="0082048F">
            <w:pPr>
              <w:ind w:firstLine="16"/>
              <w:jc w:val="both"/>
              <w:rPr>
                <w:sz w:val="28"/>
                <w:szCs w:val="28"/>
              </w:rPr>
            </w:pPr>
            <w:r w:rsidRPr="001E4FF7">
              <w:rPr>
                <w:sz w:val="28"/>
                <w:szCs w:val="28"/>
              </w:rPr>
              <w:t>меңгеру (есім сөз + зат есім)</w:t>
            </w:r>
          </w:p>
        </w:tc>
      </w:tr>
      <w:tr w:rsidR="000D3670" w:rsidRPr="001E4FF7" w14:paraId="37BD607E" w14:textId="77777777" w:rsidTr="003D199D">
        <w:trPr>
          <w:tblCellSpacing w:w="15" w:type="dxa"/>
        </w:trPr>
        <w:tc>
          <w:tcPr>
            <w:tcW w:w="0" w:type="auto"/>
            <w:vAlign w:val="center"/>
            <w:hideMark/>
          </w:tcPr>
          <w:p w14:paraId="57CA7256" w14:textId="77777777" w:rsidR="000D3670" w:rsidRPr="001E4FF7" w:rsidRDefault="000D3670" w:rsidP="0082048F">
            <w:pPr>
              <w:ind w:firstLine="16"/>
              <w:jc w:val="both"/>
              <w:rPr>
                <w:sz w:val="28"/>
                <w:szCs w:val="28"/>
              </w:rPr>
            </w:pPr>
            <w:r w:rsidRPr="001E4FF7">
              <w:rPr>
                <w:sz w:val="28"/>
                <w:szCs w:val="28"/>
              </w:rPr>
              <w:t>баяндама жасады</w:t>
            </w:r>
          </w:p>
        </w:tc>
        <w:tc>
          <w:tcPr>
            <w:tcW w:w="0" w:type="auto"/>
            <w:vAlign w:val="center"/>
            <w:hideMark/>
          </w:tcPr>
          <w:p w14:paraId="0C912822" w14:textId="77777777" w:rsidR="000D3670" w:rsidRPr="001E4FF7" w:rsidRDefault="000D3670" w:rsidP="0082048F">
            <w:pPr>
              <w:ind w:firstLine="16"/>
              <w:jc w:val="both"/>
              <w:rPr>
                <w:sz w:val="28"/>
                <w:szCs w:val="28"/>
              </w:rPr>
            </w:pPr>
            <w:r w:rsidRPr="001E4FF7">
              <w:rPr>
                <w:sz w:val="28"/>
                <w:szCs w:val="28"/>
              </w:rPr>
              <w:t>меңгеру (толықтауыш + етістік)</w:t>
            </w:r>
          </w:p>
        </w:tc>
      </w:tr>
    </w:tbl>
    <w:p w14:paraId="5C06C9D9" w14:textId="77777777" w:rsidR="000D3670" w:rsidRPr="001E4FF7" w:rsidRDefault="000D3670" w:rsidP="00C05FFE">
      <w:pPr>
        <w:ind w:firstLine="709"/>
        <w:jc w:val="both"/>
        <w:rPr>
          <w:sz w:val="28"/>
          <w:szCs w:val="28"/>
        </w:rPr>
      </w:pPr>
      <w:r w:rsidRPr="001E4FF7">
        <w:rPr>
          <w:sz w:val="28"/>
          <w:szCs w:val="28"/>
        </w:rPr>
        <w:t>ә) Синтаксистік нормаға сәйкестігі:</w:t>
      </w:r>
    </w:p>
    <w:p w14:paraId="0B7A7129" w14:textId="77777777" w:rsidR="000D3670" w:rsidRPr="001E4FF7" w:rsidRDefault="000D3670" w:rsidP="0082048F">
      <w:pPr>
        <w:tabs>
          <w:tab w:val="left" w:pos="993"/>
        </w:tabs>
        <w:ind w:firstLine="709"/>
        <w:jc w:val="both"/>
        <w:rPr>
          <w:sz w:val="28"/>
          <w:szCs w:val="28"/>
        </w:rPr>
      </w:pPr>
      <w:r w:rsidRPr="001E4FF7">
        <w:rPr>
          <w:sz w:val="28"/>
          <w:szCs w:val="28"/>
        </w:rPr>
        <w:t>Барлық сөз тіркестері қазақ тілінің синтаксистік нормасына сай тіркесіп тұр. Сын есімдер (жас, ғылыми, мазмұнды) өзінен кейінгі зат есімдермен еркін тіркескен. Етістік баяндама жасады тіркесі де мағыналық және грамматикалық жағынан дұрыс құрылған.</w:t>
      </w:r>
    </w:p>
    <w:p w14:paraId="7353F7E0" w14:textId="77777777" w:rsidR="000D3670" w:rsidRPr="001E4FF7" w:rsidRDefault="000D3670" w:rsidP="0082048F">
      <w:pPr>
        <w:tabs>
          <w:tab w:val="left" w:pos="993"/>
        </w:tabs>
        <w:ind w:firstLine="709"/>
        <w:jc w:val="both"/>
        <w:rPr>
          <w:sz w:val="28"/>
          <w:szCs w:val="28"/>
        </w:rPr>
      </w:pPr>
      <w:r w:rsidRPr="001E4FF7">
        <w:rPr>
          <w:sz w:val="28"/>
          <w:szCs w:val="28"/>
        </w:rPr>
        <w:t>б) Сөйлем құрылымындағы грамматикалық ережелер:</w:t>
      </w:r>
    </w:p>
    <w:p w14:paraId="77593F3D" w14:textId="77777777" w:rsidR="000D3670" w:rsidRPr="001E4FF7" w:rsidRDefault="000D3670" w:rsidP="00A548BF">
      <w:pPr>
        <w:numPr>
          <w:ilvl w:val="0"/>
          <w:numId w:val="21"/>
        </w:numPr>
        <w:tabs>
          <w:tab w:val="left" w:pos="993"/>
        </w:tabs>
        <w:ind w:left="0" w:firstLine="709"/>
        <w:jc w:val="both"/>
        <w:rPr>
          <w:sz w:val="28"/>
          <w:szCs w:val="28"/>
        </w:rPr>
      </w:pPr>
      <w:r w:rsidRPr="001E4FF7">
        <w:rPr>
          <w:sz w:val="28"/>
          <w:szCs w:val="28"/>
        </w:rPr>
        <w:t>Сын есімдер зат есімдерді анықтап тұр (анықтауыштық қатынас).</w:t>
      </w:r>
    </w:p>
    <w:p w14:paraId="35DBF289" w14:textId="77777777" w:rsidR="000D3670" w:rsidRPr="001E4FF7" w:rsidRDefault="000D3670" w:rsidP="00A548BF">
      <w:pPr>
        <w:numPr>
          <w:ilvl w:val="0"/>
          <w:numId w:val="21"/>
        </w:numPr>
        <w:tabs>
          <w:tab w:val="left" w:pos="993"/>
        </w:tabs>
        <w:ind w:left="0" w:firstLine="709"/>
        <w:jc w:val="both"/>
        <w:rPr>
          <w:sz w:val="28"/>
          <w:szCs w:val="28"/>
        </w:rPr>
      </w:pPr>
      <w:r w:rsidRPr="001E4FF7">
        <w:rPr>
          <w:sz w:val="28"/>
          <w:szCs w:val="28"/>
        </w:rPr>
        <w:t>Зат есімдер септік жалғауында тұр (конференцияда – жатыс септік).</w:t>
      </w:r>
    </w:p>
    <w:p w14:paraId="51F4307C" w14:textId="77777777" w:rsidR="000D3670" w:rsidRPr="001E4FF7" w:rsidRDefault="000D3670" w:rsidP="00A548BF">
      <w:pPr>
        <w:numPr>
          <w:ilvl w:val="0"/>
          <w:numId w:val="21"/>
        </w:numPr>
        <w:tabs>
          <w:tab w:val="left" w:pos="993"/>
        </w:tabs>
        <w:ind w:left="0" w:firstLine="709"/>
        <w:jc w:val="both"/>
        <w:rPr>
          <w:sz w:val="28"/>
          <w:szCs w:val="28"/>
        </w:rPr>
      </w:pPr>
      <w:r w:rsidRPr="001E4FF7">
        <w:rPr>
          <w:sz w:val="28"/>
          <w:szCs w:val="28"/>
        </w:rPr>
        <w:t>Бастауыш пен баяндауыш жақ, сан жағынан қиысып тұр.</w:t>
      </w:r>
    </w:p>
    <w:p w14:paraId="1FF4E029" w14:textId="77777777" w:rsidR="000D3670" w:rsidRPr="001E4FF7" w:rsidRDefault="000D3670" w:rsidP="00A548BF">
      <w:pPr>
        <w:numPr>
          <w:ilvl w:val="0"/>
          <w:numId w:val="21"/>
        </w:numPr>
        <w:tabs>
          <w:tab w:val="left" w:pos="993"/>
        </w:tabs>
        <w:ind w:left="0" w:firstLine="709"/>
        <w:jc w:val="both"/>
        <w:rPr>
          <w:sz w:val="28"/>
          <w:szCs w:val="28"/>
        </w:rPr>
      </w:pPr>
      <w:r w:rsidRPr="001E4FF7">
        <w:rPr>
          <w:sz w:val="28"/>
          <w:szCs w:val="28"/>
        </w:rPr>
        <w:t>Сөйлемнің тұрлаулы мүшелері толық берілген: бастауыш (ғалым) + баяндауыш (жасады).</w:t>
      </w:r>
    </w:p>
    <w:p w14:paraId="42AF2C3F" w14:textId="77777777" w:rsidR="000D3670" w:rsidRPr="001E4FF7" w:rsidRDefault="000D3670" w:rsidP="0082048F">
      <w:pPr>
        <w:tabs>
          <w:tab w:val="left" w:pos="993"/>
        </w:tabs>
        <w:ind w:firstLine="709"/>
        <w:jc w:val="both"/>
        <w:outlineLvl w:val="2"/>
        <w:rPr>
          <w:sz w:val="28"/>
          <w:szCs w:val="28"/>
        </w:rPr>
      </w:pPr>
      <w:r w:rsidRPr="001E4FF7">
        <w:rPr>
          <w:sz w:val="28"/>
          <w:szCs w:val="28"/>
        </w:rPr>
        <w:t>3-қадам: Қорытынды</w:t>
      </w:r>
    </w:p>
    <w:p w14:paraId="5541417B" w14:textId="77777777" w:rsidR="000D3670" w:rsidRPr="001E4FF7" w:rsidRDefault="000D3670" w:rsidP="00C05FFE">
      <w:pPr>
        <w:ind w:firstLine="709"/>
        <w:jc w:val="both"/>
        <w:rPr>
          <w:sz w:val="28"/>
          <w:szCs w:val="28"/>
        </w:rPr>
      </w:pPr>
      <w:r w:rsidRPr="001E4FF7">
        <w:rPr>
          <w:sz w:val="28"/>
          <w:szCs w:val="28"/>
        </w:rPr>
        <w:t>Бұл сөйлем бірнеше сөз тіркестерінен құралған, олардың әрқайсысы грамматикалық тұрғыдан дұрыс және мағыналық жағынан өзара байланысқан. Сөйлемнің құрамындағы сөздер түрлі тәсілдер арқылы тіркесіп, тиянақты, нақты ойды білдіріп тұр. Мұндай жаттығу сөздердің мағынасын, тіркесу заңдылықтарын және сөйлем құрылымын тереңірек түсінуге көмектеседі.</w:t>
      </w:r>
    </w:p>
    <w:p w14:paraId="6B31D0DC" w14:textId="77777777" w:rsidR="0032774C" w:rsidRPr="001E4FF7" w:rsidRDefault="0032774C" w:rsidP="00C05FFE">
      <w:pPr>
        <w:ind w:firstLine="709"/>
        <w:jc w:val="both"/>
        <w:rPr>
          <w:sz w:val="28"/>
          <w:szCs w:val="28"/>
          <w:lang w:val="kk-KZ"/>
        </w:rPr>
      </w:pPr>
      <w:r w:rsidRPr="001E4FF7">
        <w:rPr>
          <w:i/>
          <w:sz w:val="28"/>
          <w:szCs w:val="28"/>
          <w:lang w:val="kk-KZ"/>
        </w:rPr>
        <w:t>3. Синтетикалық жаттығу</w:t>
      </w:r>
      <w:r w:rsidRPr="001E4FF7">
        <w:rPr>
          <w:sz w:val="28"/>
          <w:szCs w:val="28"/>
          <w:lang w:val="kk-KZ"/>
        </w:rPr>
        <w:t>.</w:t>
      </w:r>
    </w:p>
    <w:p w14:paraId="31B78E8B" w14:textId="77777777" w:rsidR="00322EF5" w:rsidRPr="001E4FF7" w:rsidRDefault="0032774C" w:rsidP="00C05FFE">
      <w:pPr>
        <w:ind w:firstLine="709"/>
        <w:jc w:val="both"/>
        <w:rPr>
          <w:sz w:val="28"/>
          <w:szCs w:val="28"/>
          <w:lang w:val="kk-KZ"/>
        </w:rPr>
      </w:pPr>
      <w:r w:rsidRPr="001E4FF7">
        <w:rPr>
          <w:sz w:val="28"/>
          <w:szCs w:val="28"/>
          <w:lang w:val="kk-KZ"/>
        </w:rPr>
        <w:t xml:space="preserve">Бұл жаттығу түрінде оқушы ұқсас құбылыстарға қатысты ережені пайдаланады. Жаттығудың бұл түрі тілдік норманың кез келген түріне, әсіресе орфографиялық нормаға қатысты тиімді. Мысалы, берілген сөздердің бірге жазылатындарын бір бөлек, бөлек жазылатындарын бір бөлек таратып жазу </w:t>
      </w:r>
      <w:r w:rsidR="000D3670" w:rsidRPr="001E4FF7">
        <w:rPr>
          <w:sz w:val="28"/>
          <w:szCs w:val="28"/>
          <w:lang w:val="kk-KZ"/>
        </w:rPr>
        <w:t>тапсырмалары орындатылды</w:t>
      </w:r>
      <w:r w:rsidRPr="001E4FF7">
        <w:rPr>
          <w:sz w:val="28"/>
          <w:szCs w:val="28"/>
          <w:lang w:val="kk-KZ"/>
        </w:rPr>
        <w:t xml:space="preserve">. </w:t>
      </w:r>
      <w:r w:rsidR="00322EF5" w:rsidRPr="001E4FF7">
        <w:rPr>
          <w:sz w:val="28"/>
          <w:szCs w:val="28"/>
          <w:lang w:val="kk-KZ"/>
        </w:rPr>
        <w:t>Сонымен қатар, тыныс белгілеріне қатысты тапсырмаларды орындау оқушылардың пунктуациялық нормалар жөніндегі білімдерін тереңдетуге мүмкіндік береді. Мәтіндегі тыныс белгілерін дұрыс қойып, олардың қойылу себептерін талдау арқылы сөз мәдениеті пәні мен синтаксис арасындағы өзара байланыс ашылады. Мұндай жұмыс оқушылардың синтаксис бойынша меңгерген білімдерін жаңғыртып, нақтылап қана қоймай, тыныс белгілерінің мазмұнды жеткізудегі маңызын ұғынуға сеп болады.</w:t>
      </w:r>
    </w:p>
    <w:p w14:paraId="69E42FA7" w14:textId="77777777" w:rsidR="00322EF5" w:rsidRPr="001E4FF7" w:rsidRDefault="00322EF5" w:rsidP="00C05FFE">
      <w:pPr>
        <w:ind w:firstLine="709"/>
        <w:jc w:val="both"/>
        <w:rPr>
          <w:sz w:val="28"/>
          <w:szCs w:val="28"/>
          <w:lang w:val="kk-KZ"/>
        </w:rPr>
      </w:pPr>
      <w:r w:rsidRPr="001E4FF7">
        <w:rPr>
          <w:sz w:val="28"/>
          <w:szCs w:val="28"/>
          <w:lang w:val="kk-KZ"/>
        </w:rPr>
        <w:t>Дидактикада оқу материалын жүйелі, кезең-кезеңімен меңгерудің маңызы зор екені белгілі.  Мәселен, ең алдымен оқушыларға теориялық материал – негізгі ережелер мен заңдылықтар түсіндіріледі, кейін олар нақты мысалдар арқылы бекітіледі. Одан кейінгі кезеңде шығармашылық бағыттағы тапсырмалар ұсынылады. Мұндай сатылы жұмыс тәсілі білім мен дағдының жүйелі әрі біртіндеп қалыптасуын қамтамасыз етеді.</w:t>
      </w:r>
    </w:p>
    <w:p w14:paraId="72050C9B" w14:textId="77777777" w:rsidR="00322EF5" w:rsidRPr="001E4FF7" w:rsidRDefault="00322EF5" w:rsidP="00C05FFE">
      <w:pPr>
        <w:ind w:firstLine="709"/>
        <w:jc w:val="both"/>
        <w:rPr>
          <w:sz w:val="28"/>
          <w:szCs w:val="28"/>
          <w:lang w:val="kk-KZ"/>
        </w:rPr>
      </w:pPr>
      <w:r w:rsidRPr="001E4FF7">
        <w:rPr>
          <w:sz w:val="28"/>
          <w:szCs w:val="28"/>
          <w:lang w:val="kk-KZ"/>
        </w:rPr>
        <w:lastRenderedPageBreak/>
        <w:t>Сондықтан алдымен қайталауға және меңгерген білімді қолдануға негізделген жаттығулар беріледі, содан соң оқушының ізденісін, ойлау қабілетін дамытатын шығармашылық тапсырмалар ұсынылады.</w:t>
      </w:r>
    </w:p>
    <w:p w14:paraId="52D7A58F" w14:textId="34521A14" w:rsidR="00322EF5" w:rsidRPr="001E4FF7" w:rsidRDefault="00322EF5" w:rsidP="0082048F">
      <w:pPr>
        <w:tabs>
          <w:tab w:val="left" w:pos="1134"/>
        </w:tabs>
        <w:ind w:firstLine="709"/>
        <w:jc w:val="both"/>
        <w:rPr>
          <w:sz w:val="28"/>
          <w:szCs w:val="28"/>
          <w:lang w:val="kk-KZ"/>
        </w:rPr>
      </w:pPr>
      <w:r w:rsidRPr="001E4FF7">
        <w:rPr>
          <w:sz w:val="28"/>
          <w:szCs w:val="28"/>
          <w:lang w:val="kk-KZ"/>
        </w:rPr>
        <w:t>Осыған сәйкес жаттығу түрлері төмендегідей бөлінеді:</w:t>
      </w:r>
      <w:r w:rsidRPr="001E4FF7">
        <w:rPr>
          <w:sz w:val="28"/>
          <w:szCs w:val="28"/>
          <w:lang w:val="kk-KZ"/>
        </w:rPr>
        <w:br/>
      </w:r>
      <w:r w:rsidRPr="001E4FF7">
        <w:rPr>
          <w:bCs/>
          <w:sz w:val="28"/>
          <w:szCs w:val="28"/>
          <w:lang w:val="kk-KZ"/>
        </w:rPr>
        <w:t>1. Білімді бастапқы меңгеруге арналған (қайта өндіруші) жаттығулар</w:t>
      </w:r>
      <w:r w:rsidRPr="001E4FF7">
        <w:rPr>
          <w:sz w:val="28"/>
          <w:szCs w:val="28"/>
          <w:lang w:val="kk-KZ"/>
        </w:rPr>
        <w:t xml:space="preserve"> [61, б.73].  Мұндай тапсырмалардың мысалдары төмендегідей болуы ықтимал:</w:t>
      </w:r>
    </w:p>
    <w:p w14:paraId="35F73F62" w14:textId="77777777" w:rsidR="00322EF5" w:rsidRPr="001E4FF7" w:rsidRDefault="00322EF5" w:rsidP="00A548BF">
      <w:pPr>
        <w:pStyle w:val="a6"/>
        <w:numPr>
          <w:ilvl w:val="0"/>
          <w:numId w:val="24"/>
        </w:numPr>
        <w:tabs>
          <w:tab w:val="left" w:pos="993"/>
          <w:tab w:val="left" w:pos="1134"/>
        </w:tabs>
        <w:ind w:left="0" w:firstLine="709"/>
        <w:jc w:val="both"/>
        <w:rPr>
          <w:sz w:val="28"/>
          <w:szCs w:val="28"/>
          <w:lang w:val="kk-KZ"/>
        </w:rPr>
      </w:pPr>
      <w:r w:rsidRPr="001E4FF7">
        <w:rPr>
          <w:sz w:val="28"/>
          <w:szCs w:val="28"/>
          <w:lang w:val="kk-KZ"/>
        </w:rPr>
        <w:t>көп нүктенің орнына әртүрлі жұрнақ немесе жалғауларды қосып, жасалған туынды сөздердің мағынасына мән беру. Бұл жұмыс арқылы оқушылар сөз тудыру жүйесі мен морфологиялық құрылымдарды терең меңгереді;</w:t>
      </w:r>
    </w:p>
    <w:p w14:paraId="694763AC" w14:textId="77777777" w:rsidR="00322EF5" w:rsidRPr="001E4FF7" w:rsidRDefault="00322EF5" w:rsidP="00A548BF">
      <w:pPr>
        <w:pStyle w:val="a6"/>
        <w:numPr>
          <w:ilvl w:val="0"/>
          <w:numId w:val="24"/>
        </w:numPr>
        <w:tabs>
          <w:tab w:val="left" w:pos="993"/>
          <w:tab w:val="left" w:pos="1134"/>
        </w:tabs>
        <w:ind w:left="0" w:firstLine="709"/>
        <w:jc w:val="both"/>
        <w:rPr>
          <w:sz w:val="28"/>
          <w:szCs w:val="28"/>
          <w:lang w:val="kk-KZ"/>
        </w:rPr>
      </w:pPr>
      <w:r w:rsidRPr="001E4FF7">
        <w:rPr>
          <w:sz w:val="28"/>
          <w:szCs w:val="28"/>
          <w:lang w:val="kk-KZ"/>
        </w:rPr>
        <w:t>мағыналас сөздерді пайдалана отырып сөйлем құрастыру. Бұл тапсырмада сөздердің семантикалық реңктері мен қолданылу аясы талданады;</w:t>
      </w:r>
    </w:p>
    <w:p w14:paraId="72C7ABDA" w14:textId="77777777" w:rsidR="00322EF5" w:rsidRPr="001E4FF7" w:rsidRDefault="00322EF5" w:rsidP="00A548BF">
      <w:pPr>
        <w:pStyle w:val="a6"/>
        <w:numPr>
          <w:ilvl w:val="0"/>
          <w:numId w:val="24"/>
        </w:numPr>
        <w:tabs>
          <w:tab w:val="left" w:pos="993"/>
          <w:tab w:val="left" w:pos="1134"/>
        </w:tabs>
        <w:ind w:left="0" w:firstLine="709"/>
        <w:jc w:val="both"/>
        <w:rPr>
          <w:sz w:val="28"/>
          <w:szCs w:val="28"/>
          <w:lang w:val="kk-KZ"/>
        </w:rPr>
      </w:pPr>
      <w:r w:rsidRPr="001E4FF7">
        <w:rPr>
          <w:sz w:val="28"/>
          <w:szCs w:val="28"/>
          <w:lang w:val="kk-KZ"/>
        </w:rPr>
        <w:t>ұсынылған сөздердің көп мағыналылығын анықтап, әр мағынасына сай сөйлем құрау;</w:t>
      </w:r>
    </w:p>
    <w:p w14:paraId="7118B963" w14:textId="77777777" w:rsidR="00322EF5" w:rsidRPr="001E4FF7" w:rsidRDefault="00322EF5" w:rsidP="00A548BF">
      <w:pPr>
        <w:pStyle w:val="a6"/>
        <w:numPr>
          <w:ilvl w:val="0"/>
          <w:numId w:val="24"/>
        </w:numPr>
        <w:tabs>
          <w:tab w:val="left" w:pos="993"/>
          <w:tab w:val="left" w:pos="1134"/>
        </w:tabs>
        <w:ind w:left="0" w:firstLine="709"/>
        <w:jc w:val="both"/>
        <w:rPr>
          <w:sz w:val="28"/>
          <w:szCs w:val="28"/>
          <w:lang w:val="kk-KZ"/>
        </w:rPr>
      </w:pPr>
      <w:r w:rsidRPr="001E4FF7">
        <w:rPr>
          <w:sz w:val="28"/>
          <w:szCs w:val="28"/>
          <w:lang w:val="kk-KZ"/>
        </w:rPr>
        <w:t>сөз тіркестерін тауып, олардың түрлерін (еркін, фразеологиялық, есім тіркес, етістік тіркес және т.б.) ажырата білу;</w:t>
      </w:r>
    </w:p>
    <w:p w14:paraId="5C8CFA15" w14:textId="77777777" w:rsidR="00322EF5" w:rsidRPr="001E4FF7" w:rsidRDefault="00322EF5" w:rsidP="00A548BF">
      <w:pPr>
        <w:pStyle w:val="a6"/>
        <w:numPr>
          <w:ilvl w:val="0"/>
          <w:numId w:val="24"/>
        </w:numPr>
        <w:tabs>
          <w:tab w:val="left" w:pos="993"/>
          <w:tab w:val="left" w:pos="1134"/>
        </w:tabs>
        <w:ind w:left="0" w:firstLine="709"/>
        <w:jc w:val="both"/>
        <w:rPr>
          <w:sz w:val="28"/>
          <w:szCs w:val="28"/>
          <w:lang w:val="kk-KZ"/>
        </w:rPr>
      </w:pPr>
      <w:r w:rsidRPr="001E4FF7">
        <w:rPr>
          <w:sz w:val="28"/>
          <w:szCs w:val="28"/>
          <w:lang w:val="kk-KZ"/>
        </w:rPr>
        <w:t>берілген сөйлемдердегі синтаксистік қателерді тауып, дұрыс құрылыммен алмастыру;</w:t>
      </w:r>
    </w:p>
    <w:p w14:paraId="2762DFDB" w14:textId="77777777" w:rsidR="00322EF5" w:rsidRPr="001E4FF7" w:rsidRDefault="00322EF5" w:rsidP="00A548BF">
      <w:pPr>
        <w:pStyle w:val="a6"/>
        <w:numPr>
          <w:ilvl w:val="0"/>
          <w:numId w:val="24"/>
        </w:numPr>
        <w:tabs>
          <w:tab w:val="left" w:pos="993"/>
          <w:tab w:val="left" w:pos="1134"/>
        </w:tabs>
        <w:ind w:left="0" w:firstLine="709"/>
        <w:jc w:val="both"/>
        <w:rPr>
          <w:sz w:val="28"/>
          <w:szCs w:val="28"/>
          <w:lang w:val="kk-KZ"/>
        </w:rPr>
      </w:pPr>
      <w:r w:rsidRPr="001E4FF7">
        <w:rPr>
          <w:sz w:val="28"/>
          <w:szCs w:val="28"/>
          <w:lang w:val="kk-KZ"/>
        </w:rPr>
        <w:t>сөйлемдердің құрылымдық дұрыстығын сақтап, грамматикалық талаптарға сай етіп құрастыру;</w:t>
      </w:r>
    </w:p>
    <w:p w14:paraId="1732A170" w14:textId="4CBF378C" w:rsidR="00322EF5" w:rsidRPr="001E4FF7" w:rsidRDefault="00322EF5" w:rsidP="00A548BF">
      <w:pPr>
        <w:pStyle w:val="a6"/>
        <w:numPr>
          <w:ilvl w:val="0"/>
          <w:numId w:val="24"/>
        </w:numPr>
        <w:tabs>
          <w:tab w:val="left" w:pos="993"/>
          <w:tab w:val="left" w:pos="1134"/>
        </w:tabs>
        <w:ind w:left="0" w:firstLine="709"/>
        <w:jc w:val="both"/>
        <w:rPr>
          <w:sz w:val="28"/>
          <w:szCs w:val="28"/>
          <w:lang w:val="kk-KZ"/>
        </w:rPr>
      </w:pPr>
      <w:r w:rsidRPr="001E4FF7">
        <w:rPr>
          <w:sz w:val="28"/>
          <w:szCs w:val="28"/>
          <w:lang w:val="kk-KZ"/>
        </w:rPr>
        <w:t>тірек-сызбалар, кестелер немесе графикалық құрылымдар арқылы сөз мәдениеті пәнінің негізгі объектілері мен бағыттарын кешенді талдау [88, б.30].</w:t>
      </w:r>
    </w:p>
    <w:p w14:paraId="0C68071A" w14:textId="77777777" w:rsidR="00322EF5" w:rsidRPr="001E4FF7" w:rsidRDefault="00322EF5" w:rsidP="0082048F">
      <w:pPr>
        <w:tabs>
          <w:tab w:val="left" w:pos="993"/>
          <w:tab w:val="left" w:pos="1134"/>
        </w:tabs>
        <w:ind w:firstLine="709"/>
        <w:jc w:val="both"/>
        <w:rPr>
          <w:sz w:val="28"/>
          <w:szCs w:val="28"/>
          <w:lang w:val="kk-KZ"/>
        </w:rPr>
      </w:pPr>
      <w:r w:rsidRPr="001E4FF7">
        <w:rPr>
          <w:bCs/>
          <w:sz w:val="28"/>
          <w:szCs w:val="28"/>
          <w:lang w:val="kk-KZ"/>
        </w:rPr>
        <w:t>2. Ізденіске бағытталған және танымдық белсенділікті арттыратын жаттығулар:</w:t>
      </w:r>
    </w:p>
    <w:p w14:paraId="0DE539E1" w14:textId="77777777" w:rsidR="00322EF5" w:rsidRPr="001E4FF7" w:rsidRDefault="00322EF5" w:rsidP="00A548BF">
      <w:pPr>
        <w:numPr>
          <w:ilvl w:val="0"/>
          <w:numId w:val="25"/>
        </w:numPr>
        <w:tabs>
          <w:tab w:val="left" w:pos="993"/>
          <w:tab w:val="left" w:pos="1134"/>
        </w:tabs>
        <w:ind w:left="0" w:firstLine="709"/>
        <w:jc w:val="both"/>
        <w:rPr>
          <w:sz w:val="28"/>
          <w:szCs w:val="28"/>
          <w:lang w:val="kk-KZ"/>
        </w:rPr>
      </w:pPr>
      <w:r w:rsidRPr="001E4FF7">
        <w:rPr>
          <w:sz w:val="28"/>
          <w:szCs w:val="28"/>
          <w:lang w:val="kk-KZ"/>
        </w:rPr>
        <w:t>Теориялық білім мен практикалық машықтарды жинақтап, жүйелеу;</w:t>
      </w:r>
    </w:p>
    <w:p w14:paraId="2DEA2084" w14:textId="77777777" w:rsidR="00322EF5" w:rsidRPr="001E4FF7" w:rsidRDefault="00322EF5" w:rsidP="00A548BF">
      <w:pPr>
        <w:numPr>
          <w:ilvl w:val="0"/>
          <w:numId w:val="25"/>
        </w:numPr>
        <w:tabs>
          <w:tab w:val="left" w:pos="993"/>
          <w:tab w:val="left" w:pos="1134"/>
        </w:tabs>
        <w:ind w:left="0" w:firstLine="709"/>
        <w:jc w:val="both"/>
        <w:rPr>
          <w:sz w:val="28"/>
          <w:szCs w:val="28"/>
          <w:lang w:val="kk-KZ"/>
        </w:rPr>
      </w:pPr>
      <w:r w:rsidRPr="001E4FF7">
        <w:rPr>
          <w:sz w:val="28"/>
          <w:szCs w:val="28"/>
          <w:lang w:val="kk-KZ"/>
        </w:rPr>
        <w:t>Әртүрлі грамматикалық ережелер мен тілдік заңдылықтарды салыстыра отырып тиімді қолдану;</w:t>
      </w:r>
    </w:p>
    <w:p w14:paraId="09EE2F23" w14:textId="77777777" w:rsidR="00322EF5" w:rsidRPr="001E4FF7" w:rsidRDefault="00322EF5" w:rsidP="00A548BF">
      <w:pPr>
        <w:numPr>
          <w:ilvl w:val="0"/>
          <w:numId w:val="25"/>
        </w:numPr>
        <w:tabs>
          <w:tab w:val="left" w:pos="993"/>
          <w:tab w:val="left" w:pos="1134"/>
        </w:tabs>
        <w:ind w:left="0" w:firstLine="709"/>
        <w:jc w:val="both"/>
        <w:rPr>
          <w:sz w:val="28"/>
          <w:szCs w:val="28"/>
          <w:lang w:val="kk-KZ"/>
        </w:rPr>
      </w:pPr>
      <w:r w:rsidRPr="001E4FF7">
        <w:rPr>
          <w:sz w:val="28"/>
          <w:szCs w:val="28"/>
          <w:lang w:val="kk-KZ"/>
        </w:rPr>
        <w:t>Таңдау мүмкіндігін пайдалану: оқушы меңгерген тілдік нормаларды жаңа, бейтаныс жағдаяттарда икемді қолдана білу;</w:t>
      </w:r>
    </w:p>
    <w:p w14:paraId="11931AA0" w14:textId="77777777" w:rsidR="00322EF5" w:rsidRPr="001E4FF7" w:rsidRDefault="00322EF5" w:rsidP="00A548BF">
      <w:pPr>
        <w:numPr>
          <w:ilvl w:val="0"/>
          <w:numId w:val="25"/>
        </w:numPr>
        <w:tabs>
          <w:tab w:val="left" w:pos="993"/>
          <w:tab w:val="left" w:pos="1134"/>
        </w:tabs>
        <w:ind w:left="0" w:firstLine="709"/>
        <w:jc w:val="both"/>
        <w:rPr>
          <w:sz w:val="28"/>
          <w:szCs w:val="28"/>
          <w:lang w:val="kk-KZ"/>
        </w:rPr>
      </w:pPr>
      <w:r w:rsidRPr="001E4FF7">
        <w:rPr>
          <w:sz w:val="28"/>
          <w:szCs w:val="28"/>
          <w:lang w:val="kk-KZ"/>
        </w:rPr>
        <w:t>Сөз, сөз тіркесі немесе сөйлем құрылымын өз бетінше құрастырып, тілдік үлгілерді модельдеу;</w:t>
      </w:r>
    </w:p>
    <w:p w14:paraId="5371157C" w14:textId="5EC2DE3C" w:rsidR="00322EF5" w:rsidRPr="001E4FF7" w:rsidRDefault="00322EF5" w:rsidP="00A548BF">
      <w:pPr>
        <w:numPr>
          <w:ilvl w:val="0"/>
          <w:numId w:val="25"/>
        </w:numPr>
        <w:tabs>
          <w:tab w:val="left" w:pos="993"/>
          <w:tab w:val="left" w:pos="1134"/>
        </w:tabs>
        <w:ind w:left="0" w:firstLine="709"/>
        <w:jc w:val="both"/>
        <w:rPr>
          <w:sz w:val="28"/>
          <w:szCs w:val="28"/>
          <w:lang w:val="kk-KZ"/>
        </w:rPr>
      </w:pPr>
      <w:r w:rsidRPr="001E4FF7">
        <w:rPr>
          <w:sz w:val="28"/>
          <w:szCs w:val="28"/>
          <w:lang w:val="kk-KZ"/>
        </w:rPr>
        <w:t>Сөйлем құрылымына өзгерістер енгізіп, оны қайта құру немесе синтаксистік тұрғыдан балама нұсқалар жасау және т.б. [78, б.99].</w:t>
      </w:r>
    </w:p>
    <w:p w14:paraId="61802B6F" w14:textId="77777777" w:rsidR="002C1F5B" w:rsidRPr="001E4FF7" w:rsidRDefault="002C1F5B" w:rsidP="0082048F">
      <w:pPr>
        <w:tabs>
          <w:tab w:val="left" w:pos="1134"/>
        </w:tabs>
        <w:ind w:firstLine="709"/>
        <w:jc w:val="both"/>
        <w:rPr>
          <w:sz w:val="28"/>
          <w:szCs w:val="28"/>
          <w:lang w:val="kk-KZ"/>
        </w:rPr>
      </w:pPr>
      <w:r w:rsidRPr="001E4FF7">
        <w:rPr>
          <w:i/>
          <w:iCs/>
          <w:sz w:val="28"/>
          <w:szCs w:val="28"/>
          <w:lang w:val="kk-KZ"/>
        </w:rPr>
        <w:t>3. Проблемалық жаттығулар</w:t>
      </w:r>
      <w:r w:rsidRPr="001E4FF7">
        <w:rPr>
          <w:sz w:val="28"/>
          <w:szCs w:val="28"/>
          <w:lang w:val="kk-KZ"/>
        </w:rPr>
        <w:t>. Оның мақсаты – оқушыны іздендіру, екі нұсқаның қайсысының дұрыстығына көзін жеткізу болды.</w:t>
      </w:r>
    </w:p>
    <w:p w14:paraId="4C04BD49" w14:textId="413ABAFE" w:rsidR="0032774C" w:rsidRPr="001E4FF7" w:rsidRDefault="0032774C" w:rsidP="0082048F">
      <w:pPr>
        <w:tabs>
          <w:tab w:val="left" w:pos="1134"/>
        </w:tabs>
        <w:ind w:firstLine="709"/>
        <w:jc w:val="both"/>
        <w:rPr>
          <w:sz w:val="28"/>
          <w:szCs w:val="28"/>
          <w:lang w:val="kk-KZ"/>
        </w:rPr>
      </w:pPr>
      <w:r w:rsidRPr="001E4FF7">
        <w:rPr>
          <w:sz w:val="28"/>
          <w:szCs w:val="28"/>
          <w:lang w:val="kk-KZ"/>
        </w:rPr>
        <w:t>Жаттығулар жүйесі – оқушының қатысымдық құзыреттілігін дамытуға бағыттал</w:t>
      </w:r>
      <w:r w:rsidR="00B429A3" w:rsidRPr="001E4FF7">
        <w:rPr>
          <w:sz w:val="28"/>
          <w:szCs w:val="28"/>
          <w:lang w:val="kk-KZ"/>
        </w:rPr>
        <w:t>атын жұмы</w:t>
      </w:r>
      <w:r w:rsidRPr="001E4FF7">
        <w:rPr>
          <w:sz w:val="28"/>
          <w:szCs w:val="28"/>
          <w:lang w:val="kk-KZ"/>
        </w:rPr>
        <w:t>с</w:t>
      </w:r>
      <w:r w:rsidR="00B429A3" w:rsidRPr="001E4FF7">
        <w:rPr>
          <w:sz w:val="28"/>
          <w:szCs w:val="28"/>
          <w:lang w:val="kk-KZ"/>
        </w:rPr>
        <w:t xml:space="preserve"> түрі</w:t>
      </w:r>
      <w:r w:rsidRPr="001E4FF7">
        <w:rPr>
          <w:sz w:val="28"/>
          <w:szCs w:val="28"/>
          <w:lang w:val="kk-KZ"/>
        </w:rPr>
        <w:t>. Сондықтан оның негізінде</w:t>
      </w:r>
      <w:r w:rsidR="002A4809" w:rsidRPr="001E4FF7">
        <w:rPr>
          <w:sz w:val="28"/>
          <w:szCs w:val="28"/>
          <w:lang w:val="kk-KZ"/>
        </w:rPr>
        <w:t xml:space="preserve"> </w:t>
      </w:r>
      <w:r w:rsidRPr="001E4FF7">
        <w:rPr>
          <w:sz w:val="28"/>
          <w:szCs w:val="28"/>
          <w:lang w:val="kk-KZ"/>
        </w:rPr>
        <w:t xml:space="preserve"> бірізділік және орындауға ыңғайлылық </w:t>
      </w:r>
      <w:r w:rsidR="008E77BD" w:rsidRPr="001E4FF7">
        <w:rPr>
          <w:sz w:val="28"/>
          <w:szCs w:val="28"/>
          <w:lang w:val="kk-KZ"/>
        </w:rPr>
        <w:t>ұ</w:t>
      </w:r>
      <w:r w:rsidR="00F14B42" w:rsidRPr="001E4FF7">
        <w:rPr>
          <w:sz w:val="28"/>
          <w:szCs w:val="28"/>
          <w:lang w:val="kk-KZ"/>
        </w:rPr>
        <w:t>станымдары да</w:t>
      </w:r>
      <w:r w:rsidRPr="001E4FF7">
        <w:rPr>
          <w:sz w:val="28"/>
          <w:szCs w:val="28"/>
          <w:lang w:val="kk-KZ"/>
        </w:rPr>
        <w:t xml:space="preserve"> сақталуы қажет. Тапсырмалардың іздену сипатына құрылуы </w:t>
      </w:r>
      <w:r w:rsidR="00F14B42" w:rsidRPr="001E4FF7">
        <w:rPr>
          <w:sz w:val="28"/>
          <w:szCs w:val="28"/>
          <w:lang w:val="kk-KZ"/>
        </w:rPr>
        <w:t>оқушыларды</w:t>
      </w:r>
      <w:r w:rsidRPr="001E4FF7">
        <w:rPr>
          <w:sz w:val="28"/>
          <w:szCs w:val="28"/>
          <w:lang w:val="kk-KZ"/>
        </w:rPr>
        <w:t xml:space="preserve">ң </w:t>
      </w:r>
      <w:r w:rsidR="00F14B42" w:rsidRPr="001E4FF7">
        <w:rPr>
          <w:sz w:val="28"/>
          <w:szCs w:val="28"/>
          <w:lang w:val="kk-KZ"/>
        </w:rPr>
        <w:t>дұрыс сөйлеу</w:t>
      </w:r>
      <w:r w:rsidRPr="001E4FF7">
        <w:rPr>
          <w:sz w:val="28"/>
          <w:szCs w:val="28"/>
          <w:lang w:val="kk-KZ"/>
        </w:rPr>
        <w:t xml:space="preserve"> мәдениеті дағдысының деңгейін арттырады. Мұндай тапсырмаларды орындау арқылы </w:t>
      </w:r>
      <w:r w:rsidR="00414727" w:rsidRPr="001E4FF7">
        <w:rPr>
          <w:sz w:val="28"/>
          <w:szCs w:val="28"/>
          <w:lang w:val="kk-KZ"/>
        </w:rPr>
        <w:t>оқушылардың</w:t>
      </w:r>
      <w:r w:rsidRPr="001E4FF7">
        <w:rPr>
          <w:sz w:val="28"/>
          <w:szCs w:val="28"/>
          <w:lang w:val="kk-KZ"/>
        </w:rPr>
        <w:t xml:space="preserve"> дербес ойлау мәдениеті, іздену дағдысы және кез келген жағдайға дайын болу іскерлігі қалыптасады.</w:t>
      </w:r>
    </w:p>
    <w:p w14:paraId="18276535" w14:textId="77777777" w:rsidR="00554AA4" w:rsidRPr="001E4FF7" w:rsidRDefault="00554AA4" w:rsidP="0082048F">
      <w:pPr>
        <w:tabs>
          <w:tab w:val="left" w:pos="1134"/>
        </w:tabs>
        <w:ind w:firstLine="709"/>
        <w:rPr>
          <w:noProof/>
          <w:sz w:val="28"/>
          <w:szCs w:val="28"/>
          <w:lang w:val="kk-KZ"/>
        </w:rPr>
      </w:pPr>
      <w:bookmarkStart w:id="14" w:name="_Hlk199314611"/>
      <w:r w:rsidRPr="001E4FF7">
        <w:rPr>
          <w:noProof/>
          <w:sz w:val="28"/>
          <w:szCs w:val="28"/>
          <w:lang w:val="kk-KZ"/>
        </w:rPr>
        <w:t>Тапсырмаларды бірнеше түрге топтастырамыз:</w:t>
      </w:r>
    </w:p>
    <w:p w14:paraId="3A62652A" w14:textId="77777777" w:rsidR="00554AA4" w:rsidRPr="001E4FF7" w:rsidRDefault="00554AA4" w:rsidP="00A548BF">
      <w:pPr>
        <w:pStyle w:val="a6"/>
        <w:numPr>
          <w:ilvl w:val="0"/>
          <w:numId w:val="5"/>
        </w:numPr>
        <w:tabs>
          <w:tab w:val="left" w:pos="567"/>
          <w:tab w:val="left" w:pos="1134"/>
        </w:tabs>
        <w:ind w:left="0" w:firstLine="709"/>
        <w:jc w:val="both"/>
        <w:rPr>
          <w:noProof/>
          <w:sz w:val="28"/>
          <w:szCs w:val="28"/>
          <w:lang w:val="kk-KZ"/>
        </w:rPr>
      </w:pPr>
      <w:r w:rsidRPr="001E4FF7">
        <w:rPr>
          <w:noProof/>
          <w:sz w:val="28"/>
          <w:szCs w:val="28"/>
          <w:lang w:val="kk-KZ"/>
        </w:rPr>
        <w:t>Ойтүрткі тапсырмалары;</w:t>
      </w:r>
    </w:p>
    <w:p w14:paraId="6BCFDDF6" w14:textId="77777777" w:rsidR="00554AA4" w:rsidRPr="001E4FF7" w:rsidRDefault="00554AA4" w:rsidP="00A548BF">
      <w:pPr>
        <w:pStyle w:val="a6"/>
        <w:numPr>
          <w:ilvl w:val="0"/>
          <w:numId w:val="5"/>
        </w:numPr>
        <w:tabs>
          <w:tab w:val="left" w:pos="567"/>
          <w:tab w:val="left" w:pos="1134"/>
        </w:tabs>
        <w:ind w:left="0" w:firstLine="709"/>
        <w:jc w:val="both"/>
        <w:rPr>
          <w:noProof/>
          <w:sz w:val="28"/>
          <w:szCs w:val="28"/>
          <w:lang w:val="kk-KZ"/>
        </w:rPr>
      </w:pPr>
      <w:r w:rsidRPr="001E4FF7">
        <w:rPr>
          <w:noProof/>
          <w:sz w:val="28"/>
          <w:szCs w:val="28"/>
          <w:lang w:val="kk-KZ"/>
        </w:rPr>
        <w:lastRenderedPageBreak/>
        <w:t>Ой қозғау тапсырмалары;</w:t>
      </w:r>
    </w:p>
    <w:p w14:paraId="2083212D" w14:textId="77777777" w:rsidR="00554AA4" w:rsidRPr="001E4FF7" w:rsidRDefault="00554AA4" w:rsidP="00A548BF">
      <w:pPr>
        <w:pStyle w:val="a6"/>
        <w:numPr>
          <w:ilvl w:val="0"/>
          <w:numId w:val="5"/>
        </w:numPr>
        <w:tabs>
          <w:tab w:val="left" w:pos="567"/>
          <w:tab w:val="left" w:pos="1134"/>
        </w:tabs>
        <w:ind w:left="0" w:firstLine="709"/>
        <w:jc w:val="both"/>
        <w:rPr>
          <w:noProof/>
          <w:sz w:val="28"/>
          <w:szCs w:val="28"/>
          <w:lang w:val="kk-KZ"/>
        </w:rPr>
      </w:pPr>
      <w:r w:rsidRPr="001E4FF7">
        <w:rPr>
          <w:noProof/>
          <w:sz w:val="28"/>
          <w:szCs w:val="28"/>
          <w:lang w:val="kk-KZ"/>
        </w:rPr>
        <w:t>Шығармашылық ізденіске баулитын тапсырмалар;</w:t>
      </w:r>
    </w:p>
    <w:p w14:paraId="619C8A18" w14:textId="3E71036D" w:rsidR="00554AA4" w:rsidRPr="001E4FF7" w:rsidRDefault="00554AA4" w:rsidP="00A548BF">
      <w:pPr>
        <w:pStyle w:val="a6"/>
        <w:numPr>
          <w:ilvl w:val="0"/>
          <w:numId w:val="5"/>
        </w:numPr>
        <w:tabs>
          <w:tab w:val="left" w:pos="567"/>
          <w:tab w:val="left" w:pos="1134"/>
        </w:tabs>
        <w:ind w:left="0" w:firstLine="709"/>
        <w:jc w:val="both"/>
        <w:rPr>
          <w:noProof/>
          <w:sz w:val="28"/>
          <w:szCs w:val="28"/>
          <w:lang w:val="kk-KZ"/>
        </w:rPr>
      </w:pPr>
      <w:r w:rsidRPr="001E4FF7">
        <w:rPr>
          <w:noProof/>
          <w:sz w:val="28"/>
          <w:szCs w:val="28"/>
          <w:lang w:val="kk-KZ"/>
        </w:rPr>
        <w:t>Функционалдық сауаттылыққа баулитын тапсырмалар.</w:t>
      </w:r>
    </w:p>
    <w:bookmarkEnd w:id="14"/>
    <w:p w14:paraId="4D6AB740" w14:textId="5211C186" w:rsidR="00C43A15" w:rsidRPr="001E4FF7" w:rsidRDefault="00C43A15" w:rsidP="0082048F">
      <w:pPr>
        <w:tabs>
          <w:tab w:val="left" w:pos="567"/>
          <w:tab w:val="left" w:pos="1134"/>
        </w:tabs>
        <w:ind w:firstLine="709"/>
        <w:jc w:val="both"/>
        <w:rPr>
          <w:noProof/>
          <w:sz w:val="28"/>
          <w:szCs w:val="28"/>
          <w:lang w:val="kk-KZ"/>
        </w:rPr>
      </w:pPr>
      <w:r w:rsidRPr="001E4FF7">
        <w:rPr>
          <w:b/>
          <w:bCs/>
          <w:noProof/>
          <w:sz w:val="28"/>
          <w:szCs w:val="28"/>
          <w:lang w:val="kk-KZ"/>
        </w:rPr>
        <w:t>1.Ойтүрткі тапсырмалары</w:t>
      </w:r>
      <w:r w:rsidRPr="001E4FF7">
        <w:rPr>
          <w:noProof/>
          <w:sz w:val="28"/>
          <w:szCs w:val="28"/>
          <w:lang w:val="kk-KZ"/>
        </w:rPr>
        <w:t>. Бұл тапсырмалардың мақсаты оқушының ойлау қабілеттерін дамыта отырып,</w:t>
      </w:r>
      <w:r w:rsidR="00414727" w:rsidRPr="001E4FF7">
        <w:rPr>
          <w:noProof/>
          <w:sz w:val="28"/>
          <w:szCs w:val="28"/>
          <w:lang w:val="kk-KZ"/>
        </w:rPr>
        <w:t xml:space="preserve"> </w:t>
      </w:r>
      <w:r w:rsidRPr="001E4FF7">
        <w:rPr>
          <w:noProof/>
          <w:sz w:val="28"/>
          <w:szCs w:val="28"/>
          <w:lang w:val="kk-KZ"/>
        </w:rPr>
        <w:t>тілдік агрессияның алдын алуға бағытталуы болып табылады. Нәтижесінде оқушылар өзіндік ой қорытуға, бірлесіп</w:t>
      </w:r>
      <w:r w:rsidR="00C66935" w:rsidRPr="001E4FF7">
        <w:rPr>
          <w:noProof/>
          <w:sz w:val="28"/>
          <w:szCs w:val="28"/>
          <w:lang w:val="kk-KZ"/>
        </w:rPr>
        <w:t xml:space="preserve"> отырып</w:t>
      </w:r>
      <w:r w:rsidRPr="001E4FF7">
        <w:rPr>
          <w:noProof/>
          <w:sz w:val="28"/>
          <w:szCs w:val="28"/>
          <w:lang w:val="kk-KZ"/>
        </w:rPr>
        <w:t xml:space="preserve"> кеңесуге, ой бөлісуге дағдыланып, келісіп, ортақ ой тұжырымдауға үйренуі көзделеді. </w:t>
      </w:r>
      <w:r w:rsidR="000F79AE" w:rsidRPr="001E4FF7">
        <w:rPr>
          <w:sz w:val="28"/>
          <w:szCs w:val="28"/>
          <w:lang w:val="kk-KZ"/>
        </w:rPr>
        <w:t>Бұл топтағы тапсырмалар</w:t>
      </w:r>
      <w:r w:rsidR="00F14B42" w:rsidRPr="001E4FF7">
        <w:rPr>
          <w:sz w:val="28"/>
          <w:szCs w:val="28"/>
          <w:lang w:val="kk-KZ"/>
        </w:rPr>
        <w:t>ды</w:t>
      </w:r>
      <w:r w:rsidR="000F79AE" w:rsidRPr="001E4FF7">
        <w:rPr>
          <w:sz w:val="28"/>
          <w:szCs w:val="28"/>
          <w:lang w:val="kk-KZ"/>
        </w:rPr>
        <w:t xml:space="preserve"> бейнемазмұндар мен мәтіндерді талдау, кейс әдісі арқылы құрылған ситуациялық тапсырмалар, проблемалық </w:t>
      </w:r>
      <w:r w:rsidR="00F14B42" w:rsidRPr="001E4FF7">
        <w:rPr>
          <w:sz w:val="28"/>
          <w:szCs w:val="28"/>
          <w:lang w:val="kk-KZ"/>
        </w:rPr>
        <w:t xml:space="preserve">жағдайларды көрсететін </w:t>
      </w:r>
      <w:r w:rsidR="000F79AE" w:rsidRPr="001E4FF7">
        <w:rPr>
          <w:sz w:val="28"/>
          <w:szCs w:val="28"/>
          <w:lang w:val="kk-KZ"/>
        </w:rPr>
        <w:t xml:space="preserve">суреттер және пікірталас </w:t>
      </w:r>
      <w:r w:rsidR="00F14B42" w:rsidRPr="001E4FF7">
        <w:rPr>
          <w:sz w:val="28"/>
          <w:szCs w:val="28"/>
          <w:lang w:val="kk-KZ"/>
        </w:rPr>
        <w:t>ретінде  ұйымдастыруға болады</w:t>
      </w:r>
      <w:r w:rsidR="000F79AE" w:rsidRPr="001E4FF7">
        <w:rPr>
          <w:sz w:val="28"/>
          <w:szCs w:val="28"/>
          <w:lang w:val="kk-KZ"/>
        </w:rPr>
        <w:t>.</w:t>
      </w:r>
    </w:p>
    <w:p w14:paraId="1204E7BF" w14:textId="109D3D73" w:rsidR="00C43A15" w:rsidRPr="001E4FF7" w:rsidRDefault="00C43A15" w:rsidP="00C05FFE">
      <w:pPr>
        <w:tabs>
          <w:tab w:val="left" w:pos="567"/>
        </w:tabs>
        <w:ind w:firstLine="709"/>
        <w:jc w:val="both"/>
        <w:rPr>
          <w:noProof/>
          <w:sz w:val="28"/>
          <w:szCs w:val="28"/>
          <w:lang w:val="kk-KZ"/>
        </w:rPr>
      </w:pPr>
      <w:r w:rsidRPr="001E4FF7">
        <w:rPr>
          <w:i/>
          <w:iCs/>
          <w:noProof/>
          <w:sz w:val="28"/>
          <w:szCs w:val="28"/>
          <w:lang w:val="kk-KZ"/>
        </w:rPr>
        <w:t>Проблемалық жағдайларды көрсететін суреттермен жұмыс</w:t>
      </w:r>
      <w:r w:rsidRPr="001E4FF7">
        <w:rPr>
          <w:noProof/>
          <w:sz w:val="28"/>
          <w:szCs w:val="28"/>
          <w:lang w:val="kk-KZ"/>
        </w:rPr>
        <w:t xml:space="preserve">. </w:t>
      </w:r>
      <w:r w:rsidR="008E36DD" w:rsidRPr="001E4FF7">
        <w:rPr>
          <w:noProof/>
          <w:sz w:val="28"/>
          <w:szCs w:val="28"/>
          <w:lang w:val="kk-KZ"/>
        </w:rPr>
        <w:t>Оқушылар с</w:t>
      </w:r>
      <w:r w:rsidRPr="001E4FF7">
        <w:rPr>
          <w:noProof/>
          <w:sz w:val="28"/>
          <w:szCs w:val="28"/>
          <w:lang w:val="kk-KZ"/>
        </w:rPr>
        <w:t>уретпен жұмыс істегенде  бейнеленген жағдайд</w:t>
      </w:r>
      <w:r w:rsidR="00F14B42" w:rsidRPr="001E4FF7">
        <w:rPr>
          <w:noProof/>
          <w:sz w:val="28"/>
          <w:szCs w:val="28"/>
          <w:lang w:val="kk-KZ"/>
        </w:rPr>
        <w:t>ы</w:t>
      </w:r>
      <w:r w:rsidRPr="001E4FF7">
        <w:rPr>
          <w:noProof/>
          <w:sz w:val="28"/>
          <w:szCs w:val="28"/>
          <w:lang w:val="kk-KZ"/>
        </w:rPr>
        <w:t xml:space="preserve"> қарап,  мінез-құлықтың әртүрлі нұсқаларын ойлап та</w:t>
      </w:r>
      <w:r w:rsidR="008E36DD" w:rsidRPr="001E4FF7">
        <w:rPr>
          <w:noProof/>
          <w:sz w:val="28"/>
          <w:szCs w:val="28"/>
          <w:lang w:val="kk-KZ"/>
        </w:rPr>
        <w:t>пты</w:t>
      </w:r>
      <w:r w:rsidRPr="001E4FF7">
        <w:rPr>
          <w:noProof/>
          <w:sz w:val="28"/>
          <w:szCs w:val="28"/>
          <w:lang w:val="kk-KZ"/>
        </w:rPr>
        <w:t>, сондай-ақ таңдалған мінез-құлыққа байланысты сурет</w:t>
      </w:r>
      <w:r w:rsidR="008E36DD" w:rsidRPr="001E4FF7">
        <w:rPr>
          <w:noProof/>
          <w:sz w:val="28"/>
          <w:szCs w:val="28"/>
          <w:lang w:val="kk-KZ"/>
        </w:rPr>
        <w:t xml:space="preserve"> бойынша</w:t>
      </w:r>
      <w:r w:rsidRPr="001E4FF7">
        <w:rPr>
          <w:noProof/>
          <w:sz w:val="28"/>
          <w:szCs w:val="28"/>
          <w:lang w:val="kk-KZ"/>
        </w:rPr>
        <w:t xml:space="preserve"> оқиға құрастырды. </w:t>
      </w:r>
    </w:p>
    <w:p w14:paraId="51D9A149" w14:textId="77777777" w:rsidR="00E4208D" w:rsidRPr="001E4FF7" w:rsidRDefault="00E4208D" w:rsidP="00C05FFE">
      <w:pPr>
        <w:tabs>
          <w:tab w:val="left" w:pos="567"/>
        </w:tabs>
        <w:ind w:firstLine="709"/>
        <w:jc w:val="both"/>
        <w:rPr>
          <w:noProof/>
          <w:sz w:val="28"/>
          <w:szCs w:val="28"/>
          <w:lang w:val="kk-KZ"/>
        </w:rPr>
      </w:pPr>
      <w:r w:rsidRPr="001E4FF7">
        <w:rPr>
          <w:b/>
          <w:bCs/>
          <w:noProof/>
          <w:sz w:val="28"/>
          <w:szCs w:val="28"/>
        </w:rPr>
        <w:drawing>
          <wp:inline distT="0" distB="0" distL="0" distR="0" wp14:anchorId="0A079B67" wp14:editId="59CB30EA">
            <wp:extent cx="5142208" cy="1917700"/>
            <wp:effectExtent l="0" t="0" r="1905" b="6350"/>
            <wp:docPr id="1735706485" name="Рисунок 1735706485" descr="C:\Users\Admin\Desktop\WhatsApp Image 2025-06-01 at 22.47.3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hatsApp Image 2025-06-01 at 22.47.36(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89694" cy="1935409"/>
                    </a:xfrm>
                    <a:prstGeom prst="rect">
                      <a:avLst/>
                    </a:prstGeom>
                    <a:noFill/>
                    <a:ln>
                      <a:noFill/>
                    </a:ln>
                  </pic:spPr>
                </pic:pic>
              </a:graphicData>
            </a:graphic>
          </wp:inline>
        </w:drawing>
      </w:r>
    </w:p>
    <w:p w14:paraId="250D5539" w14:textId="77777777" w:rsidR="00E4208D" w:rsidRPr="001E4FF7" w:rsidRDefault="00E4208D" w:rsidP="00C05FFE">
      <w:pPr>
        <w:tabs>
          <w:tab w:val="left" w:pos="567"/>
        </w:tabs>
        <w:ind w:firstLine="709"/>
        <w:jc w:val="both"/>
        <w:rPr>
          <w:noProof/>
          <w:sz w:val="28"/>
          <w:szCs w:val="28"/>
          <w:lang w:val="kk-KZ"/>
        </w:rPr>
      </w:pPr>
    </w:p>
    <w:p w14:paraId="0B8B2E2C" w14:textId="77777777" w:rsidR="00E4208D" w:rsidRPr="001E4FF7" w:rsidRDefault="00E4208D" w:rsidP="00C05FFE">
      <w:pPr>
        <w:tabs>
          <w:tab w:val="left" w:pos="567"/>
        </w:tabs>
        <w:ind w:firstLine="709"/>
        <w:jc w:val="both"/>
        <w:rPr>
          <w:bCs/>
          <w:i/>
          <w:noProof/>
          <w:sz w:val="28"/>
          <w:szCs w:val="28"/>
          <w:lang w:val="kk-KZ"/>
        </w:rPr>
      </w:pPr>
      <w:r w:rsidRPr="001E4FF7">
        <w:rPr>
          <w:bCs/>
          <w:i/>
          <w:noProof/>
          <w:sz w:val="28"/>
          <w:szCs w:val="28"/>
          <w:lang w:val="kk-KZ"/>
        </w:rPr>
        <w:t>Мұз үстіндегі қауіпсіздік ережелері. Балалар мұз үстінде ойнап жүр, біреуі жұқа мұзға түсіп кеткен.</w:t>
      </w:r>
    </w:p>
    <w:p w14:paraId="757705E1" w14:textId="77777777" w:rsidR="00E4208D" w:rsidRPr="001E4FF7" w:rsidRDefault="00E4208D" w:rsidP="00C05FFE">
      <w:pPr>
        <w:tabs>
          <w:tab w:val="left" w:pos="567"/>
        </w:tabs>
        <w:ind w:firstLine="709"/>
        <w:jc w:val="both"/>
        <w:rPr>
          <w:bCs/>
          <w:i/>
          <w:noProof/>
          <w:sz w:val="28"/>
          <w:szCs w:val="28"/>
          <w:lang w:val="kk-KZ"/>
        </w:rPr>
      </w:pPr>
      <w:r w:rsidRPr="001E4FF7">
        <w:rPr>
          <w:bCs/>
          <w:i/>
          <w:noProof/>
          <w:sz w:val="28"/>
          <w:szCs w:val="28"/>
          <w:lang w:val="kk-KZ"/>
        </w:rPr>
        <w:t>Оқушылар бұл жағдайда қандай қауіптер бар екенін талқылап, қауіпсіз мінез-құлық нұсқаларын ұсынды.</w:t>
      </w:r>
    </w:p>
    <w:p w14:paraId="06CEAE60" w14:textId="6307A602" w:rsidR="00CA5E6C" w:rsidRPr="001E4FF7" w:rsidRDefault="00CA5E6C" w:rsidP="00C05FFE">
      <w:pPr>
        <w:tabs>
          <w:tab w:val="left" w:pos="567"/>
        </w:tabs>
        <w:ind w:firstLine="709"/>
        <w:jc w:val="both"/>
        <w:rPr>
          <w:sz w:val="28"/>
          <w:szCs w:val="28"/>
          <w:lang w:val="kk-KZ"/>
        </w:rPr>
      </w:pPr>
      <w:r w:rsidRPr="001E4FF7">
        <w:rPr>
          <w:sz w:val="28"/>
          <w:szCs w:val="28"/>
          <w:lang w:val="kk-KZ"/>
        </w:rPr>
        <w:t>Ойтүрткі тапсырмалары оқушының тілдік тұлғасын жан-жақты дамытуға зор ықпал ете</w:t>
      </w:r>
      <w:r w:rsidR="008E36DD" w:rsidRPr="001E4FF7">
        <w:rPr>
          <w:sz w:val="28"/>
          <w:szCs w:val="28"/>
          <w:lang w:val="kk-KZ"/>
        </w:rPr>
        <w:t>тіндігі анықталды</w:t>
      </w:r>
      <w:r w:rsidRPr="001E4FF7">
        <w:rPr>
          <w:sz w:val="28"/>
          <w:szCs w:val="28"/>
          <w:lang w:val="kk-KZ"/>
        </w:rPr>
        <w:t xml:space="preserve">. Бұл тапсырмалар оқушыларды белгілі бір тақырыпқа қатысты өз ойларын еркін білдіруге, дәлелдеуге, талдауға және шығармашылықпен ойлауға жетелейді. </w:t>
      </w:r>
    </w:p>
    <w:p w14:paraId="68A04C2C" w14:textId="7DBF21AD" w:rsidR="00CA5E6C" w:rsidRPr="001E4FF7" w:rsidRDefault="00CA5E6C" w:rsidP="00C05FFE">
      <w:pPr>
        <w:ind w:firstLine="709"/>
        <w:jc w:val="both"/>
        <w:rPr>
          <w:sz w:val="28"/>
          <w:szCs w:val="28"/>
          <w:lang w:val="kk-KZ"/>
        </w:rPr>
      </w:pPr>
      <w:r w:rsidRPr="001E4FF7">
        <w:rPr>
          <w:sz w:val="28"/>
          <w:szCs w:val="28"/>
          <w:lang w:val="kk-KZ"/>
        </w:rPr>
        <w:t>Ойтүрткі тапсырмалары оқушылардан әртүрлі тақырыптар бойынша өз ойларын жеткізуді талап етеді. Бұл олардың белгілі бір ұғымдарды білдіру үшін жаңа сөздер мен тіркестерді іздеуіне, қолдануына және есте сақтауына мүмкіндік береді. Тапсырмалардың мазмұны мен формасына қарай оқушылар ғылыми, публицистикалық, көркем және басқа да стильдерге тән лексиканы меңгереді</w:t>
      </w:r>
      <w:r w:rsidR="00C26071" w:rsidRPr="001E4FF7">
        <w:rPr>
          <w:sz w:val="28"/>
          <w:szCs w:val="28"/>
          <w:lang w:val="kk-KZ"/>
        </w:rPr>
        <w:t xml:space="preserve"> [95, б.89].</w:t>
      </w:r>
    </w:p>
    <w:p w14:paraId="68971AB5" w14:textId="6841DC1F" w:rsidR="00CA5E6C" w:rsidRPr="001E4FF7" w:rsidRDefault="00CA5E6C" w:rsidP="00C05FFE">
      <w:pPr>
        <w:ind w:firstLine="709"/>
        <w:jc w:val="both"/>
        <w:rPr>
          <w:sz w:val="28"/>
          <w:szCs w:val="28"/>
          <w:lang w:val="kk-KZ"/>
        </w:rPr>
      </w:pPr>
      <w:r w:rsidRPr="001E4FF7">
        <w:rPr>
          <w:sz w:val="28"/>
          <w:szCs w:val="28"/>
          <w:lang w:val="kk-KZ"/>
        </w:rPr>
        <w:t xml:space="preserve">Ауызша және жазбаша тілді дамытады. Ойтүрткі тапсырмалары оқушылардың ауызша (пікірталас, баяндама, монолог) және жазбаша (эссе, шығарма, хат) тілдерін қатар дамытуға бағытталады. Ауызша тапсырмалар олардың өз ойларын жылдам, жүйелі және нақты жеткізу қабілетін шыңдаса, </w:t>
      </w:r>
      <w:r w:rsidRPr="001E4FF7">
        <w:rPr>
          <w:sz w:val="28"/>
          <w:szCs w:val="28"/>
          <w:lang w:val="kk-KZ"/>
        </w:rPr>
        <w:lastRenderedPageBreak/>
        <w:t>жазбаша тапсырмалар грамматикалық дұрыстыққа, стильдік біркелкілікке және ойдың логикалық құрылымына мән беруге үйретеді.</w:t>
      </w:r>
    </w:p>
    <w:p w14:paraId="194AA5D5" w14:textId="34E01115" w:rsidR="001E1098" w:rsidRPr="001E4FF7" w:rsidRDefault="006308BA" w:rsidP="00C05FFE">
      <w:pPr>
        <w:ind w:firstLine="709"/>
        <w:jc w:val="both"/>
        <w:rPr>
          <w:sz w:val="28"/>
          <w:szCs w:val="28"/>
          <w:lang w:val="kk-KZ"/>
        </w:rPr>
      </w:pPr>
      <w:r w:rsidRPr="001E4FF7">
        <w:rPr>
          <w:sz w:val="28"/>
          <w:szCs w:val="28"/>
          <w:lang w:val="kk-KZ"/>
        </w:rPr>
        <w:t xml:space="preserve">Жоғары сынып оқушыларының тілдік ұстанымындағы жеке айырмашылықтар олардың жеке ерекшеліктеріне және білім беру контекстімен байланысты </w:t>
      </w:r>
      <w:r w:rsidR="00D71AB4" w:rsidRPr="001E4FF7">
        <w:rPr>
          <w:sz w:val="28"/>
          <w:szCs w:val="28"/>
          <w:lang w:val="kk-KZ"/>
        </w:rPr>
        <w:t>[9</w:t>
      </w:r>
      <w:r w:rsidR="00C26071" w:rsidRPr="001E4FF7">
        <w:rPr>
          <w:sz w:val="28"/>
          <w:szCs w:val="28"/>
          <w:lang w:val="kk-KZ"/>
        </w:rPr>
        <w:t>6</w:t>
      </w:r>
      <w:r w:rsidR="001E1098" w:rsidRPr="001E4FF7">
        <w:rPr>
          <w:sz w:val="28"/>
          <w:szCs w:val="28"/>
          <w:lang w:val="kk-KZ"/>
        </w:rPr>
        <w:t>,</w:t>
      </w:r>
      <w:r w:rsidR="00861953" w:rsidRPr="001E4FF7">
        <w:rPr>
          <w:sz w:val="28"/>
          <w:szCs w:val="28"/>
          <w:lang w:val="kk-KZ"/>
        </w:rPr>
        <w:t xml:space="preserve"> б.</w:t>
      </w:r>
      <w:r w:rsidR="00414727" w:rsidRPr="001E4FF7">
        <w:rPr>
          <w:sz w:val="28"/>
          <w:szCs w:val="28"/>
          <w:lang w:val="kk-KZ"/>
        </w:rPr>
        <w:t xml:space="preserve"> </w:t>
      </w:r>
      <w:r w:rsidR="001E1098" w:rsidRPr="001E4FF7">
        <w:rPr>
          <w:sz w:val="28"/>
          <w:szCs w:val="28"/>
          <w:lang w:val="kk-KZ"/>
        </w:rPr>
        <w:t>116].</w:t>
      </w:r>
    </w:p>
    <w:p w14:paraId="07E89315" w14:textId="0C4E7119" w:rsidR="00CA5E6C" w:rsidRPr="001E4FF7" w:rsidRDefault="00CA5E6C" w:rsidP="00C05FFE">
      <w:pPr>
        <w:ind w:firstLine="709"/>
        <w:jc w:val="both"/>
        <w:rPr>
          <w:sz w:val="28"/>
          <w:szCs w:val="28"/>
          <w:lang w:val="kk-KZ"/>
        </w:rPr>
      </w:pPr>
      <w:r w:rsidRPr="001E4FF7">
        <w:rPr>
          <w:sz w:val="28"/>
          <w:szCs w:val="28"/>
          <w:lang w:val="kk-KZ"/>
        </w:rPr>
        <w:t>Сыни ойлау мен дәлелдеу қабілетін қалыптастырады. Ойтүрткі тапсырмалары көбінесе белгілі бір мәселеге қатысты өз пікірін білдіруді және оны дәлелдеуді қамтиды. Бұл оқушылардан ақпаратты талдауды, салыстыруды, бағалауды және өз көзқарасын аргументтермен негіздеуді талап етеді. Осылайша, олардың сыни ойлау қабілеті мен сенімді түрде сөйлеу және жазу дағдылары дамиды.</w:t>
      </w:r>
    </w:p>
    <w:p w14:paraId="005F53BD" w14:textId="4C42DF6F" w:rsidR="00CA5E6C" w:rsidRPr="001E4FF7" w:rsidRDefault="00CA5E6C" w:rsidP="00C05FFE">
      <w:pPr>
        <w:ind w:firstLine="709"/>
        <w:jc w:val="both"/>
        <w:rPr>
          <w:sz w:val="28"/>
          <w:szCs w:val="28"/>
          <w:lang w:val="kk-KZ"/>
        </w:rPr>
      </w:pPr>
      <w:r w:rsidRPr="001E4FF7">
        <w:rPr>
          <w:sz w:val="28"/>
          <w:szCs w:val="28"/>
          <w:lang w:val="kk-KZ"/>
        </w:rPr>
        <w:t>Шығармашылық қабілетті арттырады. Кейбір ойтүрткі тапсырмалары оқушылардан стандартты емес шешімдерді табуды, жаңа идеялар ұсынуды немесе белгілі бір тақырыпты шығармашылық тұрғыдан ашуды талап етеді. Бұл олардың қиялын дамытып, тілдік құралдарды (метафора, эпитет, теңеу т.б.) орынды қолдануға үйретеді.</w:t>
      </w:r>
    </w:p>
    <w:p w14:paraId="641C3B98" w14:textId="238557BE" w:rsidR="00CA5E6C" w:rsidRPr="001E4FF7" w:rsidRDefault="00CA5E6C" w:rsidP="00C05FFE">
      <w:pPr>
        <w:ind w:firstLine="709"/>
        <w:jc w:val="both"/>
        <w:rPr>
          <w:sz w:val="28"/>
          <w:szCs w:val="28"/>
          <w:lang w:val="kk-KZ"/>
        </w:rPr>
      </w:pPr>
      <w:r w:rsidRPr="001E4FF7">
        <w:rPr>
          <w:sz w:val="28"/>
          <w:szCs w:val="28"/>
          <w:lang w:val="kk-KZ"/>
        </w:rPr>
        <w:t>Коммуникативтік құзыреттілікті жетілдіреді. Ойтүрткі тапсырмалары көбінесе топтық жұмысты немесе пікір алмасуды қамтиды. Бұл оқушылардың өз ойларын басқалармен бөлісуіне, олардың пікірлерін тыңдауына және сыйластықпен қарым-қатынас жасауына мүмкіндік береді. Осылайша, олардың коммуникативтік құзыреттілігі, яғни тілдік қатынасқа түсе білу қабілеті артады.</w:t>
      </w:r>
    </w:p>
    <w:p w14:paraId="2A27306E" w14:textId="5085909E" w:rsidR="00CA5E6C" w:rsidRPr="001E4FF7" w:rsidRDefault="00CA5E6C" w:rsidP="00C05FFE">
      <w:pPr>
        <w:ind w:firstLine="709"/>
        <w:jc w:val="both"/>
        <w:rPr>
          <w:sz w:val="28"/>
          <w:szCs w:val="28"/>
        </w:rPr>
      </w:pPr>
      <w:r w:rsidRPr="001E4FF7">
        <w:rPr>
          <w:sz w:val="28"/>
          <w:szCs w:val="28"/>
        </w:rPr>
        <w:t>Өздік бағалау мен рефлексия дағдыларын дамыт</w:t>
      </w:r>
      <w:r w:rsidRPr="001E4FF7">
        <w:rPr>
          <w:sz w:val="28"/>
          <w:szCs w:val="28"/>
          <w:lang w:val="kk-KZ"/>
        </w:rPr>
        <w:t>ады.</w:t>
      </w:r>
      <w:r w:rsidRPr="001E4FF7">
        <w:rPr>
          <w:sz w:val="28"/>
          <w:szCs w:val="28"/>
        </w:rPr>
        <w:t xml:space="preserve"> Ойтүрткі тапсырмаларынан кейін оқушылар өз жұмыстарын талдап, жеткен жетістіктері мен кемшіліктерін анықтауға үйренеді. Бұл олардың өз</w:t>
      </w:r>
      <w:r w:rsidR="00F14B42" w:rsidRPr="001E4FF7">
        <w:rPr>
          <w:sz w:val="28"/>
          <w:szCs w:val="28"/>
        </w:rPr>
        <w:t>інің</w:t>
      </w:r>
      <w:r w:rsidRPr="001E4FF7">
        <w:rPr>
          <w:sz w:val="28"/>
          <w:szCs w:val="28"/>
        </w:rPr>
        <w:t xml:space="preserve"> тілдік дамуын бақылауға және одан әрі жетілу жолдарын жоспарлауға көмектеседі.</w:t>
      </w:r>
    </w:p>
    <w:p w14:paraId="18B1299D" w14:textId="0E3A00E2" w:rsidR="00E00FCF" w:rsidRPr="001E4FF7" w:rsidRDefault="00E00FCF" w:rsidP="0082048F">
      <w:pPr>
        <w:tabs>
          <w:tab w:val="left" w:pos="567"/>
          <w:tab w:val="left" w:pos="993"/>
        </w:tabs>
        <w:ind w:firstLine="709"/>
        <w:jc w:val="both"/>
        <w:rPr>
          <w:sz w:val="28"/>
          <w:szCs w:val="28"/>
          <w:lang w:val="kk-KZ"/>
        </w:rPr>
      </w:pPr>
      <w:r w:rsidRPr="001E4FF7">
        <w:rPr>
          <w:b/>
          <w:bCs/>
          <w:noProof/>
          <w:sz w:val="28"/>
          <w:szCs w:val="28"/>
          <w:lang w:val="kk-KZ"/>
        </w:rPr>
        <w:t>2.</w:t>
      </w:r>
      <w:r w:rsidR="00C43A15" w:rsidRPr="001E4FF7">
        <w:rPr>
          <w:b/>
          <w:bCs/>
          <w:noProof/>
          <w:sz w:val="28"/>
          <w:szCs w:val="28"/>
          <w:lang w:val="kk-KZ"/>
        </w:rPr>
        <w:t xml:space="preserve">Ой қорыту тапсырмалары. </w:t>
      </w:r>
      <w:r w:rsidR="008D1D49" w:rsidRPr="001E4FF7">
        <w:rPr>
          <w:sz w:val="28"/>
          <w:szCs w:val="28"/>
          <w:lang w:val="kk-KZ"/>
        </w:rPr>
        <w:t xml:space="preserve">Бұл топтағы тапсырмалардың мақсаты – салыстыру жүргізу, ой қорытындысын жасау және жинақтау әдістері арқылы оқушының ойлау дағдыларын дамыту. </w:t>
      </w:r>
      <w:r w:rsidR="007B6002" w:rsidRPr="001E4FF7">
        <w:rPr>
          <w:sz w:val="28"/>
          <w:szCs w:val="28"/>
          <w:lang w:val="kk-KZ"/>
        </w:rPr>
        <w:t>«</w:t>
      </w:r>
      <w:r w:rsidR="008D1D49" w:rsidRPr="001E4FF7">
        <w:rPr>
          <w:sz w:val="28"/>
          <w:szCs w:val="28"/>
          <w:lang w:val="kk-KZ"/>
        </w:rPr>
        <w:t>Жағымды сөздер айту</w:t>
      </w:r>
      <w:r w:rsidR="007B6002" w:rsidRPr="001E4FF7">
        <w:rPr>
          <w:sz w:val="28"/>
          <w:szCs w:val="28"/>
          <w:lang w:val="kk-KZ"/>
        </w:rPr>
        <w:t>»</w:t>
      </w:r>
      <w:r w:rsidR="008D1D49" w:rsidRPr="001E4FF7">
        <w:rPr>
          <w:sz w:val="28"/>
          <w:szCs w:val="28"/>
          <w:lang w:val="kk-KZ"/>
        </w:rPr>
        <w:t xml:space="preserve">, </w:t>
      </w:r>
      <w:r w:rsidR="007B6002" w:rsidRPr="001E4FF7">
        <w:rPr>
          <w:sz w:val="28"/>
          <w:szCs w:val="28"/>
          <w:lang w:val="kk-KZ"/>
        </w:rPr>
        <w:t>«</w:t>
      </w:r>
      <w:r w:rsidR="008D1D49" w:rsidRPr="001E4FF7">
        <w:rPr>
          <w:sz w:val="28"/>
          <w:szCs w:val="28"/>
          <w:lang w:val="kk-KZ"/>
        </w:rPr>
        <w:t>3-3-1</w:t>
      </w:r>
      <w:r w:rsidR="007B6002" w:rsidRPr="001E4FF7">
        <w:rPr>
          <w:sz w:val="28"/>
          <w:szCs w:val="28"/>
          <w:lang w:val="kk-KZ"/>
        </w:rPr>
        <w:t>»</w:t>
      </w:r>
      <w:r w:rsidR="008D1D49" w:rsidRPr="001E4FF7">
        <w:rPr>
          <w:sz w:val="28"/>
          <w:szCs w:val="28"/>
          <w:lang w:val="kk-KZ"/>
        </w:rPr>
        <w:t xml:space="preserve"> әдісі, кластер сияқты тапсырмалар арқылы оқушылардың креативті ойлау қабілеттерін арттыру, талдау, сараптау және бағалау дағдыларын қалыптастыру жүзеге асырылады.</w:t>
      </w:r>
    </w:p>
    <w:p w14:paraId="67372E05" w14:textId="77777777" w:rsidR="00E00FCF" w:rsidRPr="001E4FF7" w:rsidRDefault="008D1D49" w:rsidP="0082048F">
      <w:pPr>
        <w:tabs>
          <w:tab w:val="left" w:pos="993"/>
        </w:tabs>
        <w:ind w:firstLine="709"/>
        <w:jc w:val="both"/>
        <w:rPr>
          <w:sz w:val="28"/>
          <w:szCs w:val="28"/>
          <w:lang w:val="kk-KZ"/>
        </w:rPr>
      </w:pPr>
      <w:r w:rsidRPr="001E4FF7">
        <w:rPr>
          <w:sz w:val="28"/>
          <w:szCs w:val="28"/>
          <w:lang w:val="kk-KZ"/>
        </w:rPr>
        <w:t xml:space="preserve"> </w:t>
      </w:r>
      <w:r w:rsidR="00E00FCF" w:rsidRPr="001E4FF7">
        <w:rPr>
          <w:bCs/>
          <w:sz w:val="28"/>
          <w:szCs w:val="28"/>
          <w:lang w:val="kk-KZ"/>
        </w:rPr>
        <w:t>Мақсаты:</w:t>
      </w:r>
      <w:r w:rsidR="00E00FCF" w:rsidRPr="001E4FF7">
        <w:rPr>
          <w:sz w:val="28"/>
          <w:szCs w:val="28"/>
          <w:lang w:val="kk-KZ"/>
        </w:rPr>
        <w:t xml:space="preserve"> Салыстыру, талдау, жинақтау арқылы оқушының ойлау қабілетін дамыту; Креативтілік пен сыни ойлауды жетілдіру</w:t>
      </w:r>
    </w:p>
    <w:p w14:paraId="4AED5354" w14:textId="297AC82C" w:rsidR="00E00FCF" w:rsidRPr="001E4FF7" w:rsidRDefault="00E00FCF" w:rsidP="0082048F">
      <w:pPr>
        <w:tabs>
          <w:tab w:val="left" w:pos="993"/>
        </w:tabs>
        <w:ind w:firstLine="709"/>
        <w:rPr>
          <w:sz w:val="28"/>
          <w:szCs w:val="28"/>
          <w:lang w:val="kk-KZ"/>
        </w:rPr>
      </w:pPr>
      <w:r w:rsidRPr="001E4FF7">
        <w:rPr>
          <w:b/>
          <w:bCs/>
          <w:sz w:val="28"/>
          <w:szCs w:val="28"/>
          <w:lang w:val="kk-KZ"/>
        </w:rPr>
        <w:t xml:space="preserve">   «Жағымды сөздер айту»</w:t>
      </w:r>
      <w:r w:rsidRPr="001E4FF7">
        <w:rPr>
          <w:sz w:val="28"/>
          <w:szCs w:val="28"/>
          <w:lang w:val="kk-KZ"/>
        </w:rPr>
        <w:br/>
        <w:t>– Эмпатияны дамытты.</w:t>
      </w:r>
      <w:r w:rsidRPr="001E4FF7">
        <w:rPr>
          <w:sz w:val="28"/>
          <w:szCs w:val="28"/>
          <w:lang w:val="kk-KZ"/>
        </w:rPr>
        <w:br/>
        <w:t>– Жағымды атмосфера қалыптастырды.</w:t>
      </w:r>
    </w:p>
    <w:p w14:paraId="0DA28B5F" w14:textId="77777777" w:rsidR="00E00FCF" w:rsidRPr="001E4FF7" w:rsidRDefault="00E00FCF" w:rsidP="0082048F">
      <w:pPr>
        <w:tabs>
          <w:tab w:val="left" w:pos="993"/>
        </w:tabs>
        <w:ind w:firstLine="709"/>
        <w:rPr>
          <w:sz w:val="28"/>
          <w:szCs w:val="28"/>
          <w:lang w:val="kk-KZ"/>
        </w:rPr>
      </w:pPr>
      <w:r w:rsidRPr="001E4FF7">
        <w:rPr>
          <w:b/>
          <w:bCs/>
          <w:sz w:val="28"/>
          <w:szCs w:val="28"/>
          <w:lang w:val="kk-KZ"/>
        </w:rPr>
        <w:t>«3–3–1» әдісі</w:t>
      </w:r>
      <w:r w:rsidRPr="001E4FF7">
        <w:rPr>
          <w:sz w:val="28"/>
          <w:szCs w:val="28"/>
          <w:lang w:val="kk-KZ"/>
        </w:rPr>
        <w:br/>
        <w:t>– 3 идея → 3 дәлел → 1 қорытынды</w:t>
      </w:r>
      <w:r w:rsidRPr="001E4FF7">
        <w:rPr>
          <w:sz w:val="28"/>
          <w:szCs w:val="28"/>
          <w:lang w:val="kk-KZ"/>
        </w:rPr>
        <w:br/>
        <w:t>– Қорытынды жасау машығын жетілдірді</w:t>
      </w:r>
    </w:p>
    <w:p w14:paraId="2FC9646D" w14:textId="77777777" w:rsidR="00E00FCF" w:rsidRPr="001E4FF7" w:rsidRDefault="00E00FCF" w:rsidP="0082048F">
      <w:pPr>
        <w:tabs>
          <w:tab w:val="left" w:pos="993"/>
        </w:tabs>
        <w:ind w:firstLine="709"/>
        <w:rPr>
          <w:sz w:val="28"/>
          <w:szCs w:val="28"/>
          <w:lang w:val="kk-KZ"/>
        </w:rPr>
      </w:pPr>
      <w:r w:rsidRPr="001E4FF7">
        <w:rPr>
          <w:bCs/>
          <w:sz w:val="28"/>
          <w:szCs w:val="28"/>
          <w:lang w:val="kk-KZ"/>
        </w:rPr>
        <w:t>Қалыптасқан дағдылар:</w:t>
      </w:r>
    </w:p>
    <w:p w14:paraId="5C1E63D1" w14:textId="77777777" w:rsidR="00E00FCF" w:rsidRPr="001E4FF7" w:rsidRDefault="00E00FCF" w:rsidP="00A548BF">
      <w:pPr>
        <w:numPr>
          <w:ilvl w:val="0"/>
          <w:numId w:val="14"/>
        </w:numPr>
        <w:tabs>
          <w:tab w:val="left" w:pos="993"/>
        </w:tabs>
        <w:ind w:left="0" w:firstLine="709"/>
        <w:rPr>
          <w:sz w:val="28"/>
          <w:szCs w:val="28"/>
          <w:lang w:val="kk-KZ"/>
        </w:rPr>
      </w:pPr>
      <w:r w:rsidRPr="001E4FF7">
        <w:rPr>
          <w:sz w:val="28"/>
          <w:szCs w:val="28"/>
          <w:lang w:val="kk-KZ"/>
        </w:rPr>
        <w:t>Креативті ойлау</w:t>
      </w:r>
    </w:p>
    <w:p w14:paraId="14E827F0" w14:textId="77777777" w:rsidR="00E00FCF" w:rsidRPr="001E4FF7" w:rsidRDefault="00E00FCF" w:rsidP="00A548BF">
      <w:pPr>
        <w:numPr>
          <w:ilvl w:val="0"/>
          <w:numId w:val="14"/>
        </w:numPr>
        <w:tabs>
          <w:tab w:val="left" w:pos="993"/>
        </w:tabs>
        <w:ind w:left="0" w:firstLine="709"/>
        <w:rPr>
          <w:sz w:val="28"/>
          <w:szCs w:val="28"/>
          <w:lang w:val="kk-KZ"/>
        </w:rPr>
      </w:pPr>
      <w:r w:rsidRPr="001E4FF7">
        <w:rPr>
          <w:sz w:val="28"/>
          <w:szCs w:val="28"/>
          <w:lang w:val="kk-KZ"/>
        </w:rPr>
        <w:t>Талдау және сараптау</w:t>
      </w:r>
    </w:p>
    <w:p w14:paraId="2950E1F4" w14:textId="77777777" w:rsidR="00E00FCF" w:rsidRPr="001E4FF7" w:rsidRDefault="00E00FCF" w:rsidP="00A548BF">
      <w:pPr>
        <w:numPr>
          <w:ilvl w:val="0"/>
          <w:numId w:val="14"/>
        </w:numPr>
        <w:tabs>
          <w:tab w:val="left" w:pos="993"/>
        </w:tabs>
        <w:ind w:left="0" w:firstLine="709"/>
        <w:rPr>
          <w:sz w:val="28"/>
          <w:szCs w:val="28"/>
          <w:lang w:val="kk-KZ"/>
        </w:rPr>
      </w:pPr>
      <w:r w:rsidRPr="001E4FF7">
        <w:rPr>
          <w:sz w:val="28"/>
          <w:szCs w:val="28"/>
          <w:lang w:val="kk-KZ"/>
        </w:rPr>
        <w:t>Бағалау және қорытындылау</w:t>
      </w:r>
    </w:p>
    <w:p w14:paraId="1EF91739" w14:textId="77777777" w:rsidR="00E00FCF" w:rsidRPr="001E4FF7" w:rsidRDefault="00E00FCF" w:rsidP="00A548BF">
      <w:pPr>
        <w:numPr>
          <w:ilvl w:val="0"/>
          <w:numId w:val="14"/>
        </w:numPr>
        <w:tabs>
          <w:tab w:val="left" w:pos="993"/>
        </w:tabs>
        <w:ind w:left="0" w:firstLine="709"/>
        <w:rPr>
          <w:sz w:val="28"/>
          <w:szCs w:val="28"/>
          <w:lang w:val="kk-KZ"/>
        </w:rPr>
      </w:pPr>
      <w:r w:rsidRPr="001E4FF7">
        <w:rPr>
          <w:sz w:val="28"/>
          <w:szCs w:val="28"/>
          <w:lang w:val="kk-KZ"/>
        </w:rPr>
        <w:t>Коммуникативтік қабілет</w:t>
      </w:r>
    </w:p>
    <w:p w14:paraId="54FCA76B" w14:textId="77777777" w:rsidR="00E00FCF" w:rsidRPr="001E4FF7" w:rsidRDefault="00E00FCF" w:rsidP="00A548BF">
      <w:pPr>
        <w:numPr>
          <w:ilvl w:val="0"/>
          <w:numId w:val="14"/>
        </w:numPr>
        <w:ind w:left="0" w:firstLine="709"/>
        <w:rPr>
          <w:sz w:val="28"/>
          <w:szCs w:val="28"/>
          <w:lang w:val="kk-KZ"/>
        </w:rPr>
      </w:pPr>
      <w:r w:rsidRPr="001E4FF7">
        <w:rPr>
          <w:sz w:val="28"/>
          <w:szCs w:val="28"/>
          <w:lang w:val="kk-KZ"/>
        </w:rPr>
        <w:lastRenderedPageBreak/>
        <w:t>Ынтымақтастықта жұмыс істеу</w:t>
      </w:r>
    </w:p>
    <w:p w14:paraId="7BAF992C" w14:textId="77777777" w:rsidR="00E00FCF" w:rsidRPr="001E4FF7" w:rsidRDefault="00E00FCF" w:rsidP="00C05FFE">
      <w:pPr>
        <w:ind w:firstLine="709"/>
        <w:rPr>
          <w:sz w:val="28"/>
          <w:szCs w:val="28"/>
          <w:lang w:val="kk-KZ"/>
        </w:rPr>
      </w:pPr>
      <w:r w:rsidRPr="001E4FF7">
        <w:rPr>
          <w:bCs/>
          <w:sz w:val="28"/>
          <w:szCs w:val="28"/>
          <w:lang w:val="kk-KZ"/>
        </w:rPr>
        <w:t>Қолданылған мысалдар:</w:t>
      </w:r>
    </w:p>
    <w:p w14:paraId="1A941D01" w14:textId="77777777" w:rsidR="00E00FCF" w:rsidRPr="001E4FF7" w:rsidRDefault="00E00FCF" w:rsidP="00A548BF">
      <w:pPr>
        <w:numPr>
          <w:ilvl w:val="0"/>
          <w:numId w:val="15"/>
        </w:numPr>
        <w:ind w:left="0" w:firstLine="709"/>
        <w:rPr>
          <w:sz w:val="28"/>
          <w:szCs w:val="28"/>
          <w:lang w:val="kk-KZ"/>
        </w:rPr>
      </w:pPr>
      <w:r w:rsidRPr="001E4FF7">
        <w:rPr>
          <w:sz w:val="28"/>
          <w:szCs w:val="28"/>
          <w:lang w:val="kk-KZ"/>
        </w:rPr>
        <w:t>Әлеуметтік тақырыптар (достық, жауапкершілік, т.б.)</w:t>
      </w:r>
    </w:p>
    <w:p w14:paraId="7A3C4910" w14:textId="77777777" w:rsidR="00E00FCF" w:rsidRPr="001E4FF7" w:rsidRDefault="00E00FCF" w:rsidP="00C05FFE">
      <w:pPr>
        <w:ind w:firstLine="709"/>
        <w:rPr>
          <w:sz w:val="28"/>
          <w:szCs w:val="28"/>
          <w:lang w:val="kk-KZ"/>
        </w:rPr>
      </w:pPr>
    </w:p>
    <w:p w14:paraId="29D317E9" w14:textId="77777777" w:rsidR="00E00FCF" w:rsidRPr="001E4FF7" w:rsidRDefault="00E00FCF" w:rsidP="00C05FFE">
      <w:pPr>
        <w:ind w:firstLine="709"/>
        <w:rPr>
          <w:sz w:val="28"/>
          <w:szCs w:val="28"/>
          <w:lang w:val="kk-KZ"/>
        </w:rPr>
      </w:pPr>
    </w:p>
    <w:p w14:paraId="462E1A05" w14:textId="4137A703" w:rsidR="00E00FCF" w:rsidRPr="001E4FF7" w:rsidRDefault="00E00FCF" w:rsidP="00C05FFE">
      <w:pPr>
        <w:ind w:firstLine="709"/>
        <w:rPr>
          <w:sz w:val="28"/>
          <w:szCs w:val="28"/>
          <w:lang w:val="kk-KZ"/>
        </w:rPr>
      </w:pPr>
      <w:r w:rsidRPr="001E4FF7">
        <w:rPr>
          <w:noProof/>
          <w:sz w:val="28"/>
          <w:szCs w:val="28"/>
        </w:rPr>
        <w:drawing>
          <wp:inline distT="0" distB="0" distL="0" distR="0" wp14:anchorId="0F0EF922" wp14:editId="4FBEEA04">
            <wp:extent cx="5464175" cy="3161841"/>
            <wp:effectExtent l="0" t="0" r="317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8367" cy="3170053"/>
                    </a:xfrm>
                    <a:prstGeom prst="rect">
                      <a:avLst/>
                    </a:prstGeom>
                  </pic:spPr>
                </pic:pic>
              </a:graphicData>
            </a:graphic>
          </wp:inline>
        </w:drawing>
      </w:r>
    </w:p>
    <w:p w14:paraId="7F19A7B7" w14:textId="77777777" w:rsidR="00E00FCF" w:rsidRPr="001E4FF7" w:rsidRDefault="00E00FCF" w:rsidP="00C05FFE">
      <w:pPr>
        <w:ind w:firstLine="709"/>
        <w:rPr>
          <w:sz w:val="28"/>
          <w:szCs w:val="28"/>
          <w:lang w:val="kk-KZ"/>
        </w:rPr>
      </w:pPr>
    </w:p>
    <w:p w14:paraId="3FDC84EF" w14:textId="635A3932" w:rsidR="009107CB" w:rsidRPr="001E4FF7" w:rsidRDefault="007B6002" w:rsidP="00C05FFE">
      <w:pPr>
        <w:tabs>
          <w:tab w:val="left" w:pos="567"/>
        </w:tabs>
        <w:ind w:firstLine="709"/>
        <w:jc w:val="both"/>
        <w:rPr>
          <w:bCs/>
          <w:noProof/>
          <w:sz w:val="28"/>
          <w:szCs w:val="28"/>
          <w:lang w:val="kk-KZ"/>
        </w:rPr>
      </w:pPr>
      <w:r w:rsidRPr="001E4FF7">
        <w:rPr>
          <w:b/>
          <w:iCs/>
          <w:noProof/>
          <w:sz w:val="28"/>
          <w:szCs w:val="28"/>
          <w:lang w:val="kk-KZ"/>
        </w:rPr>
        <w:t>«</w:t>
      </w:r>
      <w:r w:rsidR="00C43A15" w:rsidRPr="001E4FF7">
        <w:rPr>
          <w:bCs/>
          <w:iCs/>
          <w:noProof/>
          <w:sz w:val="28"/>
          <w:szCs w:val="28"/>
          <w:lang w:val="kk-KZ"/>
        </w:rPr>
        <w:t>Ізгілік ілімі бойынша дұрыс сөйлеу</w:t>
      </w:r>
      <w:r w:rsidRPr="001E4FF7">
        <w:rPr>
          <w:b/>
          <w:iCs/>
          <w:noProof/>
          <w:sz w:val="28"/>
          <w:szCs w:val="28"/>
          <w:lang w:val="kk-KZ"/>
        </w:rPr>
        <w:t>»</w:t>
      </w:r>
      <w:r w:rsidR="00C43A15" w:rsidRPr="001E4FF7">
        <w:rPr>
          <w:bCs/>
          <w:noProof/>
          <w:sz w:val="28"/>
          <w:szCs w:val="28"/>
          <w:lang w:val="kk-KZ"/>
        </w:rPr>
        <w:t xml:space="preserve"> туралы берілген тапсырма да оқушылардың ой қорытуына көмектес</w:t>
      </w:r>
      <w:r w:rsidR="00F14B42" w:rsidRPr="001E4FF7">
        <w:rPr>
          <w:bCs/>
          <w:noProof/>
          <w:sz w:val="28"/>
          <w:szCs w:val="28"/>
          <w:lang w:val="kk-KZ"/>
        </w:rPr>
        <w:t>т</w:t>
      </w:r>
      <w:r w:rsidR="00C43A15" w:rsidRPr="001E4FF7">
        <w:rPr>
          <w:bCs/>
          <w:noProof/>
          <w:sz w:val="28"/>
          <w:szCs w:val="28"/>
          <w:lang w:val="kk-KZ"/>
        </w:rPr>
        <w:t xml:space="preserve">і, </w:t>
      </w:r>
      <w:r w:rsidR="00F14B42" w:rsidRPr="001E4FF7">
        <w:rPr>
          <w:bCs/>
          <w:noProof/>
          <w:sz w:val="28"/>
          <w:szCs w:val="28"/>
          <w:lang w:val="kk-KZ"/>
        </w:rPr>
        <w:t xml:space="preserve">олар </w:t>
      </w:r>
      <w:r w:rsidR="00C43A15" w:rsidRPr="001E4FF7">
        <w:rPr>
          <w:bCs/>
          <w:noProof/>
          <w:sz w:val="28"/>
          <w:szCs w:val="28"/>
          <w:lang w:val="kk-KZ"/>
        </w:rPr>
        <w:t>қандай ой түйгендіктерін айта</w:t>
      </w:r>
      <w:r w:rsidR="00F14B42" w:rsidRPr="001E4FF7">
        <w:rPr>
          <w:bCs/>
          <w:noProof/>
          <w:sz w:val="28"/>
          <w:szCs w:val="28"/>
          <w:lang w:val="kk-KZ"/>
        </w:rPr>
        <w:t xml:space="preserve"> білді</w:t>
      </w:r>
      <w:r w:rsidR="00C43A15" w:rsidRPr="001E4FF7">
        <w:rPr>
          <w:bCs/>
          <w:noProof/>
          <w:sz w:val="28"/>
          <w:szCs w:val="28"/>
          <w:lang w:val="kk-KZ"/>
        </w:rPr>
        <w:t>.</w:t>
      </w:r>
    </w:p>
    <w:p w14:paraId="523FAEE1" w14:textId="0830673B" w:rsidR="00F14B42" w:rsidRPr="001E4FF7" w:rsidRDefault="007B6002" w:rsidP="00C05FFE">
      <w:pPr>
        <w:tabs>
          <w:tab w:val="left" w:pos="567"/>
        </w:tabs>
        <w:ind w:firstLine="709"/>
        <w:jc w:val="both"/>
        <w:rPr>
          <w:bCs/>
          <w:noProof/>
          <w:sz w:val="28"/>
          <w:szCs w:val="28"/>
          <w:lang w:val="kk-KZ"/>
        </w:rPr>
      </w:pPr>
      <w:r w:rsidRPr="001E4FF7">
        <w:rPr>
          <w:b/>
          <w:iCs/>
          <w:noProof/>
          <w:sz w:val="28"/>
          <w:szCs w:val="28"/>
          <w:lang w:val="kk-KZ"/>
        </w:rPr>
        <w:t>«</w:t>
      </w:r>
      <w:r w:rsidR="00C43A15" w:rsidRPr="001E4FF7">
        <w:rPr>
          <w:bCs/>
          <w:iCs/>
          <w:noProof/>
          <w:sz w:val="28"/>
          <w:szCs w:val="28"/>
          <w:lang w:val="kk-KZ"/>
        </w:rPr>
        <w:t>Абайдың  он тоғызыншы қара сөзімен</w:t>
      </w:r>
      <w:r w:rsidRPr="001E4FF7">
        <w:rPr>
          <w:b/>
          <w:iCs/>
          <w:noProof/>
          <w:sz w:val="28"/>
          <w:szCs w:val="28"/>
          <w:lang w:val="kk-KZ"/>
        </w:rPr>
        <w:t>»</w:t>
      </w:r>
      <w:r w:rsidR="00C43A15" w:rsidRPr="001E4FF7">
        <w:rPr>
          <w:bCs/>
          <w:noProof/>
          <w:sz w:val="28"/>
          <w:szCs w:val="28"/>
          <w:lang w:val="kk-KZ"/>
        </w:rPr>
        <w:t xml:space="preserve"> танысу арқылы, мәтінде қандай мәселе қозғал</w:t>
      </w:r>
      <w:r w:rsidR="00414727" w:rsidRPr="001E4FF7">
        <w:rPr>
          <w:bCs/>
          <w:noProof/>
          <w:sz w:val="28"/>
          <w:szCs w:val="28"/>
          <w:lang w:val="kk-KZ"/>
        </w:rPr>
        <w:t>ған</w:t>
      </w:r>
      <w:r w:rsidR="00C43A15" w:rsidRPr="001E4FF7">
        <w:rPr>
          <w:bCs/>
          <w:noProof/>
          <w:sz w:val="28"/>
          <w:szCs w:val="28"/>
          <w:lang w:val="kk-KZ"/>
        </w:rPr>
        <w:t>дығын, қандай ой қалыптасқанын оқушылар кластер арқылы көрсете алды</w:t>
      </w:r>
      <w:r w:rsidR="0056523F" w:rsidRPr="001E4FF7">
        <w:rPr>
          <w:bCs/>
          <w:noProof/>
          <w:sz w:val="28"/>
          <w:szCs w:val="28"/>
          <w:lang w:val="kk-KZ"/>
        </w:rPr>
        <w:t>.</w:t>
      </w:r>
    </w:p>
    <w:p w14:paraId="193E6D20" w14:textId="77777777" w:rsidR="0055227E" w:rsidRPr="001E4FF7" w:rsidRDefault="0055227E" w:rsidP="00C05FFE">
      <w:pPr>
        <w:ind w:firstLine="709"/>
        <w:rPr>
          <w:rFonts w:eastAsia="MS Mincho"/>
          <w:i/>
          <w:sz w:val="28"/>
          <w:szCs w:val="28"/>
          <w:lang w:val="kk-KZ" w:eastAsia="en-US"/>
        </w:rPr>
      </w:pPr>
      <w:r w:rsidRPr="001E4FF7">
        <w:rPr>
          <w:rFonts w:eastAsia="MS Mincho"/>
          <w:sz w:val="28"/>
          <w:szCs w:val="28"/>
          <w:lang w:val="kk-KZ" w:eastAsia="en-US"/>
        </w:rPr>
        <w:t xml:space="preserve">Оқушылар қалыптастырған ортақ идея: </w:t>
      </w:r>
      <w:r w:rsidRPr="001E4FF7">
        <w:rPr>
          <w:rFonts w:eastAsia="MS Mincho"/>
          <w:i/>
          <w:sz w:val="28"/>
          <w:szCs w:val="28"/>
          <w:lang w:val="kk-KZ" w:eastAsia="en-US"/>
        </w:rPr>
        <w:t>Адамның жақсы мен жаманды айыру қабілеті – ақыл мен ғылымда</w:t>
      </w:r>
    </w:p>
    <w:p w14:paraId="0AED1FAC" w14:textId="77777777" w:rsidR="0055227E" w:rsidRPr="001E4FF7" w:rsidRDefault="0055227E" w:rsidP="00C05FFE">
      <w:pPr>
        <w:ind w:firstLine="709"/>
        <w:rPr>
          <w:rFonts w:eastAsia="MS Mincho"/>
          <w:sz w:val="28"/>
          <w:szCs w:val="28"/>
          <w:lang w:val="kk-KZ" w:eastAsia="en-US"/>
        </w:rPr>
      </w:pPr>
      <w:r w:rsidRPr="001E4FF7">
        <w:rPr>
          <w:rFonts w:eastAsia="MS Mincho"/>
          <w:sz w:val="28"/>
          <w:szCs w:val="28"/>
          <w:lang w:val="kk-KZ" w:eastAsia="en-US"/>
        </w:rPr>
        <w:t>Осыны тарқатып шығарған негізгі ойлары:</w:t>
      </w:r>
    </w:p>
    <w:tbl>
      <w:tblPr>
        <w:tblStyle w:val="33"/>
        <w:tblW w:w="9327" w:type="dxa"/>
        <w:tblInd w:w="-5" w:type="dxa"/>
        <w:tblLook w:val="04A0" w:firstRow="1" w:lastRow="0" w:firstColumn="1" w:lastColumn="0" w:noHBand="0" w:noVBand="1"/>
      </w:tblPr>
      <w:tblGrid>
        <w:gridCol w:w="2885"/>
        <w:gridCol w:w="2615"/>
        <w:gridCol w:w="3827"/>
      </w:tblGrid>
      <w:tr w:rsidR="0055227E" w:rsidRPr="001E4FF7" w14:paraId="0E4C6A45" w14:textId="77777777" w:rsidTr="0055227E">
        <w:tc>
          <w:tcPr>
            <w:tcW w:w="2885" w:type="dxa"/>
          </w:tcPr>
          <w:p w14:paraId="45E4C20E" w14:textId="77777777" w:rsidR="0055227E" w:rsidRPr="001E4FF7" w:rsidRDefault="0055227E" w:rsidP="0082048F">
            <w:pPr>
              <w:ind w:firstLine="5"/>
              <w:jc w:val="center"/>
              <w:rPr>
                <w:rFonts w:eastAsia="MS Mincho"/>
                <w:bCs/>
                <w:i/>
                <w:iCs/>
                <w:sz w:val="28"/>
                <w:szCs w:val="28"/>
              </w:rPr>
            </w:pPr>
            <w:r w:rsidRPr="001E4FF7">
              <w:rPr>
                <w:rFonts w:eastAsia="MS Mincho"/>
                <w:bCs/>
                <w:i/>
                <w:iCs/>
                <w:sz w:val="28"/>
                <w:szCs w:val="28"/>
              </w:rPr>
              <w:t>Негізгі мәселе</w:t>
            </w:r>
          </w:p>
        </w:tc>
        <w:tc>
          <w:tcPr>
            <w:tcW w:w="2615" w:type="dxa"/>
          </w:tcPr>
          <w:p w14:paraId="73F5723E" w14:textId="77777777" w:rsidR="0055227E" w:rsidRPr="001E4FF7" w:rsidRDefault="0055227E" w:rsidP="0082048F">
            <w:pPr>
              <w:ind w:firstLine="5"/>
              <w:jc w:val="center"/>
              <w:rPr>
                <w:rFonts w:eastAsia="MS Mincho"/>
                <w:bCs/>
                <w:i/>
                <w:iCs/>
                <w:sz w:val="28"/>
                <w:szCs w:val="28"/>
              </w:rPr>
            </w:pPr>
            <w:r w:rsidRPr="001E4FF7">
              <w:rPr>
                <w:rFonts w:eastAsia="MS Mincho"/>
                <w:bCs/>
                <w:i/>
                <w:iCs/>
                <w:sz w:val="28"/>
                <w:szCs w:val="28"/>
              </w:rPr>
              <w:t>Тақырыпшалар</w:t>
            </w:r>
          </w:p>
        </w:tc>
        <w:tc>
          <w:tcPr>
            <w:tcW w:w="3827" w:type="dxa"/>
          </w:tcPr>
          <w:p w14:paraId="2A2CA897" w14:textId="77777777" w:rsidR="0055227E" w:rsidRPr="001E4FF7" w:rsidRDefault="0055227E" w:rsidP="0082048F">
            <w:pPr>
              <w:ind w:firstLine="5"/>
              <w:jc w:val="center"/>
              <w:rPr>
                <w:rFonts w:eastAsia="MS Mincho"/>
                <w:bCs/>
                <w:i/>
                <w:iCs/>
                <w:sz w:val="28"/>
                <w:szCs w:val="28"/>
              </w:rPr>
            </w:pPr>
            <w:r w:rsidRPr="001E4FF7">
              <w:rPr>
                <w:rFonts w:eastAsia="MS Mincho"/>
                <w:bCs/>
                <w:i/>
                <w:iCs/>
                <w:sz w:val="28"/>
                <w:szCs w:val="28"/>
              </w:rPr>
              <w:t>Негізгі ойлар</w:t>
            </w:r>
          </w:p>
        </w:tc>
      </w:tr>
      <w:tr w:rsidR="0055227E" w:rsidRPr="0084305B" w14:paraId="03CE5DBB" w14:textId="77777777" w:rsidTr="0055227E">
        <w:tc>
          <w:tcPr>
            <w:tcW w:w="2885" w:type="dxa"/>
          </w:tcPr>
          <w:p w14:paraId="2495A280" w14:textId="77777777" w:rsidR="0055227E" w:rsidRPr="001E4FF7" w:rsidRDefault="0055227E" w:rsidP="0082048F">
            <w:pPr>
              <w:ind w:firstLine="5"/>
              <w:rPr>
                <w:rFonts w:eastAsia="MS Mincho"/>
                <w:bCs/>
                <w:sz w:val="28"/>
                <w:szCs w:val="28"/>
              </w:rPr>
            </w:pPr>
            <w:r w:rsidRPr="001E4FF7">
              <w:rPr>
                <w:rFonts w:eastAsia="MS Mincho"/>
                <w:bCs/>
                <w:sz w:val="28"/>
                <w:szCs w:val="28"/>
              </w:rPr>
              <w:t>Ғылым мен ақылдың рөлі</w:t>
            </w:r>
          </w:p>
        </w:tc>
        <w:tc>
          <w:tcPr>
            <w:tcW w:w="2615" w:type="dxa"/>
          </w:tcPr>
          <w:p w14:paraId="1B87BC47" w14:textId="77777777" w:rsidR="0055227E" w:rsidRPr="001E4FF7" w:rsidRDefault="0055227E" w:rsidP="0082048F">
            <w:pPr>
              <w:ind w:firstLine="5"/>
              <w:rPr>
                <w:rFonts w:eastAsia="MS Mincho"/>
                <w:sz w:val="28"/>
                <w:szCs w:val="28"/>
              </w:rPr>
            </w:pPr>
            <w:r w:rsidRPr="001E4FF7">
              <w:rPr>
                <w:rFonts w:eastAsia="MS Mincho"/>
                <w:sz w:val="28"/>
                <w:szCs w:val="28"/>
              </w:rPr>
              <w:t>– Ақылдың маңызы</w:t>
            </w:r>
            <w:r w:rsidRPr="001E4FF7">
              <w:rPr>
                <w:rFonts w:eastAsia="MS Mincho"/>
                <w:sz w:val="28"/>
                <w:szCs w:val="28"/>
              </w:rPr>
              <w:br/>
              <w:t>– Ақыл мен ғылым байланысы</w:t>
            </w:r>
          </w:p>
        </w:tc>
        <w:tc>
          <w:tcPr>
            <w:tcW w:w="3827" w:type="dxa"/>
          </w:tcPr>
          <w:p w14:paraId="414EB6FA" w14:textId="77777777" w:rsidR="0055227E" w:rsidRPr="001E4FF7" w:rsidRDefault="0055227E" w:rsidP="0082048F">
            <w:pPr>
              <w:ind w:firstLine="5"/>
              <w:rPr>
                <w:rFonts w:eastAsia="MS Mincho"/>
                <w:sz w:val="28"/>
                <w:szCs w:val="28"/>
              </w:rPr>
            </w:pPr>
            <w:r w:rsidRPr="001E4FF7">
              <w:rPr>
                <w:rFonts w:eastAsia="MS Mincho"/>
                <w:sz w:val="28"/>
                <w:szCs w:val="28"/>
              </w:rPr>
              <w:t>- Ақыл – адамның ең басты қасиеті</w:t>
            </w:r>
            <w:r w:rsidRPr="001E4FF7">
              <w:rPr>
                <w:rFonts w:eastAsia="MS Mincho"/>
                <w:sz w:val="28"/>
                <w:szCs w:val="28"/>
              </w:rPr>
              <w:br/>
              <w:t>- Ақылды адам жақсы мен жаманды айыра алады</w:t>
            </w:r>
            <w:r w:rsidRPr="001E4FF7">
              <w:rPr>
                <w:rFonts w:eastAsia="MS Mincho"/>
                <w:sz w:val="28"/>
                <w:szCs w:val="28"/>
              </w:rPr>
              <w:br/>
              <w:t>- Ғылым – шындықты танудың жолы</w:t>
            </w:r>
          </w:p>
        </w:tc>
      </w:tr>
      <w:tr w:rsidR="0055227E" w:rsidRPr="0084305B" w14:paraId="72048446" w14:textId="77777777" w:rsidTr="0055227E">
        <w:tc>
          <w:tcPr>
            <w:tcW w:w="2885" w:type="dxa"/>
          </w:tcPr>
          <w:p w14:paraId="1EEE784C" w14:textId="77777777" w:rsidR="0055227E" w:rsidRPr="001E4FF7" w:rsidRDefault="0055227E" w:rsidP="0082048F">
            <w:pPr>
              <w:ind w:firstLine="5"/>
              <w:rPr>
                <w:rFonts w:eastAsia="MS Mincho"/>
                <w:bCs/>
                <w:sz w:val="28"/>
                <w:szCs w:val="28"/>
              </w:rPr>
            </w:pPr>
            <w:r w:rsidRPr="001E4FF7">
              <w:rPr>
                <w:rFonts w:eastAsia="MS Mincho"/>
                <w:bCs/>
                <w:sz w:val="28"/>
                <w:szCs w:val="28"/>
              </w:rPr>
              <w:t>Абайдың сыны</w:t>
            </w:r>
          </w:p>
        </w:tc>
        <w:tc>
          <w:tcPr>
            <w:tcW w:w="2615" w:type="dxa"/>
          </w:tcPr>
          <w:p w14:paraId="3D89B947" w14:textId="77777777" w:rsidR="0055227E" w:rsidRPr="001E4FF7" w:rsidRDefault="0055227E" w:rsidP="0082048F">
            <w:pPr>
              <w:ind w:firstLine="5"/>
              <w:rPr>
                <w:rFonts w:eastAsia="MS Mincho"/>
                <w:sz w:val="28"/>
                <w:szCs w:val="28"/>
              </w:rPr>
            </w:pPr>
            <w:r w:rsidRPr="001E4FF7">
              <w:rPr>
                <w:rFonts w:eastAsia="MS Mincho"/>
                <w:sz w:val="28"/>
                <w:szCs w:val="28"/>
              </w:rPr>
              <w:t>– Қоғамдық жағдай</w:t>
            </w:r>
            <w:r w:rsidRPr="001E4FF7">
              <w:rPr>
                <w:rFonts w:eastAsia="MS Mincho"/>
                <w:sz w:val="28"/>
                <w:szCs w:val="28"/>
              </w:rPr>
              <w:br/>
              <w:t>– Сезім мен ақыл арақатынасы</w:t>
            </w:r>
          </w:p>
        </w:tc>
        <w:tc>
          <w:tcPr>
            <w:tcW w:w="3827" w:type="dxa"/>
          </w:tcPr>
          <w:p w14:paraId="67959F13" w14:textId="77777777" w:rsidR="0055227E" w:rsidRPr="001E4FF7" w:rsidRDefault="0055227E" w:rsidP="0082048F">
            <w:pPr>
              <w:ind w:firstLine="5"/>
              <w:rPr>
                <w:rFonts w:eastAsia="MS Mincho"/>
                <w:sz w:val="28"/>
                <w:szCs w:val="28"/>
              </w:rPr>
            </w:pPr>
            <w:r w:rsidRPr="001E4FF7">
              <w:rPr>
                <w:rFonts w:eastAsia="MS Mincho"/>
                <w:sz w:val="28"/>
                <w:szCs w:val="28"/>
              </w:rPr>
              <w:t>- Адамдар ақыл мен ғылымнан алыстап бара жатыр</w:t>
            </w:r>
            <w:r w:rsidRPr="001E4FF7">
              <w:rPr>
                <w:rFonts w:eastAsia="MS Mincho"/>
                <w:sz w:val="28"/>
                <w:szCs w:val="28"/>
              </w:rPr>
              <w:br/>
              <w:t>- Тек сезім мен әдетке сүйену – адасуға әкеледі</w:t>
            </w:r>
            <w:r w:rsidRPr="001E4FF7">
              <w:rPr>
                <w:rFonts w:eastAsia="MS Mincho"/>
                <w:sz w:val="28"/>
                <w:szCs w:val="28"/>
              </w:rPr>
              <w:br/>
              <w:t>- Жүрек пен сана үйлесуі керек</w:t>
            </w:r>
          </w:p>
        </w:tc>
      </w:tr>
      <w:tr w:rsidR="0055227E" w:rsidRPr="0084305B" w14:paraId="6DFB1666" w14:textId="77777777" w:rsidTr="0055227E">
        <w:tc>
          <w:tcPr>
            <w:tcW w:w="2885" w:type="dxa"/>
          </w:tcPr>
          <w:p w14:paraId="3253729B" w14:textId="77777777" w:rsidR="0055227E" w:rsidRPr="001E4FF7" w:rsidRDefault="0055227E" w:rsidP="0082048F">
            <w:pPr>
              <w:ind w:firstLine="5"/>
              <w:rPr>
                <w:rFonts w:eastAsia="MS Mincho"/>
                <w:bCs/>
                <w:sz w:val="28"/>
                <w:szCs w:val="28"/>
              </w:rPr>
            </w:pPr>
            <w:r w:rsidRPr="001E4FF7">
              <w:rPr>
                <w:rFonts w:eastAsia="MS Mincho"/>
                <w:bCs/>
                <w:sz w:val="28"/>
                <w:szCs w:val="28"/>
              </w:rPr>
              <w:lastRenderedPageBreak/>
              <w:t>Жақсылық пен жамандықты тану</w:t>
            </w:r>
          </w:p>
        </w:tc>
        <w:tc>
          <w:tcPr>
            <w:tcW w:w="2615" w:type="dxa"/>
          </w:tcPr>
          <w:p w14:paraId="466083D8" w14:textId="77777777" w:rsidR="0055227E" w:rsidRPr="001E4FF7" w:rsidRDefault="0055227E" w:rsidP="0082048F">
            <w:pPr>
              <w:ind w:firstLine="5"/>
              <w:rPr>
                <w:rFonts w:eastAsia="MS Mincho"/>
                <w:sz w:val="28"/>
                <w:szCs w:val="28"/>
              </w:rPr>
            </w:pPr>
            <w:r w:rsidRPr="001E4FF7">
              <w:rPr>
                <w:rFonts w:eastAsia="MS Mincho"/>
                <w:sz w:val="28"/>
                <w:szCs w:val="28"/>
              </w:rPr>
              <w:t>– Моральдық бағдар</w:t>
            </w:r>
            <w:r w:rsidRPr="001E4FF7">
              <w:rPr>
                <w:rFonts w:eastAsia="MS Mincho"/>
                <w:sz w:val="28"/>
                <w:szCs w:val="28"/>
              </w:rPr>
              <w:br/>
              <w:t>– Ішкі бақылау</w:t>
            </w:r>
          </w:p>
        </w:tc>
        <w:tc>
          <w:tcPr>
            <w:tcW w:w="3827" w:type="dxa"/>
          </w:tcPr>
          <w:p w14:paraId="7FAEBFA5" w14:textId="77777777" w:rsidR="0055227E" w:rsidRPr="001E4FF7" w:rsidRDefault="0055227E" w:rsidP="0082048F">
            <w:pPr>
              <w:ind w:firstLine="5"/>
              <w:rPr>
                <w:rFonts w:eastAsia="MS Mincho"/>
                <w:sz w:val="28"/>
                <w:szCs w:val="28"/>
              </w:rPr>
            </w:pPr>
            <w:r w:rsidRPr="001E4FF7">
              <w:rPr>
                <w:rFonts w:eastAsia="MS Mincho"/>
                <w:sz w:val="28"/>
                <w:szCs w:val="28"/>
              </w:rPr>
              <w:t>- Жақсылық – ақылмен жасалған іс</w:t>
            </w:r>
            <w:r w:rsidRPr="001E4FF7">
              <w:rPr>
                <w:rFonts w:eastAsia="MS Mincho"/>
                <w:sz w:val="28"/>
                <w:szCs w:val="28"/>
              </w:rPr>
              <w:br/>
              <w:t>- Жамандық – нәпсіге ерген қылық</w:t>
            </w:r>
            <w:r w:rsidRPr="001E4FF7">
              <w:rPr>
                <w:rFonts w:eastAsia="MS Mincho"/>
                <w:sz w:val="28"/>
                <w:szCs w:val="28"/>
              </w:rPr>
              <w:br/>
              <w:t>- Адам өз әрекетіне есеп беруі тиіс</w:t>
            </w:r>
          </w:p>
        </w:tc>
      </w:tr>
      <w:tr w:rsidR="0055227E" w:rsidRPr="0084305B" w14:paraId="3F37FFCA" w14:textId="77777777" w:rsidTr="0055227E">
        <w:tc>
          <w:tcPr>
            <w:tcW w:w="2885" w:type="dxa"/>
          </w:tcPr>
          <w:p w14:paraId="549731D4" w14:textId="77777777" w:rsidR="0055227E" w:rsidRPr="001E4FF7" w:rsidRDefault="0055227E" w:rsidP="0082048F">
            <w:pPr>
              <w:ind w:firstLine="5"/>
              <w:jc w:val="both"/>
              <w:rPr>
                <w:rFonts w:eastAsia="MS Mincho"/>
                <w:bCs/>
                <w:sz w:val="28"/>
                <w:szCs w:val="28"/>
              </w:rPr>
            </w:pPr>
            <w:r w:rsidRPr="001E4FF7">
              <w:rPr>
                <w:rFonts w:eastAsia="MS Mincho"/>
                <w:bCs/>
                <w:sz w:val="28"/>
                <w:szCs w:val="28"/>
              </w:rPr>
              <w:t>Адам тәрбиесі</w:t>
            </w:r>
          </w:p>
        </w:tc>
        <w:tc>
          <w:tcPr>
            <w:tcW w:w="2615" w:type="dxa"/>
          </w:tcPr>
          <w:p w14:paraId="475F65B6" w14:textId="77777777" w:rsidR="0055227E" w:rsidRPr="001E4FF7" w:rsidRDefault="0055227E" w:rsidP="0082048F">
            <w:pPr>
              <w:ind w:firstLine="5"/>
              <w:jc w:val="both"/>
              <w:rPr>
                <w:rFonts w:eastAsia="MS Mincho"/>
                <w:sz w:val="28"/>
                <w:szCs w:val="28"/>
              </w:rPr>
            </w:pPr>
            <w:r w:rsidRPr="001E4FF7">
              <w:rPr>
                <w:rFonts w:eastAsia="MS Mincho"/>
                <w:sz w:val="28"/>
                <w:szCs w:val="28"/>
              </w:rPr>
              <w:t>– Ақыл тәрбиесі</w:t>
            </w:r>
            <w:r w:rsidRPr="001E4FF7">
              <w:rPr>
                <w:rFonts w:eastAsia="MS Mincho"/>
                <w:sz w:val="28"/>
                <w:szCs w:val="28"/>
              </w:rPr>
              <w:br/>
              <w:t>– Қоғам үшін тұлға қалыптастыру</w:t>
            </w:r>
          </w:p>
        </w:tc>
        <w:tc>
          <w:tcPr>
            <w:tcW w:w="3827" w:type="dxa"/>
          </w:tcPr>
          <w:p w14:paraId="31CDCCD6" w14:textId="77777777" w:rsidR="0055227E" w:rsidRPr="001E4FF7" w:rsidRDefault="0055227E" w:rsidP="0082048F">
            <w:pPr>
              <w:ind w:firstLine="5"/>
              <w:jc w:val="both"/>
              <w:rPr>
                <w:rFonts w:eastAsia="MS Mincho"/>
                <w:sz w:val="28"/>
                <w:szCs w:val="28"/>
              </w:rPr>
            </w:pPr>
            <w:r w:rsidRPr="001E4FF7">
              <w:rPr>
                <w:rFonts w:eastAsia="MS Mincho"/>
                <w:sz w:val="28"/>
                <w:szCs w:val="28"/>
              </w:rPr>
              <w:t>- Адам тәрбиесі – алдымен ақылды жетілдіру</w:t>
            </w:r>
            <w:r w:rsidRPr="001E4FF7">
              <w:rPr>
                <w:rFonts w:eastAsia="MS Mincho"/>
                <w:sz w:val="28"/>
                <w:szCs w:val="28"/>
              </w:rPr>
              <w:br/>
              <w:t>- Баланы ақыл мен ғылымға үйрету қажет</w:t>
            </w:r>
            <w:r w:rsidRPr="001E4FF7">
              <w:rPr>
                <w:rFonts w:eastAsia="MS Mincho"/>
                <w:sz w:val="28"/>
                <w:szCs w:val="28"/>
              </w:rPr>
              <w:br/>
              <w:t>- Ақылды адам – қоғамның тірегі</w:t>
            </w:r>
          </w:p>
        </w:tc>
      </w:tr>
    </w:tbl>
    <w:p w14:paraId="4ED232D2" w14:textId="77777777" w:rsidR="00D71AB4" w:rsidRPr="001E4FF7" w:rsidRDefault="00D71AB4" w:rsidP="00C05FFE">
      <w:pPr>
        <w:ind w:firstLine="709"/>
        <w:jc w:val="both"/>
        <w:rPr>
          <w:sz w:val="28"/>
          <w:szCs w:val="28"/>
          <w:lang w:val="kk-KZ"/>
        </w:rPr>
      </w:pPr>
    </w:p>
    <w:p w14:paraId="59C772EA" w14:textId="5D7AE5E4" w:rsidR="00CA5E6C" w:rsidRPr="001E4FF7" w:rsidRDefault="00CA5E6C" w:rsidP="00C05FFE">
      <w:pPr>
        <w:ind w:firstLine="709"/>
        <w:jc w:val="both"/>
        <w:rPr>
          <w:sz w:val="28"/>
          <w:szCs w:val="28"/>
          <w:lang w:val="kk-KZ"/>
        </w:rPr>
      </w:pPr>
      <w:r w:rsidRPr="001E4FF7">
        <w:rPr>
          <w:sz w:val="28"/>
          <w:szCs w:val="28"/>
          <w:lang w:val="kk-KZ"/>
        </w:rPr>
        <w:t xml:space="preserve">Ой қорыту тапсырмалары оқушының тілдік тұлғасын дамытуда ерекше қызмет атқарады. Бұл тапсырмалар оқушылардан алған білімдерін, түсініктерін тереңдетуді, жүйелеуді және өз сөзімен қорытындылауды талап етеді. </w:t>
      </w:r>
    </w:p>
    <w:p w14:paraId="53906C86" w14:textId="1F8BD815" w:rsidR="00CA5E6C" w:rsidRPr="001E4FF7" w:rsidRDefault="00CA5E6C" w:rsidP="00C05FFE">
      <w:pPr>
        <w:ind w:firstLine="709"/>
        <w:jc w:val="both"/>
        <w:rPr>
          <w:sz w:val="28"/>
          <w:szCs w:val="28"/>
          <w:lang w:val="kk-KZ"/>
        </w:rPr>
      </w:pPr>
      <w:r w:rsidRPr="001E4FF7">
        <w:rPr>
          <w:sz w:val="28"/>
          <w:szCs w:val="28"/>
          <w:lang w:val="kk-KZ"/>
        </w:rPr>
        <w:t>Білімді тілдік формада жүйелеу және бекіту: ой қорыту тапсырмалары оқушыларды алған ақпаратты өз сөзімен қайта айтуға, негізгі идеяларды бөліп көрсетуге және олардың арасындағы байланысты анықтауға итермелейді. Бұл процесс оқушының түсінгенін тексеруге және тілдік формада бекітуге көмектеседі. Олар жаңа терминдер мен ұғымдарды өз сөздік қорына енгізіп, оларды дұрыс қолдануға машықтанады.</w:t>
      </w:r>
    </w:p>
    <w:p w14:paraId="66A031A3" w14:textId="4670EE25" w:rsidR="00CA5E6C" w:rsidRPr="001E4FF7" w:rsidRDefault="00CA5E6C" w:rsidP="00C05FFE">
      <w:pPr>
        <w:ind w:firstLine="709"/>
        <w:jc w:val="both"/>
        <w:rPr>
          <w:sz w:val="28"/>
          <w:szCs w:val="28"/>
          <w:lang w:val="kk-KZ"/>
        </w:rPr>
      </w:pPr>
      <w:r w:rsidRPr="001E4FF7">
        <w:rPr>
          <w:sz w:val="28"/>
          <w:szCs w:val="28"/>
          <w:lang w:val="kk-KZ"/>
        </w:rPr>
        <w:t>Логикалық ойлау мен тілдік байланысты дамыту: ой қорыту барысында оқушылар себеп-салдарлық байланыстарды, салыстыру мен қарама-қарсылықты, жалпылау мен нақтылауды тілдік құралдар арқылы көрсетуге тырысады. Олар өз ойларын жүйелі түрде баяндау үшін дұрыс грамматикалық құрылымдарды, байланыстырушы сөздер мен тіркестерді қолдануға үйренеді. Бұл олардың логикалық ойлау қабілетін тілдік тұрғыдан дамытады.</w:t>
      </w:r>
    </w:p>
    <w:p w14:paraId="2A9D15B4" w14:textId="7FF755BF" w:rsidR="00CA5E6C" w:rsidRPr="001E4FF7" w:rsidRDefault="00CA5E6C" w:rsidP="00C05FFE">
      <w:pPr>
        <w:ind w:firstLine="709"/>
        <w:jc w:val="both"/>
        <w:rPr>
          <w:sz w:val="28"/>
          <w:szCs w:val="28"/>
          <w:lang w:val="kk-KZ"/>
        </w:rPr>
      </w:pPr>
      <w:r w:rsidRPr="001E4FF7">
        <w:rPr>
          <w:sz w:val="28"/>
          <w:szCs w:val="28"/>
          <w:lang w:val="kk-KZ"/>
        </w:rPr>
        <w:t>Өз пікірін қалыптастыру және білдіру: кейбір ой қорыту тапсырмалары оқушылардан қарастырылған тақырыпқа қатысты өз бағасын беруді, пікірін білдіруді немесе қосымша сұрақтар қоюды талап етеді. Бұл олардың дербес ойлауын, өз көзқарасын тілдік тұрғыдан сауатты жеткізу қабілетін дамытады. Олар өз пікірін дәлелдеу үшін алған білімдерін пайдаланады.</w:t>
      </w:r>
    </w:p>
    <w:p w14:paraId="67566BE9" w14:textId="3AD7B17D" w:rsidR="00CA5E6C" w:rsidRPr="001E4FF7" w:rsidRDefault="00CA5E6C" w:rsidP="00C05FFE">
      <w:pPr>
        <w:ind w:firstLine="709"/>
        <w:jc w:val="both"/>
        <w:rPr>
          <w:sz w:val="28"/>
          <w:szCs w:val="28"/>
          <w:lang w:val="kk-KZ"/>
        </w:rPr>
      </w:pPr>
      <w:r w:rsidRPr="001E4FF7">
        <w:rPr>
          <w:sz w:val="28"/>
          <w:szCs w:val="28"/>
          <w:lang w:val="kk-KZ"/>
        </w:rPr>
        <w:t>Рефлексия және өзін-өзі бағалау дағдыларын қалыптастыру: ой қорыту процесі оқушыға өз білім деңгейін, түсіну тереңдігін және тілдік құзыреттілігін бағалауға мүмкіндік береді. Олар қандай ақпаратты жақсы меңгергенін, ал қай тұстарда қиындықтар болғанын анықтай алады. Бұл олардың оқу процесіне деген жауапкершілігін арттырады және одан әрі даму үшін бағыт береді.</w:t>
      </w:r>
    </w:p>
    <w:p w14:paraId="7976BB75" w14:textId="0DE3AE7A" w:rsidR="00CA5E6C" w:rsidRPr="001E4FF7" w:rsidRDefault="00CA5E6C" w:rsidP="00C05FFE">
      <w:pPr>
        <w:ind w:firstLine="709"/>
        <w:jc w:val="both"/>
        <w:rPr>
          <w:sz w:val="28"/>
          <w:szCs w:val="28"/>
          <w:lang w:val="kk-KZ"/>
        </w:rPr>
      </w:pPr>
      <w:r w:rsidRPr="001E4FF7">
        <w:rPr>
          <w:sz w:val="28"/>
          <w:szCs w:val="28"/>
          <w:lang w:val="kk-KZ"/>
        </w:rPr>
        <w:t xml:space="preserve">Тілдік стиль мен жанрларды меңгеру: </w:t>
      </w:r>
      <w:r w:rsidR="009C3F97" w:rsidRPr="001E4FF7">
        <w:rPr>
          <w:sz w:val="28"/>
          <w:szCs w:val="28"/>
          <w:lang w:val="kk-KZ"/>
        </w:rPr>
        <w:t>о</w:t>
      </w:r>
      <w:r w:rsidRPr="001E4FF7">
        <w:rPr>
          <w:sz w:val="28"/>
          <w:szCs w:val="28"/>
          <w:lang w:val="kk-KZ"/>
        </w:rPr>
        <w:t>й қорыту тапсырмасының түріне қарай оқушылар әртүрлі тілдік стильдер мен жанрларды қолдануға машықтанады. Мысалы, қысқаша резюме жазу ғылыми стильді талап етсе, еркін пікір білдіру эссе жанрына жақын болуы мүмкін. Бұл олардың тілдік икемділігін арттырады.</w:t>
      </w:r>
      <w:r w:rsidR="00FB78AB" w:rsidRPr="001E4FF7">
        <w:rPr>
          <w:sz w:val="28"/>
          <w:szCs w:val="28"/>
          <w:lang w:val="kk-KZ"/>
        </w:rPr>
        <w:t xml:space="preserve"> Жалпы, эссе жанрының тілдік т</w:t>
      </w:r>
      <w:r w:rsidR="00414727" w:rsidRPr="001E4FF7">
        <w:rPr>
          <w:sz w:val="28"/>
          <w:szCs w:val="28"/>
          <w:lang w:val="kk-KZ"/>
        </w:rPr>
        <w:t>ұ</w:t>
      </w:r>
      <w:r w:rsidR="00FB78AB" w:rsidRPr="001E4FF7">
        <w:rPr>
          <w:sz w:val="28"/>
          <w:szCs w:val="28"/>
          <w:lang w:val="kk-KZ"/>
        </w:rPr>
        <w:t>лғаны дамытудағы маңызы зор [</w:t>
      </w:r>
      <w:r w:rsidR="007503F1" w:rsidRPr="001E4FF7">
        <w:rPr>
          <w:sz w:val="28"/>
          <w:szCs w:val="28"/>
          <w:lang w:val="kk-KZ"/>
        </w:rPr>
        <w:t>98</w:t>
      </w:r>
      <w:r w:rsidR="00FB78AB" w:rsidRPr="001E4FF7">
        <w:rPr>
          <w:sz w:val="28"/>
          <w:szCs w:val="28"/>
          <w:lang w:val="kk-KZ"/>
        </w:rPr>
        <w:t xml:space="preserve">]. </w:t>
      </w:r>
    </w:p>
    <w:p w14:paraId="5B027455" w14:textId="2D60D78E" w:rsidR="00CA5E6C" w:rsidRPr="001E4FF7" w:rsidRDefault="00CA5E6C" w:rsidP="00C05FFE">
      <w:pPr>
        <w:ind w:firstLine="709"/>
        <w:jc w:val="both"/>
        <w:rPr>
          <w:sz w:val="28"/>
          <w:szCs w:val="28"/>
          <w:lang w:val="kk-KZ"/>
        </w:rPr>
      </w:pPr>
      <w:r w:rsidRPr="001E4FF7">
        <w:rPr>
          <w:sz w:val="28"/>
          <w:szCs w:val="28"/>
          <w:lang w:val="kk-KZ"/>
        </w:rPr>
        <w:lastRenderedPageBreak/>
        <w:t>Сөздік қорды белсен</w:t>
      </w:r>
      <w:r w:rsidR="00414727" w:rsidRPr="001E4FF7">
        <w:rPr>
          <w:sz w:val="28"/>
          <w:szCs w:val="28"/>
          <w:lang w:val="kk-KZ"/>
        </w:rPr>
        <w:t>ден</w:t>
      </w:r>
      <w:r w:rsidRPr="001E4FF7">
        <w:rPr>
          <w:sz w:val="28"/>
          <w:szCs w:val="28"/>
          <w:lang w:val="kk-KZ"/>
        </w:rPr>
        <w:t xml:space="preserve">діру: </w:t>
      </w:r>
      <w:r w:rsidR="009C3F97" w:rsidRPr="001E4FF7">
        <w:rPr>
          <w:sz w:val="28"/>
          <w:szCs w:val="28"/>
          <w:lang w:val="kk-KZ"/>
        </w:rPr>
        <w:t>о</w:t>
      </w:r>
      <w:r w:rsidRPr="001E4FF7">
        <w:rPr>
          <w:sz w:val="28"/>
          <w:szCs w:val="28"/>
          <w:lang w:val="kk-KZ"/>
        </w:rPr>
        <w:t>й қорыту барысында оқушылар бұрыннан білетін сөздер мен тіркестерді белсенді түрде қолданады, сонымен қатар жаңа ұғымдарды түсіндіру үшін балама сөздер іздейді. Бұл олардың сөздік қорын кеңейтіп қана қоймай, оны еркін және орынды пайдалану дағдысын қалыптастырады.</w:t>
      </w:r>
    </w:p>
    <w:p w14:paraId="05FA894A" w14:textId="270546CC" w:rsidR="00D85436" w:rsidRPr="001E4FF7" w:rsidRDefault="00603F8A" w:rsidP="00C05FFE">
      <w:pPr>
        <w:ind w:firstLine="709"/>
        <w:jc w:val="both"/>
        <w:rPr>
          <w:sz w:val="28"/>
          <w:szCs w:val="28"/>
          <w:lang w:val="kk-KZ"/>
        </w:rPr>
      </w:pPr>
      <w:r w:rsidRPr="001E4FF7">
        <w:rPr>
          <w:sz w:val="28"/>
          <w:szCs w:val="28"/>
          <w:lang w:val="kk-KZ"/>
        </w:rPr>
        <w:t xml:space="preserve">3. </w:t>
      </w:r>
      <w:r w:rsidR="00110658" w:rsidRPr="001E4FF7">
        <w:rPr>
          <w:sz w:val="28"/>
          <w:szCs w:val="28"/>
          <w:lang w:val="kk-KZ"/>
        </w:rPr>
        <w:t xml:space="preserve">Кез келген іс-әрекеттің тиімділігі оқушылардың </w:t>
      </w:r>
      <w:r w:rsidR="00110658" w:rsidRPr="001E4FF7">
        <w:rPr>
          <w:b/>
          <w:bCs/>
          <w:sz w:val="28"/>
          <w:szCs w:val="28"/>
          <w:lang w:val="kk-KZ"/>
        </w:rPr>
        <w:t xml:space="preserve">шығармашылық ізденісін дамытуға арналған тапсырмаларды </w:t>
      </w:r>
      <w:r w:rsidR="00110658" w:rsidRPr="001E4FF7">
        <w:rPr>
          <w:sz w:val="28"/>
          <w:szCs w:val="28"/>
          <w:lang w:val="kk-KZ"/>
        </w:rPr>
        <w:t>орындау арқылы жүзеге асырылады. Негізінен, оқушылар үшін дәстүрлі тапсырмалардан гөрі өз қабілеттері мен қарымдарын анықтап, оларды басқаларға көрсетуге мүмкіндік беретін жұмыстарды орындау тиімдірек. Мұндай шығармашылық тапсырмалар арқылы оқушылар тәжірибе жинақтайды. Сондықтан</w:t>
      </w:r>
      <w:r w:rsidR="00110658" w:rsidRPr="001E4FF7">
        <w:rPr>
          <w:i/>
          <w:iCs/>
          <w:sz w:val="28"/>
          <w:szCs w:val="28"/>
          <w:lang w:val="kk-KZ"/>
        </w:rPr>
        <w:t xml:space="preserve"> </w:t>
      </w:r>
      <w:r w:rsidR="007B6002" w:rsidRPr="001E4FF7">
        <w:rPr>
          <w:i/>
          <w:iCs/>
          <w:sz w:val="28"/>
          <w:szCs w:val="28"/>
          <w:lang w:val="kk-KZ"/>
        </w:rPr>
        <w:t>«</w:t>
      </w:r>
      <w:r w:rsidR="00110658" w:rsidRPr="001E4FF7">
        <w:rPr>
          <w:i/>
          <w:iCs/>
          <w:sz w:val="28"/>
          <w:szCs w:val="28"/>
          <w:lang w:val="kk-KZ"/>
        </w:rPr>
        <w:t>Шығармашылық ізденіске баулитын</w:t>
      </w:r>
      <w:r w:rsidR="007B6002" w:rsidRPr="001E4FF7">
        <w:rPr>
          <w:i/>
          <w:iCs/>
          <w:sz w:val="28"/>
          <w:szCs w:val="28"/>
          <w:lang w:val="kk-KZ"/>
        </w:rPr>
        <w:t>»</w:t>
      </w:r>
      <w:r w:rsidR="00110658" w:rsidRPr="001E4FF7">
        <w:rPr>
          <w:i/>
          <w:iCs/>
          <w:sz w:val="28"/>
          <w:szCs w:val="28"/>
          <w:lang w:val="kk-KZ"/>
        </w:rPr>
        <w:t xml:space="preserve"> </w:t>
      </w:r>
      <w:r w:rsidR="00110658" w:rsidRPr="001E4FF7">
        <w:rPr>
          <w:sz w:val="28"/>
          <w:szCs w:val="28"/>
          <w:lang w:val="kk-KZ"/>
        </w:rPr>
        <w:t>тапсырмалардың маңызы зор. Бұл тапсырмалардың мақсаты – оқушылардың тілдік агрессия</w:t>
      </w:r>
      <w:r w:rsidR="00414727" w:rsidRPr="001E4FF7">
        <w:rPr>
          <w:sz w:val="28"/>
          <w:szCs w:val="28"/>
          <w:lang w:val="kk-KZ"/>
        </w:rPr>
        <w:t>сы</w:t>
      </w:r>
      <w:r w:rsidR="00110658" w:rsidRPr="001E4FF7">
        <w:rPr>
          <w:sz w:val="28"/>
          <w:szCs w:val="28"/>
          <w:lang w:val="kk-KZ"/>
        </w:rPr>
        <w:t>ның алдын алуға қатысты шығармашылық қабілеттерін дамыту. Жоба жұмыстарын орындау, зерттеу жүргізу, әлеуметтік ролик түсіру, сөздік құрастыру, күнтізбе дайындау сияқты тапсырмалардан күтілетін нақты нәтиже ретінде қарастырылады.</w:t>
      </w:r>
    </w:p>
    <w:p w14:paraId="2346FDFA" w14:textId="77777777" w:rsidR="00E00FCF" w:rsidRPr="001E4FF7" w:rsidRDefault="00E00FCF" w:rsidP="00C05FFE">
      <w:pPr>
        <w:ind w:firstLine="709"/>
        <w:jc w:val="both"/>
        <w:rPr>
          <w:i/>
          <w:sz w:val="28"/>
          <w:szCs w:val="28"/>
          <w:lang w:val="kk-KZ"/>
        </w:rPr>
      </w:pPr>
      <w:r w:rsidRPr="001E4FF7">
        <w:rPr>
          <w:bCs/>
          <w:i/>
          <w:sz w:val="28"/>
          <w:szCs w:val="28"/>
          <w:lang w:val="kk-KZ"/>
        </w:rPr>
        <w:t>«Тіл – күш емес, тіл – келісім құралы» әлеуметтік жобасы</w:t>
      </w:r>
    </w:p>
    <w:p w14:paraId="758A164A" w14:textId="77777777" w:rsidR="00E00FCF" w:rsidRPr="001E4FF7" w:rsidRDefault="00E00FCF" w:rsidP="00C05FFE">
      <w:pPr>
        <w:ind w:firstLine="709"/>
        <w:jc w:val="both"/>
        <w:outlineLvl w:val="2"/>
        <w:rPr>
          <w:sz w:val="28"/>
          <w:szCs w:val="28"/>
          <w:lang w:val="kk-KZ"/>
        </w:rPr>
      </w:pPr>
      <w:r w:rsidRPr="001E4FF7">
        <w:rPr>
          <w:bCs/>
          <w:i/>
          <w:iCs/>
          <w:sz w:val="28"/>
          <w:szCs w:val="28"/>
          <w:lang w:val="kk-KZ"/>
        </w:rPr>
        <w:t>Мақсаты:</w:t>
      </w:r>
      <w:r w:rsidRPr="001E4FF7">
        <w:rPr>
          <w:b/>
          <w:bCs/>
          <w:sz w:val="28"/>
          <w:szCs w:val="28"/>
          <w:lang w:val="kk-KZ"/>
        </w:rPr>
        <w:t xml:space="preserve"> </w:t>
      </w:r>
      <w:r w:rsidRPr="001E4FF7">
        <w:rPr>
          <w:sz w:val="28"/>
          <w:szCs w:val="28"/>
          <w:lang w:val="kk-KZ"/>
        </w:rPr>
        <w:t xml:space="preserve">Оқушылардың тілдік мәдениет, қарым-қатынас этикасы, тілдік агрессия тақырыптарында ой қорытып, шығармашылық өнім жасауын ұйымдастыру; Көпшілік алдында сөйлеу, зерттеу жүргізу, материалды бейнеформатта ұсыну дағдысын дамыту. </w:t>
      </w:r>
    </w:p>
    <w:p w14:paraId="4D86171C" w14:textId="4AA05743" w:rsidR="00E00FCF" w:rsidRPr="001E4FF7" w:rsidRDefault="00E00FCF" w:rsidP="00C05FFE">
      <w:pPr>
        <w:ind w:firstLine="709"/>
        <w:jc w:val="both"/>
        <w:outlineLvl w:val="2"/>
        <w:rPr>
          <w:sz w:val="28"/>
          <w:szCs w:val="28"/>
          <w:lang w:val="kk-KZ"/>
        </w:rPr>
      </w:pPr>
      <w:r w:rsidRPr="001E4FF7">
        <w:rPr>
          <w:bCs/>
          <w:i/>
          <w:iCs/>
          <w:sz w:val="28"/>
          <w:szCs w:val="28"/>
          <w:lang w:val="kk-KZ"/>
        </w:rPr>
        <w:t>Тапсырма сипаттамасы</w:t>
      </w:r>
      <w:r w:rsidRPr="001E4FF7">
        <w:rPr>
          <w:bCs/>
          <w:sz w:val="28"/>
          <w:szCs w:val="28"/>
          <w:lang w:val="kk-KZ"/>
        </w:rPr>
        <w:t xml:space="preserve">: </w:t>
      </w:r>
      <w:r w:rsidRPr="001E4FF7">
        <w:rPr>
          <w:sz w:val="28"/>
          <w:szCs w:val="28"/>
          <w:lang w:val="kk-KZ"/>
        </w:rPr>
        <w:t xml:space="preserve">Оқушылар шағын топқа бөліді (3-5 адам). Әр топ келесі нұсқалардың бірін таңдады. </w:t>
      </w:r>
    </w:p>
    <w:p w14:paraId="2C315B53" w14:textId="77777777" w:rsidR="00E00FCF" w:rsidRPr="001E4FF7" w:rsidRDefault="00E00FCF" w:rsidP="00C05FFE">
      <w:pPr>
        <w:ind w:firstLine="709"/>
        <w:jc w:val="both"/>
        <w:rPr>
          <w:sz w:val="28"/>
          <w:szCs w:val="28"/>
          <w:lang w:val="kk-KZ"/>
        </w:rPr>
      </w:pPr>
      <w:r w:rsidRPr="001E4FF7">
        <w:rPr>
          <w:bCs/>
          <w:i/>
          <w:sz w:val="28"/>
          <w:szCs w:val="28"/>
          <w:lang w:val="kk-KZ"/>
        </w:rPr>
        <w:t>Мини-зерттеу:</w:t>
      </w:r>
      <w:r w:rsidRPr="001E4FF7">
        <w:rPr>
          <w:sz w:val="28"/>
          <w:szCs w:val="28"/>
          <w:lang w:val="kk-KZ"/>
        </w:rPr>
        <w:t xml:space="preserve"> «Мектептегі тілдік агрессияның себептері мен шешу жолдары» тақырыбында сауалнама жүргізіліп, оның қорытындысы өз таңдауларына сәйкес постер және презентация түрінде ұсынылды. </w:t>
      </w:r>
    </w:p>
    <w:p w14:paraId="7C8943EF" w14:textId="77777777" w:rsidR="00E00FCF" w:rsidRPr="001E4FF7" w:rsidRDefault="00E00FCF" w:rsidP="00C05FFE">
      <w:pPr>
        <w:ind w:firstLine="709"/>
        <w:jc w:val="both"/>
        <w:rPr>
          <w:sz w:val="28"/>
          <w:szCs w:val="28"/>
          <w:lang w:val="kk-KZ"/>
        </w:rPr>
      </w:pPr>
      <w:r w:rsidRPr="001E4FF7">
        <w:rPr>
          <w:bCs/>
          <w:i/>
          <w:sz w:val="28"/>
          <w:szCs w:val="28"/>
          <w:lang w:val="kk-KZ"/>
        </w:rPr>
        <w:t>Күнтізбе жасау:</w:t>
      </w:r>
      <w:r w:rsidRPr="001E4FF7">
        <w:rPr>
          <w:b/>
          <w:bCs/>
          <w:sz w:val="28"/>
          <w:szCs w:val="28"/>
          <w:lang w:val="kk-KZ"/>
        </w:rPr>
        <w:t xml:space="preserve"> </w:t>
      </w:r>
      <w:r w:rsidRPr="001E4FF7">
        <w:rPr>
          <w:sz w:val="28"/>
          <w:szCs w:val="28"/>
          <w:lang w:val="kk-KZ"/>
        </w:rPr>
        <w:t xml:space="preserve">«Сыпайы сөздер – жылы жүрек кілті» тақырыбында 7-10 күндік мотивациялық күнтізбе жасалып, әр күнге жағымды мәндегі сөз тіркесі, фразеологиялық тіркес жазылды. </w:t>
      </w:r>
    </w:p>
    <w:p w14:paraId="39001E49" w14:textId="77777777" w:rsidR="00E00FCF" w:rsidRPr="001E4FF7" w:rsidRDefault="00E00FCF" w:rsidP="00C05FFE">
      <w:pPr>
        <w:ind w:firstLine="709"/>
        <w:jc w:val="both"/>
        <w:rPr>
          <w:sz w:val="28"/>
          <w:szCs w:val="28"/>
          <w:lang w:val="kk-KZ"/>
        </w:rPr>
      </w:pPr>
      <w:r w:rsidRPr="001E4FF7">
        <w:rPr>
          <w:bCs/>
          <w:i/>
          <w:sz w:val="28"/>
          <w:szCs w:val="28"/>
          <w:lang w:val="kk-KZ"/>
        </w:rPr>
        <w:t>Сөздік құрастыру:</w:t>
      </w:r>
      <w:r w:rsidRPr="001E4FF7">
        <w:rPr>
          <w:sz w:val="28"/>
          <w:szCs w:val="28"/>
          <w:lang w:val="kk-KZ"/>
        </w:rPr>
        <w:t xml:space="preserve"> «Жағымды сөздер – өміріңнің әсем бояуы» тақырыбында сыпайы сөздер мен тіркестерден құралған шағын сөздік жасап, оны көрнекілік ретінде ұсынды. Мысалы: </w:t>
      </w:r>
    </w:p>
    <w:p w14:paraId="5496B71A" w14:textId="77777777" w:rsidR="00E00FCF" w:rsidRPr="001E4FF7" w:rsidRDefault="00E00FCF" w:rsidP="00C05FFE">
      <w:pPr>
        <w:ind w:firstLine="709"/>
        <w:jc w:val="both"/>
        <w:rPr>
          <w:sz w:val="28"/>
          <w:szCs w:val="28"/>
          <w:lang w:val="kk-KZ"/>
        </w:rPr>
      </w:pPr>
    </w:p>
    <w:tbl>
      <w:tblPr>
        <w:tblStyle w:val="23"/>
        <w:tblW w:w="0" w:type="auto"/>
        <w:tblInd w:w="562" w:type="dxa"/>
        <w:tblLook w:val="04A0" w:firstRow="1" w:lastRow="0" w:firstColumn="1" w:lastColumn="0" w:noHBand="0" w:noVBand="1"/>
      </w:tblPr>
      <w:tblGrid>
        <w:gridCol w:w="3828"/>
        <w:gridCol w:w="4955"/>
      </w:tblGrid>
      <w:tr w:rsidR="00E00FCF" w:rsidRPr="0084305B" w14:paraId="6B307B33" w14:textId="77777777" w:rsidTr="003D199D">
        <w:tc>
          <w:tcPr>
            <w:tcW w:w="3828" w:type="dxa"/>
          </w:tcPr>
          <w:p w14:paraId="34FB3F75" w14:textId="77777777" w:rsidR="00E00FCF" w:rsidRPr="001E4FF7" w:rsidRDefault="00E00FCF" w:rsidP="004529AA">
            <w:pPr>
              <w:jc w:val="both"/>
              <w:outlineLvl w:val="2"/>
              <w:rPr>
                <w:sz w:val="28"/>
                <w:szCs w:val="28"/>
                <w:lang w:val="kk-KZ"/>
              </w:rPr>
            </w:pPr>
            <w:r w:rsidRPr="001E4FF7">
              <w:rPr>
                <w:b/>
                <w:sz w:val="28"/>
                <w:szCs w:val="28"/>
                <w:lang w:val="kk-KZ"/>
              </w:rPr>
              <w:t>Жеке тұлғаға бағытталған жағымды сөздер</w:t>
            </w:r>
          </w:p>
        </w:tc>
        <w:tc>
          <w:tcPr>
            <w:tcW w:w="4955" w:type="dxa"/>
          </w:tcPr>
          <w:p w14:paraId="25BE2B45" w14:textId="77777777" w:rsidR="00E00FCF" w:rsidRPr="001E4FF7" w:rsidRDefault="00E00FCF" w:rsidP="004529AA">
            <w:pPr>
              <w:jc w:val="both"/>
              <w:outlineLvl w:val="2"/>
              <w:rPr>
                <w:sz w:val="28"/>
                <w:szCs w:val="28"/>
                <w:lang w:val="kk-KZ"/>
              </w:rPr>
            </w:pPr>
            <w:r w:rsidRPr="001E4FF7">
              <w:rPr>
                <w:sz w:val="28"/>
                <w:szCs w:val="28"/>
                <w:lang w:val="kk-KZ"/>
              </w:rPr>
              <w:t>Сен кереметсің!</w:t>
            </w:r>
          </w:p>
          <w:p w14:paraId="0B8EBFA6" w14:textId="77777777" w:rsidR="00E00FCF" w:rsidRPr="001E4FF7" w:rsidRDefault="00E00FCF" w:rsidP="004529AA">
            <w:pPr>
              <w:jc w:val="both"/>
              <w:outlineLvl w:val="2"/>
              <w:rPr>
                <w:sz w:val="28"/>
                <w:szCs w:val="28"/>
                <w:lang w:val="kk-KZ"/>
              </w:rPr>
            </w:pPr>
            <w:r w:rsidRPr="001E4FF7">
              <w:rPr>
                <w:sz w:val="28"/>
                <w:szCs w:val="28"/>
                <w:lang w:val="kk-KZ"/>
              </w:rPr>
              <w:t>Сенің қолыңнан бәрі келеді!</w:t>
            </w:r>
          </w:p>
          <w:p w14:paraId="7E5B0503" w14:textId="77777777" w:rsidR="00E00FCF" w:rsidRPr="001E4FF7" w:rsidRDefault="00E00FCF" w:rsidP="004529AA">
            <w:pPr>
              <w:jc w:val="both"/>
              <w:outlineLvl w:val="2"/>
              <w:rPr>
                <w:sz w:val="28"/>
                <w:szCs w:val="28"/>
                <w:lang w:val="kk-KZ"/>
              </w:rPr>
            </w:pPr>
            <w:r w:rsidRPr="001E4FF7">
              <w:rPr>
                <w:sz w:val="28"/>
                <w:szCs w:val="28"/>
                <w:lang w:val="kk-KZ"/>
              </w:rPr>
              <w:t>Сен өте дарындысың!</w:t>
            </w:r>
          </w:p>
          <w:p w14:paraId="04DC4FC3" w14:textId="77777777" w:rsidR="00E00FCF" w:rsidRPr="001E4FF7" w:rsidRDefault="00E00FCF" w:rsidP="004529AA">
            <w:pPr>
              <w:jc w:val="both"/>
              <w:outlineLvl w:val="2"/>
              <w:rPr>
                <w:sz w:val="28"/>
                <w:szCs w:val="28"/>
                <w:lang w:val="kk-KZ"/>
              </w:rPr>
            </w:pPr>
            <w:r w:rsidRPr="001E4FF7">
              <w:rPr>
                <w:sz w:val="28"/>
                <w:szCs w:val="28"/>
                <w:lang w:val="kk-KZ"/>
              </w:rPr>
              <w:t>Мен сенімен мақтанамын!</w:t>
            </w:r>
          </w:p>
          <w:p w14:paraId="12EC8F22" w14:textId="77777777" w:rsidR="00E00FCF" w:rsidRPr="001E4FF7" w:rsidRDefault="00E00FCF" w:rsidP="004529AA">
            <w:pPr>
              <w:jc w:val="both"/>
              <w:outlineLvl w:val="2"/>
              <w:rPr>
                <w:sz w:val="28"/>
                <w:szCs w:val="28"/>
                <w:lang w:val="kk-KZ"/>
              </w:rPr>
            </w:pPr>
            <w:r w:rsidRPr="001E4FF7">
              <w:rPr>
                <w:sz w:val="28"/>
                <w:szCs w:val="28"/>
                <w:lang w:val="kk-KZ"/>
              </w:rPr>
              <w:t>Сенің ойың өте ерекше!</w:t>
            </w:r>
          </w:p>
          <w:p w14:paraId="183BD409" w14:textId="77777777" w:rsidR="00E00FCF" w:rsidRPr="001E4FF7" w:rsidRDefault="00E00FCF" w:rsidP="004529AA">
            <w:pPr>
              <w:jc w:val="both"/>
              <w:outlineLvl w:val="2"/>
              <w:rPr>
                <w:sz w:val="28"/>
                <w:szCs w:val="28"/>
                <w:lang w:val="kk-KZ"/>
              </w:rPr>
            </w:pPr>
            <w:r w:rsidRPr="001E4FF7">
              <w:rPr>
                <w:sz w:val="28"/>
                <w:szCs w:val="28"/>
                <w:lang w:val="kk-KZ"/>
              </w:rPr>
              <w:t>Жарайсың!</w:t>
            </w:r>
          </w:p>
          <w:p w14:paraId="4A421817" w14:textId="77777777" w:rsidR="00E00FCF" w:rsidRPr="001E4FF7" w:rsidRDefault="00E00FCF" w:rsidP="004529AA">
            <w:pPr>
              <w:jc w:val="both"/>
              <w:outlineLvl w:val="2"/>
              <w:rPr>
                <w:sz w:val="28"/>
                <w:szCs w:val="28"/>
                <w:lang w:val="kk-KZ"/>
              </w:rPr>
            </w:pPr>
            <w:r w:rsidRPr="001E4FF7">
              <w:rPr>
                <w:sz w:val="28"/>
                <w:szCs w:val="28"/>
                <w:lang w:val="kk-KZ"/>
              </w:rPr>
              <w:t>Сенің талпынысың қуантады!</w:t>
            </w:r>
          </w:p>
          <w:p w14:paraId="64A2F462" w14:textId="77777777" w:rsidR="00E00FCF" w:rsidRPr="001E4FF7" w:rsidRDefault="00E00FCF" w:rsidP="004529AA">
            <w:pPr>
              <w:jc w:val="both"/>
              <w:outlineLvl w:val="2"/>
              <w:rPr>
                <w:sz w:val="28"/>
                <w:szCs w:val="28"/>
                <w:lang w:val="kk-KZ"/>
              </w:rPr>
            </w:pPr>
            <w:r w:rsidRPr="001E4FF7">
              <w:rPr>
                <w:sz w:val="28"/>
                <w:szCs w:val="28"/>
                <w:lang w:val="kk-KZ"/>
              </w:rPr>
              <w:t>Тамаша нәтиже көрсеттің!</w:t>
            </w:r>
          </w:p>
          <w:p w14:paraId="5A863F1F" w14:textId="77777777" w:rsidR="00E00FCF" w:rsidRPr="001E4FF7" w:rsidRDefault="00E00FCF" w:rsidP="004529AA">
            <w:pPr>
              <w:jc w:val="both"/>
              <w:outlineLvl w:val="2"/>
              <w:rPr>
                <w:sz w:val="28"/>
                <w:szCs w:val="28"/>
                <w:lang w:val="kk-KZ"/>
              </w:rPr>
            </w:pPr>
            <w:r w:rsidRPr="001E4FF7">
              <w:rPr>
                <w:sz w:val="28"/>
                <w:szCs w:val="28"/>
                <w:lang w:val="kk-KZ"/>
              </w:rPr>
              <w:t>Сен көп еңбектендің – бұл байқалады!</w:t>
            </w:r>
          </w:p>
        </w:tc>
      </w:tr>
      <w:tr w:rsidR="00E00FCF" w:rsidRPr="0084305B" w14:paraId="11E48BF7" w14:textId="77777777" w:rsidTr="003D199D">
        <w:tc>
          <w:tcPr>
            <w:tcW w:w="3828" w:type="dxa"/>
          </w:tcPr>
          <w:p w14:paraId="3DF345CB" w14:textId="77777777" w:rsidR="00E00FCF" w:rsidRPr="001E4FF7" w:rsidRDefault="00E00FCF" w:rsidP="004529AA">
            <w:pPr>
              <w:jc w:val="both"/>
              <w:outlineLvl w:val="2"/>
              <w:rPr>
                <w:sz w:val="28"/>
                <w:szCs w:val="28"/>
                <w:lang w:val="kk-KZ"/>
              </w:rPr>
            </w:pPr>
            <w:r w:rsidRPr="001E4FF7">
              <w:rPr>
                <w:b/>
                <w:sz w:val="28"/>
                <w:szCs w:val="28"/>
                <w:lang w:val="kk-KZ"/>
              </w:rPr>
              <w:t>Басқаларға қолдау білдіретін сөздер</w:t>
            </w:r>
          </w:p>
        </w:tc>
        <w:tc>
          <w:tcPr>
            <w:tcW w:w="4955" w:type="dxa"/>
          </w:tcPr>
          <w:p w14:paraId="38C956BC" w14:textId="77777777" w:rsidR="00E00FCF" w:rsidRPr="001E4FF7" w:rsidRDefault="00E00FCF" w:rsidP="004529AA">
            <w:pPr>
              <w:jc w:val="both"/>
              <w:outlineLvl w:val="2"/>
              <w:rPr>
                <w:sz w:val="28"/>
                <w:szCs w:val="28"/>
                <w:lang w:val="kk-KZ"/>
              </w:rPr>
            </w:pPr>
            <w:r w:rsidRPr="001E4FF7">
              <w:rPr>
                <w:sz w:val="28"/>
                <w:szCs w:val="28"/>
                <w:lang w:val="kk-KZ"/>
              </w:rPr>
              <w:t>Мен сені түсінемін.</w:t>
            </w:r>
          </w:p>
          <w:p w14:paraId="1F1149E8" w14:textId="77777777" w:rsidR="00E00FCF" w:rsidRPr="001E4FF7" w:rsidRDefault="00E00FCF" w:rsidP="004529AA">
            <w:pPr>
              <w:jc w:val="both"/>
              <w:outlineLvl w:val="2"/>
              <w:rPr>
                <w:sz w:val="28"/>
                <w:szCs w:val="28"/>
                <w:lang w:val="kk-KZ"/>
              </w:rPr>
            </w:pPr>
            <w:r w:rsidRPr="001E4FF7">
              <w:rPr>
                <w:sz w:val="28"/>
                <w:szCs w:val="28"/>
                <w:lang w:val="kk-KZ"/>
              </w:rPr>
              <w:t>Саған сенемін!</w:t>
            </w:r>
          </w:p>
          <w:p w14:paraId="754D1A6D" w14:textId="77777777" w:rsidR="00E00FCF" w:rsidRPr="001E4FF7" w:rsidRDefault="00E00FCF" w:rsidP="004529AA">
            <w:pPr>
              <w:jc w:val="both"/>
              <w:outlineLvl w:val="2"/>
              <w:rPr>
                <w:sz w:val="28"/>
                <w:szCs w:val="28"/>
                <w:lang w:val="kk-KZ"/>
              </w:rPr>
            </w:pPr>
            <w:r w:rsidRPr="001E4FF7">
              <w:rPr>
                <w:sz w:val="28"/>
                <w:szCs w:val="28"/>
                <w:lang w:val="kk-KZ"/>
              </w:rPr>
              <w:lastRenderedPageBreak/>
              <w:t>Көмегім керек болса, әрқашан дайынмын.</w:t>
            </w:r>
          </w:p>
          <w:p w14:paraId="29FBBCF0" w14:textId="77777777" w:rsidR="00E00FCF" w:rsidRPr="001E4FF7" w:rsidRDefault="00E00FCF" w:rsidP="004529AA">
            <w:pPr>
              <w:jc w:val="both"/>
              <w:outlineLvl w:val="2"/>
              <w:rPr>
                <w:sz w:val="28"/>
                <w:szCs w:val="28"/>
                <w:lang w:val="kk-KZ"/>
              </w:rPr>
            </w:pPr>
            <w:r w:rsidRPr="001E4FF7">
              <w:rPr>
                <w:sz w:val="28"/>
                <w:szCs w:val="28"/>
                <w:lang w:val="kk-KZ"/>
              </w:rPr>
              <w:t>Сен мықтысың, жеңіп шығасың!</w:t>
            </w:r>
          </w:p>
          <w:p w14:paraId="398C080C" w14:textId="77777777" w:rsidR="00E00FCF" w:rsidRPr="001E4FF7" w:rsidRDefault="00E00FCF" w:rsidP="004529AA">
            <w:pPr>
              <w:jc w:val="both"/>
              <w:outlineLvl w:val="2"/>
              <w:rPr>
                <w:sz w:val="28"/>
                <w:szCs w:val="28"/>
                <w:lang w:val="kk-KZ"/>
              </w:rPr>
            </w:pPr>
            <w:r w:rsidRPr="001E4FF7">
              <w:rPr>
                <w:sz w:val="28"/>
                <w:szCs w:val="28"/>
                <w:lang w:val="kk-KZ"/>
              </w:rPr>
              <w:t>Бірге бәрін жеңеміз!</w:t>
            </w:r>
          </w:p>
          <w:p w14:paraId="4C1D8B6D" w14:textId="77777777" w:rsidR="00E00FCF" w:rsidRPr="001E4FF7" w:rsidRDefault="00E00FCF" w:rsidP="004529AA">
            <w:pPr>
              <w:jc w:val="both"/>
              <w:outlineLvl w:val="2"/>
              <w:rPr>
                <w:sz w:val="28"/>
                <w:szCs w:val="28"/>
                <w:lang w:val="kk-KZ"/>
              </w:rPr>
            </w:pPr>
            <w:r w:rsidRPr="001E4FF7">
              <w:rPr>
                <w:sz w:val="28"/>
                <w:szCs w:val="28"/>
                <w:lang w:val="kk-KZ"/>
              </w:rPr>
              <w:t>Қолыңнан келетініне күмәнім жоқ.</w:t>
            </w:r>
          </w:p>
          <w:p w14:paraId="247AB0FC" w14:textId="77777777" w:rsidR="00E00FCF" w:rsidRPr="001E4FF7" w:rsidRDefault="00E00FCF" w:rsidP="004529AA">
            <w:pPr>
              <w:jc w:val="both"/>
              <w:outlineLvl w:val="2"/>
              <w:rPr>
                <w:sz w:val="28"/>
                <w:szCs w:val="28"/>
                <w:lang w:val="kk-KZ"/>
              </w:rPr>
            </w:pPr>
            <w:r w:rsidRPr="001E4FF7">
              <w:rPr>
                <w:sz w:val="28"/>
                <w:szCs w:val="28"/>
                <w:lang w:val="kk-KZ"/>
              </w:rPr>
              <w:t>Сенің пікірің маңызды.</w:t>
            </w:r>
          </w:p>
        </w:tc>
      </w:tr>
      <w:tr w:rsidR="00E00FCF" w:rsidRPr="0084305B" w14:paraId="748EA653" w14:textId="77777777" w:rsidTr="003D199D">
        <w:tc>
          <w:tcPr>
            <w:tcW w:w="3828" w:type="dxa"/>
          </w:tcPr>
          <w:p w14:paraId="07DA4319" w14:textId="77777777" w:rsidR="00E00FCF" w:rsidRPr="001E4FF7" w:rsidRDefault="00E00FCF" w:rsidP="004529AA">
            <w:pPr>
              <w:jc w:val="both"/>
              <w:outlineLvl w:val="2"/>
              <w:rPr>
                <w:b/>
                <w:sz w:val="28"/>
                <w:szCs w:val="28"/>
                <w:lang w:val="kk-KZ"/>
              </w:rPr>
            </w:pPr>
            <w:r w:rsidRPr="001E4FF7">
              <w:rPr>
                <w:b/>
                <w:sz w:val="28"/>
                <w:szCs w:val="28"/>
                <w:lang w:val="kk-KZ"/>
              </w:rPr>
              <w:lastRenderedPageBreak/>
              <w:t>Оқу және жетістікке байланысты сөздер</w:t>
            </w:r>
          </w:p>
          <w:p w14:paraId="5B4CCAAE" w14:textId="77777777" w:rsidR="00E00FCF" w:rsidRPr="001E4FF7" w:rsidRDefault="00E00FCF" w:rsidP="004529AA">
            <w:pPr>
              <w:jc w:val="both"/>
              <w:outlineLvl w:val="2"/>
              <w:rPr>
                <w:sz w:val="28"/>
                <w:szCs w:val="28"/>
                <w:lang w:val="kk-KZ"/>
              </w:rPr>
            </w:pPr>
          </w:p>
        </w:tc>
        <w:tc>
          <w:tcPr>
            <w:tcW w:w="4955" w:type="dxa"/>
          </w:tcPr>
          <w:p w14:paraId="2C0862AF" w14:textId="77777777" w:rsidR="00E00FCF" w:rsidRPr="001E4FF7" w:rsidRDefault="00E00FCF" w:rsidP="004529AA">
            <w:pPr>
              <w:jc w:val="both"/>
              <w:outlineLvl w:val="2"/>
              <w:rPr>
                <w:sz w:val="28"/>
                <w:szCs w:val="28"/>
                <w:lang w:val="kk-KZ"/>
              </w:rPr>
            </w:pPr>
            <w:r w:rsidRPr="001E4FF7">
              <w:rPr>
                <w:sz w:val="28"/>
                <w:szCs w:val="28"/>
                <w:lang w:val="kk-KZ"/>
              </w:rPr>
              <w:t>Қызықты ой айттың!</w:t>
            </w:r>
          </w:p>
          <w:p w14:paraId="58BE9583" w14:textId="77777777" w:rsidR="00E00FCF" w:rsidRPr="001E4FF7" w:rsidRDefault="00E00FCF" w:rsidP="004529AA">
            <w:pPr>
              <w:jc w:val="both"/>
              <w:outlineLvl w:val="2"/>
              <w:rPr>
                <w:sz w:val="28"/>
                <w:szCs w:val="28"/>
                <w:lang w:val="kk-KZ"/>
              </w:rPr>
            </w:pPr>
            <w:r w:rsidRPr="001E4FF7">
              <w:rPr>
                <w:sz w:val="28"/>
                <w:szCs w:val="28"/>
                <w:lang w:val="kk-KZ"/>
              </w:rPr>
              <w:t>Талпынысың өте жоғары!</w:t>
            </w:r>
          </w:p>
          <w:p w14:paraId="227A9670" w14:textId="77777777" w:rsidR="00E00FCF" w:rsidRPr="001E4FF7" w:rsidRDefault="00E00FCF" w:rsidP="004529AA">
            <w:pPr>
              <w:jc w:val="both"/>
              <w:outlineLvl w:val="2"/>
              <w:rPr>
                <w:sz w:val="28"/>
                <w:szCs w:val="28"/>
                <w:lang w:val="kk-KZ"/>
              </w:rPr>
            </w:pPr>
            <w:r w:rsidRPr="001E4FF7">
              <w:rPr>
                <w:sz w:val="28"/>
                <w:szCs w:val="28"/>
                <w:lang w:val="kk-KZ"/>
              </w:rPr>
              <w:t>Бүгін өте жақсы жұмыс жасадың!</w:t>
            </w:r>
          </w:p>
          <w:p w14:paraId="53EA03FA" w14:textId="77777777" w:rsidR="00E00FCF" w:rsidRPr="001E4FF7" w:rsidRDefault="00E00FCF" w:rsidP="004529AA">
            <w:pPr>
              <w:jc w:val="both"/>
              <w:outlineLvl w:val="2"/>
              <w:rPr>
                <w:sz w:val="28"/>
                <w:szCs w:val="28"/>
                <w:lang w:val="kk-KZ"/>
              </w:rPr>
            </w:pPr>
            <w:r w:rsidRPr="001E4FF7">
              <w:rPr>
                <w:sz w:val="28"/>
                <w:szCs w:val="28"/>
                <w:lang w:val="kk-KZ"/>
              </w:rPr>
              <w:t>Сенің жауабың маған ұнады.</w:t>
            </w:r>
          </w:p>
          <w:p w14:paraId="53A77DFD" w14:textId="77777777" w:rsidR="00E00FCF" w:rsidRPr="001E4FF7" w:rsidRDefault="00E00FCF" w:rsidP="004529AA">
            <w:pPr>
              <w:jc w:val="both"/>
              <w:outlineLvl w:val="2"/>
              <w:rPr>
                <w:sz w:val="28"/>
                <w:szCs w:val="28"/>
                <w:lang w:val="kk-KZ"/>
              </w:rPr>
            </w:pPr>
            <w:r w:rsidRPr="001E4FF7">
              <w:rPr>
                <w:sz w:val="28"/>
                <w:szCs w:val="28"/>
                <w:lang w:val="kk-KZ"/>
              </w:rPr>
              <w:t>Бұл тапсырманы жақсы орындадың!</w:t>
            </w:r>
          </w:p>
          <w:p w14:paraId="5B992987" w14:textId="77777777" w:rsidR="00E00FCF" w:rsidRPr="001E4FF7" w:rsidRDefault="00E00FCF" w:rsidP="004529AA">
            <w:pPr>
              <w:jc w:val="both"/>
              <w:outlineLvl w:val="2"/>
              <w:rPr>
                <w:sz w:val="28"/>
                <w:szCs w:val="28"/>
                <w:lang w:val="kk-KZ"/>
              </w:rPr>
            </w:pPr>
            <w:r w:rsidRPr="001E4FF7">
              <w:rPr>
                <w:sz w:val="28"/>
                <w:szCs w:val="28"/>
                <w:lang w:val="kk-KZ"/>
              </w:rPr>
              <w:t>Сенің жазбаң – нағыз шығармашылықтың үлгісі!</w:t>
            </w:r>
          </w:p>
          <w:p w14:paraId="1DDAF8FC" w14:textId="77777777" w:rsidR="00E00FCF" w:rsidRPr="001E4FF7" w:rsidRDefault="00E00FCF" w:rsidP="004529AA">
            <w:pPr>
              <w:jc w:val="both"/>
              <w:outlineLvl w:val="2"/>
              <w:rPr>
                <w:sz w:val="28"/>
                <w:szCs w:val="28"/>
                <w:lang w:val="kk-KZ"/>
              </w:rPr>
            </w:pPr>
            <w:r w:rsidRPr="001E4FF7">
              <w:rPr>
                <w:sz w:val="28"/>
                <w:szCs w:val="28"/>
                <w:lang w:val="kk-KZ"/>
              </w:rPr>
              <w:t>Сен жаңа нәрсені тез меңгеріп алдың!</w:t>
            </w:r>
          </w:p>
        </w:tc>
      </w:tr>
      <w:tr w:rsidR="00E00FCF" w:rsidRPr="001E4FF7" w14:paraId="577CCF61" w14:textId="77777777" w:rsidTr="003D199D">
        <w:tc>
          <w:tcPr>
            <w:tcW w:w="3828" w:type="dxa"/>
          </w:tcPr>
          <w:p w14:paraId="1F8FA2A2" w14:textId="77777777" w:rsidR="00E00FCF" w:rsidRPr="001E4FF7" w:rsidRDefault="00E00FCF" w:rsidP="004529AA">
            <w:pPr>
              <w:jc w:val="both"/>
              <w:outlineLvl w:val="2"/>
              <w:rPr>
                <w:b/>
                <w:sz w:val="28"/>
                <w:szCs w:val="28"/>
                <w:lang w:val="kk-KZ"/>
              </w:rPr>
            </w:pPr>
            <w:r w:rsidRPr="001E4FF7">
              <w:rPr>
                <w:b/>
                <w:sz w:val="28"/>
                <w:szCs w:val="28"/>
                <w:lang w:val="kk-KZ"/>
              </w:rPr>
              <w:t>Сезім мен көңіл күйге қатысты жағымды сөздер</w:t>
            </w:r>
          </w:p>
          <w:p w14:paraId="645EEAA7" w14:textId="77777777" w:rsidR="00E00FCF" w:rsidRPr="001E4FF7" w:rsidRDefault="00E00FCF" w:rsidP="004529AA">
            <w:pPr>
              <w:jc w:val="both"/>
              <w:outlineLvl w:val="2"/>
              <w:rPr>
                <w:sz w:val="28"/>
                <w:szCs w:val="28"/>
                <w:lang w:val="kk-KZ"/>
              </w:rPr>
            </w:pPr>
          </w:p>
          <w:p w14:paraId="285D05A6" w14:textId="77777777" w:rsidR="00E00FCF" w:rsidRPr="001E4FF7" w:rsidRDefault="00E00FCF" w:rsidP="004529AA">
            <w:pPr>
              <w:jc w:val="both"/>
              <w:outlineLvl w:val="2"/>
              <w:rPr>
                <w:sz w:val="28"/>
                <w:szCs w:val="28"/>
                <w:lang w:val="kk-KZ"/>
              </w:rPr>
            </w:pPr>
          </w:p>
        </w:tc>
        <w:tc>
          <w:tcPr>
            <w:tcW w:w="4955" w:type="dxa"/>
          </w:tcPr>
          <w:p w14:paraId="13AE8A3F" w14:textId="77777777" w:rsidR="00E00FCF" w:rsidRPr="001E4FF7" w:rsidRDefault="00E00FCF" w:rsidP="004529AA">
            <w:pPr>
              <w:jc w:val="both"/>
              <w:outlineLvl w:val="2"/>
              <w:rPr>
                <w:sz w:val="28"/>
                <w:szCs w:val="28"/>
                <w:lang w:val="kk-KZ"/>
              </w:rPr>
            </w:pPr>
            <w:r w:rsidRPr="001E4FF7">
              <w:rPr>
                <w:sz w:val="28"/>
                <w:szCs w:val="28"/>
                <w:lang w:val="kk-KZ"/>
              </w:rPr>
              <w:t>Бүгін сен жарқырап тұрсың!</w:t>
            </w:r>
          </w:p>
          <w:p w14:paraId="29FA5DAB" w14:textId="77777777" w:rsidR="00E00FCF" w:rsidRPr="001E4FF7" w:rsidRDefault="00E00FCF" w:rsidP="004529AA">
            <w:pPr>
              <w:jc w:val="both"/>
              <w:outlineLvl w:val="2"/>
              <w:rPr>
                <w:sz w:val="28"/>
                <w:szCs w:val="28"/>
                <w:lang w:val="kk-KZ"/>
              </w:rPr>
            </w:pPr>
            <w:r w:rsidRPr="001E4FF7">
              <w:rPr>
                <w:sz w:val="28"/>
                <w:szCs w:val="28"/>
                <w:lang w:val="kk-KZ"/>
              </w:rPr>
              <w:t>Сенің күлкің – жұқпалы!</w:t>
            </w:r>
          </w:p>
          <w:p w14:paraId="04E8273E" w14:textId="77777777" w:rsidR="00E00FCF" w:rsidRPr="001E4FF7" w:rsidRDefault="00E00FCF" w:rsidP="004529AA">
            <w:pPr>
              <w:jc w:val="both"/>
              <w:outlineLvl w:val="2"/>
              <w:rPr>
                <w:sz w:val="28"/>
                <w:szCs w:val="28"/>
                <w:lang w:val="kk-KZ"/>
              </w:rPr>
            </w:pPr>
            <w:r w:rsidRPr="001E4FF7">
              <w:rPr>
                <w:sz w:val="28"/>
                <w:szCs w:val="28"/>
                <w:lang w:val="kk-KZ"/>
              </w:rPr>
              <w:t>Бүгін сені көріп қуандым!</w:t>
            </w:r>
          </w:p>
          <w:p w14:paraId="593618E3" w14:textId="77777777" w:rsidR="00E00FCF" w:rsidRPr="001E4FF7" w:rsidRDefault="00E00FCF" w:rsidP="004529AA">
            <w:pPr>
              <w:jc w:val="both"/>
              <w:outlineLvl w:val="2"/>
              <w:rPr>
                <w:sz w:val="28"/>
                <w:szCs w:val="28"/>
                <w:lang w:val="kk-KZ"/>
              </w:rPr>
            </w:pPr>
            <w:r w:rsidRPr="001E4FF7">
              <w:rPr>
                <w:sz w:val="28"/>
                <w:szCs w:val="28"/>
                <w:lang w:val="kk-KZ"/>
              </w:rPr>
              <w:t>Сенің қуанышың бәрімізге әсер етті.</w:t>
            </w:r>
          </w:p>
          <w:p w14:paraId="0B65B27B" w14:textId="77777777" w:rsidR="00E00FCF" w:rsidRPr="001E4FF7" w:rsidRDefault="00E00FCF" w:rsidP="004529AA">
            <w:pPr>
              <w:jc w:val="both"/>
              <w:outlineLvl w:val="2"/>
              <w:rPr>
                <w:sz w:val="28"/>
                <w:szCs w:val="28"/>
                <w:lang w:val="kk-KZ"/>
              </w:rPr>
            </w:pPr>
            <w:r w:rsidRPr="001E4FF7">
              <w:rPr>
                <w:sz w:val="28"/>
                <w:szCs w:val="28"/>
                <w:lang w:val="kk-KZ"/>
              </w:rPr>
              <w:t>Сенің ашық көңілің шабыттандырады!</w:t>
            </w:r>
          </w:p>
        </w:tc>
      </w:tr>
    </w:tbl>
    <w:p w14:paraId="6A2CAD01" w14:textId="77777777" w:rsidR="00E00FCF" w:rsidRPr="001E4FF7" w:rsidRDefault="00E00FCF" w:rsidP="00C05FFE">
      <w:pPr>
        <w:ind w:firstLine="709"/>
        <w:jc w:val="both"/>
        <w:outlineLvl w:val="2"/>
        <w:rPr>
          <w:sz w:val="28"/>
          <w:szCs w:val="28"/>
          <w:lang w:val="kk-KZ"/>
        </w:rPr>
      </w:pPr>
    </w:p>
    <w:p w14:paraId="4EF5E75D" w14:textId="0440748B" w:rsidR="00E00FCF" w:rsidRPr="001E4FF7" w:rsidRDefault="00E00FCF" w:rsidP="00C05FFE">
      <w:pPr>
        <w:ind w:firstLine="709"/>
        <w:jc w:val="both"/>
        <w:outlineLvl w:val="2"/>
        <w:rPr>
          <w:sz w:val="28"/>
          <w:szCs w:val="28"/>
          <w:lang w:val="kk-KZ"/>
        </w:rPr>
      </w:pPr>
      <w:r w:rsidRPr="001E4FF7">
        <w:rPr>
          <w:bCs/>
          <w:i/>
          <w:sz w:val="28"/>
          <w:szCs w:val="28"/>
          <w:lang w:val="kk-KZ"/>
        </w:rPr>
        <w:t xml:space="preserve">Нәтижесінде </w:t>
      </w:r>
      <w:r w:rsidRPr="001E4FF7">
        <w:rPr>
          <w:bCs/>
          <w:sz w:val="28"/>
          <w:szCs w:val="28"/>
          <w:lang w:val="kk-KZ"/>
        </w:rPr>
        <w:t>о</w:t>
      </w:r>
      <w:r w:rsidRPr="001E4FF7">
        <w:rPr>
          <w:sz w:val="28"/>
          <w:szCs w:val="28"/>
          <w:lang w:val="kk-KZ"/>
        </w:rPr>
        <w:t>қушы тілдік агрессия мен сыпайы тілдің ара-жігін ажыратады; Шығармашылық жұмыс арқылы тәжірибе жинақтайды; Командалық жұмыста ынтымақтастық дағдысы дамиды; Өзін-өзі көрсетуге, көпшілік алдында сөйлеуге дағдыланды.</w:t>
      </w:r>
    </w:p>
    <w:p w14:paraId="3E448D71" w14:textId="7711AE5E" w:rsidR="00110658" w:rsidRPr="001E4FF7" w:rsidRDefault="00110658" w:rsidP="00C05FFE">
      <w:pPr>
        <w:ind w:firstLine="709"/>
        <w:jc w:val="both"/>
        <w:rPr>
          <w:sz w:val="28"/>
          <w:szCs w:val="28"/>
          <w:lang w:val="kk-KZ"/>
        </w:rPr>
      </w:pPr>
      <w:r w:rsidRPr="001E4FF7">
        <w:rPr>
          <w:b/>
          <w:sz w:val="28"/>
          <w:szCs w:val="28"/>
          <w:lang w:val="kk-KZ"/>
        </w:rPr>
        <w:t xml:space="preserve">4. </w:t>
      </w:r>
      <w:r w:rsidR="007B6002" w:rsidRPr="001E4FF7">
        <w:rPr>
          <w:b/>
          <w:sz w:val="28"/>
          <w:szCs w:val="28"/>
          <w:lang w:val="kk-KZ"/>
        </w:rPr>
        <w:t>«</w:t>
      </w:r>
      <w:r w:rsidRPr="001E4FF7">
        <w:rPr>
          <w:b/>
          <w:sz w:val="28"/>
          <w:szCs w:val="28"/>
          <w:lang w:val="kk-KZ"/>
        </w:rPr>
        <w:t>Функционалдық сауаттылықты қалыптастыру</w:t>
      </w:r>
      <w:r w:rsidR="007B6002" w:rsidRPr="001E4FF7">
        <w:rPr>
          <w:b/>
          <w:sz w:val="28"/>
          <w:szCs w:val="28"/>
          <w:lang w:val="kk-KZ"/>
        </w:rPr>
        <w:t>»</w:t>
      </w:r>
      <w:r w:rsidRPr="001E4FF7">
        <w:rPr>
          <w:sz w:val="28"/>
          <w:szCs w:val="28"/>
          <w:lang w:val="kk-KZ"/>
        </w:rPr>
        <w:t xml:space="preserve"> тапсырмалары</w:t>
      </w:r>
      <w:r w:rsidR="00D85436" w:rsidRPr="001E4FF7">
        <w:rPr>
          <w:sz w:val="28"/>
          <w:szCs w:val="28"/>
          <w:lang w:val="kk-KZ"/>
        </w:rPr>
        <w:t>н</w:t>
      </w:r>
      <w:r w:rsidRPr="001E4FF7">
        <w:rPr>
          <w:sz w:val="28"/>
          <w:szCs w:val="28"/>
          <w:lang w:val="kk-KZ"/>
        </w:rPr>
        <w:t xml:space="preserve">сыз тілдік тұлғаны дамыту мүмкін емес. Бұл топтағы тапсырмалар сөздерді таңдап сөйлеуге және сөздің мәнін түсінуге мүмкіндік береді. </w:t>
      </w:r>
      <w:r w:rsidR="00D85436" w:rsidRPr="001E4FF7">
        <w:rPr>
          <w:sz w:val="28"/>
          <w:szCs w:val="28"/>
          <w:lang w:val="kk-KZ"/>
        </w:rPr>
        <w:t>Тәжірибе кезінде а</w:t>
      </w:r>
      <w:r w:rsidRPr="001E4FF7">
        <w:rPr>
          <w:sz w:val="28"/>
          <w:szCs w:val="28"/>
          <w:lang w:val="kk-KZ"/>
        </w:rPr>
        <w:t>ссоциативті тапсырмалар, берілген сөйлемдерді жалғастыру және т.б. арқылы функционалдық сауаттылық дағдыларын дамыту міндеті қойылды. Функционалдық сауаттылықты қалыптастыруға бағытталған тапсырмалар оқушының тілдік тұлғасын дамытуда маңызды рөл атқарады. Бұл тапсырмалар оқушыларды тек тілдік білімді меңгеруге ғана емес, сонымен қатар оны күнделікті өмірде тиімді пайдалануға дағдыландырады.</w:t>
      </w:r>
    </w:p>
    <w:p w14:paraId="66F3015D" w14:textId="77777777" w:rsidR="00110658" w:rsidRPr="001E4FF7" w:rsidRDefault="00110658" w:rsidP="00C05FFE">
      <w:pPr>
        <w:ind w:firstLine="709"/>
        <w:jc w:val="both"/>
        <w:rPr>
          <w:sz w:val="28"/>
          <w:szCs w:val="28"/>
          <w:lang w:val="kk-KZ"/>
        </w:rPr>
      </w:pPr>
      <w:bookmarkStart w:id="15" w:name="_Hlk199314660"/>
      <w:r w:rsidRPr="001E4FF7">
        <w:rPr>
          <w:i/>
          <w:iCs/>
          <w:sz w:val="28"/>
          <w:szCs w:val="28"/>
          <w:lang w:val="kk-KZ"/>
        </w:rPr>
        <w:t>Коммуникативтік құзыреттілікті арттыру:</w:t>
      </w:r>
      <w:r w:rsidRPr="001E4FF7">
        <w:rPr>
          <w:sz w:val="28"/>
          <w:szCs w:val="28"/>
          <w:lang w:val="kk-KZ"/>
        </w:rPr>
        <w:t xml:space="preserve"> функционалдық сауаттылық тапсырмалары көбінесе нақты өмірлік жағдайларды қамтиды (мысалы, нұсқаулықты оқу, хат жазу, ақпараттық буклетті талдау, жарнаманы түсіну). </w:t>
      </w:r>
      <w:bookmarkEnd w:id="15"/>
      <w:r w:rsidRPr="001E4FF7">
        <w:rPr>
          <w:sz w:val="28"/>
          <w:szCs w:val="28"/>
          <w:lang w:val="kk-KZ"/>
        </w:rPr>
        <w:t>Оқушылар бұл тапсырмаларды орындау барысында әртүрлі коммуникативтік мақсаттарға жету үшін тілді пайдалануды үйренеді. Олар өз ойларын анық, дәл және контексте орынды жеткізу дағдыларын меңгереді.</w:t>
      </w:r>
    </w:p>
    <w:p w14:paraId="13883A69" w14:textId="4C744FA6" w:rsidR="00110658" w:rsidRPr="001E4FF7" w:rsidRDefault="00110658" w:rsidP="00C05FFE">
      <w:pPr>
        <w:ind w:firstLine="709"/>
        <w:jc w:val="both"/>
        <w:rPr>
          <w:sz w:val="28"/>
          <w:szCs w:val="28"/>
          <w:lang w:val="kk-KZ"/>
        </w:rPr>
      </w:pPr>
      <w:r w:rsidRPr="001E4FF7">
        <w:rPr>
          <w:i/>
          <w:iCs/>
          <w:sz w:val="28"/>
          <w:szCs w:val="28"/>
          <w:lang w:val="kk-KZ"/>
        </w:rPr>
        <w:t>Мәтінді түсіну және талдау қабілетін дамыту:</w:t>
      </w:r>
      <w:r w:rsidRPr="001E4FF7">
        <w:rPr>
          <w:sz w:val="28"/>
          <w:szCs w:val="28"/>
          <w:lang w:val="kk-KZ"/>
        </w:rPr>
        <w:t xml:space="preserve"> функционалдық сауаттылық тапсырмалары әртүрлі жанрдағы және күрделі мәтіндермен жұмыс істеуді талап етеді. Оқушылар мәтіннің негізгі идеясын, мақсатын, </w:t>
      </w:r>
      <w:r w:rsidR="00D85436" w:rsidRPr="001E4FF7">
        <w:rPr>
          <w:sz w:val="28"/>
          <w:szCs w:val="28"/>
          <w:lang w:val="kk-KZ"/>
        </w:rPr>
        <w:t>кімдерге арналғандығын</w:t>
      </w:r>
      <w:r w:rsidRPr="001E4FF7">
        <w:rPr>
          <w:sz w:val="28"/>
          <w:szCs w:val="28"/>
          <w:lang w:val="kk-KZ"/>
        </w:rPr>
        <w:t xml:space="preserve"> анықтауға, фактілер мен пікірлерді ажыратуға, мәтіннің </w:t>
      </w:r>
      <w:r w:rsidRPr="001E4FF7">
        <w:rPr>
          <w:sz w:val="28"/>
          <w:szCs w:val="28"/>
          <w:lang w:val="kk-KZ"/>
        </w:rPr>
        <w:lastRenderedPageBreak/>
        <w:t>құрылымын түсініп, қажетті ақпаратты табуға үйренеді. Бұл олардың оқу дағдыларын жетілдіріп, тілдік талдау қабілетін дамытады.</w:t>
      </w:r>
    </w:p>
    <w:p w14:paraId="6C3577A7" w14:textId="77777777" w:rsidR="00110658" w:rsidRPr="001E4FF7" w:rsidRDefault="00110658" w:rsidP="00C05FFE">
      <w:pPr>
        <w:ind w:firstLine="709"/>
        <w:jc w:val="both"/>
        <w:rPr>
          <w:sz w:val="28"/>
          <w:szCs w:val="28"/>
          <w:lang w:val="kk-KZ"/>
        </w:rPr>
      </w:pPr>
      <w:r w:rsidRPr="001E4FF7">
        <w:rPr>
          <w:i/>
          <w:iCs/>
          <w:sz w:val="28"/>
          <w:szCs w:val="28"/>
          <w:lang w:val="kk-KZ"/>
        </w:rPr>
        <w:t>Ақпаратты сыни тұрғыдан бағалау</w:t>
      </w:r>
      <w:r w:rsidRPr="001E4FF7">
        <w:rPr>
          <w:sz w:val="28"/>
          <w:szCs w:val="28"/>
          <w:lang w:val="kk-KZ"/>
        </w:rPr>
        <w:t>: функционалдық сауаттылық тапсырмалары оқушыларды әртүрлі ақпарат көздерімен жұмыс істеуге үйретеді (газет мақалалары, интернет сайттары, диаграммалар, кестелер). Олар ақпараттың сенімділігін және объективтілігін бағалауды, автордың көзқарасын анықтауды және өз қорытындыларын жасауды үйренеді. Бұл олардың сыни ойлауын дамытып, тілдік тұрғыдан сауатты шешім қабылдауға көмектеседі.</w:t>
      </w:r>
    </w:p>
    <w:p w14:paraId="5A3C33A2" w14:textId="77777777" w:rsidR="00110658" w:rsidRPr="001E4FF7" w:rsidRDefault="00110658" w:rsidP="00C05FFE">
      <w:pPr>
        <w:ind w:firstLine="709"/>
        <w:jc w:val="both"/>
        <w:rPr>
          <w:sz w:val="28"/>
          <w:szCs w:val="28"/>
          <w:lang w:val="kk-KZ"/>
        </w:rPr>
      </w:pPr>
      <w:r w:rsidRPr="001E4FF7">
        <w:rPr>
          <w:i/>
          <w:iCs/>
          <w:sz w:val="28"/>
          <w:szCs w:val="28"/>
          <w:lang w:val="kk-KZ"/>
        </w:rPr>
        <w:t>Өз ойын жазбаша және ауызша түрде дәлелдеу</w:t>
      </w:r>
      <w:r w:rsidRPr="001E4FF7">
        <w:rPr>
          <w:sz w:val="28"/>
          <w:szCs w:val="28"/>
          <w:lang w:val="kk-KZ"/>
        </w:rPr>
        <w:t>: кейбір функционалдық сауаттылық тапсырмалары оқушылардан белгілі бір мәселеге қатысты өз пікірін білдіруді және оны дәлелдеуді талап етеді (мысалы, эссе жазу немесе пікірталасқа қатысу). Олар өз аргументтерін логикалық тұрғыдан құрастыруға, тиісті тілдік құралдарды қолдануға және қарсы пікірлерді ескеруге үйренеді. Бұл олардың сенімді түрде сөйлеу және жазу дағдыларын қалыптастырады.</w:t>
      </w:r>
    </w:p>
    <w:p w14:paraId="5295B254" w14:textId="77777777" w:rsidR="00110658" w:rsidRPr="001E4FF7" w:rsidRDefault="00110658" w:rsidP="00C05FFE">
      <w:pPr>
        <w:ind w:firstLine="709"/>
        <w:jc w:val="both"/>
        <w:rPr>
          <w:sz w:val="28"/>
          <w:szCs w:val="28"/>
          <w:lang w:val="kk-KZ"/>
        </w:rPr>
      </w:pPr>
      <w:r w:rsidRPr="001E4FF7">
        <w:rPr>
          <w:i/>
          <w:iCs/>
          <w:sz w:val="28"/>
          <w:szCs w:val="28"/>
          <w:lang w:val="kk-KZ"/>
        </w:rPr>
        <w:t>Шығармашылық және проблеманы шешу қабілеттерін дамыту</w:t>
      </w:r>
      <w:r w:rsidRPr="001E4FF7">
        <w:rPr>
          <w:sz w:val="28"/>
          <w:szCs w:val="28"/>
          <w:lang w:val="kk-KZ"/>
        </w:rPr>
        <w:t>: функционалдық сауаттылық тапсырмалары көбінесе стандартты емес жағдайларды қамтиды, олар оқушылардан шығармашылықпен ойлауды және проблеманы шешудің әртүрлі жолдарын іздеуді талап етеді. Олар өз идеяларын тілдік тұрғыдан тиімді жеткізуге және ұсынылған шешімдерді негіздеуге үйренеді.</w:t>
      </w:r>
    </w:p>
    <w:p w14:paraId="53E7309C" w14:textId="77777777" w:rsidR="00110658" w:rsidRPr="001E4FF7" w:rsidRDefault="00110658" w:rsidP="00C05FFE">
      <w:pPr>
        <w:ind w:firstLine="709"/>
        <w:jc w:val="both"/>
        <w:rPr>
          <w:sz w:val="28"/>
          <w:szCs w:val="28"/>
          <w:lang w:val="kk-KZ"/>
        </w:rPr>
      </w:pPr>
      <w:r w:rsidRPr="001E4FF7">
        <w:rPr>
          <w:sz w:val="28"/>
          <w:szCs w:val="28"/>
          <w:lang w:val="kk-KZ"/>
        </w:rPr>
        <w:t>Әлеуметтік өзара әрекеттесу дағдыларын жетілдіру: көптеген функционалдық сауаттылық тапсырмалары топтық жұмысты немесе диалогты қажет етеді. Оқушылар бірлесіп жұмыс істеуді, өз ойларын басқалармен бөлісуді, олардың пікірлерін тыңдауды және ортақ шешім қабылдауды меңгереді. Бұл олардың әлеуметтік және коммуникативтік құзыреттіліктерін арттырады.</w:t>
      </w:r>
    </w:p>
    <w:p w14:paraId="6740A052" w14:textId="19EF00CC" w:rsidR="00110658" w:rsidRPr="001E4FF7" w:rsidRDefault="00110658" w:rsidP="00C05FFE">
      <w:pPr>
        <w:ind w:firstLine="709"/>
        <w:jc w:val="both"/>
        <w:rPr>
          <w:sz w:val="28"/>
          <w:szCs w:val="28"/>
          <w:lang w:val="kk-KZ"/>
        </w:rPr>
      </w:pPr>
      <w:r w:rsidRPr="001E4FF7">
        <w:rPr>
          <w:sz w:val="28"/>
          <w:szCs w:val="28"/>
          <w:lang w:val="kk-KZ"/>
        </w:rPr>
        <w:t>Тілдік нормалар мен стильдерді қолдану: функционалдық сауаттылық тапсырмалары оқушыларды әртүрлі контекст</w:t>
      </w:r>
      <w:r w:rsidR="00414727" w:rsidRPr="001E4FF7">
        <w:rPr>
          <w:sz w:val="28"/>
          <w:szCs w:val="28"/>
          <w:lang w:val="kk-KZ"/>
        </w:rPr>
        <w:t>т</w:t>
      </w:r>
      <w:r w:rsidRPr="001E4FF7">
        <w:rPr>
          <w:sz w:val="28"/>
          <w:szCs w:val="28"/>
          <w:lang w:val="kk-KZ"/>
        </w:rPr>
        <w:t>ерде (ресми немесе бейресми) тілдік нормалар мен стильдерді дұрыс қолдануға үйретеді. Мысалы, ресми хат жазумен досына хабарлама жазудың тілдік ерекшеліктерін түсіну маңызды.</w:t>
      </w:r>
    </w:p>
    <w:p w14:paraId="355346DA" w14:textId="77777777" w:rsidR="00110658" w:rsidRPr="001E4FF7" w:rsidRDefault="00110658" w:rsidP="00C05FFE">
      <w:pPr>
        <w:ind w:firstLine="709"/>
        <w:jc w:val="both"/>
        <w:rPr>
          <w:sz w:val="28"/>
          <w:szCs w:val="28"/>
          <w:lang w:val="kk-KZ"/>
        </w:rPr>
      </w:pPr>
      <w:r w:rsidRPr="001E4FF7">
        <w:rPr>
          <w:sz w:val="28"/>
          <w:szCs w:val="28"/>
          <w:lang w:val="kk-KZ"/>
        </w:rPr>
        <w:t>Функционалдық сауаттылықты қалыптастыруға бағытталған тапсырмалар оқушының тілдік тұлғасын жан-жақты дамытуға үлкен әсер етеді. Олар оқушылардың коммуникативтік дағдыларын, мәтінді түсіну қабілетін, сыни ойлауды, дәлелдеу шеберлігін, шығармашылық пен әлеуметтік өзара әрекеттесу дағдыларын жетілдіреді әрі тілдік нормалар мен стильдерді қолдану дағдыларын қалыптастырады. Бұл тапсырмалар оқушыларды тек тілдік біліммен қаруландырып қана қоймайды; оларды өмірде табысты болуға дайындайды.</w:t>
      </w:r>
    </w:p>
    <w:p w14:paraId="0F658727" w14:textId="3785CB0B" w:rsidR="002322C8" w:rsidRPr="001E4FF7" w:rsidRDefault="00D85436" w:rsidP="00C05FFE">
      <w:pPr>
        <w:ind w:firstLine="709"/>
        <w:jc w:val="both"/>
        <w:rPr>
          <w:sz w:val="28"/>
          <w:szCs w:val="28"/>
          <w:lang w:val="kk-KZ"/>
        </w:rPr>
      </w:pPr>
      <w:bookmarkStart w:id="16" w:name="_Hlk199314724"/>
      <w:r w:rsidRPr="001E4FF7">
        <w:rPr>
          <w:sz w:val="28"/>
          <w:szCs w:val="28"/>
          <w:lang w:val="kk-KZ"/>
        </w:rPr>
        <w:t>Эксперимент кезінде о</w:t>
      </w:r>
      <w:r w:rsidR="00110658" w:rsidRPr="001E4FF7">
        <w:rPr>
          <w:sz w:val="28"/>
          <w:szCs w:val="28"/>
          <w:lang w:val="kk-KZ"/>
        </w:rPr>
        <w:t xml:space="preserve">қушылар </w:t>
      </w:r>
      <w:r w:rsidR="007B6002" w:rsidRPr="001E4FF7">
        <w:rPr>
          <w:i/>
          <w:sz w:val="28"/>
          <w:szCs w:val="28"/>
          <w:lang w:val="kk-KZ"/>
        </w:rPr>
        <w:t>«</w:t>
      </w:r>
      <w:r w:rsidR="00110658" w:rsidRPr="001E4FF7">
        <w:rPr>
          <w:i/>
          <w:sz w:val="28"/>
          <w:szCs w:val="28"/>
          <w:lang w:val="kk-KZ"/>
        </w:rPr>
        <w:t>Ғаламтордағы тілдік буллинг</w:t>
      </w:r>
      <w:r w:rsidR="007B6002" w:rsidRPr="001E4FF7">
        <w:rPr>
          <w:i/>
          <w:sz w:val="28"/>
          <w:szCs w:val="28"/>
          <w:lang w:val="kk-KZ"/>
        </w:rPr>
        <w:t>»</w:t>
      </w:r>
      <w:r w:rsidR="00110658" w:rsidRPr="001E4FF7">
        <w:rPr>
          <w:sz w:val="28"/>
          <w:szCs w:val="28"/>
          <w:lang w:val="kk-KZ"/>
        </w:rPr>
        <w:t xml:space="preserve"> тақырыбында эссе жазып, алдын алу шараларын көрсете</w:t>
      </w:r>
      <w:r w:rsidRPr="001E4FF7">
        <w:rPr>
          <w:sz w:val="28"/>
          <w:szCs w:val="28"/>
          <w:lang w:val="kk-KZ"/>
        </w:rPr>
        <w:t xml:space="preserve"> біл</w:t>
      </w:r>
      <w:r w:rsidR="00110658" w:rsidRPr="001E4FF7">
        <w:rPr>
          <w:sz w:val="28"/>
          <w:szCs w:val="28"/>
          <w:lang w:val="kk-KZ"/>
        </w:rPr>
        <w:t>ді</w:t>
      </w:r>
      <w:r w:rsidR="0035665B" w:rsidRPr="001E4FF7">
        <w:rPr>
          <w:sz w:val="28"/>
          <w:szCs w:val="28"/>
          <w:lang w:val="kk-KZ"/>
        </w:rPr>
        <w:t>.Оқушылар жазған эсседен мысал келтірейік:</w:t>
      </w:r>
    </w:p>
    <w:p w14:paraId="519A7CBA" w14:textId="724FB9B2" w:rsidR="0035665B" w:rsidRPr="001E4FF7" w:rsidRDefault="0035665B" w:rsidP="00C05FFE">
      <w:pPr>
        <w:ind w:firstLine="709"/>
        <w:jc w:val="both"/>
        <w:rPr>
          <w:rFonts w:eastAsiaTheme="minorHAnsi"/>
          <w:i/>
          <w:iCs/>
          <w:sz w:val="28"/>
          <w:szCs w:val="28"/>
          <w:lang w:val="kk-KZ" w:eastAsia="en-US"/>
        </w:rPr>
      </w:pPr>
      <w:r w:rsidRPr="001E4FF7">
        <w:rPr>
          <w:b/>
          <w:bCs/>
          <w:sz w:val="28"/>
          <w:szCs w:val="28"/>
          <w:lang w:val="kk-KZ"/>
        </w:rPr>
        <w:t xml:space="preserve">   «</w:t>
      </w:r>
      <w:r w:rsidRPr="001E4FF7">
        <w:rPr>
          <w:rFonts w:eastAsiaTheme="minorHAnsi"/>
          <w:i/>
          <w:iCs/>
          <w:sz w:val="28"/>
          <w:szCs w:val="28"/>
          <w:lang w:eastAsia="en-US"/>
        </w:rPr>
        <w:t>Ғаламтордағы тілдік буллинг деген не?</w:t>
      </w:r>
      <w:r w:rsidRPr="001E4FF7">
        <w:rPr>
          <w:rFonts w:eastAsiaTheme="minorHAnsi"/>
          <w:i/>
          <w:iCs/>
          <w:sz w:val="28"/>
          <w:szCs w:val="28"/>
          <w:lang w:val="kk-KZ" w:eastAsia="en-US"/>
        </w:rPr>
        <w:t xml:space="preserve"> Қазір көп адам интернетті қолданады, соның ішінде біз сияқты оқушылар да бар. Бірақ интернетте жаман нәрселер де кездеседі. Мысалы, ғаламтордағы тілдік буллинг. Бұл </w:t>
      </w:r>
      <w:r w:rsidRPr="001E4FF7">
        <w:rPr>
          <w:rFonts w:eastAsiaTheme="minorHAnsi"/>
          <w:i/>
          <w:iCs/>
          <w:sz w:val="28"/>
          <w:szCs w:val="28"/>
          <w:lang w:val="kk-KZ" w:eastAsia="en-US"/>
        </w:rPr>
        <w:lastRenderedPageBreak/>
        <w:t>дегеніміз, біреу сені интернетте сөзбен қорлайды деген сөз. Әлеуметтік желілерде жаман сөздер жазып, мазақ ету, немесе біреудің суретін алып, оны келемеж ету сияқты жайттар бар. Бұл</w:t>
      </w:r>
      <w:r w:rsidR="00D71AB4" w:rsidRPr="001E4FF7">
        <w:rPr>
          <w:rFonts w:eastAsiaTheme="minorHAnsi"/>
          <w:i/>
          <w:iCs/>
          <w:sz w:val="28"/>
          <w:szCs w:val="28"/>
          <w:lang w:val="kk-KZ" w:eastAsia="en-US"/>
        </w:rPr>
        <w:t xml:space="preserve"> –</w:t>
      </w:r>
      <w:r w:rsidRPr="001E4FF7">
        <w:rPr>
          <w:rFonts w:eastAsiaTheme="minorHAnsi"/>
          <w:i/>
          <w:iCs/>
          <w:sz w:val="28"/>
          <w:szCs w:val="28"/>
          <w:lang w:val="kk-KZ" w:eastAsia="en-US"/>
        </w:rPr>
        <w:t xml:space="preserve"> өте жаман нәрсе, өйткені ол адамды қатты ренжітеді.</w:t>
      </w:r>
    </w:p>
    <w:p w14:paraId="2EAFD6CB" w14:textId="3DD9FE5A" w:rsidR="0035665B" w:rsidRPr="001E4FF7" w:rsidRDefault="0035665B" w:rsidP="00C05FFE">
      <w:pPr>
        <w:ind w:firstLine="709"/>
        <w:jc w:val="both"/>
        <w:rPr>
          <w:rFonts w:eastAsiaTheme="minorHAnsi"/>
          <w:i/>
          <w:iCs/>
          <w:sz w:val="28"/>
          <w:szCs w:val="28"/>
          <w:lang w:val="kk-KZ" w:eastAsia="en-US"/>
        </w:rPr>
      </w:pPr>
      <w:r w:rsidRPr="001E4FF7">
        <w:rPr>
          <w:rFonts w:eastAsiaTheme="minorHAnsi"/>
          <w:i/>
          <w:iCs/>
          <w:sz w:val="28"/>
          <w:szCs w:val="28"/>
          <w:lang w:val="kk-KZ" w:eastAsia="en-US"/>
        </w:rPr>
        <w:t>Неге бұл қауіпті? Егер біреу сені интернетте қорласа, саған өте ауыр тиеді. Сен өзіңді жаман сезінесің, ешкіммен сөйлескің келмейді, тіпті мектепке барғың да келмей қалуы мүмкін. Кейде тіпті депрессияға түсіп қаласың. Себебі интернеттегі сөздер тез тарап кетеді, оны көп адам көреді. Оның үстіне, қорлаған адамды табу қиын болады, олар жасырынып қалуы мүмкін.</w:t>
      </w:r>
    </w:p>
    <w:p w14:paraId="2AD000D0" w14:textId="6EFF8AB3" w:rsidR="0035665B" w:rsidRPr="001E4FF7" w:rsidRDefault="0035665B" w:rsidP="00C05FFE">
      <w:pPr>
        <w:ind w:firstLine="709"/>
        <w:jc w:val="both"/>
        <w:rPr>
          <w:rFonts w:eastAsiaTheme="minorHAnsi"/>
          <w:i/>
          <w:iCs/>
          <w:sz w:val="28"/>
          <w:szCs w:val="28"/>
          <w:lang w:val="kk-KZ" w:eastAsia="en-US"/>
        </w:rPr>
      </w:pPr>
      <w:r w:rsidRPr="001E4FF7">
        <w:rPr>
          <w:rFonts w:eastAsiaTheme="minorHAnsi"/>
          <w:i/>
          <w:iCs/>
          <w:sz w:val="28"/>
          <w:szCs w:val="28"/>
          <w:lang w:val="kk-KZ" w:eastAsia="en-US"/>
        </w:rPr>
        <w:t>Оның қалай алдын  аламыз? Біріншіден, білу керек. Мектепте бізге ғаламтордағы буллинг туралы айтуы керек. Ол не екенін, не істеу керектігін түсіндіруі қажет. Ата-анамыз да бізбен интернет туралы ашық сөйлесуі керек. Не көргеніңді, кіммен сөйлескеніңді айтып отырған дұрыс. Екіншіден, технология да көмектеседі. Мысалы, әлеуметтік желілерде жаман сөздерді тез тауып, оны өшіріп тастайтын бағдарламалар болуы керек. Егер біреу сені қорласа, соны тез хабарлайтын кнопка болса жақсы болар еді. Үшіншіден, көмек сұраудан қорықпа. Егер сені интернетте біреу қорласа, ата-анаңа, мұғалімге немесе мектеп психологіне айтудан ұялма. Олар саған көмектеседі. Мектепте психологтар болады ғой, олар саған қалай көмектесуге болатынын айтады.</w:t>
      </w:r>
    </w:p>
    <w:p w14:paraId="0AE76BE9" w14:textId="5C78E438" w:rsidR="002322C8" w:rsidRPr="001E4FF7" w:rsidRDefault="0035665B" w:rsidP="00C05FFE">
      <w:pPr>
        <w:ind w:firstLine="709"/>
        <w:jc w:val="both"/>
        <w:rPr>
          <w:sz w:val="28"/>
          <w:szCs w:val="28"/>
          <w:lang w:val="kk-KZ"/>
        </w:rPr>
      </w:pPr>
      <w:r w:rsidRPr="001E4FF7">
        <w:rPr>
          <w:rFonts w:eastAsiaTheme="minorHAnsi"/>
          <w:i/>
          <w:iCs/>
          <w:sz w:val="28"/>
          <w:szCs w:val="28"/>
          <w:lang w:val="kk-KZ" w:eastAsia="en-US"/>
        </w:rPr>
        <w:t xml:space="preserve">Ғаламтордағы тілдік буллинг – қазіргі үлкен проблема. Оны тоқтату үшін бәріміз бірігіп жұмыс істеуіміз керек. Мектеп, ата-аналар және біз, оқушылар, бәріміз интернетті дұрыс қолдануды үйренуіміз керек. </w:t>
      </w:r>
      <w:r w:rsidRPr="001E4FF7">
        <w:rPr>
          <w:rFonts w:eastAsiaTheme="minorHAnsi"/>
          <w:i/>
          <w:iCs/>
          <w:sz w:val="28"/>
          <w:szCs w:val="28"/>
          <w:lang w:eastAsia="en-US"/>
        </w:rPr>
        <w:t>Сонда ғана интернет біз үшін қауіпсіз және жақсы жер болады».</w:t>
      </w:r>
    </w:p>
    <w:bookmarkEnd w:id="16"/>
    <w:p w14:paraId="0BAB6CB7" w14:textId="24D82777" w:rsidR="00981899" w:rsidRPr="001E4FF7" w:rsidRDefault="00CB4601" w:rsidP="00C05FFE">
      <w:pPr>
        <w:ind w:firstLine="709"/>
        <w:jc w:val="both"/>
        <w:rPr>
          <w:b/>
          <w:bCs/>
          <w:sz w:val="28"/>
          <w:szCs w:val="28"/>
          <w:lang w:val="kk-KZ"/>
        </w:rPr>
      </w:pPr>
      <w:r w:rsidRPr="001E4FF7">
        <w:rPr>
          <w:sz w:val="28"/>
          <w:szCs w:val="28"/>
          <w:lang w:val="kk-KZ" w:eastAsia="en-US"/>
        </w:rPr>
        <w:t xml:space="preserve">Оқушылардың эксперимент кезінде орындаған  жұмыстары арқылы жеке, тұлғалық, шығармашылық қабілеттерін дамытуға мүмкіндік болды. Өйткені жаттығулар, тапсырмаларды бірте-бірте  күрделендіріп, түрлендіріп отыру  оқушы жұмысының сапалы орындалуына үлкен  әсері бар. Оның үстіне </w:t>
      </w:r>
      <w:r w:rsidR="001266D8" w:rsidRPr="001E4FF7">
        <w:rPr>
          <w:sz w:val="28"/>
          <w:szCs w:val="28"/>
          <w:lang w:val="kk-KZ" w:eastAsia="en-US"/>
        </w:rPr>
        <w:t>әрбәр орындалған тапсырманың</w:t>
      </w:r>
      <w:r w:rsidRPr="001E4FF7">
        <w:rPr>
          <w:sz w:val="28"/>
          <w:szCs w:val="28"/>
          <w:lang w:val="kk-KZ" w:eastAsia="en-US"/>
        </w:rPr>
        <w:t xml:space="preserve"> қорытынды кезеңінде мұғалім мен оқушылар </w:t>
      </w:r>
      <w:r w:rsidR="001266D8" w:rsidRPr="001E4FF7">
        <w:rPr>
          <w:sz w:val="28"/>
          <w:szCs w:val="28"/>
          <w:lang w:val="kk-KZ" w:eastAsia="en-US"/>
        </w:rPr>
        <w:t>тапсырманы</w:t>
      </w:r>
      <w:r w:rsidRPr="001E4FF7">
        <w:rPr>
          <w:sz w:val="28"/>
          <w:szCs w:val="28"/>
          <w:lang w:val="kk-KZ" w:eastAsia="en-US"/>
        </w:rPr>
        <w:t xml:space="preserve"> талқылап, қате кеткен жерле</w:t>
      </w:r>
      <w:r w:rsidR="001266D8" w:rsidRPr="001E4FF7">
        <w:rPr>
          <w:sz w:val="28"/>
          <w:szCs w:val="28"/>
          <w:lang w:val="kk-KZ" w:eastAsia="en-US"/>
        </w:rPr>
        <w:t>рін</w:t>
      </w:r>
      <w:r w:rsidRPr="001E4FF7">
        <w:rPr>
          <w:sz w:val="28"/>
          <w:szCs w:val="28"/>
          <w:lang w:val="kk-KZ" w:eastAsia="en-US"/>
        </w:rPr>
        <w:t xml:space="preserve"> </w:t>
      </w:r>
      <w:r w:rsidR="001266D8" w:rsidRPr="001E4FF7">
        <w:rPr>
          <w:sz w:val="28"/>
          <w:szCs w:val="28"/>
          <w:lang w:val="kk-KZ" w:eastAsia="en-US"/>
        </w:rPr>
        <w:t xml:space="preserve">білім алушылар </w:t>
      </w:r>
      <w:r w:rsidRPr="001E4FF7">
        <w:rPr>
          <w:sz w:val="28"/>
          <w:szCs w:val="28"/>
          <w:lang w:val="kk-KZ" w:eastAsia="en-US"/>
        </w:rPr>
        <w:t>өздері түзесе, о</w:t>
      </w:r>
      <w:r w:rsidR="001266D8" w:rsidRPr="001E4FF7">
        <w:rPr>
          <w:sz w:val="28"/>
          <w:szCs w:val="28"/>
          <w:lang w:val="kk-KZ" w:eastAsia="en-US"/>
        </w:rPr>
        <w:t>лард</w:t>
      </w:r>
      <w:r w:rsidRPr="001E4FF7">
        <w:rPr>
          <w:sz w:val="28"/>
          <w:szCs w:val="28"/>
          <w:lang w:val="kk-KZ" w:eastAsia="en-US"/>
        </w:rPr>
        <w:t>ың ой</w:t>
      </w:r>
      <w:r w:rsidR="001266D8" w:rsidRPr="001E4FF7">
        <w:rPr>
          <w:sz w:val="28"/>
          <w:szCs w:val="28"/>
          <w:lang w:val="kk-KZ" w:eastAsia="en-US"/>
        </w:rPr>
        <w:t>лар</w:t>
      </w:r>
      <w:r w:rsidRPr="001E4FF7">
        <w:rPr>
          <w:sz w:val="28"/>
          <w:szCs w:val="28"/>
          <w:lang w:val="kk-KZ" w:eastAsia="en-US"/>
        </w:rPr>
        <w:t xml:space="preserve">ында берік сақталады. </w:t>
      </w:r>
      <w:r w:rsidR="001266D8" w:rsidRPr="001E4FF7">
        <w:rPr>
          <w:sz w:val="28"/>
          <w:szCs w:val="28"/>
          <w:lang w:val="kk-KZ" w:eastAsia="en-US"/>
        </w:rPr>
        <w:t>Тапсырмаларды</w:t>
      </w:r>
      <w:r w:rsidRPr="001E4FF7">
        <w:rPr>
          <w:sz w:val="28"/>
          <w:szCs w:val="28"/>
          <w:lang w:val="kk-KZ" w:eastAsia="en-US"/>
        </w:rPr>
        <w:t>ң нәтижесі оқушы</w:t>
      </w:r>
      <w:r w:rsidR="001266D8" w:rsidRPr="001E4FF7">
        <w:rPr>
          <w:sz w:val="28"/>
          <w:szCs w:val="28"/>
          <w:lang w:val="kk-KZ" w:eastAsia="en-US"/>
        </w:rPr>
        <w:t>лард</w:t>
      </w:r>
      <w:r w:rsidRPr="001E4FF7">
        <w:rPr>
          <w:sz w:val="28"/>
          <w:szCs w:val="28"/>
          <w:lang w:val="kk-KZ" w:eastAsia="en-US"/>
        </w:rPr>
        <w:t xml:space="preserve">ың </w:t>
      </w:r>
      <w:r w:rsidR="001266D8" w:rsidRPr="001E4FF7">
        <w:rPr>
          <w:sz w:val="28"/>
          <w:szCs w:val="28"/>
          <w:lang w:val="kk-KZ" w:eastAsia="en-US"/>
        </w:rPr>
        <w:t xml:space="preserve">сөйлеу мәдениеті, сөздік қоры қандай деңгейде екендігін </w:t>
      </w:r>
      <w:r w:rsidRPr="001E4FF7">
        <w:rPr>
          <w:sz w:val="28"/>
          <w:szCs w:val="28"/>
          <w:lang w:val="kk-KZ" w:eastAsia="en-US"/>
        </w:rPr>
        <w:t xml:space="preserve"> байқа</w:t>
      </w:r>
      <w:r w:rsidR="001266D8" w:rsidRPr="001E4FF7">
        <w:rPr>
          <w:sz w:val="28"/>
          <w:szCs w:val="28"/>
          <w:lang w:val="kk-KZ" w:eastAsia="en-US"/>
        </w:rPr>
        <w:t>т</w:t>
      </w:r>
      <w:r w:rsidRPr="001E4FF7">
        <w:rPr>
          <w:sz w:val="28"/>
          <w:szCs w:val="28"/>
          <w:lang w:val="kk-KZ" w:eastAsia="en-US"/>
        </w:rPr>
        <w:t>ады</w:t>
      </w:r>
      <w:r w:rsidR="001266D8" w:rsidRPr="001E4FF7">
        <w:rPr>
          <w:sz w:val="28"/>
          <w:szCs w:val="28"/>
          <w:lang w:val="kk-KZ" w:eastAsia="en-US"/>
        </w:rPr>
        <w:t>.</w:t>
      </w:r>
    </w:p>
    <w:p w14:paraId="3AAF30DC" w14:textId="77777777" w:rsidR="00981899" w:rsidRPr="001E4FF7" w:rsidRDefault="00981899" w:rsidP="00C05FFE">
      <w:pPr>
        <w:ind w:firstLine="709"/>
        <w:jc w:val="both"/>
        <w:rPr>
          <w:b/>
          <w:bCs/>
          <w:sz w:val="28"/>
          <w:szCs w:val="28"/>
          <w:lang w:val="kk-KZ"/>
        </w:rPr>
      </w:pPr>
    </w:p>
    <w:p w14:paraId="02BD5CE9" w14:textId="77777777" w:rsidR="00981899" w:rsidRPr="001E4FF7" w:rsidRDefault="00981899" w:rsidP="00C05FFE">
      <w:pPr>
        <w:ind w:firstLine="709"/>
        <w:jc w:val="both"/>
        <w:rPr>
          <w:b/>
          <w:bCs/>
          <w:sz w:val="28"/>
          <w:szCs w:val="28"/>
          <w:lang w:val="kk-KZ"/>
        </w:rPr>
      </w:pPr>
    </w:p>
    <w:p w14:paraId="2080BD06" w14:textId="6E3EDFCA" w:rsidR="0055580F" w:rsidRPr="001E4FF7" w:rsidRDefault="0096128A" w:rsidP="00C05FFE">
      <w:pPr>
        <w:ind w:firstLine="709"/>
        <w:jc w:val="both"/>
        <w:rPr>
          <w:b/>
          <w:bCs/>
          <w:sz w:val="28"/>
          <w:szCs w:val="28"/>
          <w:lang w:val="kk-KZ"/>
        </w:rPr>
      </w:pPr>
      <w:r w:rsidRPr="001E4FF7">
        <w:rPr>
          <w:b/>
          <w:bCs/>
          <w:sz w:val="28"/>
          <w:szCs w:val="28"/>
          <w:lang w:val="kk-KZ"/>
        </w:rPr>
        <w:t>2.3</w:t>
      </w:r>
      <w:r w:rsidR="0055580F" w:rsidRPr="001E4FF7">
        <w:rPr>
          <w:b/>
          <w:bCs/>
          <w:sz w:val="28"/>
          <w:szCs w:val="28"/>
          <w:lang w:val="kk-KZ"/>
        </w:rPr>
        <w:t xml:space="preserve"> </w:t>
      </w:r>
      <w:r w:rsidR="002A4809" w:rsidRPr="001E4FF7">
        <w:rPr>
          <w:b/>
          <w:bCs/>
          <w:sz w:val="28"/>
          <w:szCs w:val="28"/>
          <w:lang w:val="kk-KZ"/>
        </w:rPr>
        <w:t>Т</w:t>
      </w:r>
      <w:r w:rsidR="0055580F" w:rsidRPr="001E4FF7">
        <w:rPr>
          <w:b/>
          <w:bCs/>
          <w:sz w:val="28"/>
          <w:szCs w:val="28"/>
          <w:lang w:val="kk-KZ"/>
        </w:rPr>
        <w:t>ілдік тұлға</w:t>
      </w:r>
      <w:r w:rsidR="002A4809" w:rsidRPr="001E4FF7">
        <w:rPr>
          <w:b/>
          <w:bCs/>
          <w:sz w:val="28"/>
          <w:szCs w:val="28"/>
          <w:lang w:val="kk-KZ"/>
        </w:rPr>
        <w:t>ны</w:t>
      </w:r>
      <w:r w:rsidR="0055580F" w:rsidRPr="001E4FF7">
        <w:rPr>
          <w:b/>
          <w:bCs/>
          <w:sz w:val="28"/>
          <w:szCs w:val="28"/>
          <w:lang w:val="kk-KZ"/>
        </w:rPr>
        <w:t xml:space="preserve"> дамытудың интербелсенді әдістері</w:t>
      </w:r>
    </w:p>
    <w:p w14:paraId="145F9817" w14:textId="77777777" w:rsidR="00F841E9" w:rsidRPr="001E4FF7" w:rsidRDefault="00F841E9" w:rsidP="00C05FFE">
      <w:pPr>
        <w:ind w:firstLine="709"/>
        <w:jc w:val="both"/>
        <w:rPr>
          <w:b/>
          <w:bCs/>
          <w:sz w:val="28"/>
          <w:szCs w:val="28"/>
          <w:lang w:val="kk-KZ"/>
        </w:rPr>
      </w:pPr>
    </w:p>
    <w:p w14:paraId="669C9C05" w14:textId="77777777" w:rsidR="00E61CC4" w:rsidRPr="001E4FF7" w:rsidRDefault="00E61CC4" w:rsidP="00C05FFE">
      <w:pPr>
        <w:tabs>
          <w:tab w:val="left" w:pos="993"/>
        </w:tabs>
        <w:ind w:firstLine="709"/>
        <w:jc w:val="both"/>
        <w:rPr>
          <w:sz w:val="28"/>
          <w:szCs w:val="28"/>
          <w:lang w:val="kk-KZ"/>
        </w:rPr>
      </w:pPr>
      <w:r w:rsidRPr="001E4FF7">
        <w:rPr>
          <w:sz w:val="28"/>
          <w:szCs w:val="28"/>
          <w:lang w:val="kk-KZ"/>
        </w:rPr>
        <w:t>Бастауыш сыныптан бастап оқушының тілдік жеке басы қалыптаса бастайды. Мұндай жеке басты қалыптастыру үдерісі бірқатар критерийлерді қалыптастырудан басталады. Оқушының тілдік жеке басының даму критерийлері мынадай құрамдастардан тұрады:</w:t>
      </w:r>
    </w:p>
    <w:p w14:paraId="211A6AD2" w14:textId="77777777" w:rsidR="00E61CC4" w:rsidRPr="001E4FF7" w:rsidRDefault="00E61CC4" w:rsidP="00A548BF">
      <w:pPr>
        <w:numPr>
          <w:ilvl w:val="0"/>
          <w:numId w:val="16"/>
        </w:numPr>
        <w:tabs>
          <w:tab w:val="left" w:pos="993"/>
        </w:tabs>
        <w:ind w:left="0" w:firstLine="709"/>
        <w:jc w:val="both"/>
        <w:rPr>
          <w:sz w:val="28"/>
          <w:szCs w:val="28"/>
          <w:lang w:val="kk-KZ"/>
        </w:rPr>
      </w:pPr>
      <w:r w:rsidRPr="001E4FF7">
        <w:rPr>
          <w:sz w:val="28"/>
          <w:szCs w:val="28"/>
          <w:lang w:val="kk-KZ"/>
        </w:rPr>
        <w:t>Фонетикалық-орфоэпиялық, морфемалық-сөз тудырушылық, лексикалық-семантикалық, морфологиялық-синтаксистік тілдік амалдарды меңгеру деңгейі;</w:t>
      </w:r>
    </w:p>
    <w:p w14:paraId="0D80CF90" w14:textId="77777777" w:rsidR="00E61CC4" w:rsidRPr="001E4FF7" w:rsidRDefault="00E61CC4" w:rsidP="00A548BF">
      <w:pPr>
        <w:numPr>
          <w:ilvl w:val="0"/>
          <w:numId w:val="16"/>
        </w:numPr>
        <w:tabs>
          <w:tab w:val="left" w:pos="993"/>
        </w:tabs>
        <w:ind w:left="0" w:firstLine="709"/>
        <w:jc w:val="both"/>
        <w:rPr>
          <w:sz w:val="28"/>
          <w:szCs w:val="28"/>
          <w:lang w:val="kk-KZ"/>
        </w:rPr>
      </w:pPr>
      <w:r w:rsidRPr="001E4FF7">
        <w:rPr>
          <w:sz w:val="28"/>
          <w:szCs w:val="28"/>
          <w:lang w:val="kk-KZ"/>
        </w:rPr>
        <w:lastRenderedPageBreak/>
        <w:t>Мазмұнын, композициялық құрылымын және байланысты сөйлемдердің тілдік безендіруін қамтамасыз ететін мәтіндік әрекеттердің қалыптасу деңгейі;</w:t>
      </w:r>
    </w:p>
    <w:p w14:paraId="21A76F8D" w14:textId="77777777" w:rsidR="00E61CC4" w:rsidRPr="001E4FF7" w:rsidRDefault="00E61CC4" w:rsidP="00A548BF">
      <w:pPr>
        <w:numPr>
          <w:ilvl w:val="0"/>
          <w:numId w:val="16"/>
        </w:numPr>
        <w:tabs>
          <w:tab w:val="left" w:pos="993"/>
        </w:tabs>
        <w:ind w:left="0" w:firstLine="709"/>
        <w:jc w:val="both"/>
        <w:rPr>
          <w:sz w:val="28"/>
          <w:szCs w:val="28"/>
          <w:lang w:val="kk-KZ"/>
        </w:rPr>
      </w:pPr>
      <w:r w:rsidRPr="001E4FF7">
        <w:rPr>
          <w:sz w:val="28"/>
          <w:szCs w:val="28"/>
          <w:lang w:val="kk-KZ"/>
        </w:rPr>
        <w:t>Әртүрлі әңгімелесушілермен әрекеттесу жағдайындағы мотивациялық, танымдық және мінез-құлықтық коммуникативтік сипаттамалардың ерекшеліктері;</w:t>
      </w:r>
    </w:p>
    <w:p w14:paraId="2F6F3C74" w14:textId="77777777" w:rsidR="00E61CC4" w:rsidRPr="001E4FF7" w:rsidRDefault="00E61CC4" w:rsidP="00A548BF">
      <w:pPr>
        <w:numPr>
          <w:ilvl w:val="0"/>
          <w:numId w:val="16"/>
        </w:numPr>
        <w:tabs>
          <w:tab w:val="left" w:pos="993"/>
        </w:tabs>
        <w:ind w:left="0" w:firstLine="709"/>
        <w:jc w:val="both"/>
        <w:rPr>
          <w:sz w:val="28"/>
          <w:szCs w:val="28"/>
          <w:lang w:val="kk-KZ"/>
        </w:rPr>
      </w:pPr>
      <w:r w:rsidRPr="001E4FF7">
        <w:rPr>
          <w:sz w:val="28"/>
          <w:szCs w:val="28"/>
          <w:lang w:val="kk-KZ"/>
        </w:rPr>
        <w:t>Белсенді сөйлеу әрекетіне деген мотивациялық және операциялық дайындық деңгейі;</w:t>
      </w:r>
    </w:p>
    <w:p w14:paraId="596F0BE0" w14:textId="77777777" w:rsidR="00E61CC4" w:rsidRPr="001E4FF7" w:rsidRDefault="00E61CC4" w:rsidP="00A548BF">
      <w:pPr>
        <w:numPr>
          <w:ilvl w:val="0"/>
          <w:numId w:val="16"/>
        </w:numPr>
        <w:tabs>
          <w:tab w:val="left" w:pos="993"/>
        </w:tabs>
        <w:ind w:left="0" w:firstLine="709"/>
        <w:jc w:val="both"/>
        <w:rPr>
          <w:b/>
          <w:bCs/>
          <w:sz w:val="28"/>
          <w:szCs w:val="28"/>
          <w:lang w:val="kk-KZ"/>
        </w:rPr>
      </w:pPr>
      <w:r w:rsidRPr="001E4FF7">
        <w:rPr>
          <w:sz w:val="28"/>
          <w:szCs w:val="28"/>
          <w:lang w:val="kk-KZ"/>
        </w:rPr>
        <w:t xml:space="preserve">Сөйлеуде және коммуникативтік мінез-құлықта шығармашылықтың көріну дәрежесі; сөйлеу әрекетінде бақылау және бағалау әрекеттерінің қалыптасу деңгейі. </w:t>
      </w:r>
    </w:p>
    <w:p w14:paraId="14277322" w14:textId="77777777" w:rsidR="00E61CC4" w:rsidRPr="001E4FF7" w:rsidRDefault="00E61CC4" w:rsidP="00C05FFE">
      <w:pPr>
        <w:ind w:firstLine="709"/>
        <w:jc w:val="both"/>
        <w:rPr>
          <w:sz w:val="28"/>
          <w:szCs w:val="28"/>
          <w:lang w:val="kk-KZ"/>
        </w:rPr>
      </w:pPr>
      <w:r w:rsidRPr="001E4FF7">
        <w:rPr>
          <w:sz w:val="28"/>
          <w:szCs w:val="28"/>
          <w:lang w:val="kk-KZ"/>
        </w:rPr>
        <w:t>Тілдік тұлғаның қалыптасуына коммуникацияның туа біткен шарттары (темперамент), мінез-құлық сипаттары (экстроверт, интроверт), тілдік ойлау жүйесінің қалыптасуы, жанрлық-рөлдік құзыреттілігінің деңгейі (жағдаятқа байланысты әлеуметтік рөліне сәйкес сөйлеуі), тілдік-мәдени құзыреттілігінің деңгейі (тілдің ұлттық ерекшелігін меңгеруі) ықпал  етеді.</w:t>
      </w:r>
    </w:p>
    <w:p w14:paraId="4878A243" w14:textId="3E3D8871" w:rsidR="00E61CC4" w:rsidRPr="001E4FF7" w:rsidRDefault="00E61CC4" w:rsidP="00C05FFE">
      <w:pPr>
        <w:tabs>
          <w:tab w:val="left" w:pos="567"/>
          <w:tab w:val="left" w:pos="1393"/>
        </w:tabs>
        <w:ind w:firstLine="709"/>
        <w:jc w:val="both"/>
        <w:rPr>
          <w:sz w:val="28"/>
          <w:szCs w:val="28"/>
          <w:lang w:val="kk-KZ"/>
        </w:rPr>
      </w:pPr>
      <w:r w:rsidRPr="001E4FF7">
        <w:rPr>
          <w:sz w:val="28"/>
          <w:szCs w:val="28"/>
          <w:lang w:val="kk-KZ"/>
        </w:rPr>
        <w:t>Мектеп оқушыларына қазақ тілінен білім беруде тілдік материалдарды меңгертудің сатылы басқыштары зор қызмет атқарады: 1) меңгертудің аналитикалық басқышы. Әр сөйлемде немесе мәтінде қанша дыбыс, қанша әріп бар екендігін жете меңгерту үшін әуелі жеке сөздерді буынға бөлдіреді де, «р сөздегі буын мен әріптің қанша екендігін таптырады. Бұдан кейін дыбысты буынға, буынды сөздерге, сөздерді сөйлемге біріктіріп айтқызады. Сонан соң ол сөйлемде қанша дыбыс, қанша буын, қанша сөз және қанша сөйлем барлығы талданады; 2) меңгертудің синтетикалық басқышы. Бұл кезде оқушылар сөйлемді сөзге, сөзді буынға, буынды дыбысқа қарай талдап, жинақтау дағдысын үйренеді. Жазу мен оқу нәтижесінде сөздерді есту мен көру бейнелері біріне-бірі ықпалын тигізіп, есту бейнесі көру бейнесінсіз жұмсалмайтындығы аңғарылады. Белгілі бір сөздерді көргенде, оған есту бейнесінің де қосылатындығы байқалады; 3) меңгертудің аналитикалық-синтетикалық басқышы [</w:t>
      </w:r>
      <w:r w:rsidR="00A47CB5" w:rsidRPr="001E4FF7">
        <w:rPr>
          <w:sz w:val="28"/>
          <w:szCs w:val="28"/>
          <w:lang w:val="kk-KZ"/>
        </w:rPr>
        <w:t>9</w:t>
      </w:r>
      <w:r w:rsidR="00FB526C" w:rsidRPr="001E4FF7">
        <w:rPr>
          <w:sz w:val="28"/>
          <w:szCs w:val="28"/>
          <w:lang w:val="kk-KZ"/>
        </w:rPr>
        <w:t>4</w:t>
      </w:r>
      <w:r w:rsidRPr="001E4FF7">
        <w:rPr>
          <w:sz w:val="28"/>
          <w:szCs w:val="28"/>
          <w:lang w:val="kk-KZ"/>
        </w:rPr>
        <w:t xml:space="preserve">]. Бұл процесс тұсында оқушылар кез келген объектіні талдап, жинақтау дәрежесіне көтеріледі. Меңгерілетін объектінің мақсатын айқындайды да, соған лайықты жаттығу түрлерін молайтып, іске асыру дағдысын қалыптастырады. Сөйтіп оқушылар дыбысты буынға, буынды сөзге, сөзді сөйлемге біріктіреді, жеке сөздерден сөйлемдер құрайды. </w:t>
      </w:r>
    </w:p>
    <w:p w14:paraId="56F5C60C" w14:textId="77777777" w:rsidR="00E61CC4" w:rsidRPr="001E4FF7" w:rsidRDefault="00E61CC4" w:rsidP="00C05FFE">
      <w:pPr>
        <w:tabs>
          <w:tab w:val="left" w:pos="567"/>
          <w:tab w:val="left" w:pos="1393"/>
        </w:tabs>
        <w:ind w:firstLine="709"/>
        <w:jc w:val="both"/>
        <w:rPr>
          <w:sz w:val="28"/>
          <w:szCs w:val="28"/>
          <w:lang w:val="kk-KZ"/>
        </w:rPr>
      </w:pPr>
      <w:r w:rsidRPr="001E4FF7">
        <w:rPr>
          <w:sz w:val="28"/>
          <w:szCs w:val="28"/>
          <w:lang w:val="kk-KZ"/>
        </w:rPr>
        <w:t xml:space="preserve">Қазақ тілі материалдарын меңгертудің негізгі үдерісіне қазақ тілі материалдарын еске түсіру, қазақ тілі материалдарын түсіндіру, қазақ тілі материалдарына дағдыландыру жатады. Дағды жұмыстарын орындау үстінде оқушылар белсенді түрде қазақ тілі фактілеріне бақылау жасайды, оның өзіндік белгілерін салыстырып талдайды және белгілі ой қорытындысын шығарады. Жаттығу жұмыстары арқылы оқушылардыі келесідей дағдылары жетілдіріледі: алған білімі еске түсіріледі, теориядан алған білімі бекітіледі, көру қабілеті нығаяды, есту қабілеті артады, қабылдау мүмкіндіктері молаяды, байымдау қабілеті артады, сенімділік қабілеті күшейеді, байқау қабілеті дамиды. </w:t>
      </w:r>
    </w:p>
    <w:p w14:paraId="2DBB8ECE" w14:textId="77777777" w:rsidR="00E61CC4" w:rsidRPr="001E4FF7" w:rsidRDefault="00E61CC4" w:rsidP="00C05FFE">
      <w:pPr>
        <w:tabs>
          <w:tab w:val="left" w:pos="567"/>
          <w:tab w:val="left" w:pos="1393"/>
        </w:tabs>
        <w:ind w:firstLine="709"/>
        <w:jc w:val="both"/>
        <w:rPr>
          <w:sz w:val="28"/>
          <w:szCs w:val="28"/>
          <w:lang w:val="kk-KZ"/>
        </w:rPr>
      </w:pPr>
      <w:r w:rsidRPr="001E4FF7">
        <w:rPr>
          <w:sz w:val="28"/>
          <w:szCs w:val="28"/>
          <w:lang w:val="kk-KZ"/>
        </w:rPr>
        <w:lastRenderedPageBreak/>
        <w:t xml:space="preserve">Әдістің қолданылу жүйесі білім алу көздеріне негізделе отырып, әдістің іске асырылу жүйесі объектіні меңгертудің психологиялық басқыштарына қатысты, әдістің іске асырылу жүйесі материалдың ауыр-жеңілдігіне байланысты орындалады деген жұмыстың басты үдерісін ескереді. Белгілі бір грамматикалық тақырыптарды өту үстінде әдістер жиынтығы бірімен-бірі кірігіп, байланысып отырады. Әдістің іске асырылу жүйесі лингвистикалық фактілерді тірек етіп, психологиялық факторлар негізінде дидактикалық-әдістемелік қағидаттар бойынша жүзеге асады. </w:t>
      </w:r>
    </w:p>
    <w:p w14:paraId="21E48979" w14:textId="2F84E988" w:rsidR="00FB526C" w:rsidRPr="001E4FF7" w:rsidRDefault="00FB526C" w:rsidP="00C05FFE">
      <w:pPr>
        <w:tabs>
          <w:tab w:val="left" w:pos="567"/>
          <w:tab w:val="left" w:pos="1393"/>
        </w:tabs>
        <w:ind w:firstLine="709"/>
        <w:jc w:val="both"/>
        <w:rPr>
          <w:sz w:val="28"/>
          <w:szCs w:val="28"/>
          <w:lang w:val="kk-KZ"/>
        </w:rPr>
      </w:pPr>
      <w:r w:rsidRPr="001E4FF7">
        <w:rPr>
          <w:sz w:val="28"/>
          <w:szCs w:val="28"/>
          <w:lang w:val="kk-KZ"/>
        </w:rPr>
        <w:t xml:space="preserve">  Жаңа заманның талаптарына орай, интеллектуалдық қабілеті жоғары жеке тұлғаны тәрбиелеу міндеті бүгінгі мектептің басты мақсаты екені даусыз. Осы мақсатты іске асыруда, ең алдымен, іскерлік қарым-қатынастағы сөз мәден</w:t>
      </w:r>
      <w:r w:rsidR="000906A6" w:rsidRPr="001E4FF7">
        <w:rPr>
          <w:sz w:val="28"/>
          <w:szCs w:val="28"/>
          <w:lang w:val="kk-KZ"/>
        </w:rPr>
        <w:t>иетінің дұрыс оқытылуы қажет</w:t>
      </w:r>
      <w:r w:rsidR="002B3A1A" w:rsidRPr="001E4FF7">
        <w:rPr>
          <w:sz w:val="28"/>
          <w:szCs w:val="28"/>
          <w:lang w:val="kk-KZ"/>
        </w:rPr>
        <w:t xml:space="preserve"> </w:t>
      </w:r>
      <w:r w:rsidR="000906A6" w:rsidRPr="001E4FF7">
        <w:rPr>
          <w:sz w:val="28"/>
          <w:szCs w:val="28"/>
          <w:lang w:val="kk-KZ"/>
        </w:rPr>
        <w:t>[97, б.14].</w:t>
      </w:r>
    </w:p>
    <w:p w14:paraId="0F624384" w14:textId="77777777" w:rsidR="00E61CC4" w:rsidRPr="001E4FF7" w:rsidRDefault="00E61CC4" w:rsidP="00C05FFE">
      <w:pPr>
        <w:tabs>
          <w:tab w:val="left" w:pos="567"/>
          <w:tab w:val="left" w:pos="1393"/>
        </w:tabs>
        <w:ind w:firstLine="709"/>
        <w:jc w:val="both"/>
        <w:rPr>
          <w:sz w:val="28"/>
          <w:szCs w:val="28"/>
          <w:lang w:val="kk-KZ"/>
        </w:rPr>
      </w:pPr>
      <w:r w:rsidRPr="001E4FF7">
        <w:rPr>
          <w:sz w:val="28"/>
          <w:szCs w:val="28"/>
          <w:lang w:val="kk-KZ"/>
        </w:rPr>
        <w:t>Жаттығу жұмыстары қазақ тілі материалдарына орай берілген теориялық білімді бекітуде, дұрыс жазу емлесі мен дұрыс сөйлеу нормасын қалыптастыруда және оқушылардың тілін ұстарту, сөйлеу тілін дамыту дағдыларын жүзеге асыруда аса зор септігін тигізеді. Бұл әдіс қазақ тілі материалдарының бір-бірінен айырмашылығы, бірімен-бірінің байланысын, жасалу жолдарын, өзіндік ішкі белгілерін, анықтамасы мен ережелерін қайталап, пысықтап бекіту үшін де қолданылады. Оқушылар тіл фактілеріне белсенді түрде өздігінен бақылап, тіл материалдарына талдау нәтижесінде іс жүзінде белгілі қорытындылар шығарады. Жаттығу әрбір тақырыптың өзіндік ерекшелігіне, шарты мен мақсатына, түрі мен жүйесіне қарай жүзеге асады. Сондықтан әрбір тақырыпқа байланысты ең кемінде бестен жиырма беске дейін дағды түрлері орындалады. Бұл оқушыларға берілген теориялық біліммен үйлестіріле отырып орындалады.</w:t>
      </w:r>
    </w:p>
    <w:p w14:paraId="47C4C7CA" w14:textId="77777777" w:rsidR="00E61CC4" w:rsidRPr="001E4FF7" w:rsidRDefault="00E61CC4" w:rsidP="00C05FFE">
      <w:pPr>
        <w:tabs>
          <w:tab w:val="left" w:pos="567"/>
          <w:tab w:val="left" w:pos="1393"/>
        </w:tabs>
        <w:ind w:firstLine="709"/>
        <w:jc w:val="both"/>
        <w:rPr>
          <w:sz w:val="28"/>
          <w:szCs w:val="28"/>
          <w:lang w:val="kk-KZ"/>
        </w:rPr>
      </w:pPr>
      <w:r w:rsidRPr="001E4FF7">
        <w:rPr>
          <w:sz w:val="28"/>
          <w:szCs w:val="28"/>
          <w:lang w:val="kk-KZ"/>
        </w:rPr>
        <w:t xml:space="preserve">Морфология мен синтаксисті оқытқанда тұлға мен мазмұн бірлігі қағидасы сақталуы қажет. Бұл қағида тілдік құбылыстарды бір жақты талдауға жол бермейді. Әйтпесе тек форманы қуалап, мысалы етіс жұрнақтарының өзін ғана көрсетіп, әрқайсысының мағынасынан мәлімет берілмесе, ол жалаң білім болады, ал тілдің грамматикалық тұлғаларды ескермей, тек мағынаны қуалау тілдің грамматикалық құрылысы жайлы түсінікті бұрмалауға әкеп соғады. </w:t>
      </w:r>
    </w:p>
    <w:p w14:paraId="633169FF" w14:textId="7B4B17E0" w:rsidR="00E61CC4" w:rsidRPr="001E4FF7" w:rsidRDefault="00E61CC4" w:rsidP="00C05FFE">
      <w:pPr>
        <w:tabs>
          <w:tab w:val="left" w:pos="567"/>
          <w:tab w:val="left" w:pos="1393"/>
        </w:tabs>
        <w:ind w:firstLine="709"/>
        <w:jc w:val="both"/>
        <w:rPr>
          <w:sz w:val="28"/>
          <w:szCs w:val="28"/>
          <w:lang w:val="kk-KZ"/>
        </w:rPr>
      </w:pPr>
      <w:r w:rsidRPr="001E4FF7">
        <w:rPr>
          <w:sz w:val="28"/>
          <w:szCs w:val="28"/>
          <w:lang w:val="kk-KZ"/>
        </w:rPr>
        <w:t>Оқушының сөйлеу дағдылары – сөзді ауызекі сөйлеуден немесе жазу жұмысында орнымен қолдана алатындай дағдылар жүйесінен, сұраққа қысқа да, толық та жауап құрастыруынан, оқыған немесе көрген жайларын ауызша да, жазбаша да мазмұндап беретіндей дағдысынан, эссе жазу, жоспар, шағын жинақталған мәтін жазу дағдысынан құралады. Оқушының тілі әр алуан жағдайлардың ықпал-әсерінен үздіксіз дамып, жетіліп отырады. Біздің міндетіміз – осы үздіксіз жетілу үдерісін ұйымдасқан мақсатты бағытқа бұру. Байланыстырып сөйлеуде өз ішіндегі құрамды бөліктерінің арасы ішкі логикалық байланыста болады. Мұнда қтар тұрған сөйлемдердің ғана емес, алшақ тұрған сөйлемдердің арасындағы байланыстарды да, олардың арасында көп сатылы өтпелі жолдар арқылы логикалық байланыстар болатындығы ескеріледі, демек бір логикалық байланыстан екінші логикалық байланысқа жалғаса өтіп отырады.</w:t>
      </w:r>
    </w:p>
    <w:p w14:paraId="79BC3EC3" w14:textId="77777777" w:rsidR="00E61CC4" w:rsidRPr="001E4FF7" w:rsidRDefault="00E61CC4" w:rsidP="00C05FFE">
      <w:pPr>
        <w:tabs>
          <w:tab w:val="left" w:pos="567"/>
          <w:tab w:val="left" w:pos="1393"/>
        </w:tabs>
        <w:ind w:firstLine="709"/>
        <w:jc w:val="both"/>
        <w:rPr>
          <w:sz w:val="28"/>
          <w:szCs w:val="28"/>
          <w:lang w:val="kk-KZ"/>
        </w:rPr>
      </w:pPr>
      <w:r w:rsidRPr="001E4FF7">
        <w:rPr>
          <w:sz w:val="28"/>
          <w:szCs w:val="28"/>
          <w:lang w:val="kk-KZ"/>
        </w:rPr>
        <w:lastRenderedPageBreak/>
        <w:t xml:space="preserve">Байланыстырып сөйлеу оқушылардың сөзі мен фразеологиялық тіркестері байлығына негізделмесе, алуан түрлі синтаксистік құрылыстарды пайдалану дағдыларына, құрылысы әртүрлі сөз тіркестері мен сөйлемдердің, лексикалық қабаттар мен сөз тудырушылық элементтердің мағына түрлілігін, стилистикалық ерекшеліктерін ажырату іскерлігіне негізделмесе, онда ол мағыналы да, мазмұнды да, әсерлі де бола алмайды. </w:t>
      </w:r>
    </w:p>
    <w:p w14:paraId="45C0CAF5" w14:textId="4531C4E8" w:rsidR="00E61CC4" w:rsidRPr="001E4FF7" w:rsidRDefault="00E61CC4" w:rsidP="00C05FFE">
      <w:pPr>
        <w:tabs>
          <w:tab w:val="left" w:pos="567"/>
          <w:tab w:val="left" w:pos="1393"/>
        </w:tabs>
        <w:ind w:firstLine="709"/>
        <w:jc w:val="both"/>
        <w:rPr>
          <w:sz w:val="28"/>
          <w:szCs w:val="28"/>
          <w:lang w:val="kk-KZ"/>
        </w:rPr>
      </w:pPr>
      <w:r w:rsidRPr="001E4FF7">
        <w:rPr>
          <w:sz w:val="28"/>
          <w:szCs w:val="28"/>
          <w:lang w:val="kk-KZ"/>
        </w:rPr>
        <w:t>«Байланыстырып сөйлеу дегеніміз -  оқушылардың бұрын қабылдаған алуан түрлі сөйлеу шеберлігі мен дағдыларының, соның ішінде орфографиялық және пунктуациялық жағынан дұрыс, интонация жағынан әсерлі, тартымды (ауызекі сөйлегенде) тұрғыда іскерліктер мен дағдылардың шоғырланған түрде қолданылған айту формасы. Сөйлеудің бейнелі, көрікті, сезімге әсерлі және логикалық байланыстырып айту</w:t>
      </w:r>
      <w:r w:rsidR="0068028D" w:rsidRPr="001E4FF7">
        <w:rPr>
          <w:sz w:val="28"/>
          <w:szCs w:val="28"/>
          <w:lang w:val="kk-KZ"/>
        </w:rPr>
        <w:t xml:space="preserve"> мен жазуға бірдей қатысты»  [9</w:t>
      </w:r>
      <w:r w:rsidR="00283B6E" w:rsidRPr="001E4FF7">
        <w:rPr>
          <w:sz w:val="28"/>
          <w:szCs w:val="28"/>
          <w:lang w:val="kk-KZ"/>
        </w:rPr>
        <w:t>8</w:t>
      </w:r>
      <w:r w:rsidRPr="001E4FF7">
        <w:rPr>
          <w:sz w:val="28"/>
          <w:szCs w:val="28"/>
          <w:lang w:val="kk-KZ"/>
        </w:rPr>
        <w:t>,</w:t>
      </w:r>
      <w:r w:rsidR="00A47CB5" w:rsidRPr="001E4FF7">
        <w:rPr>
          <w:sz w:val="28"/>
          <w:szCs w:val="28"/>
          <w:lang w:val="kk-KZ"/>
        </w:rPr>
        <w:t xml:space="preserve"> б. </w:t>
      </w:r>
      <w:r w:rsidRPr="001E4FF7">
        <w:rPr>
          <w:sz w:val="28"/>
          <w:szCs w:val="28"/>
          <w:lang w:val="kk-KZ"/>
        </w:rPr>
        <w:t xml:space="preserve">99]. </w:t>
      </w:r>
    </w:p>
    <w:p w14:paraId="1036E642" w14:textId="5D6D2058" w:rsidR="00E61CC4" w:rsidRPr="001E4FF7" w:rsidRDefault="00C05FFE" w:rsidP="00C05FFE">
      <w:pPr>
        <w:ind w:firstLine="709"/>
        <w:jc w:val="both"/>
        <w:rPr>
          <w:sz w:val="28"/>
          <w:szCs w:val="28"/>
          <w:lang w:val="kk-KZ"/>
        </w:rPr>
      </w:pPr>
      <w:r w:rsidRPr="001E4FF7">
        <w:rPr>
          <w:sz w:val="28"/>
          <w:szCs w:val="28"/>
          <w:lang w:val="kk-KZ"/>
        </w:rPr>
        <w:t>Мектепте тіл дамыту жұмысы үш негізгі бағытта іске асырылады: оқушылардың лексикалық қорын молайту; қазақ әдеби тілінің талаптарын меңгерту; ауызша және жазбаша түрде ойын жүйелі жеткізу қабілетін қалыптастыру.</w:t>
      </w:r>
      <w:r w:rsidR="00E61CC4" w:rsidRPr="001E4FF7">
        <w:rPr>
          <w:sz w:val="28"/>
          <w:szCs w:val="28"/>
          <w:lang w:val="kk-KZ"/>
        </w:rPr>
        <w:t>«Жазылым» термині «жазу» (жазудың түрлері, әріптін жеке т.б.) деген мағынаны емес «жаза білу», «ойыңды басқа Біреуге түсінікті болу үшін, қағаз бетінде сауатты жеткізе білу. Жазылым — тіл үйренуге қатысты қиын да күрделі жұмыс. Жазылым — тілдік тұлғалардын графикалық, фонемалық жүйесіне негізделген; лингвистикалық, психологиялық, физиологиялық, әдістемелік ерекшеліктерге қатысты тілдік матералының мазмұны мен формасын бірдей қамтитын, адамдардың ұзақ мерзімдегі қарым-қатынасына мүмкіндік жас</w:t>
      </w:r>
      <w:r w:rsidR="0068028D" w:rsidRPr="001E4FF7">
        <w:rPr>
          <w:sz w:val="28"/>
          <w:szCs w:val="28"/>
          <w:lang w:val="kk-KZ"/>
        </w:rPr>
        <w:t>айтын күрделі тарихи әрекет» [9</w:t>
      </w:r>
      <w:r w:rsidR="00283B6E" w:rsidRPr="001E4FF7">
        <w:rPr>
          <w:sz w:val="28"/>
          <w:szCs w:val="28"/>
          <w:lang w:val="kk-KZ"/>
        </w:rPr>
        <w:t>9</w:t>
      </w:r>
      <w:r w:rsidR="00E61CC4" w:rsidRPr="001E4FF7">
        <w:rPr>
          <w:sz w:val="28"/>
          <w:szCs w:val="28"/>
          <w:lang w:val="kk-KZ"/>
        </w:rPr>
        <w:t>,</w:t>
      </w:r>
      <w:r w:rsidR="0072210B" w:rsidRPr="001E4FF7">
        <w:rPr>
          <w:sz w:val="28"/>
          <w:szCs w:val="28"/>
          <w:lang w:val="kk-KZ"/>
        </w:rPr>
        <w:t xml:space="preserve"> б.</w:t>
      </w:r>
      <w:r w:rsidR="00A25337" w:rsidRPr="001E4FF7">
        <w:rPr>
          <w:sz w:val="28"/>
          <w:szCs w:val="28"/>
          <w:lang w:val="kk-KZ"/>
        </w:rPr>
        <w:t>356</w:t>
      </w:r>
      <w:r w:rsidR="00E61CC4" w:rsidRPr="001E4FF7">
        <w:rPr>
          <w:sz w:val="28"/>
          <w:szCs w:val="28"/>
          <w:lang w:val="kk-KZ"/>
        </w:rPr>
        <w:t xml:space="preserve">]. </w:t>
      </w:r>
    </w:p>
    <w:p w14:paraId="252C2FDF" w14:textId="0F0BE433" w:rsidR="00E61CC4" w:rsidRPr="001E4FF7" w:rsidRDefault="00E61CC4" w:rsidP="00C05FFE">
      <w:pPr>
        <w:ind w:firstLine="709"/>
        <w:jc w:val="both"/>
        <w:rPr>
          <w:sz w:val="28"/>
          <w:szCs w:val="28"/>
          <w:lang w:val="kk-KZ"/>
        </w:rPr>
      </w:pPr>
      <w:r w:rsidRPr="001E4FF7">
        <w:rPr>
          <w:sz w:val="28"/>
          <w:szCs w:val="28"/>
          <w:lang w:val="kk-KZ"/>
        </w:rPr>
        <w:t>Қазіргі таңда білім беру парадигмасының өзгеруіне байланысты білім дайын күйінде ұсынылмайды, білім алушыларға сын тұрғысынан ойлауға жетелейтін тапсырмалар орындатылады. Тапсырмалар сабақтың әр кезеңінде ұсынылады</w:t>
      </w:r>
      <w:r w:rsidR="00A25337" w:rsidRPr="001E4FF7">
        <w:rPr>
          <w:sz w:val="28"/>
          <w:szCs w:val="28"/>
          <w:lang w:val="kk-KZ"/>
        </w:rPr>
        <w:t xml:space="preserve"> [</w:t>
      </w:r>
      <w:r w:rsidR="00283B6E" w:rsidRPr="001E4FF7">
        <w:rPr>
          <w:sz w:val="28"/>
          <w:szCs w:val="28"/>
          <w:lang w:val="kk-KZ"/>
        </w:rPr>
        <w:t>100</w:t>
      </w:r>
      <w:r w:rsidR="00A25337" w:rsidRPr="001E4FF7">
        <w:rPr>
          <w:sz w:val="28"/>
          <w:szCs w:val="28"/>
          <w:lang w:val="kk-KZ"/>
        </w:rPr>
        <w:t xml:space="preserve">, б.163]. </w:t>
      </w:r>
      <w:r w:rsidRPr="001E4FF7">
        <w:rPr>
          <w:sz w:val="28"/>
          <w:szCs w:val="28"/>
          <w:lang w:val="kk-KZ"/>
        </w:rPr>
        <w:t xml:space="preserve">Ең алдымен сабақ тақырыбын анықтату тиімді. Сондықтан әртүрлі интербелсенді әдістер арқылы ой тастай отырып, білім алушылардың қызығушылығын арттырып, сабақта қарастырылатын мәселелерді анықтататамыз. </w:t>
      </w:r>
    </w:p>
    <w:p w14:paraId="2B3532D6" w14:textId="42947CB4" w:rsidR="00E61CC4" w:rsidRPr="001E4FF7" w:rsidRDefault="00E61CC4" w:rsidP="00C05FFE">
      <w:pPr>
        <w:ind w:firstLine="709"/>
        <w:jc w:val="both"/>
        <w:rPr>
          <w:sz w:val="28"/>
          <w:szCs w:val="28"/>
          <w:lang w:val="kk-KZ"/>
        </w:rPr>
      </w:pPr>
      <w:r w:rsidRPr="001E4FF7">
        <w:rPr>
          <w:b/>
          <w:bCs/>
          <w:sz w:val="28"/>
          <w:szCs w:val="28"/>
          <w:lang w:val="kk-KZ"/>
        </w:rPr>
        <w:t>Ми</w:t>
      </w:r>
      <w:r w:rsidR="0022586C" w:rsidRPr="001E4FF7">
        <w:rPr>
          <w:b/>
          <w:bCs/>
          <w:sz w:val="28"/>
          <w:szCs w:val="28"/>
          <w:lang w:val="kk-KZ"/>
        </w:rPr>
        <w:t>ға</w:t>
      </w:r>
      <w:r w:rsidRPr="001E4FF7">
        <w:rPr>
          <w:b/>
          <w:bCs/>
          <w:sz w:val="28"/>
          <w:szCs w:val="28"/>
          <w:lang w:val="kk-KZ"/>
        </w:rPr>
        <w:t xml:space="preserve"> шабуыл (дельфи)</w:t>
      </w:r>
      <w:r w:rsidRPr="001E4FF7">
        <w:rPr>
          <w:sz w:val="28"/>
          <w:szCs w:val="28"/>
          <w:lang w:val="kk-KZ"/>
        </w:rPr>
        <w:t xml:space="preserve">. Бұл әдісті 1941 жылы А.Ф.Осборн ұсынған. Бастапқыда бұл әдіс жарнамада адамдардың ойына шығармашылық тұрғыда қозғау салу үшін қолданылған. Оның мақсаты – көп идея жинақтау, оқуға қатысты мәселені шешу, шығармашылық ойлауды дамыту. Әдісті пайдалану кезінде ұсынылған идеяларды сынауға, бағалауға, талқылауға және қорғауға болмайды. Нәтижесінде білім алушы айтылған ойлардан жалпы қорытынды жасайды, даулы мәселелер талқыланады, пікірталасқа қатысуға онша сенімді емес қатысушыларды ынталандырады, қысқа мерзім ішінде әр алуан идея жинақталады, сыныптың тақырып бойынша білімін анықтауға мүмкіндік береді. </w:t>
      </w:r>
    </w:p>
    <w:p w14:paraId="2658230D" w14:textId="398D1384" w:rsidR="00E61CC4" w:rsidRPr="001E4FF7" w:rsidRDefault="00E61CC4" w:rsidP="00C05FFE">
      <w:pPr>
        <w:ind w:firstLine="709"/>
        <w:jc w:val="both"/>
        <w:rPr>
          <w:sz w:val="28"/>
          <w:szCs w:val="28"/>
          <w:lang w:val="kk-KZ"/>
        </w:rPr>
      </w:pPr>
      <w:r w:rsidRPr="001E4FF7">
        <w:rPr>
          <w:b/>
          <w:bCs/>
          <w:sz w:val="28"/>
          <w:szCs w:val="28"/>
          <w:lang w:val="kk-KZ"/>
        </w:rPr>
        <w:t>Ми</w:t>
      </w:r>
      <w:r w:rsidR="0022586C" w:rsidRPr="001E4FF7">
        <w:rPr>
          <w:b/>
          <w:bCs/>
          <w:sz w:val="28"/>
          <w:szCs w:val="28"/>
          <w:lang w:val="kk-KZ"/>
        </w:rPr>
        <w:t>ға</w:t>
      </w:r>
      <w:r w:rsidRPr="001E4FF7">
        <w:rPr>
          <w:b/>
          <w:bCs/>
          <w:sz w:val="28"/>
          <w:szCs w:val="28"/>
          <w:lang w:val="kk-KZ"/>
        </w:rPr>
        <w:t xml:space="preserve"> шабуыл әдісі</w:t>
      </w:r>
      <w:r w:rsidRPr="001E4FF7">
        <w:rPr>
          <w:sz w:val="28"/>
          <w:szCs w:val="28"/>
          <w:lang w:val="kk-KZ"/>
        </w:rPr>
        <w:t xml:space="preserve"> – оқушылардың ойлау, сөйлеу және шығармашылық қабілеттерін дамытуға арналған тиімді тәсілдердің бірі. Бұл әдісті қолдану арқылы оқушылар еркін ой білдіруге, өз пікірін жүйелі жеткізуге, тілдік қорын байытуға үйренеді. Еркін ортада ой қозғау олардың сенімділігін арттырып, </w:t>
      </w:r>
      <w:r w:rsidRPr="001E4FF7">
        <w:rPr>
          <w:sz w:val="28"/>
          <w:szCs w:val="28"/>
          <w:lang w:val="kk-KZ"/>
        </w:rPr>
        <w:lastRenderedPageBreak/>
        <w:t>тілдік тұлға ретінде қалыптасуына жол ашады.Миға шабуыл барысында оқушылар түрлі идеялар ұсына отырып, сөйлеу мәдениетін, логикалық ойлауын және тілдік нормаларды сақтай отырып жауап беруге машықтанады. Бұл әдіс шығармашылық ойлауды, тілдік икем мен стильдік әртүрлілікті дамытуға мүмкіндік береді. Сонымен қатар, пікір алмасу кезінде сөздік қорды молайту, грамматикалық құрылымдарды дұрыс қолдану сияқты дағдылар жетілдіріледі.</w:t>
      </w:r>
    </w:p>
    <w:p w14:paraId="1E457EB2" w14:textId="2B4D46FA" w:rsidR="00E61CC4" w:rsidRPr="001E4FF7" w:rsidRDefault="002A4809" w:rsidP="00C05FFE">
      <w:pPr>
        <w:ind w:firstLine="709"/>
        <w:jc w:val="both"/>
        <w:rPr>
          <w:sz w:val="28"/>
          <w:szCs w:val="28"/>
          <w:lang w:val="kk-KZ"/>
        </w:rPr>
      </w:pPr>
      <w:r w:rsidRPr="001E4FF7">
        <w:rPr>
          <w:sz w:val="28"/>
          <w:szCs w:val="28"/>
          <w:lang w:val="kk-KZ"/>
        </w:rPr>
        <w:t xml:space="preserve">    </w:t>
      </w:r>
      <w:r w:rsidR="00E61CC4" w:rsidRPr="001E4FF7">
        <w:rPr>
          <w:sz w:val="28"/>
          <w:szCs w:val="28"/>
          <w:lang w:val="kk-KZ"/>
        </w:rPr>
        <w:t>Ми</w:t>
      </w:r>
      <w:r w:rsidR="0022586C" w:rsidRPr="001E4FF7">
        <w:rPr>
          <w:sz w:val="28"/>
          <w:szCs w:val="28"/>
          <w:lang w:val="kk-KZ"/>
        </w:rPr>
        <w:t>ға</w:t>
      </w:r>
      <w:r w:rsidR="00E61CC4" w:rsidRPr="001E4FF7">
        <w:rPr>
          <w:sz w:val="28"/>
          <w:szCs w:val="28"/>
          <w:lang w:val="kk-KZ"/>
        </w:rPr>
        <w:t xml:space="preserve"> шабуыл әдісі «Туған жерге тағзым» тақырыбын меңгертуде пайдаланылды. «Ми</w:t>
      </w:r>
      <w:r w:rsidR="0022586C" w:rsidRPr="001E4FF7">
        <w:rPr>
          <w:sz w:val="28"/>
          <w:szCs w:val="28"/>
          <w:lang w:val="kk-KZ"/>
        </w:rPr>
        <w:t>ға</w:t>
      </w:r>
      <w:r w:rsidR="00E61CC4" w:rsidRPr="001E4FF7">
        <w:rPr>
          <w:sz w:val="28"/>
          <w:szCs w:val="28"/>
          <w:lang w:val="kk-KZ"/>
        </w:rPr>
        <w:t xml:space="preserve"> шабуыл»</w:t>
      </w:r>
      <w:r w:rsidR="0022586C" w:rsidRPr="001E4FF7">
        <w:rPr>
          <w:sz w:val="28"/>
          <w:szCs w:val="28"/>
          <w:lang w:val="kk-KZ"/>
        </w:rPr>
        <w:t xml:space="preserve"> </w:t>
      </w:r>
      <w:r w:rsidR="00E61CC4" w:rsidRPr="001E4FF7">
        <w:rPr>
          <w:sz w:val="28"/>
          <w:szCs w:val="28"/>
          <w:lang w:val="kk-KZ"/>
        </w:rPr>
        <w:t>әдісі оқушылардың тілдік тұлғасын қалыптастыруда тиімді интер</w:t>
      </w:r>
      <w:r w:rsidR="0022586C" w:rsidRPr="001E4FF7">
        <w:rPr>
          <w:sz w:val="28"/>
          <w:szCs w:val="28"/>
          <w:lang w:val="kk-KZ"/>
        </w:rPr>
        <w:t>белсенді әдістің</w:t>
      </w:r>
      <w:r w:rsidR="00E61CC4" w:rsidRPr="001E4FF7">
        <w:rPr>
          <w:sz w:val="28"/>
          <w:szCs w:val="28"/>
          <w:lang w:val="kk-KZ"/>
        </w:rPr>
        <w:t xml:space="preserve"> бірі болып табылады. Бұл әдіс оқушылардың еркін ойлау қабілетін, ассоциативті және логикалық ойлауын, </w:t>
      </w:r>
      <w:r w:rsidR="0022586C" w:rsidRPr="001E4FF7">
        <w:rPr>
          <w:sz w:val="28"/>
          <w:szCs w:val="28"/>
          <w:lang w:val="kk-KZ"/>
        </w:rPr>
        <w:t>сөздік</w:t>
      </w:r>
      <w:r w:rsidR="00E61CC4" w:rsidRPr="001E4FF7">
        <w:rPr>
          <w:sz w:val="28"/>
          <w:szCs w:val="28"/>
          <w:lang w:val="kk-KZ"/>
        </w:rPr>
        <w:t xml:space="preserve"> қорын, сондай-ақ мәтін түзу дағдыларын дамытуға ықпал етеді</w:t>
      </w:r>
      <w:r w:rsidR="00A25337" w:rsidRPr="001E4FF7">
        <w:rPr>
          <w:sz w:val="28"/>
          <w:szCs w:val="28"/>
          <w:lang w:val="kk-KZ"/>
        </w:rPr>
        <w:t xml:space="preserve"> [10</w:t>
      </w:r>
      <w:r w:rsidR="00283B6E" w:rsidRPr="001E4FF7">
        <w:rPr>
          <w:sz w:val="28"/>
          <w:szCs w:val="28"/>
          <w:lang w:val="kk-KZ"/>
        </w:rPr>
        <w:t>1</w:t>
      </w:r>
      <w:r w:rsidR="00A25337" w:rsidRPr="001E4FF7">
        <w:rPr>
          <w:sz w:val="28"/>
          <w:szCs w:val="28"/>
          <w:lang w:val="kk-KZ"/>
        </w:rPr>
        <w:t xml:space="preserve">, б.344]. </w:t>
      </w:r>
      <w:r w:rsidR="00E61CC4" w:rsidRPr="001E4FF7">
        <w:rPr>
          <w:sz w:val="28"/>
          <w:szCs w:val="28"/>
          <w:lang w:val="kk-KZ"/>
        </w:rPr>
        <w:t xml:space="preserve"> 9-сыныпта «Туған жерге тағзым» тақырыбын меңгеру барысында аталған әдіс оқушының тілдік тұлғасын ұлттық-мәдени құндылықтар аясында дамыту құралы ретінде қолданылды. Біріншіден,  коммуникативтік мақсат анықталды. Мұғалім сабақтың тақырыбын таныстыра отырып, оқушыларға бағыттаушы сұрақ қойды: «Сен үшін туған жердің мәні неде?». Бұл сұрақ оқушылардың когнитивтік және эмоционалдық деңгейде ой қозғауына мүмкіндік береді. Екіншіден, идеялар генерациясы (ми</w:t>
      </w:r>
      <w:r w:rsidR="0022586C" w:rsidRPr="001E4FF7">
        <w:rPr>
          <w:sz w:val="28"/>
          <w:szCs w:val="28"/>
          <w:lang w:val="kk-KZ"/>
        </w:rPr>
        <w:t>ға</w:t>
      </w:r>
      <w:r w:rsidR="00E61CC4" w:rsidRPr="001E4FF7">
        <w:rPr>
          <w:sz w:val="28"/>
          <w:szCs w:val="28"/>
          <w:lang w:val="kk-KZ"/>
        </w:rPr>
        <w:t xml:space="preserve"> шабуыл) жасалды. Оқушылар 2–3 минут ішінде жеке түрде туған жерге қатысты ойларын, сезімдерін, ассоциацияларын қағазға түсірді. Бұл кезеңде шектеу қойылмайды, ойлардың сан алуандығы мен түпнұсқалығы маңызды. Үшіншіден, ұжымдық идеялармен бөліседі. Барлық ұсынылған ойлар топтық немесе сыныптық форматта ортаға салынып, тақтаға немесе интерактивті құралдарға жазылды. Оқушылар өз ойларын негіздеп айтуға, басқалардың пікірін тыңдап, салыстыруға үйренді. Төртіншіден, тақырыптық топтастырылып және жүйеленеді. Мұғалімнің көмегімен оқушылар ұсынылған идеяларды мағыналық категориялар бойынша жүйе</w:t>
      </w:r>
      <w:r w:rsidR="0022586C" w:rsidRPr="001E4FF7">
        <w:rPr>
          <w:sz w:val="28"/>
          <w:szCs w:val="28"/>
          <w:lang w:val="kk-KZ"/>
        </w:rPr>
        <w:t>ле</w:t>
      </w:r>
      <w:r w:rsidR="00E61CC4" w:rsidRPr="001E4FF7">
        <w:rPr>
          <w:sz w:val="28"/>
          <w:szCs w:val="28"/>
          <w:lang w:val="kk-KZ"/>
        </w:rPr>
        <w:t>ді: табиғат, тарихи орындар, ұлттық болмыс, тіл мен мәдениет, туған жердің тұлғалық әсері. Бұл әрекет оқушының құрылымдық ойлауын және мәтін түзуге дайындығын арттырды. Бесіншіден, шығармашылық тілдік тапсырма орындалды. Оқушылар жинақталған идеялар негізінде эссе, монолог немесе ауызша презентация дайындады. Тапсырма барысында оқушы өз тілдік ресурстарын пайдаланып, жеке пікірін дәлелдейді, бұл тілдік тұлғаның қалыптасуына тікелей әсер етеді.</w:t>
      </w:r>
    </w:p>
    <w:p w14:paraId="6B1A2563" w14:textId="712A026C" w:rsidR="00E61CC4" w:rsidRPr="001E4FF7" w:rsidRDefault="00E61CC4" w:rsidP="00C05FFE">
      <w:pPr>
        <w:ind w:firstLine="709"/>
        <w:jc w:val="both"/>
        <w:rPr>
          <w:sz w:val="28"/>
          <w:szCs w:val="28"/>
          <w:lang w:val="kk-KZ"/>
        </w:rPr>
      </w:pPr>
      <w:r w:rsidRPr="001E4FF7">
        <w:rPr>
          <w:sz w:val="28"/>
          <w:szCs w:val="28"/>
          <w:lang w:val="kk-KZ"/>
        </w:rPr>
        <w:t xml:space="preserve">Нәтижесінде, миға шабуыл әдісі оқушының тілдік тұлға ретінде қалыптасуына, ойды анық әрі әсерлі жеткізуге, пікірталас мәдениетін меңгеруге, тілдік креативтілігін дамытуға, өз ойын дәлелді әрі жүйелі түрде қорғауға үйретеді. Оқушылардың ассоциативтік және логикалық ойлау қабілеттері дамыды, бұл тілдік шығармашылықтың алғышарты болып табылады. «Туған жер» ұғымы арқылы ұлттық-мәдени лексика белсенді қолданылып, оқушылардың сөздік қоры кеңейді. Сабақ барысында оқушылар өз ойын еркін жеткізуге және оны дәйектеп сөйлеуге дағдыланды, бұл тілдік тұлғаның прагматикалық және дискурстық деңгейлерінің дамуын көрсетті. Коммуникативтік құзыреттілік пен құндылық бағдарлы сөйлеу қабілеті </w:t>
      </w:r>
      <w:r w:rsidRPr="001E4FF7">
        <w:rPr>
          <w:sz w:val="28"/>
          <w:szCs w:val="28"/>
          <w:lang w:val="kk-KZ"/>
        </w:rPr>
        <w:lastRenderedPageBreak/>
        <w:t>нығайтылды. Әдістің шығармашылық, интерактивті сипаты мотивацияны арттырып, тілге деген құндылықтық қатынасты тереңдетті.</w:t>
      </w:r>
    </w:p>
    <w:p w14:paraId="6519460B" w14:textId="74DDEE31" w:rsidR="00E61CC4" w:rsidRPr="001E4FF7" w:rsidRDefault="00E61CC4" w:rsidP="00C05FFE">
      <w:pPr>
        <w:ind w:firstLine="709"/>
        <w:jc w:val="both"/>
        <w:rPr>
          <w:sz w:val="28"/>
          <w:szCs w:val="28"/>
          <w:lang w:val="kk-KZ"/>
        </w:rPr>
      </w:pPr>
      <w:r w:rsidRPr="001E4FF7">
        <w:rPr>
          <w:b/>
          <w:bCs/>
          <w:sz w:val="28"/>
          <w:szCs w:val="28"/>
          <w:lang w:val="kk-KZ"/>
        </w:rPr>
        <w:t>Кроссенс</w:t>
      </w:r>
      <w:r w:rsidRPr="001E4FF7">
        <w:rPr>
          <w:sz w:val="28"/>
          <w:szCs w:val="28"/>
          <w:lang w:val="kk-KZ"/>
        </w:rPr>
        <w:t>. «Кроссенс» атауы «мағыналардың қи</w:t>
      </w:r>
      <w:r w:rsidR="0022586C" w:rsidRPr="001E4FF7">
        <w:rPr>
          <w:sz w:val="28"/>
          <w:szCs w:val="28"/>
          <w:lang w:val="kk-KZ"/>
        </w:rPr>
        <w:t>ы</w:t>
      </w:r>
      <w:r w:rsidRPr="001E4FF7">
        <w:rPr>
          <w:sz w:val="28"/>
          <w:szCs w:val="28"/>
          <w:lang w:val="kk-KZ"/>
        </w:rPr>
        <w:t xml:space="preserve">лысуы», «пайымдаулар қилысы» деген мағынаны білдіреді. Бұл әдістің авторлары – педагог, математик С.Федин және философ, суретші В.Бусленко. Кроссенс – әртүрлі кескіндер мен суреттердің байланысынан құралған ассоциативті тізбек, біртұтас әңгіме. Торкөздерге тоғыз сурет орналастырылады. Ортасындағы сурет мағынасы жағынан барлық суретті бір арнаға тоғыстыратын болса, басқалары алдыңғы және өзінен кейінгі суреттермен логикалық байланыста болады. Көбінесе суреттерде оқиғаның, құбылыстың даму желісін білдіреді. </w:t>
      </w:r>
    </w:p>
    <w:p w14:paraId="15A0F03C" w14:textId="77777777" w:rsidR="00E61CC4" w:rsidRPr="001E4FF7" w:rsidRDefault="00E61CC4" w:rsidP="00C05FFE">
      <w:pPr>
        <w:ind w:firstLine="709"/>
        <w:jc w:val="both"/>
        <w:rPr>
          <w:sz w:val="28"/>
          <w:szCs w:val="28"/>
          <w:lang w:val="kk-KZ"/>
        </w:rPr>
      </w:pPr>
      <w:r w:rsidRPr="001E4FF7">
        <w:rPr>
          <w:sz w:val="28"/>
          <w:szCs w:val="28"/>
          <w:lang w:val="kk-KZ"/>
        </w:rPr>
        <w:t>Оқушы берілген суреттер негізінде әңгіме құрастырады немесе әңгіме желісін жалғастырады. Суреттер арасындағы логикалық байланыстарды ауызша және жазбаша түрде түсіндіреді. Әр суретке қатысты түрлі сөз тіркестері мен сөйлемдер құрайды, сөйтіп тілдік қорын дамытады.</w:t>
      </w:r>
    </w:p>
    <w:p w14:paraId="5A2CF846" w14:textId="77777777" w:rsidR="00E61CC4" w:rsidRPr="001E4FF7" w:rsidRDefault="00E61CC4" w:rsidP="00C05FFE">
      <w:pPr>
        <w:ind w:firstLine="709"/>
        <w:jc w:val="both"/>
        <w:rPr>
          <w:sz w:val="28"/>
          <w:szCs w:val="28"/>
          <w:lang w:val="kk-KZ"/>
        </w:rPr>
      </w:pPr>
      <w:r w:rsidRPr="001E4FF7">
        <w:rPr>
          <w:sz w:val="28"/>
          <w:szCs w:val="28"/>
          <w:lang w:val="kk-KZ"/>
        </w:rPr>
        <w:t>Өз көзқарасын білдіріп, дәлелдейді, сол арқылы сөйлеу мәдениетін жетілдіреді.</w:t>
      </w:r>
    </w:p>
    <w:p w14:paraId="0A3D8467" w14:textId="77777777" w:rsidR="00E61CC4" w:rsidRPr="001E4FF7" w:rsidRDefault="00E61CC4" w:rsidP="00C05FFE">
      <w:pPr>
        <w:ind w:firstLine="709"/>
        <w:jc w:val="both"/>
        <w:rPr>
          <w:sz w:val="28"/>
          <w:szCs w:val="28"/>
          <w:lang w:val="kk-KZ"/>
        </w:rPr>
      </w:pPr>
      <w:r w:rsidRPr="001E4FF7">
        <w:rPr>
          <w:sz w:val="28"/>
          <w:szCs w:val="28"/>
          <w:lang w:val="kk-KZ"/>
        </w:rPr>
        <w:t xml:space="preserve">Кроссенс әдісінің пайдасы: </w:t>
      </w:r>
    </w:p>
    <w:p w14:paraId="750D1744" w14:textId="73ABCA90" w:rsidR="00E61CC4" w:rsidRPr="001E4FF7" w:rsidRDefault="00E61CC4" w:rsidP="00C05FFE">
      <w:pPr>
        <w:ind w:firstLine="709"/>
        <w:jc w:val="both"/>
        <w:rPr>
          <w:sz w:val="28"/>
          <w:szCs w:val="28"/>
          <w:lang w:val="kk-KZ"/>
        </w:rPr>
      </w:pPr>
      <w:r w:rsidRPr="001E4FF7">
        <w:rPr>
          <w:sz w:val="28"/>
          <w:szCs w:val="28"/>
          <w:lang w:val="kk-KZ"/>
        </w:rPr>
        <w:t>- шығармашылық пен еркін ойлауды дамытады. Оқушы күтпеген ассоциациялар құрып, жаңа ойлар тудырады.</w:t>
      </w:r>
    </w:p>
    <w:p w14:paraId="12428038" w14:textId="77777777" w:rsidR="00E61CC4" w:rsidRPr="001E4FF7" w:rsidRDefault="00E61CC4" w:rsidP="00C05FFE">
      <w:pPr>
        <w:ind w:firstLine="709"/>
        <w:jc w:val="both"/>
        <w:rPr>
          <w:sz w:val="28"/>
          <w:szCs w:val="28"/>
          <w:lang w:val="kk-KZ"/>
        </w:rPr>
      </w:pPr>
      <w:r w:rsidRPr="001E4FF7">
        <w:rPr>
          <w:sz w:val="28"/>
          <w:szCs w:val="28"/>
          <w:lang w:val="kk-KZ"/>
        </w:rPr>
        <w:t>- сөйлеу шеберлігін арттырады. Оқушылар өз ойларын жүйелі, нақты әрі әсерлі жеткізуді үйренеді.</w:t>
      </w:r>
    </w:p>
    <w:p w14:paraId="1C3DA935" w14:textId="77777777" w:rsidR="00E61CC4" w:rsidRPr="001E4FF7" w:rsidRDefault="00E61CC4" w:rsidP="00C05FFE">
      <w:pPr>
        <w:ind w:firstLine="709"/>
        <w:jc w:val="both"/>
        <w:rPr>
          <w:sz w:val="28"/>
          <w:szCs w:val="28"/>
          <w:lang w:val="kk-KZ"/>
        </w:rPr>
      </w:pPr>
      <w:r w:rsidRPr="001E4FF7">
        <w:rPr>
          <w:sz w:val="28"/>
          <w:szCs w:val="28"/>
          <w:lang w:val="kk-KZ"/>
        </w:rPr>
        <w:t>- тілдік қорды байытады. Әртүрлі тақырыптағы сөздер мен ұғымдарды байланыстыра отырып, сөздік қоры кеңейеді.</w:t>
      </w:r>
    </w:p>
    <w:p w14:paraId="049106F6" w14:textId="77777777" w:rsidR="00E61CC4" w:rsidRPr="001E4FF7" w:rsidRDefault="00E61CC4" w:rsidP="00C05FFE">
      <w:pPr>
        <w:ind w:firstLine="709"/>
        <w:jc w:val="both"/>
        <w:rPr>
          <w:sz w:val="28"/>
          <w:szCs w:val="28"/>
          <w:lang w:val="kk-KZ"/>
        </w:rPr>
      </w:pPr>
      <w:r w:rsidRPr="001E4FF7">
        <w:rPr>
          <w:sz w:val="28"/>
          <w:szCs w:val="28"/>
          <w:lang w:val="kk-KZ"/>
        </w:rPr>
        <w:t>- сөз байланысын, мәтін құрылымын меңгертеді. Оқиға желісін бірізділікпен баяндау дағдылары дамиды.</w:t>
      </w:r>
    </w:p>
    <w:p w14:paraId="4AC4C164" w14:textId="77777777" w:rsidR="00E61CC4" w:rsidRPr="001E4FF7" w:rsidRDefault="00E61CC4" w:rsidP="00C05FFE">
      <w:pPr>
        <w:ind w:firstLine="709"/>
        <w:jc w:val="both"/>
        <w:rPr>
          <w:sz w:val="28"/>
          <w:szCs w:val="28"/>
          <w:lang w:val="kk-KZ"/>
        </w:rPr>
      </w:pPr>
      <w:r w:rsidRPr="001E4FF7">
        <w:rPr>
          <w:sz w:val="28"/>
          <w:szCs w:val="28"/>
          <w:lang w:val="kk-KZ"/>
        </w:rPr>
        <w:t>- сенімділік пен сыни ойлауды қалыптастырады. Оқушы өз идеясын еркін қорғап, өзгенің пікірін тыңдай отырып, өз ұстанымын дәлелдейді.</w:t>
      </w:r>
    </w:p>
    <w:p w14:paraId="793BF1BE" w14:textId="77777777" w:rsidR="00E61CC4" w:rsidRPr="001E4FF7" w:rsidRDefault="00E61CC4" w:rsidP="00C05FFE">
      <w:pPr>
        <w:ind w:firstLine="709"/>
        <w:jc w:val="both"/>
        <w:rPr>
          <w:sz w:val="28"/>
          <w:szCs w:val="28"/>
          <w:lang w:val="kk-KZ"/>
        </w:rPr>
      </w:pPr>
      <w:r w:rsidRPr="001E4FF7">
        <w:rPr>
          <w:sz w:val="28"/>
          <w:szCs w:val="28"/>
          <w:lang w:val="kk-KZ"/>
        </w:rPr>
        <w:t xml:space="preserve">Торкөздердегі байланыс 1-2, 2-3, 3-6, 6-9, 9-8, 8-7, 7-4, 4-1, орталық тор көзбен 2-5, 6-5, 8-5 және 4-5 үлгіде құрылуы мүмкін. Мысалы, </w:t>
      </w:r>
    </w:p>
    <w:p w14:paraId="0BB5ECC1" w14:textId="77777777" w:rsidR="00E61CC4" w:rsidRPr="001E4FF7" w:rsidRDefault="00E61CC4" w:rsidP="00C05FFE">
      <w:pPr>
        <w:ind w:firstLine="709"/>
        <w:jc w:val="both"/>
        <w:rPr>
          <w:sz w:val="28"/>
          <w:szCs w:val="28"/>
          <w:lang w:val="kk-KZ"/>
        </w:rPr>
      </w:pPr>
      <w:r w:rsidRPr="001E4FF7">
        <w:rPr>
          <w:sz w:val="28"/>
          <w:szCs w:val="28"/>
          <w:lang w:val="kk-KZ"/>
        </w:rPr>
        <w:t xml:space="preserve">1 – түркілердің өмір салты – көшпелілік </w:t>
      </w:r>
    </w:p>
    <w:p w14:paraId="5D485CC9" w14:textId="77777777" w:rsidR="00E61CC4" w:rsidRPr="001E4FF7" w:rsidRDefault="00E61CC4" w:rsidP="00C05FFE">
      <w:pPr>
        <w:ind w:firstLine="709"/>
        <w:jc w:val="both"/>
        <w:rPr>
          <w:sz w:val="28"/>
          <w:szCs w:val="28"/>
          <w:lang w:val="kk-KZ"/>
        </w:rPr>
      </w:pPr>
      <w:r w:rsidRPr="001E4FF7">
        <w:rPr>
          <w:sz w:val="28"/>
          <w:szCs w:val="28"/>
          <w:lang w:val="kk-KZ"/>
        </w:rPr>
        <w:t>2 – киіз үй</w:t>
      </w:r>
    </w:p>
    <w:p w14:paraId="3C1C7F75" w14:textId="77777777" w:rsidR="00E61CC4" w:rsidRPr="001E4FF7" w:rsidRDefault="00E61CC4" w:rsidP="00C05FFE">
      <w:pPr>
        <w:ind w:firstLine="709"/>
        <w:jc w:val="both"/>
        <w:rPr>
          <w:sz w:val="28"/>
          <w:szCs w:val="28"/>
          <w:lang w:val="kk-KZ"/>
        </w:rPr>
      </w:pPr>
      <w:r w:rsidRPr="001E4FF7">
        <w:rPr>
          <w:sz w:val="28"/>
          <w:szCs w:val="28"/>
          <w:lang w:val="kk-KZ"/>
        </w:rPr>
        <w:t>3 – ошақ пен қазан</w:t>
      </w:r>
    </w:p>
    <w:p w14:paraId="2C528FAF" w14:textId="77777777" w:rsidR="00E61CC4" w:rsidRPr="001E4FF7" w:rsidRDefault="00E61CC4" w:rsidP="00C05FFE">
      <w:pPr>
        <w:ind w:firstLine="709"/>
        <w:jc w:val="both"/>
        <w:rPr>
          <w:sz w:val="28"/>
          <w:szCs w:val="28"/>
          <w:lang w:val="kk-KZ"/>
        </w:rPr>
      </w:pPr>
      <w:r w:rsidRPr="001E4FF7">
        <w:rPr>
          <w:sz w:val="28"/>
          <w:szCs w:val="28"/>
          <w:lang w:val="kk-KZ"/>
        </w:rPr>
        <w:t>4 – ыдыс</w:t>
      </w:r>
    </w:p>
    <w:p w14:paraId="765F00CA" w14:textId="77777777" w:rsidR="00E61CC4" w:rsidRPr="001E4FF7" w:rsidRDefault="00E61CC4" w:rsidP="00C05FFE">
      <w:pPr>
        <w:ind w:firstLine="709"/>
        <w:jc w:val="both"/>
        <w:rPr>
          <w:sz w:val="28"/>
          <w:szCs w:val="28"/>
          <w:lang w:val="kk-KZ"/>
        </w:rPr>
      </w:pPr>
      <w:r w:rsidRPr="001E4FF7">
        <w:rPr>
          <w:sz w:val="28"/>
          <w:szCs w:val="28"/>
          <w:lang w:val="kk-KZ"/>
        </w:rPr>
        <w:t>5 – І.Есенберлин «Көшпенділер» еңбегінде көшпелі мәдениет толық сипатталған</w:t>
      </w:r>
    </w:p>
    <w:p w14:paraId="35AE4BE1" w14:textId="77777777" w:rsidR="00E61CC4" w:rsidRPr="001E4FF7" w:rsidRDefault="00E61CC4" w:rsidP="00C05FFE">
      <w:pPr>
        <w:ind w:firstLine="709"/>
        <w:jc w:val="both"/>
        <w:rPr>
          <w:sz w:val="28"/>
          <w:szCs w:val="28"/>
          <w:lang w:val="kk-KZ"/>
        </w:rPr>
      </w:pPr>
      <w:r w:rsidRPr="001E4FF7">
        <w:rPr>
          <w:sz w:val="28"/>
          <w:szCs w:val="28"/>
          <w:lang w:val="kk-KZ"/>
        </w:rPr>
        <w:t>6 – атбегілік</w:t>
      </w:r>
    </w:p>
    <w:p w14:paraId="7AA1D25F" w14:textId="77777777" w:rsidR="00E61CC4" w:rsidRPr="001E4FF7" w:rsidRDefault="00E61CC4" w:rsidP="00C05FFE">
      <w:pPr>
        <w:ind w:firstLine="709"/>
        <w:jc w:val="both"/>
        <w:rPr>
          <w:sz w:val="28"/>
          <w:szCs w:val="28"/>
          <w:lang w:val="kk-KZ"/>
        </w:rPr>
      </w:pPr>
      <w:r w:rsidRPr="001E4FF7">
        <w:rPr>
          <w:sz w:val="28"/>
          <w:szCs w:val="28"/>
          <w:lang w:val="kk-KZ"/>
        </w:rPr>
        <w:t>7 – көшпелілік арқасында тіл таза сақталған</w:t>
      </w:r>
    </w:p>
    <w:p w14:paraId="2D108C56" w14:textId="77777777" w:rsidR="00E61CC4" w:rsidRPr="001E4FF7" w:rsidRDefault="00E61CC4" w:rsidP="00C05FFE">
      <w:pPr>
        <w:ind w:firstLine="709"/>
        <w:jc w:val="both"/>
        <w:rPr>
          <w:sz w:val="28"/>
          <w:szCs w:val="28"/>
          <w:lang w:val="kk-KZ"/>
        </w:rPr>
      </w:pPr>
      <w:r w:rsidRPr="001E4FF7">
        <w:rPr>
          <w:sz w:val="28"/>
          <w:szCs w:val="28"/>
          <w:lang w:val="kk-KZ"/>
        </w:rPr>
        <w:t>8 – түйе</w:t>
      </w:r>
    </w:p>
    <w:p w14:paraId="6EE4829A" w14:textId="77777777" w:rsidR="00E61CC4" w:rsidRPr="001E4FF7" w:rsidRDefault="00E61CC4" w:rsidP="00C05FFE">
      <w:pPr>
        <w:ind w:firstLine="709"/>
        <w:jc w:val="both"/>
        <w:rPr>
          <w:sz w:val="28"/>
          <w:szCs w:val="28"/>
          <w:lang w:val="kk-KZ"/>
        </w:rPr>
      </w:pPr>
      <w:r w:rsidRPr="001E4FF7">
        <w:rPr>
          <w:sz w:val="28"/>
          <w:szCs w:val="28"/>
          <w:lang w:val="kk-KZ"/>
        </w:rPr>
        <w:t>9 – көшпелілердің бай мәдениеті болған.</w:t>
      </w:r>
    </w:p>
    <w:p w14:paraId="4F733319" w14:textId="77777777" w:rsidR="00E61CC4" w:rsidRPr="001E4FF7" w:rsidRDefault="00E61CC4" w:rsidP="00C05FFE">
      <w:pPr>
        <w:ind w:firstLine="709"/>
        <w:jc w:val="both"/>
        <w:rPr>
          <w:sz w:val="28"/>
          <w:szCs w:val="28"/>
          <w:lang w:val="kk-KZ"/>
        </w:rPr>
      </w:pPr>
      <w:r w:rsidRPr="001E4FF7">
        <w:rPr>
          <w:bCs/>
          <w:sz w:val="28"/>
          <w:szCs w:val="28"/>
          <w:lang w:val="kk-KZ"/>
        </w:rPr>
        <w:t>Кроссенс әдісі 9-сыныпта «</w:t>
      </w:r>
      <w:r w:rsidRPr="001E4FF7">
        <w:rPr>
          <w:sz w:val="28"/>
          <w:szCs w:val="28"/>
          <w:lang w:val="kk-KZ"/>
        </w:rPr>
        <w:t>Қоғамдық пікір және оның ықпалы</w:t>
      </w:r>
      <w:r w:rsidRPr="001E4FF7">
        <w:rPr>
          <w:bCs/>
          <w:sz w:val="28"/>
          <w:szCs w:val="28"/>
          <w:lang w:val="kk-KZ"/>
        </w:rPr>
        <w:t xml:space="preserve">» тақырыбын оқытуда пайдаланылды. </w:t>
      </w:r>
      <w:r w:rsidRPr="001E4FF7">
        <w:rPr>
          <w:sz w:val="28"/>
          <w:szCs w:val="28"/>
          <w:lang w:val="kk-KZ"/>
        </w:rPr>
        <w:t xml:space="preserve">Кроссенс (ағылш. </w:t>
      </w:r>
      <w:r w:rsidRPr="001E4FF7">
        <w:rPr>
          <w:i/>
          <w:iCs/>
          <w:sz w:val="28"/>
          <w:szCs w:val="28"/>
          <w:lang w:val="kk-KZ"/>
        </w:rPr>
        <w:t>Cross-sense</w:t>
      </w:r>
      <w:r w:rsidRPr="001E4FF7">
        <w:rPr>
          <w:sz w:val="28"/>
          <w:szCs w:val="28"/>
          <w:lang w:val="kk-KZ"/>
        </w:rPr>
        <w:t xml:space="preserve">) – визуалды ассоциация мен логикалық байланыс негізінде оқушылардың сыни және шығармашылық ойлау қабілеттерін дамытатын әдіс. Бұл әдіс тілдік тұлғаны қалыптастыруда маңызды рөл атқарады, себебі оқушы тек сөзді қабылдаушы </w:t>
      </w:r>
      <w:r w:rsidRPr="001E4FF7">
        <w:rPr>
          <w:sz w:val="28"/>
          <w:szCs w:val="28"/>
          <w:lang w:val="kk-KZ"/>
        </w:rPr>
        <w:lastRenderedPageBreak/>
        <w:t>ғана емес, мағына жасаушы ретінде әрекет етеді. 9-сыныптың «Қоғамдық пікір және оның ықпалы» тақырыбында бұл әдіс оқушылардың мәтіндік және бейнелі таным қабілеттерін, тілдік бірліктерді мағыналық жүйеде қолдану дағдыларын жетілдіру мақсатында қолданылды. Әдіс бірнеше кезең бойынша іске асырылады: 1) Кіріспе және мотивация. Сабақ басында мұғалім оқушыларға «Қоғамдық пікір дегеніміз не?» деген сұрақ қойды. Осы ұғымды түрлі көзқарас тұрғысынан қарастырудың маңыздылығы түсіндірілді. 2) Кроссенс құрау немесе ұсынылған кроссенсті талдау. Оқушыларға 9 суреттен тұратын визуалды кроссенс ұсынылды. Суреттердің барлығы қоғамдық пікір, әсер ету, медиа, ақпарат, әлеуметтік желі, манипуляция, құндылықтар сияқты ұғымдарға байланысты. 3) Ассоциация және мағына іздеу. Оқушылар әр суреттің берілген тақырыппен қандай байланысы бар екенін түсіндірді. Бұл кезеңде олар өз сөздік қорын, тілдік бейнесін, концептуалды дүниетанымын пайдаланады. 4) Логикалық байланыс орнату. Оқушылар 9 сурет арасындағы логикалық байланыс пен ортақ мағыналық өрісті анықтады. Олар «Қоғамдық пікір қалай қалыптасады?» деген сұрақ төңірегінде пікірлерін жүйеледі. 5) Тілдік өнім жасау. Оқушылар логикалық сызба негізінде пікірталастық мәтін немесе монолог жазды. Бұл тапсырмада олар лексика-грамматикалық бірліктерді, модаль сөздерді, бағалауыш лексиканы және дәлелдеу тәсілдерін қолданады.</w:t>
      </w:r>
    </w:p>
    <w:p w14:paraId="117C2851" w14:textId="2086F4B8" w:rsidR="00E61CC4" w:rsidRPr="001E4FF7" w:rsidRDefault="00E61CC4" w:rsidP="00C05FFE">
      <w:pPr>
        <w:ind w:firstLine="709"/>
        <w:jc w:val="both"/>
        <w:rPr>
          <w:sz w:val="28"/>
          <w:szCs w:val="28"/>
          <w:lang w:val="kk-KZ"/>
        </w:rPr>
      </w:pPr>
      <w:r w:rsidRPr="001E4FF7">
        <w:rPr>
          <w:sz w:val="28"/>
          <w:szCs w:val="28"/>
          <w:lang w:val="kk-KZ"/>
        </w:rPr>
        <w:t>Кроссенс әдісі арқылы оқушылар когнитивтік-креативтік деңгейде ой қорытып, визуалды дерек пен тілдік мәтін арасындағы байланыстарды орната білді. Тілдік тұлғаның семантикалық және прагматикалық қабаттары дамыды, яғни оқушылар сөздің астарлы мағынасын, тілдік таңбаның қоғамдық мәнін түсіне бастады. Қоғамдық пікір тақырыбы аясында бағалауыш модальдық, аргументативтік құрылым сияқты тілдік құралдарды саналы түрде қолданды. Оқушылардың рефлексиялық қабілеті артып, әрбір бейнені жеке қабылдап қана қоймай, оны дискурстық біртұтас жүйе ретінде пайымдауға дағдыланды. Сабақта қолданылған әдіс оқушылардың лингвомәдени және әлеуметтік таным кеңістігін кеңейтіп, тіл арқылы қоғамды тану механизмін қалыптастырды.</w:t>
      </w:r>
    </w:p>
    <w:p w14:paraId="632363EB" w14:textId="77777777" w:rsidR="00E61CC4" w:rsidRPr="001E4FF7" w:rsidRDefault="00E61CC4" w:rsidP="00C05FFE">
      <w:pPr>
        <w:ind w:firstLine="709"/>
        <w:jc w:val="both"/>
        <w:rPr>
          <w:sz w:val="28"/>
          <w:szCs w:val="28"/>
          <w:lang w:val="kk-KZ"/>
        </w:rPr>
      </w:pPr>
      <w:r w:rsidRPr="001E4FF7">
        <w:rPr>
          <w:b/>
          <w:bCs/>
          <w:sz w:val="28"/>
          <w:szCs w:val="28"/>
          <w:lang w:val="kk-KZ"/>
        </w:rPr>
        <w:t>Алдын ала берілген атаулар немесе терминдер арқылы болжау</w:t>
      </w:r>
      <w:r w:rsidRPr="001E4FF7">
        <w:rPr>
          <w:sz w:val="28"/>
          <w:szCs w:val="28"/>
          <w:lang w:val="kk-KZ"/>
        </w:rPr>
        <w:t>. Мұнда сабақта қарастырылатын немесе жұмыс жасайтын мәтіндегі негізгі 4-5 термин немесе атау таңдап алынады. Ойлануға уақыт беріліп, әр білім алушы жұбымен болжам жасайды, тақырып түсіндіріліп болған соң болжаммен сәйкестігі салыстырылады.</w:t>
      </w:r>
    </w:p>
    <w:p w14:paraId="5FBD2CEC" w14:textId="77777777" w:rsidR="00E61CC4" w:rsidRPr="001E4FF7" w:rsidRDefault="00E61CC4" w:rsidP="00C05FFE">
      <w:pPr>
        <w:ind w:firstLine="709"/>
        <w:jc w:val="both"/>
        <w:rPr>
          <w:sz w:val="28"/>
          <w:szCs w:val="28"/>
          <w:lang w:val="kk-KZ"/>
        </w:rPr>
      </w:pPr>
      <w:r w:rsidRPr="001E4FF7">
        <w:rPr>
          <w:i/>
          <w:sz w:val="28"/>
          <w:szCs w:val="28"/>
          <w:lang w:val="kk-KZ"/>
        </w:rPr>
        <w:t>Мәтінмен жұмысқа арналған әдістер</w:t>
      </w:r>
      <w:r w:rsidRPr="001E4FF7">
        <w:rPr>
          <w:sz w:val="28"/>
          <w:szCs w:val="28"/>
          <w:lang w:val="kk-KZ"/>
        </w:rPr>
        <w:t xml:space="preserve">. </w:t>
      </w:r>
    </w:p>
    <w:p w14:paraId="777151EB" w14:textId="0EC267DF" w:rsidR="00E61CC4" w:rsidRPr="001E4FF7" w:rsidRDefault="00E61CC4" w:rsidP="00C05FFE">
      <w:pPr>
        <w:ind w:firstLine="709"/>
        <w:jc w:val="both"/>
        <w:rPr>
          <w:sz w:val="28"/>
          <w:szCs w:val="28"/>
          <w:lang w:val="kk-KZ"/>
        </w:rPr>
      </w:pPr>
      <w:r w:rsidRPr="001E4FF7">
        <w:rPr>
          <w:sz w:val="28"/>
          <w:szCs w:val="28"/>
          <w:lang w:val="kk-KZ"/>
        </w:rPr>
        <w:t>«Қазақ тілі» сабағында жұмыстың негізгі бөлігін мәтінмен жұмыс құрайды. «Мәтін – өте күрделі тілдік құрылым. Осы құрылымды айқындайтын басты белгілері-жүйелілік және тұтастық</w:t>
      </w:r>
      <w:r w:rsidR="00A25337" w:rsidRPr="001E4FF7">
        <w:rPr>
          <w:sz w:val="28"/>
          <w:szCs w:val="28"/>
          <w:lang w:val="kk-KZ"/>
        </w:rPr>
        <w:t xml:space="preserve"> [10</w:t>
      </w:r>
      <w:r w:rsidR="00283B6E" w:rsidRPr="001E4FF7">
        <w:rPr>
          <w:sz w:val="28"/>
          <w:szCs w:val="28"/>
          <w:lang w:val="kk-KZ"/>
        </w:rPr>
        <w:t>2</w:t>
      </w:r>
      <w:r w:rsidR="00A25337" w:rsidRPr="001E4FF7">
        <w:rPr>
          <w:sz w:val="28"/>
          <w:szCs w:val="28"/>
          <w:lang w:val="kk-KZ"/>
        </w:rPr>
        <w:t xml:space="preserve">, б.88]. </w:t>
      </w:r>
      <w:r w:rsidRPr="001E4FF7">
        <w:rPr>
          <w:sz w:val="28"/>
          <w:szCs w:val="28"/>
          <w:lang w:val="kk-KZ"/>
        </w:rPr>
        <w:t>Тұтастық категориясы сол мәтінді ұғынып, мәнін түсінгенде ғана пайда болатын, оның логикалық жағымен тығыз байланыста болса, ал оның жүйелілігі күрделі бірліктерді құрайтын тілдік құралдардың белгілі әдіс-тәсілдер ар</w:t>
      </w:r>
      <w:r w:rsidR="0068028D" w:rsidRPr="001E4FF7">
        <w:rPr>
          <w:sz w:val="28"/>
          <w:szCs w:val="28"/>
          <w:lang w:val="kk-KZ"/>
        </w:rPr>
        <w:t>қылы ұйымдасуынан көрінеді» [</w:t>
      </w:r>
      <w:r w:rsidR="00283B6E" w:rsidRPr="001E4FF7">
        <w:rPr>
          <w:sz w:val="28"/>
          <w:szCs w:val="28"/>
          <w:lang w:val="kk-KZ"/>
        </w:rPr>
        <w:t>102</w:t>
      </w:r>
      <w:r w:rsidRPr="001E4FF7">
        <w:rPr>
          <w:sz w:val="28"/>
          <w:szCs w:val="28"/>
          <w:lang w:val="kk-KZ"/>
        </w:rPr>
        <w:t>,</w:t>
      </w:r>
      <w:r w:rsidR="0068028D" w:rsidRPr="001E4FF7">
        <w:rPr>
          <w:sz w:val="28"/>
          <w:szCs w:val="28"/>
          <w:lang w:val="kk-KZ"/>
        </w:rPr>
        <w:t xml:space="preserve"> б.</w:t>
      </w:r>
      <w:r w:rsidRPr="001E4FF7">
        <w:rPr>
          <w:sz w:val="28"/>
          <w:szCs w:val="28"/>
          <w:lang w:val="kk-KZ"/>
        </w:rPr>
        <w:t xml:space="preserve">20]. </w:t>
      </w:r>
    </w:p>
    <w:p w14:paraId="51608BB2" w14:textId="77777777" w:rsidR="00E61CC4" w:rsidRPr="001E4FF7" w:rsidRDefault="00E61CC4" w:rsidP="00C05FFE">
      <w:pPr>
        <w:ind w:firstLine="709"/>
        <w:jc w:val="both"/>
        <w:rPr>
          <w:sz w:val="28"/>
          <w:szCs w:val="28"/>
          <w:lang w:val="kk-KZ"/>
        </w:rPr>
      </w:pPr>
      <w:r w:rsidRPr="001E4FF7">
        <w:rPr>
          <w:sz w:val="28"/>
          <w:szCs w:val="28"/>
          <w:lang w:val="kk-KZ"/>
        </w:rPr>
        <w:lastRenderedPageBreak/>
        <w:t xml:space="preserve">Мәтінді меңгерту арқылы тілдік тұлға қалыптастыруда тиімді тәсілді таңдау аса маңызды. </w:t>
      </w:r>
    </w:p>
    <w:p w14:paraId="7FDC1815" w14:textId="1B2B6555" w:rsidR="00E61CC4" w:rsidRPr="001E4FF7" w:rsidRDefault="00E61CC4" w:rsidP="00C05FFE">
      <w:pPr>
        <w:ind w:firstLine="709"/>
        <w:jc w:val="both"/>
        <w:rPr>
          <w:sz w:val="28"/>
          <w:szCs w:val="28"/>
          <w:lang w:val="kk-KZ"/>
        </w:rPr>
      </w:pPr>
      <w:r w:rsidRPr="001E4FF7">
        <w:rPr>
          <w:bCs/>
          <w:sz w:val="28"/>
          <w:szCs w:val="28"/>
          <w:lang w:val="kk-KZ"/>
        </w:rPr>
        <w:t>Алдын ала берілген атаулар немесе терминдер арқылы болжау әдісі 10-сынып «</w:t>
      </w:r>
      <w:r w:rsidRPr="001E4FF7">
        <w:rPr>
          <w:sz w:val="28"/>
          <w:szCs w:val="28"/>
          <w:lang w:val="kk-KZ"/>
        </w:rPr>
        <w:t>Қазақ тілінің қоғамдық қызметі және болашағы</w:t>
      </w:r>
      <w:r w:rsidRPr="001E4FF7">
        <w:rPr>
          <w:bCs/>
          <w:sz w:val="28"/>
          <w:szCs w:val="28"/>
          <w:lang w:val="kk-KZ"/>
        </w:rPr>
        <w:t xml:space="preserve">» тақырыбын оқытуда пайдаланылды. </w:t>
      </w:r>
      <w:r w:rsidRPr="001E4FF7">
        <w:rPr>
          <w:sz w:val="28"/>
          <w:szCs w:val="28"/>
          <w:lang w:val="kk-KZ"/>
        </w:rPr>
        <w:t>Алдын ала берілген атаулар немесе терминдер арқылы болжау әдісі – оқушылардың когнитивтік белсенділігін арттырып, мәтінді меңгеру үдерісінде индуктивті ойлау, логикалық болжау және мағынаны модельдеу дағдыларын дамытатын стратегия. Бұл әдіс тілдік тұлғаның маңызды компоненттері – лингвистикалық біліктілік, дискурстық қабілет және мәдени-прагматикалық таным бағытында жүзеге асады. 10-сыныпт</w:t>
      </w:r>
      <w:r w:rsidR="0022586C" w:rsidRPr="001E4FF7">
        <w:rPr>
          <w:sz w:val="28"/>
          <w:szCs w:val="28"/>
          <w:lang w:val="kk-KZ"/>
        </w:rPr>
        <w:t>а</w:t>
      </w:r>
      <w:r w:rsidRPr="001E4FF7">
        <w:rPr>
          <w:sz w:val="28"/>
          <w:szCs w:val="28"/>
          <w:lang w:val="kk-KZ"/>
        </w:rPr>
        <w:t xml:space="preserve"> «Қазақ тілінің қоғамдық қызметі және болашағы» тақырыбын меңгеру барысында аталған әдіс оқушылардың ұлттық тілге деген құндылықтық көзқарасын және тілдік рефлексиясын қалыптастыру құралы ретінде қолданылды. Іске асыру кезеңдері: 1) Мотивация және алдын ала болжам жасау. Сабақ басында мұғалім тақырыпты толық ашпай, оқушыларға бірқатар кілттік терминдер мен атауларды ұсынады: «мемлекеттік тіл», «әлеуметтік функция», «ұлттық сана», «ақпараттық кеңістік», «қостілділік». 2) Жекелей болжау әрекеті. Оқушылар осы атаулар негізінде болашақ мәтіннің мазмұнын, бағытын немесе негізгі ойын болжады. Жеке парақшаға өз болжамын жазды (мысалы: «Мәтінде тілдің қоғамдық ықпалы мен ұлт бірлігі арасындағы байланыс сөз болуы мүмкін...»). 3) Топтық пікірталас. Оқушылар топпен болжамдарын талқылады, ортақ тұжырым шығарды. Бұл кезеңде дискурстық әрекет, пікір алмасу, аргументация дағдылары қалыптасады. 4) Нақты мәтінмен салыстыру және талдау. Оқушылар болжаммен ұсынылған мәтінді салыстыра отырып, қандай тұжырымдарының сәйкес келгенін, қай жерлерде айырмашылық бар екенін анықтады. Мәтіннен түйінді терминдердің қолданылу орнын, қызметін, прагматикалық рөлін талдады. 5) Рефлексия және қорытынды жасау. Сабақ соңында оқушылар болжам жасау үдерісінің маңызын, термин арқылы мазмұн болжаудың тілдік ойлауға әсерін сипаттап, қысқаша қорытынды пікір жазды немесе ауызша айтып берді.</w:t>
      </w:r>
    </w:p>
    <w:p w14:paraId="3994D777" w14:textId="7466FACD" w:rsidR="00E61CC4" w:rsidRPr="001E4FF7" w:rsidRDefault="00E61CC4" w:rsidP="00C05FFE">
      <w:pPr>
        <w:ind w:firstLine="709"/>
        <w:jc w:val="both"/>
        <w:rPr>
          <w:sz w:val="28"/>
          <w:szCs w:val="28"/>
          <w:lang w:val="kk-KZ"/>
        </w:rPr>
      </w:pPr>
      <w:r w:rsidRPr="001E4FF7">
        <w:rPr>
          <w:sz w:val="28"/>
          <w:szCs w:val="28"/>
          <w:lang w:val="kk-KZ"/>
        </w:rPr>
        <w:t>Әдіс оқушылардың дедуктивті және тілдік-когнитивтік ойлау қабілетін дамытуға мүмкіндік берді. Терминологиялық бірліктерді мағыналық жағынан контекстуализациялау арқылы оқушылардың лексикалық қорын функционалды тұрғыдан қолдану дағдысы жетілді. «Қазақ тілінің қоғамдық қызметі» ұғымына қатысты прагматикалық рефлексия, құндылықтық интерпретация және ұлттық-тілдік сана дамыды</w:t>
      </w:r>
      <w:r w:rsidR="00A25337" w:rsidRPr="001E4FF7">
        <w:rPr>
          <w:sz w:val="28"/>
          <w:szCs w:val="28"/>
          <w:lang w:val="kk-KZ"/>
        </w:rPr>
        <w:t xml:space="preserve"> [102, б.75]. </w:t>
      </w:r>
      <w:r w:rsidRPr="001E4FF7">
        <w:rPr>
          <w:sz w:val="28"/>
          <w:szCs w:val="28"/>
          <w:lang w:val="kk-KZ"/>
        </w:rPr>
        <w:t xml:space="preserve"> Болжау үдерісінде оқушылар өз ойын дәйектеуге, аргументтеуге, нақты мысалдар арқылы негіздеуге тырысты, бұл тілдік тұлғаның дискурстық әлеуетін арттырды. Әдіс оқушыларды мәтін құрушы тұлға ретінде қалыптастырып, олардың өзіндік көзқарасын тіл арқылы жеткізу қабілетін дамытты.</w:t>
      </w:r>
    </w:p>
    <w:p w14:paraId="1E1AB132" w14:textId="77777777" w:rsidR="00E61CC4" w:rsidRPr="001E4FF7" w:rsidRDefault="00E61CC4" w:rsidP="00C05FFE">
      <w:pPr>
        <w:ind w:firstLine="709"/>
        <w:jc w:val="both"/>
        <w:rPr>
          <w:sz w:val="28"/>
          <w:szCs w:val="28"/>
          <w:lang w:val="kk-KZ"/>
        </w:rPr>
      </w:pPr>
      <w:r w:rsidRPr="001E4FF7">
        <w:rPr>
          <w:sz w:val="28"/>
          <w:szCs w:val="28"/>
          <w:lang w:val="kk-KZ"/>
        </w:rPr>
        <w:t>«</w:t>
      </w:r>
      <w:r w:rsidRPr="001E4FF7">
        <w:rPr>
          <w:b/>
          <w:bCs/>
          <w:sz w:val="28"/>
          <w:szCs w:val="28"/>
          <w:lang w:val="kk-KZ"/>
        </w:rPr>
        <w:t>Ең бастысы</w:t>
      </w:r>
      <w:r w:rsidRPr="001E4FF7">
        <w:rPr>
          <w:sz w:val="28"/>
          <w:szCs w:val="28"/>
          <w:lang w:val="kk-KZ"/>
        </w:rPr>
        <w:t xml:space="preserve">» әдісі. Әдісті модульдік оқыту технологиясында оқыта үйрету ойыны ретінде М. Жанпейісова ұсынған. Әдісті іске асыру үшін қағаз бен қарындаш әзірленіп, мәтін жылдам әрі мұқият оқылады. Одан соң жарыс басталады. Мәтін ішіндегі оқу материалын білдіретін бір ғана сөз таңдалады. </w:t>
      </w:r>
      <w:r w:rsidRPr="001E4FF7">
        <w:rPr>
          <w:sz w:val="28"/>
          <w:szCs w:val="28"/>
          <w:lang w:val="kk-KZ"/>
        </w:rPr>
        <w:lastRenderedPageBreak/>
        <w:t xml:space="preserve">Білім алушылар мәтінді бір ғана сөйлеммен сипаттауы тиіс. Ол сөз болмаса мәтін мағынасыз болатындай ерекшелігін табады. Топтар өзара талқылайды. Сағат тілі бойынша топтардың жазған сөйлемдері бір-біріне ұсынылады. Пікірлер арасынан еі жақсы нұсқа таңдалып, қорытынды жасалады. Ол сөйлемді таңдауларын дәлелдеп, негіздейді. Бұл әдіс арқылы білім алушы мәтіннің негізгі идеясын толық түсінеді, өзінің пікірін дәлелдей алуға дағдыланады, оқу материалын жылдам игереді. </w:t>
      </w:r>
    </w:p>
    <w:p w14:paraId="010C9127" w14:textId="67521133" w:rsidR="00E61CC4" w:rsidRPr="001E4FF7" w:rsidRDefault="004B3ED9" w:rsidP="00C05FFE">
      <w:pPr>
        <w:ind w:firstLine="709"/>
        <w:jc w:val="both"/>
        <w:rPr>
          <w:sz w:val="28"/>
          <w:szCs w:val="28"/>
          <w:lang w:val="kk-KZ"/>
        </w:rPr>
      </w:pPr>
      <w:r w:rsidRPr="001E4FF7">
        <w:rPr>
          <w:sz w:val="28"/>
          <w:szCs w:val="28"/>
          <w:lang w:val="kk-KZ"/>
        </w:rPr>
        <w:t xml:space="preserve"> </w:t>
      </w:r>
      <w:r w:rsidR="00E61CC4" w:rsidRPr="001E4FF7">
        <w:rPr>
          <w:sz w:val="28"/>
          <w:szCs w:val="28"/>
          <w:lang w:val="kk-KZ"/>
        </w:rPr>
        <w:t>«Ең бастысы» әдісі 9-сынып</w:t>
      </w:r>
      <w:r w:rsidR="0022586C" w:rsidRPr="001E4FF7">
        <w:rPr>
          <w:sz w:val="28"/>
          <w:szCs w:val="28"/>
          <w:lang w:val="kk-KZ"/>
        </w:rPr>
        <w:t>та</w:t>
      </w:r>
      <w:r w:rsidR="00E61CC4" w:rsidRPr="001E4FF7">
        <w:rPr>
          <w:sz w:val="28"/>
          <w:szCs w:val="28"/>
          <w:lang w:val="kk-KZ"/>
        </w:rPr>
        <w:t xml:space="preserve"> «Ұлттық құндылықтар» тақырыбын меңгертуде пайдаланылды. «Ең бастысы...» әдісі – оқушылардың пікір айту, дәлел келтіру және мағыналық приоритеттерді айқындау қабілетін дамытатын тиімді тәсіл. Бұл әдіс оқушының тілдік тұлғасын қалыптастыруда маңызды рөл атқарады, себебі ол оқушының интеллектуалдық, эмоционалдық және коммуникативтік әлеуетін іске қосады. 9-сыныптың «Ұлттық құндылықтар және жастар» тақырыбында аталған әдіс құндылықтық бағдар мен тілдік репрезентацияны байланыстыру мақсатында қолданылды. </w:t>
      </w:r>
    </w:p>
    <w:p w14:paraId="5A292B4E" w14:textId="75294F37" w:rsidR="00E61CC4" w:rsidRPr="001E4FF7" w:rsidRDefault="00E61CC4" w:rsidP="00C05FFE">
      <w:pPr>
        <w:ind w:firstLine="709"/>
        <w:jc w:val="both"/>
        <w:rPr>
          <w:sz w:val="28"/>
          <w:szCs w:val="28"/>
          <w:lang w:val="kk-KZ"/>
        </w:rPr>
      </w:pPr>
      <w:r w:rsidRPr="001E4FF7">
        <w:rPr>
          <w:sz w:val="28"/>
          <w:szCs w:val="28"/>
          <w:lang w:val="kk-KZ"/>
        </w:rPr>
        <w:t xml:space="preserve">Орындалу кезеңдері: </w:t>
      </w:r>
    </w:p>
    <w:p w14:paraId="786F3AA2" w14:textId="4CD0E484" w:rsidR="00E61CC4" w:rsidRPr="001E4FF7" w:rsidRDefault="00E61CC4" w:rsidP="00C05FFE">
      <w:pPr>
        <w:ind w:firstLine="709"/>
        <w:jc w:val="both"/>
        <w:rPr>
          <w:sz w:val="28"/>
          <w:szCs w:val="28"/>
          <w:lang w:val="kk-KZ"/>
        </w:rPr>
      </w:pPr>
      <w:r w:rsidRPr="001E4FF7">
        <w:rPr>
          <w:sz w:val="28"/>
          <w:szCs w:val="28"/>
          <w:lang w:val="kk-KZ"/>
        </w:rPr>
        <w:t xml:space="preserve">1-қадам: Тақырыпты таныстыру және мәселе қою. Мұғалім сабақ тақырыбын таныстыра отырып, оқушыларға бағыттаушы сұрақ ұсынды: «Қазіргі жастар үшін ұлттық құндылықтардың ішіндегі ең бастысы не?». Оқушыларға бірқатар құндылықтар ұсынылады: тіл, дәстүр, өнер, отансүйгіштік, тәуелсіздік, руханият, отбасылық тәрбие, т.б. </w:t>
      </w:r>
    </w:p>
    <w:p w14:paraId="5E294259" w14:textId="04DB719A" w:rsidR="00E61CC4" w:rsidRPr="001E4FF7" w:rsidRDefault="00E61CC4" w:rsidP="00C05FFE">
      <w:pPr>
        <w:ind w:firstLine="709"/>
        <w:jc w:val="both"/>
        <w:rPr>
          <w:sz w:val="28"/>
          <w:szCs w:val="28"/>
          <w:lang w:val="kk-KZ"/>
        </w:rPr>
      </w:pPr>
      <w:r w:rsidRPr="001E4FF7">
        <w:rPr>
          <w:sz w:val="28"/>
          <w:szCs w:val="28"/>
          <w:lang w:val="kk-KZ"/>
        </w:rPr>
        <w:t xml:space="preserve">2-қадам: Жекелей ой қорыту. Оқушылар өз пікірін білдіріп, ең маңызды деп санаған бір құндылықты таңдайды. Таңдауын дәлелдеу үшін 2–3 аргумент дайындады. </w:t>
      </w:r>
    </w:p>
    <w:p w14:paraId="6FE346F1" w14:textId="71A1C5A8" w:rsidR="00E61CC4" w:rsidRPr="001E4FF7" w:rsidRDefault="00E61CC4" w:rsidP="00C05FFE">
      <w:pPr>
        <w:ind w:firstLine="709"/>
        <w:jc w:val="both"/>
        <w:rPr>
          <w:sz w:val="28"/>
          <w:szCs w:val="28"/>
          <w:lang w:val="kk-KZ"/>
        </w:rPr>
      </w:pPr>
      <w:r w:rsidRPr="001E4FF7">
        <w:rPr>
          <w:sz w:val="28"/>
          <w:szCs w:val="28"/>
          <w:lang w:val="kk-KZ"/>
        </w:rPr>
        <w:t xml:space="preserve">3-қадам: Жұптық талқылау. Оқушылар жұпта пікір алмасып, ортақ шешімге келді: «Ең басты құндылық қандай?» деген сұраққа ұжымдық жауап дайындайды. Бұл кезеңде дискурстық өзара әрекет дамиды. </w:t>
      </w:r>
    </w:p>
    <w:p w14:paraId="7D2579FE" w14:textId="6628BE62" w:rsidR="00E61CC4" w:rsidRPr="001E4FF7" w:rsidRDefault="00E61CC4" w:rsidP="00C05FFE">
      <w:pPr>
        <w:ind w:firstLine="709"/>
        <w:jc w:val="both"/>
        <w:rPr>
          <w:sz w:val="28"/>
          <w:szCs w:val="28"/>
          <w:lang w:val="kk-KZ"/>
        </w:rPr>
      </w:pPr>
      <w:r w:rsidRPr="001E4FF7">
        <w:rPr>
          <w:sz w:val="28"/>
          <w:szCs w:val="28"/>
          <w:lang w:val="kk-KZ"/>
        </w:rPr>
        <w:t xml:space="preserve">4-қадам: Қорғау және дәйектеу. Әр топ өз ұстанымын сынып алдында қорғады. Оқушылар аргументативті тілдік құрылымдарды, модаль сөздер мен риторикалық тәсілдерді қолдана отырып, прагматикалық сөйлеу дағдыларын жетілдіреді. </w:t>
      </w:r>
    </w:p>
    <w:p w14:paraId="21C5FB96" w14:textId="441C9549" w:rsidR="00E61CC4" w:rsidRPr="001E4FF7" w:rsidRDefault="00E61CC4" w:rsidP="00C05FFE">
      <w:pPr>
        <w:ind w:firstLine="709"/>
        <w:jc w:val="both"/>
        <w:rPr>
          <w:sz w:val="28"/>
          <w:szCs w:val="28"/>
          <w:lang w:val="kk-KZ"/>
        </w:rPr>
      </w:pPr>
      <w:r w:rsidRPr="001E4FF7">
        <w:rPr>
          <w:sz w:val="28"/>
          <w:szCs w:val="28"/>
          <w:lang w:val="kk-KZ"/>
        </w:rPr>
        <w:t>5-қадам: Рефлексия және қорытынды. Сабақ соңында оқушылар өз ұстанымының өзгергені немесе нығайғаны туралы шағын пікір жазды. Бұл рефлексивті лингвистикалық сана-сезімді дамытуға ықпал етеді.</w:t>
      </w:r>
    </w:p>
    <w:p w14:paraId="43517C23" w14:textId="1797E9A3" w:rsidR="00E61CC4" w:rsidRPr="001E4FF7" w:rsidRDefault="00E61CC4" w:rsidP="00C05FFE">
      <w:pPr>
        <w:ind w:firstLine="709"/>
        <w:jc w:val="both"/>
        <w:rPr>
          <w:sz w:val="28"/>
          <w:szCs w:val="28"/>
          <w:lang w:val="kk-KZ"/>
        </w:rPr>
      </w:pPr>
      <w:r w:rsidRPr="001E4FF7">
        <w:rPr>
          <w:sz w:val="28"/>
          <w:szCs w:val="28"/>
          <w:lang w:val="kk-KZ"/>
        </w:rPr>
        <w:t>Әдіс оқушылардың тілдік тұлғасының когнитивтік және коммуникативтік деңгейін дамытуға бағытталды. Олар құндылықты тіл арқылы ұғынып, өз көзқарасын дәлелді, логикалық, құрылымды түрде жеткізе білді. Аргументативтік дискурс құру дағдылары дамыды: оқушылар «ең басты» ұғымын талдап, салыстыру, талқылау, негіздеу тәсілдерін меңгерді. Модальдылық пен бағалауыш лексиканың қолданылу аясы кеңейді. Бұл тілдік тұлғаның прагматикалық аспектісінің күшеюіне ықпал етті. Ұлттық-мәдени контекстегі сөйлеу әрекеті жүзеге асты, яғни оқушы өзінің этномәдени ортасын тіл арқылы түсіндіру және сипаттау қабілетін дамытты</w:t>
      </w:r>
      <w:r w:rsidR="00A25337" w:rsidRPr="001E4FF7">
        <w:rPr>
          <w:sz w:val="28"/>
          <w:szCs w:val="28"/>
          <w:lang w:val="kk-KZ"/>
        </w:rPr>
        <w:t xml:space="preserve"> [103, б.96].</w:t>
      </w:r>
    </w:p>
    <w:p w14:paraId="281431F8" w14:textId="77777777" w:rsidR="00E61CC4" w:rsidRPr="001E4FF7" w:rsidRDefault="00E61CC4" w:rsidP="00C05FFE">
      <w:pPr>
        <w:ind w:firstLine="709"/>
        <w:jc w:val="both"/>
        <w:rPr>
          <w:sz w:val="28"/>
          <w:szCs w:val="28"/>
          <w:lang w:val="kk-KZ"/>
        </w:rPr>
      </w:pPr>
      <w:r w:rsidRPr="001E4FF7">
        <w:rPr>
          <w:sz w:val="28"/>
          <w:szCs w:val="28"/>
          <w:lang w:val="kk-KZ"/>
        </w:rPr>
        <w:lastRenderedPageBreak/>
        <w:t>Әдіс нәтижесінде функционалдық сауаттылық, мәдени-прагматикалық құзыреттілік және тілдік креативтілік қалыптасты.</w:t>
      </w:r>
    </w:p>
    <w:p w14:paraId="53D020CB" w14:textId="77777777" w:rsidR="00E61CC4" w:rsidRPr="001E4FF7" w:rsidRDefault="00E61CC4" w:rsidP="00C05FFE">
      <w:pPr>
        <w:ind w:firstLine="709"/>
        <w:jc w:val="both"/>
        <w:rPr>
          <w:sz w:val="28"/>
          <w:szCs w:val="28"/>
          <w:lang w:val="kk-KZ"/>
        </w:rPr>
      </w:pPr>
      <w:r w:rsidRPr="001E4FF7">
        <w:rPr>
          <w:sz w:val="28"/>
          <w:szCs w:val="28"/>
          <w:lang w:val="kk-KZ"/>
        </w:rPr>
        <w:t>«</w:t>
      </w:r>
      <w:r w:rsidRPr="001E4FF7">
        <w:rPr>
          <w:b/>
          <w:bCs/>
          <w:sz w:val="28"/>
          <w:szCs w:val="28"/>
          <w:lang w:val="kk-KZ"/>
        </w:rPr>
        <w:t>Диaмaнтa</w:t>
      </w:r>
      <w:r w:rsidRPr="001E4FF7">
        <w:rPr>
          <w:sz w:val="28"/>
          <w:szCs w:val="28"/>
          <w:lang w:val="kk-KZ"/>
        </w:rPr>
        <w:t xml:space="preserve">»  әдiсi. Диaмaнтa  - жeтi тaрмaқтaн тұрaтын өлeң түрi, бiрiншi жәнe сoңғы жoлдaры мaғынaлaры қaрaмa-қaрсы сөздeр бoлaды. </w:t>
      </w:r>
    </w:p>
    <w:p w14:paraId="7286F6AA" w14:textId="77777777" w:rsidR="00E61CC4" w:rsidRPr="001E4FF7" w:rsidRDefault="00E61CC4" w:rsidP="00C05FFE">
      <w:pPr>
        <w:ind w:firstLine="709"/>
        <w:jc w:val="both"/>
        <w:rPr>
          <w:sz w:val="28"/>
          <w:szCs w:val="28"/>
          <w:lang w:val="kk-KZ"/>
        </w:rPr>
      </w:pPr>
      <w:r w:rsidRPr="001E4FF7">
        <w:rPr>
          <w:sz w:val="28"/>
          <w:szCs w:val="28"/>
          <w:lang w:val="kk-KZ"/>
        </w:rPr>
        <w:t>Тaпсырмaның мaқсaты: бeрiлгeн тiрeк сөздi көркeм шығaрмa oқиғaсымeн сaбaқтaстырып, сөздiң сeмaнтикaлық жәнe грaммaтикaлық қoлдaнысын дұрыс жүйeлeyгe дaғдылaндырaды. Нәтижeсi: сөздeрдi тiлдiк тұлғaлaрынa қaрaй дұрыс бaйлaныстырaды.</w:t>
      </w:r>
    </w:p>
    <w:p w14:paraId="3EB1DFAE" w14:textId="77777777" w:rsidR="00E61CC4" w:rsidRPr="001E4FF7" w:rsidRDefault="00E61CC4" w:rsidP="00C05FFE">
      <w:pPr>
        <w:ind w:firstLine="709"/>
        <w:jc w:val="both"/>
        <w:rPr>
          <w:sz w:val="28"/>
          <w:szCs w:val="28"/>
          <w:lang w:val="kk-KZ"/>
        </w:rPr>
      </w:pPr>
      <w:r w:rsidRPr="001E4FF7">
        <w:rPr>
          <w:sz w:val="28"/>
          <w:szCs w:val="28"/>
          <w:lang w:val="kk-KZ"/>
        </w:rPr>
        <w:t>Диаманта әдісін тілдік тұлға дамытуға пайдалану жолдары:</w:t>
      </w:r>
    </w:p>
    <w:p w14:paraId="48DEDCDE" w14:textId="77777777" w:rsidR="00E61CC4" w:rsidRPr="001E4FF7" w:rsidRDefault="00E61CC4" w:rsidP="00C05FFE">
      <w:pPr>
        <w:ind w:firstLine="709"/>
        <w:jc w:val="both"/>
        <w:rPr>
          <w:sz w:val="28"/>
          <w:szCs w:val="28"/>
          <w:lang w:val="kk-KZ"/>
        </w:rPr>
      </w:pPr>
      <w:r w:rsidRPr="001E4FF7">
        <w:rPr>
          <w:sz w:val="28"/>
          <w:szCs w:val="28"/>
          <w:lang w:val="kk-KZ"/>
        </w:rPr>
        <w:t>Оқушыларға белгілі бір ұғым немесе тақырып беріледі. Олар сол тақырыпқа сәйкес сөздерді таңдап, белгілі бір құрылым бойынша өлең құрастырады.</w:t>
      </w:r>
    </w:p>
    <w:p w14:paraId="28CC1581" w14:textId="77777777" w:rsidR="00E61CC4" w:rsidRPr="001E4FF7" w:rsidRDefault="00E61CC4" w:rsidP="00C05FFE">
      <w:pPr>
        <w:ind w:firstLine="709"/>
        <w:jc w:val="both"/>
        <w:rPr>
          <w:sz w:val="28"/>
          <w:szCs w:val="28"/>
          <w:lang w:val="kk-KZ"/>
        </w:rPr>
      </w:pPr>
      <w:r w:rsidRPr="001E4FF7">
        <w:rPr>
          <w:sz w:val="28"/>
          <w:szCs w:val="28"/>
          <w:lang w:val="kk-KZ"/>
        </w:rPr>
        <w:t>Диаманта жазу барысында оқушылар сөздердің грамматикалық түрлерін (зат есім, сын есім, етістік) дұрыс қолдануды үйренеді.</w:t>
      </w:r>
    </w:p>
    <w:p w14:paraId="3861BC12" w14:textId="77777777" w:rsidR="00E61CC4" w:rsidRPr="001E4FF7" w:rsidRDefault="00E61CC4" w:rsidP="00C05FFE">
      <w:pPr>
        <w:ind w:firstLine="709"/>
        <w:jc w:val="both"/>
        <w:rPr>
          <w:sz w:val="28"/>
          <w:szCs w:val="28"/>
          <w:lang w:val="kk-KZ"/>
        </w:rPr>
      </w:pPr>
      <w:r w:rsidRPr="001E4FF7">
        <w:rPr>
          <w:sz w:val="28"/>
          <w:szCs w:val="28"/>
          <w:lang w:val="kk-KZ"/>
        </w:rPr>
        <w:t>Әр сөзді таңдау кезінде оның мағынасына, стильдік қолданылуына, дыбыстық үйлесіміне мән береді.</w:t>
      </w:r>
    </w:p>
    <w:p w14:paraId="1878DFF3" w14:textId="77777777" w:rsidR="00E61CC4" w:rsidRPr="001E4FF7" w:rsidRDefault="00E61CC4" w:rsidP="00C05FFE">
      <w:pPr>
        <w:ind w:firstLine="709"/>
        <w:jc w:val="both"/>
        <w:rPr>
          <w:sz w:val="28"/>
          <w:szCs w:val="28"/>
          <w:lang w:val="kk-KZ"/>
        </w:rPr>
      </w:pPr>
      <w:r w:rsidRPr="001E4FF7">
        <w:rPr>
          <w:sz w:val="28"/>
          <w:szCs w:val="28"/>
          <w:lang w:val="kk-KZ"/>
        </w:rPr>
        <w:t>Өз ойларын ықшам әрі нақты жеткізу дағдыларын дамытады.</w:t>
      </w:r>
    </w:p>
    <w:p w14:paraId="703425D8" w14:textId="77777777" w:rsidR="00E61CC4" w:rsidRPr="001E4FF7" w:rsidRDefault="00E61CC4" w:rsidP="00C05FFE">
      <w:pPr>
        <w:ind w:firstLine="709"/>
        <w:jc w:val="both"/>
        <w:rPr>
          <w:sz w:val="28"/>
          <w:szCs w:val="28"/>
          <w:lang w:val="kk-KZ"/>
        </w:rPr>
      </w:pPr>
      <w:r w:rsidRPr="001E4FF7">
        <w:rPr>
          <w:sz w:val="28"/>
          <w:szCs w:val="28"/>
          <w:lang w:val="kk-KZ"/>
        </w:rPr>
        <w:t>Өлeң aлгoритмi төмeндeгiдeй:</w:t>
      </w:r>
    </w:p>
    <w:p w14:paraId="1B9CD4FE" w14:textId="77777777" w:rsidR="00E61CC4" w:rsidRPr="001E4FF7" w:rsidRDefault="00E61CC4" w:rsidP="00C05FFE">
      <w:pPr>
        <w:ind w:firstLine="709"/>
        <w:jc w:val="both"/>
        <w:rPr>
          <w:sz w:val="28"/>
          <w:szCs w:val="28"/>
          <w:lang w:val="kk-KZ"/>
        </w:rPr>
      </w:pPr>
      <w:r w:rsidRPr="001E4FF7">
        <w:rPr>
          <w:sz w:val="28"/>
          <w:szCs w:val="28"/>
          <w:lang w:val="kk-KZ"/>
        </w:rPr>
        <w:t>1 жoлы – тақырып (зaт eсiм);</w:t>
      </w:r>
    </w:p>
    <w:p w14:paraId="6AA3E21F" w14:textId="77777777" w:rsidR="00E61CC4" w:rsidRPr="001E4FF7" w:rsidRDefault="00E61CC4" w:rsidP="00C05FFE">
      <w:pPr>
        <w:ind w:firstLine="709"/>
        <w:jc w:val="both"/>
        <w:rPr>
          <w:sz w:val="28"/>
          <w:szCs w:val="28"/>
          <w:lang w:val="kk-KZ"/>
        </w:rPr>
      </w:pPr>
      <w:r w:rsidRPr="001E4FF7">
        <w:rPr>
          <w:sz w:val="28"/>
          <w:szCs w:val="28"/>
          <w:lang w:val="kk-KZ"/>
        </w:rPr>
        <w:t>2 жoлы – анықтауыш (бiрiншi бeрiлгeн тiрeк сөздi сипaттaйтын eкi сын eсiм);</w:t>
      </w:r>
    </w:p>
    <w:p w14:paraId="2C26B4E7" w14:textId="77777777" w:rsidR="00E61CC4" w:rsidRPr="001E4FF7" w:rsidRDefault="00E61CC4" w:rsidP="00C05FFE">
      <w:pPr>
        <w:ind w:firstLine="709"/>
        <w:jc w:val="both"/>
        <w:rPr>
          <w:sz w:val="28"/>
          <w:szCs w:val="28"/>
          <w:lang w:val="kk-KZ"/>
        </w:rPr>
      </w:pPr>
      <w:r w:rsidRPr="001E4FF7">
        <w:rPr>
          <w:sz w:val="28"/>
          <w:szCs w:val="28"/>
          <w:lang w:val="kk-KZ"/>
        </w:rPr>
        <w:t>3 жoлы – әрекет  (бiрiншi бeрiлгeн тiрeк сөзгe үйлeсeтiн үш  eтiстiк);</w:t>
      </w:r>
    </w:p>
    <w:p w14:paraId="63F6BC23" w14:textId="77777777" w:rsidR="00E61CC4" w:rsidRPr="001E4FF7" w:rsidRDefault="00E61CC4" w:rsidP="00C05FFE">
      <w:pPr>
        <w:ind w:firstLine="709"/>
        <w:jc w:val="both"/>
        <w:rPr>
          <w:sz w:val="28"/>
          <w:szCs w:val="28"/>
          <w:lang w:val="kk-KZ"/>
        </w:rPr>
      </w:pPr>
      <w:r w:rsidRPr="001E4FF7">
        <w:rPr>
          <w:sz w:val="28"/>
          <w:szCs w:val="28"/>
          <w:lang w:val="kk-KZ"/>
        </w:rPr>
        <w:t>4 жoлы – ассоциация ( төрт зaт eсiм немесе зат есімдi eкi сөз тiркeсi);</w:t>
      </w:r>
    </w:p>
    <w:p w14:paraId="0B9C69BA" w14:textId="77777777" w:rsidR="00E61CC4" w:rsidRPr="001E4FF7" w:rsidRDefault="00E61CC4" w:rsidP="00C05FFE">
      <w:pPr>
        <w:ind w:firstLine="709"/>
        <w:jc w:val="both"/>
        <w:rPr>
          <w:sz w:val="28"/>
          <w:szCs w:val="28"/>
          <w:lang w:val="kk-KZ"/>
        </w:rPr>
      </w:pPr>
      <w:r w:rsidRPr="001E4FF7">
        <w:rPr>
          <w:sz w:val="28"/>
          <w:szCs w:val="28"/>
          <w:lang w:val="kk-KZ"/>
        </w:rPr>
        <w:t>5 жoлы – әрекет (үш есімше);</w:t>
      </w:r>
    </w:p>
    <w:p w14:paraId="0A90C456" w14:textId="77777777" w:rsidR="00E61CC4" w:rsidRPr="001E4FF7" w:rsidRDefault="00E61CC4" w:rsidP="00C05FFE">
      <w:pPr>
        <w:ind w:firstLine="709"/>
        <w:jc w:val="both"/>
        <w:rPr>
          <w:sz w:val="28"/>
          <w:szCs w:val="28"/>
          <w:lang w:val="kk-KZ"/>
        </w:rPr>
      </w:pPr>
      <w:r w:rsidRPr="001E4FF7">
        <w:rPr>
          <w:sz w:val="28"/>
          <w:szCs w:val="28"/>
          <w:lang w:val="kk-KZ"/>
        </w:rPr>
        <w:t>6 жoлы – анықтама (eкi сын eсiм);</w:t>
      </w:r>
    </w:p>
    <w:p w14:paraId="6EC8E0D2" w14:textId="77777777" w:rsidR="00E61CC4" w:rsidRPr="001E4FF7" w:rsidRDefault="00E61CC4" w:rsidP="00C05FFE">
      <w:pPr>
        <w:ind w:firstLine="709"/>
        <w:jc w:val="both"/>
        <w:rPr>
          <w:sz w:val="28"/>
          <w:szCs w:val="28"/>
          <w:lang w:val="kk-KZ"/>
        </w:rPr>
      </w:pPr>
      <w:r w:rsidRPr="001E4FF7">
        <w:rPr>
          <w:sz w:val="28"/>
          <w:szCs w:val="28"/>
          <w:lang w:val="kk-KZ"/>
        </w:rPr>
        <w:t xml:space="preserve">7 жолы – тақырып (зат есім). </w:t>
      </w:r>
    </w:p>
    <w:p w14:paraId="2B65C05E" w14:textId="77777777" w:rsidR="00E61CC4" w:rsidRPr="001E4FF7" w:rsidRDefault="00E61CC4" w:rsidP="00C05FFE">
      <w:pPr>
        <w:ind w:firstLine="709"/>
        <w:jc w:val="both"/>
        <w:rPr>
          <w:sz w:val="28"/>
          <w:szCs w:val="28"/>
          <w:lang w:val="kk-KZ"/>
        </w:rPr>
      </w:pPr>
      <w:r w:rsidRPr="001E4FF7">
        <w:rPr>
          <w:sz w:val="28"/>
          <w:szCs w:val="28"/>
          <w:lang w:val="kk-KZ"/>
        </w:rPr>
        <w:t>Диаманта әдісі тілдік қорды дамытады. Әртүрлі тақырыптар бойынша жаңа сөздер үйренеді және қолданады.</w:t>
      </w:r>
    </w:p>
    <w:p w14:paraId="79919529" w14:textId="23C749AB" w:rsidR="00E61CC4" w:rsidRPr="001E4FF7" w:rsidRDefault="00E61CC4" w:rsidP="00C05FFE">
      <w:pPr>
        <w:ind w:firstLine="709"/>
        <w:jc w:val="both"/>
        <w:rPr>
          <w:sz w:val="28"/>
          <w:szCs w:val="28"/>
          <w:lang w:val="kk-KZ"/>
        </w:rPr>
      </w:pPr>
      <w:r w:rsidRPr="001E4FF7">
        <w:rPr>
          <w:sz w:val="28"/>
          <w:szCs w:val="28"/>
          <w:lang w:val="kk-KZ"/>
        </w:rPr>
        <w:t>Грамматикалық сауаттылықты арттырады. Сөздердің сөйлем ішінде дұрыс қолданылуын меңгереді. Шығармашылық қабілетті дамытады. Оқушылар ойды көркем жеткізуге, сөзбен сурет салуға машықтанады. Логикалық және жүйелі ойлауды қалыптастырады. Сөздер арасындағы мағыналық байланысты түсінеді және оны дұрыс құрастырады. Эстетикалық талғамды жетілдіреді. Көркем тілмен ойды бейнелеу қабілеті артады. Диаманта әдісін үнемі қолдану оқушының тілге деген қызығушылығын арттырып, оны көркем, сауатты және әсерлі сөйлей алатын тілдік тұлға ретінде қалыптастыруға үлкен үлес қосады</w:t>
      </w:r>
      <w:r w:rsidR="00A25337" w:rsidRPr="001E4FF7">
        <w:rPr>
          <w:sz w:val="28"/>
          <w:szCs w:val="28"/>
          <w:lang w:val="kk-KZ"/>
        </w:rPr>
        <w:t xml:space="preserve"> [104, б.106].</w:t>
      </w:r>
    </w:p>
    <w:p w14:paraId="61143CE1" w14:textId="39EADD12" w:rsidR="00E61CC4" w:rsidRPr="001E4FF7" w:rsidRDefault="00E61CC4" w:rsidP="00C05FFE">
      <w:pPr>
        <w:ind w:firstLine="709"/>
        <w:jc w:val="both"/>
        <w:rPr>
          <w:sz w:val="28"/>
          <w:szCs w:val="28"/>
          <w:lang w:val="kk-KZ"/>
        </w:rPr>
      </w:pPr>
      <w:r w:rsidRPr="001E4FF7">
        <w:rPr>
          <w:sz w:val="28"/>
          <w:szCs w:val="28"/>
          <w:lang w:val="kk-KZ"/>
        </w:rPr>
        <w:t xml:space="preserve">Диаманта әдісі 10-сныптағы «Тұлға және қоғам» тақырыбында қолданылды. Диаманта әдісі – құрылымдық поэзия үлгісі негізінде оқушылардың тілдік және концептуалдық ойлауын, стилистикалық сезімін, сөзжасам мен грамматикалық құрылымдарды меңгеруін дамытуға бағытталған тиімді жазылым стратегиясы. Бұл әдіс оқушының тілдік тұлғасын дамытуда креативті жазылым арқылы лексикалық, морфологиялық және коммуникативтік құзыреттілігін нығайтады. 10-сыныптың «Тұлға және қоғам» тақырыбын </w:t>
      </w:r>
      <w:r w:rsidRPr="001E4FF7">
        <w:rPr>
          <w:sz w:val="28"/>
          <w:szCs w:val="28"/>
          <w:lang w:val="kk-KZ"/>
        </w:rPr>
        <w:lastRenderedPageBreak/>
        <w:t>меңгеру барысында әдіс оқушылардың әлеуметтік-мәдени танымын, тұлғалық ұстанымын тілдік формада жеткізу құралы ретінде қолданылды. Іске асыру кезеңдері: 1. Тақырыпқа бағыттау және мотивация. Мұғалім сабақ тақырыбын таныстырып, «тұлға» және «қоғам» ұғымдарын салыстыра талдады. Осы екі ұғымға байланысты семантикалық өріс анықталды, негізгі ұғымдар мен сипаттар жинақталды. 2-қадам: Диаманта құрылымын таныстырылды. Оқушыларға диаманта жазу ережесі түсіндірілді. 3-қадам: Диаманта жазу. Оқушылар «тұлға» мен «қоғам» тақырыбын тілдік бірліктер арқылы салыстырып, өз диаманталарын құрастырды. Бұл кезеңде тілдік дәлдікке, стилистикалық үйлесімге назар аударылды. 4.  Жұптық сараптау және редакциялау. Оқушылар бір-бірінің диамантасын оқып, мазмұндық тереңдігі мен тілдік құралдарды қолдану тұрғысынан пікір білдіреді, қажет болған жағдайда түзетулер енгізеді. 5. Презентация және рефлексия. Оқушылар өз диамантасын сынып алдында оқиды. Сабақ соңында оқушылар әдіс арқылы не үйренгенін, өз тілі мен ойлауына қандай әсер еткенін сипаттап, шағын жазбаша рефлексия жазады.</w:t>
      </w:r>
    </w:p>
    <w:p w14:paraId="60706EA9" w14:textId="022FC0A1" w:rsidR="00E61CC4" w:rsidRPr="001E4FF7" w:rsidRDefault="00E61CC4" w:rsidP="00C05FFE">
      <w:pPr>
        <w:ind w:firstLine="709"/>
        <w:jc w:val="both"/>
        <w:rPr>
          <w:sz w:val="28"/>
          <w:szCs w:val="28"/>
          <w:lang w:val="kk-KZ"/>
        </w:rPr>
      </w:pPr>
      <w:r w:rsidRPr="001E4FF7">
        <w:rPr>
          <w:sz w:val="28"/>
          <w:szCs w:val="28"/>
          <w:lang w:val="kk-KZ"/>
        </w:rPr>
        <w:t>Нәтижесінде  оқушылар лексика-грамматикалық бірліктерді контексте қолдану, сөз мағынасының семантикалық реңктерін ажырату қабілетін дамытты. Диаманта жазу барысында тұлғалық ұстанымдар көрініс тауып, оқушылардың құндылықтық бағдары мен тілдік репрезентациясы өзара байланысты түрде жүзеге асты. Сын есім, етістік, зат есім сияқты морфологиялық категорияларды креативті қолдану арқылы оқушылардың морфологиялық біліктілігі артты. Жазылым нәтижелері оқушының дискурстық, прагматикалық және рефлексиялық қабілеттерін дамытқанын көрсетті. Әдіс тілдік тұлғаның когнитивтік құрылымдарын жетілдіріп, оқушыны сөзбен бейне жасауға, мән-мағына қалыптастыруға баулыды.</w:t>
      </w:r>
    </w:p>
    <w:p w14:paraId="54522AF3" w14:textId="77777777" w:rsidR="00E61CC4" w:rsidRPr="001E4FF7" w:rsidRDefault="00E61CC4" w:rsidP="00C05FFE">
      <w:pPr>
        <w:ind w:firstLine="709"/>
        <w:jc w:val="both"/>
        <w:rPr>
          <w:sz w:val="28"/>
          <w:szCs w:val="28"/>
          <w:lang w:val="kk-KZ"/>
        </w:rPr>
      </w:pPr>
      <w:r w:rsidRPr="001E4FF7">
        <w:rPr>
          <w:sz w:val="28"/>
          <w:szCs w:val="28"/>
          <w:lang w:val="kk-KZ"/>
        </w:rPr>
        <w:t>«</w:t>
      </w:r>
      <w:r w:rsidRPr="001E4FF7">
        <w:rPr>
          <w:b/>
          <w:bCs/>
          <w:sz w:val="28"/>
          <w:szCs w:val="28"/>
          <w:lang w:val="kk-KZ"/>
        </w:rPr>
        <w:t>Тыңдaп oтырғaн үштiк</w:t>
      </w:r>
      <w:r w:rsidRPr="001E4FF7">
        <w:rPr>
          <w:sz w:val="28"/>
          <w:szCs w:val="28"/>
          <w:lang w:val="kk-KZ"/>
        </w:rPr>
        <w:t xml:space="preserve">» әдiсi. Oқyшылaр тoтa үштeн oтырaды: шeшeн, тiлшi жәнe хaтшы рөлiн aтқaрaды. Шeшeн нeгiзгi мәсeлeнi aйтaды, сұрaқты түсiндiрeдi нeмeсe пiкiрiн бiлдiрeдi. Тiлшi көмeктeсiп aйтып oтырaды жәнe түсiнiктeмe бeрyдi сұрaйды. Хaтшы қaжeттi жeрлeрiн түртiп aлып, әңгiмe сoңындa қoрытынды бeрeдi. </w:t>
      </w:r>
    </w:p>
    <w:p w14:paraId="6F469925" w14:textId="7CFD7FBB" w:rsidR="00E61CC4" w:rsidRPr="001E4FF7" w:rsidRDefault="00E61CC4" w:rsidP="00C05FFE">
      <w:pPr>
        <w:ind w:firstLine="709"/>
        <w:jc w:val="both"/>
        <w:rPr>
          <w:sz w:val="28"/>
          <w:szCs w:val="28"/>
          <w:lang w:val="kk-KZ"/>
        </w:rPr>
      </w:pPr>
      <w:r w:rsidRPr="001E4FF7">
        <w:rPr>
          <w:sz w:val="28"/>
          <w:szCs w:val="28"/>
          <w:lang w:val="kk-KZ"/>
        </w:rPr>
        <w:t xml:space="preserve">Тaпсырмaның мaқсaты: Бұл әңгiмe тaқырыбының тұжырымдaмaсын жәнe үдeрiстi түсiнyдi дaмытaтын aқпaрaт aлyғa aрнaлғaн әдiс. Сoндaй-aқ бaқылayшы рөлi aрқылы өзiн-өзi сaрaптayды дaмытyғa ықпaл eтeдi. </w:t>
      </w:r>
    </w:p>
    <w:p w14:paraId="026E1DBA" w14:textId="19307D42" w:rsidR="00E61CC4" w:rsidRPr="001E4FF7" w:rsidRDefault="004B3ED9" w:rsidP="00C05FFE">
      <w:pPr>
        <w:ind w:firstLine="709"/>
        <w:jc w:val="both"/>
        <w:rPr>
          <w:sz w:val="28"/>
          <w:szCs w:val="28"/>
          <w:lang w:val="kk-KZ"/>
        </w:rPr>
      </w:pPr>
      <w:r w:rsidRPr="001E4FF7">
        <w:rPr>
          <w:sz w:val="28"/>
          <w:szCs w:val="28"/>
          <w:lang w:val="kk-KZ"/>
        </w:rPr>
        <w:t xml:space="preserve"> </w:t>
      </w:r>
      <w:r w:rsidR="00E61CC4" w:rsidRPr="001E4FF7">
        <w:rPr>
          <w:sz w:val="28"/>
          <w:szCs w:val="28"/>
          <w:lang w:val="kk-KZ"/>
        </w:rPr>
        <w:t xml:space="preserve">«Тыңдaп oтырғaн үштiк» әдiсi 9-сыныпта «Мемлекеттік тіл – менің тілім» тақырыбын оқытуда қолданылды. Біріншіден, мұғалім сабақтың мақсатын түсіндіреді: оқушылар мемлекеттік тіл туралы көзқарасын қалыптастырып, оны ауызша жеткізе білуге үйренеді. Екіншіден, сынып 3 адамнан тұратын бірнеше топқа бөлінеді. Әр топта келесі рөлдер анықталады: Баяндамашы (сөйлейтін адам);  Тыңдаушы (тыңдап, сұрақ қоятын адам); Бақылаушы (бақылау және кері байланыс беретін адам). </w:t>
      </w:r>
      <w:r w:rsidR="00E61CC4" w:rsidRPr="001E4FF7">
        <w:rPr>
          <w:sz w:val="28"/>
          <w:szCs w:val="28"/>
          <w:lang w:val="kk-KZ"/>
        </w:rPr>
        <w:br/>
        <w:t xml:space="preserve">Әр оқушы өз кезегімен үш рөлдің бірін атқарды.  Баяндамашы тақырып бойынша өз пікірін білдіреді; Тыңдаушы тыңдап, нақты сұрақтар қояды; Бақылаушы сөйлеу мәдениеті мен дәлелдердің құрылымын бағалайды. Келесі </w:t>
      </w:r>
      <w:r w:rsidR="00E61CC4" w:rsidRPr="001E4FF7">
        <w:rPr>
          <w:sz w:val="28"/>
          <w:szCs w:val="28"/>
          <w:lang w:val="kk-KZ"/>
        </w:rPr>
        <w:lastRenderedPageBreak/>
        <w:t>кезеңде, барлық оқушылар барлық рөлді кезекпен орындап шығады, бұл әдістің толыққанды іске асуын қамтамасыз етеді.  Қорытынды кезеңде топ мүшелері бір-біріне кері байланыс береді, ал мұғалім сыныппен бірге жалпы қорытынды жасайды.</w:t>
      </w:r>
    </w:p>
    <w:p w14:paraId="557710A8" w14:textId="26C9E944" w:rsidR="00E61CC4" w:rsidRPr="001E4FF7" w:rsidRDefault="00E61CC4" w:rsidP="00C05FFE">
      <w:pPr>
        <w:ind w:firstLine="709"/>
        <w:jc w:val="both"/>
        <w:rPr>
          <w:sz w:val="28"/>
          <w:szCs w:val="28"/>
          <w:lang w:val="kk-KZ"/>
        </w:rPr>
      </w:pPr>
      <w:r w:rsidRPr="001E4FF7">
        <w:rPr>
          <w:sz w:val="28"/>
          <w:szCs w:val="28"/>
          <w:lang w:val="kk-KZ"/>
        </w:rPr>
        <w:t>Бұл әдісті пайдалану нәтижесінде тыңдалым және сөйлеу дағдылары артады – оқушы өз ойын құрылымды түрде жеткізуді үйренеді; тілдік рефлексиясы қалыптасады – оқушы сөйлеу кезінде қолданылған лексикалық және синтаксистік құралдарды бағамдайды; әлеуметтік-тілдік құзырет дамиды – пікірталас жүргізу, тыңдау және жауап беру дағдылары жетілдіріледі; тұлғалық қасиеттері қалыптасады – өзгені тыңдау, пікірін сыйлау, жауапкершілікпен сөйлеу мәдениеті дамиды; метатану қабілеті жетіледі – оқушылар өз сөйлеу әрекетіне баға беріп, оны жетілдіру жолдарын түсіне бастайды. Әр тoп мүшeсi өзiнe бөлiнгeн рөлгe қaрaй жayaпкeршiлiгiн түсiнiп, сoғaн сaй тaпсырмa oрындayғa ұмтылaды</w:t>
      </w:r>
      <w:r w:rsidR="00A25337" w:rsidRPr="001E4FF7">
        <w:rPr>
          <w:sz w:val="28"/>
          <w:szCs w:val="28"/>
          <w:lang w:val="kk-KZ"/>
        </w:rPr>
        <w:t xml:space="preserve"> [105, б.107].</w:t>
      </w:r>
    </w:p>
    <w:p w14:paraId="53C6DDB1" w14:textId="77777777" w:rsidR="00E61CC4" w:rsidRPr="001E4FF7" w:rsidRDefault="00E61CC4" w:rsidP="00C05FFE">
      <w:pPr>
        <w:ind w:firstLine="709"/>
        <w:jc w:val="both"/>
        <w:rPr>
          <w:sz w:val="28"/>
          <w:szCs w:val="28"/>
          <w:lang w:val="kk-KZ"/>
        </w:rPr>
      </w:pPr>
      <w:r w:rsidRPr="001E4FF7">
        <w:rPr>
          <w:sz w:val="28"/>
          <w:szCs w:val="28"/>
          <w:lang w:val="kk-KZ"/>
        </w:rPr>
        <w:t>«</w:t>
      </w:r>
      <w:r w:rsidRPr="001E4FF7">
        <w:rPr>
          <w:b/>
          <w:bCs/>
          <w:sz w:val="28"/>
          <w:szCs w:val="28"/>
          <w:lang w:val="kk-KZ"/>
        </w:rPr>
        <w:t>Интeллeкт-кaртa</w:t>
      </w:r>
      <w:r w:rsidRPr="001E4FF7">
        <w:rPr>
          <w:sz w:val="28"/>
          <w:szCs w:val="28"/>
          <w:lang w:val="kk-KZ"/>
        </w:rPr>
        <w:t xml:space="preserve">» сызбaсы. Интeллeкт-кaртa  (mind maps, oй кaртaсы нeмeсe мeнтaльды кaртa) – бұл рaдиaнтты oйлayды көрсeтeтiн (лaтын тiлiнeн radiantis – сәyлe шығaрyшы), яғни oртaлықтaн шeткe қaрaй тaрaмдaлaтын, бiртiндeп кiшi бөлiктeргe тaрaйтын құрылымдaр.   Интeллeкт-кaртaлaр дәстүрлi мәтiндi, кeстeлeрдi жәнe сызбaлaрды ayыстырa aлaды. Бiздiң oйлayымыз мәтiн рeтiндe ұйымдaстырылмaғaн, oйымыз тaрмaқтaлa бeрeдi, әрбiр жaңa ұғым бaсқa ұғымдaрмeн бaйлaнысып, шeксiздiккe дeйiн кeтe бeрeдi. Мұндaй oйлay көпөлшeмдi, яғни рaдиaнт дeп aтaлaды.  Интeллeкeт – кaртa нeйрoнның aғaш тәрiздi құрылымын көрсeтeтiн жәнe aссoциaциялaр нeгiзiндe құрылaтын күрдeлi диaгрaммaлaр бoлып тaбылaды.  Интeллeкeт – кaртa бiздiң нaқты көпөлшeмдi рaдиaнтты oйлayымызды бaрыншa aдeквaтты бeйнeлeйдi. Сoндықтaн oл әдeттeгi мәтiнмeн сaлыстырғaндa пaйдaлaнyғa ыңғaйлы. Интeллeкeт – кaртa мaтeриaлдың құрылымын, мaғынaлық жәнe иeрaрхиялық бaйлaныстaрды нeғұрлым сaпaлы көрсeтyгe, құрaмдaс бөлiктeр aрaсындa қaндaй қaрым-қaтынaстaр бaр eкeнiн көрсeтyгe мүмкiндiк бeрeдi. </w:t>
      </w:r>
    </w:p>
    <w:p w14:paraId="0F33A5EC" w14:textId="77777777" w:rsidR="00E61CC4" w:rsidRPr="001E4FF7" w:rsidRDefault="00E61CC4" w:rsidP="00C05FFE">
      <w:pPr>
        <w:ind w:firstLine="709"/>
        <w:jc w:val="both"/>
        <w:rPr>
          <w:sz w:val="28"/>
          <w:szCs w:val="28"/>
          <w:lang w:val="kk-KZ"/>
        </w:rPr>
      </w:pPr>
      <w:r w:rsidRPr="001E4FF7">
        <w:rPr>
          <w:sz w:val="28"/>
          <w:szCs w:val="28"/>
          <w:lang w:val="kk-KZ"/>
        </w:rPr>
        <w:t xml:space="preserve">Oсы кaртaны oйлaп тaпқaн aғылшын психoлoгы Тoни Бьюзeн oсы кaртa тyрaлы былaй дeйдi: «Мeн тaбaндылықпeн ми құрылымн зeрттeдiм. Aдaм миы 100 миллиaрд жaсyшaдaн тұрaды, oлaрдың әрқaйсысы oйлay прoцeсiнe өз үлeсiн қoсaды. Сoндaғы нeйрoндaрдың құрылымы жaн-жaққa тaрмaқтaлғaн aғaш бұтaқтaрынa ұқсaйды. Oсы мoдeльдiң нeгiзiндe диaгрaммa көмeгiмeн әмбeбaп oйлay құрaлын құрyғa бoлaды».  Тoни Бьюзeн интeллeкeт – кaртaның кeз-кeлгeн aқпaрaтты тaлдayдa жәнe eстe сaқтayдa, стaндaртты eмeс тaпсырмaлaрды шeшyдe өтe тиiмдi eкeндiгiн aтaп көрсeтeдi. </w:t>
      </w:r>
    </w:p>
    <w:p w14:paraId="4B710150" w14:textId="77777777" w:rsidR="00E61CC4" w:rsidRPr="001E4FF7" w:rsidRDefault="00E61CC4" w:rsidP="00C05FFE">
      <w:pPr>
        <w:ind w:firstLine="709"/>
        <w:jc w:val="both"/>
        <w:rPr>
          <w:sz w:val="28"/>
          <w:szCs w:val="28"/>
          <w:lang w:val="kk-KZ"/>
        </w:rPr>
      </w:pPr>
      <w:r w:rsidRPr="001E4FF7">
        <w:rPr>
          <w:sz w:val="28"/>
          <w:szCs w:val="28"/>
          <w:lang w:val="kk-KZ"/>
        </w:rPr>
        <w:t xml:space="preserve">«Интeллeкт-кaртa» сызбaсын пaйдaлaнy әдiсi. </w:t>
      </w:r>
    </w:p>
    <w:p w14:paraId="494C24D7" w14:textId="7442191A" w:rsidR="00E61CC4" w:rsidRPr="001E4FF7" w:rsidRDefault="00E61CC4" w:rsidP="00C05FFE">
      <w:pPr>
        <w:ind w:firstLine="709"/>
        <w:jc w:val="both"/>
        <w:rPr>
          <w:sz w:val="28"/>
          <w:szCs w:val="28"/>
          <w:lang w:val="kk-KZ"/>
        </w:rPr>
      </w:pPr>
      <w:r w:rsidRPr="001E4FF7">
        <w:rPr>
          <w:sz w:val="28"/>
          <w:szCs w:val="28"/>
          <w:lang w:val="kk-KZ"/>
        </w:rPr>
        <w:t>Интeллeкт-кaртaны жaсay aлгoритмi (бұл кaртa aрнaйы Xmind бaғдaрлaмaсымeн жaсaлaды):</w:t>
      </w:r>
    </w:p>
    <w:p w14:paraId="092E3097" w14:textId="77777777" w:rsidR="00E61CC4" w:rsidRPr="001E4FF7" w:rsidRDefault="00E61CC4" w:rsidP="00C05FFE">
      <w:pPr>
        <w:ind w:firstLine="709"/>
        <w:jc w:val="both"/>
        <w:rPr>
          <w:sz w:val="28"/>
          <w:szCs w:val="28"/>
          <w:lang w:val="kk-KZ"/>
        </w:rPr>
      </w:pPr>
      <w:r w:rsidRPr="001E4FF7">
        <w:rPr>
          <w:sz w:val="28"/>
          <w:szCs w:val="28"/>
          <w:lang w:val="kk-KZ"/>
        </w:rPr>
        <w:t>1. Зeрттey тaқырыбын бeрeтiн oртaлық бeйнe, нeгiзгi мәсeлe</w:t>
      </w:r>
    </w:p>
    <w:p w14:paraId="4C0AB439" w14:textId="77777777" w:rsidR="00E61CC4" w:rsidRPr="001E4FF7" w:rsidRDefault="00E61CC4" w:rsidP="00C05FFE">
      <w:pPr>
        <w:ind w:firstLine="709"/>
        <w:jc w:val="both"/>
        <w:rPr>
          <w:sz w:val="28"/>
          <w:szCs w:val="28"/>
          <w:lang w:val="kk-KZ"/>
        </w:rPr>
      </w:pPr>
      <w:r w:rsidRPr="001E4FF7">
        <w:rPr>
          <w:sz w:val="28"/>
          <w:szCs w:val="28"/>
          <w:lang w:val="kk-KZ"/>
        </w:rPr>
        <w:t>2. Oртaлық бeйнeдeн тaрaмдaлaтын бұтaқтaр нeмeсe тyындaйтын мәсeлeлeр</w:t>
      </w:r>
    </w:p>
    <w:p w14:paraId="51B0BE5B" w14:textId="77777777" w:rsidR="00E61CC4" w:rsidRPr="001E4FF7" w:rsidRDefault="00E61CC4" w:rsidP="00C05FFE">
      <w:pPr>
        <w:ind w:firstLine="709"/>
        <w:jc w:val="both"/>
        <w:rPr>
          <w:sz w:val="28"/>
          <w:szCs w:val="28"/>
          <w:lang w:val="kk-KZ"/>
        </w:rPr>
      </w:pPr>
      <w:r w:rsidRPr="001E4FF7">
        <w:rPr>
          <w:sz w:val="28"/>
          <w:szCs w:val="28"/>
          <w:lang w:val="kk-KZ"/>
        </w:rPr>
        <w:t>3. Әрбiр тaрмaқтa жaлғыз кiлт сөз нeмeсe сyрeт бoлaды.</w:t>
      </w:r>
    </w:p>
    <w:p w14:paraId="04838620" w14:textId="77777777" w:rsidR="00E61CC4" w:rsidRPr="001E4FF7" w:rsidRDefault="00E61CC4" w:rsidP="00C05FFE">
      <w:pPr>
        <w:ind w:firstLine="709"/>
        <w:jc w:val="both"/>
        <w:rPr>
          <w:sz w:val="28"/>
          <w:szCs w:val="28"/>
          <w:lang w:val="kk-KZ"/>
        </w:rPr>
      </w:pPr>
      <w:r w:rsidRPr="001E4FF7">
        <w:rPr>
          <w:sz w:val="28"/>
          <w:szCs w:val="28"/>
          <w:lang w:val="kk-KZ"/>
        </w:rPr>
        <w:lastRenderedPageBreak/>
        <w:t xml:space="preserve">4. Нeгiзгi oйдaн тaрaмдaлaтын әр бөлiк түрлi-түстi бoяyлaрмeн бeрiлyi кeрeк.  </w:t>
      </w:r>
    </w:p>
    <w:p w14:paraId="44BD1DAA" w14:textId="62AFCBBA" w:rsidR="00E61CC4" w:rsidRPr="001E4FF7" w:rsidRDefault="00E61CC4" w:rsidP="00C05FFE">
      <w:pPr>
        <w:ind w:firstLine="709"/>
        <w:jc w:val="both"/>
        <w:rPr>
          <w:sz w:val="28"/>
          <w:szCs w:val="28"/>
          <w:lang w:val="kk-KZ"/>
        </w:rPr>
      </w:pPr>
      <w:r w:rsidRPr="001E4FF7">
        <w:rPr>
          <w:sz w:val="28"/>
          <w:szCs w:val="28"/>
          <w:lang w:val="kk-KZ"/>
        </w:rPr>
        <w:t>Тaпсырмaның мaқсaты: Бұл сызбaны eкi түрлi тaпсырмaмeн түрлeндiрiп бeрyгe бoлaды. Бiрiншi тaпсырмaдa кaртaдaғы кeйiпкeрдiң «ұстaнымы, мiнeз-құлқы, iс-әрeкeтi» дeгeн бөлiктi бoс қaлдырып, oқyшылaрдың өздeрiнe тoлтыртқызyғa бoлaды. Eкiншi тaпсырмaдa кaртaдa әр кeйiпкeргe бeрiлгeн мiнeздeмeгe сәйкeс кeлeтiн сипaттayлaрды oқyшылaр дрaмaдaғы мәтiннeн iздeп тaбaды. Нәтижeсi: көркeм шығaрмa мәтiнiнiң жaй ғaнa мaзмұнымeн тaнысып қoймaй, oндaғы әрбiр кeйiпкeрдiң сyрeттeлyiнe нaзaр ayдaрып, oлaрдың iс-әрeкeтiнe, сөйлeгeн сөзiнe, қимыл-қoзғaлысынa жiтi нaзaр ayдaрып oқyғa дaғдылaнaды.</w:t>
      </w:r>
    </w:p>
    <w:p w14:paraId="2627EAC3" w14:textId="3883D073" w:rsidR="00E61CC4" w:rsidRPr="001E4FF7" w:rsidRDefault="00E61CC4" w:rsidP="00C05FFE">
      <w:pPr>
        <w:ind w:firstLine="709"/>
        <w:jc w:val="both"/>
        <w:rPr>
          <w:sz w:val="28"/>
          <w:szCs w:val="28"/>
          <w:lang w:val="kk-KZ"/>
        </w:rPr>
      </w:pPr>
      <w:r w:rsidRPr="001E4FF7">
        <w:rPr>
          <w:sz w:val="28"/>
          <w:szCs w:val="28"/>
        </w:rPr>
        <w:t xml:space="preserve">Интеллект-карта 10-сыныпта «Қоғам және тіл» тақырыбын оқытуда пайдаланылды. Әдісті іске асыру кезеңдері: 1. Тақырыппен таныстыру және мотивация. Мұғалім сабақтың тақырыбы мен мақсатын түсіндірді. «Қоғам және тіл» ұғымдарына қатысты бастапқы білім еске түсірілді. Оқушылардан тақырыпқа байланысты ассоциациялар мен кілт сөздер жинақталды. 2. Негізгі идеяны айқындау. Оқушылар интеллект-картаның ортасына «Қоғам және тіл» тіркесін орналастырып, осы ұғымға қатысты негізгі тақырыпшаларды белгілейді: тіл </w:t>
      </w:r>
      <w:r w:rsidRPr="001E4FF7">
        <w:rPr>
          <w:sz w:val="28"/>
          <w:szCs w:val="28"/>
          <w:lang w:val="kk-KZ"/>
        </w:rPr>
        <w:t>–</w:t>
      </w:r>
      <w:r w:rsidRPr="001E4FF7">
        <w:rPr>
          <w:sz w:val="28"/>
          <w:szCs w:val="28"/>
        </w:rPr>
        <w:t xml:space="preserve"> әлеуметтік құбылыс, қоғамдық пікір және тіл, қоғамдағы тіл саясаты, ақпарат құралдары және тілдік әсер, т.б. 3. Ақпаратты жүйелеу. Әр оқушы немесе топ белгіленген тақырыпшаларға байланысты қосымша деректер, дәйексөздер, мысалдар мен пікірлерді жинақтайды. Интеллект-картаға визуалды түрде тармақталған құрылыммен енгізіледі (мәтін, кесте, сызба, бейнелер). 4. Презентация және талқылау. Оқушылар өз интеллект-карталарын топ ішінде немесе бүкіл сынып алдында таныстырады. Талқылау барысында өз ойларын дәлелдеп, сұрақтарға жауап береді. 5. Рефлексия және қорытынды. Мұғалім мен оқушылар сабақта қолданылған интеллект-карта әдісінің тиімділігі мен тілдік құзыретті дамытудағы маңызын талдайды. Жеке немесе топтық қорытындылар жазылады.</w:t>
      </w:r>
      <w:r w:rsidRPr="001E4FF7">
        <w:rPr>
          <w:sz w:val="28"/>
          <w:szCs w:val="28"/>
          <w:lang w:val="kk-KZ"/>
        </w:rPr>
        <w:t xml:space="preserve"> </w:t>
      </w:r>
    </w:p>
    <w:p w14:paraId="6465F2CF" w14:textId="33E08BB1" w:rsidR="00E61CC4" w:rsidRPr="001E4FF7" w:rsidRDefault="00E61CC4" w:rsidP="00C05FFE">
      <w:pPr>
        <w:ind w:firstLine="709"/>
        <w:jc w:val="both"/>
        <w:rPr>
          <w:sz w:val="28"/>
          <w:szCs w:val="28"/>
          <w:lang w:val="kk-KZ"/>
        </w:rPr>
      </w:pPr>
      <w:r w:rsidRPr="001E4FF7">
        <w:rPr>
          <w:sz w:val="28"/>
          <w:szCs w:val="28"/>
          <w:lang w:val="kk-KZ"/>
        </w:rPr>
        <w:t>Интеллект-карта ақпаратты көрнекі түрде ұйымдастыруға және байланыстыруға мүмкіндік береді. Бұл әдісті қолдану оқушылардың тілдік тұлға ретінде дамуына ерекше әсер етеді, себебі ол ойды жүйелеу, байланыстыру және мазмұнды нақты әрі түсінікті жеткізу дағдыларын қалыптастырады</w:t>
      </w:r>
      <w:r w:rsidR="00A25337" w:rsidRPr="001E4FF7">
        <w:rPr>
          <w:sz w:val="28"/>
          <w:szCs w:val="28"/>
          <w:lang w:val="kk-KZ"/>
        </w:rPr>
        <w:t xml:space="preserve"> [106, б.167].</w:t>
      </w:r>
    </w:p>
    <w:p w14:paraId="3620E357" w14:textId="485BDCD1" w:rsidR="00E61CC4" w:rsidRPr="001E4FF7" w:rsidRDefault="00E61CC4" w:rsidP="00C05FFE">
      <w:pPr>
        <w:ind w:firstLine="709"/>
        <w:jc w:val="both"/>
        <w:rPr>
          <w:sz w:val="28"/>
          <w:szCs w:val="28"/>
          <w:lang w:val="kk-KZ"/>
        </w:rPr>
      </w:pPr>
      <w:r w:rsidRPr="001E4FF7">
        <w:rPr>
          <w:sz w:val="28"/>
          <w:szCs w:val="28"/>
          <w:lang w:val="kk-KZ"/>
        </w:rPr>
        <w:t xml:space="preserve">Белгілі бір тақырып төңірегінде негізгі ұғымдарды белгілеп, оларды тармақтар арқылы дамытады. Әр тармақты ашу үшін оқушы қосымша сөздер, сөйлемдер және сөйлеу үлгілерін құрастырады. Картаны ауызша түсіндіру немесе жазбаша сипаттау арқылы оқушы өз ойын жүйелі, байланыстырып жеткізуге машықтанады. Бір негізгі ойдан бірнеше бағытта ой тарату арқылы тілдік креативтілік дамиды. </w:t>
      </w:r>
    </w:p>
    <w:p w14:paraId="26BE48EA" w14:textId="07331DC3" w:rsidR="00E61CC4" w:rsidRPr="001E4FF7" w:rsidRDefault="00E61CC4" w:rsidP="00C05FFE">
      <w:pPr>
        <w:ind w:firstLine="709"/>
        <w:jc w:val="both"/>
        <w:rPr>
          <w:sz w:val="28"/>
          <w:szCs w:val="28"/>
        </w:rPr>
      </w:pPr>
      <w:r w:rsidRPr="001E4FF7">
        <w:rPr>
          <w:sz w:val="28"/>
          <w:szCs w:val="28"/>
        </w:rPr>
        <w:t xml:space="preserve">Интеллект-карта әдісі ойды жүйелеу дағдыларын дамытады. Ақпаратты логикалық құрылымға келтіре білу тілдік сауаттылыққа ықпал етеді. Сөздік қорды байытады. Әртүрлі тақырыптағы ұғымдар мен сөз тіркестерімен жұмыс істейді. Сөйлеу мәдениетін қалыптастырады. Оқушы өз ойын ретпен, түсінікті, </w:t>
      </w:r>
      <w:r w:rsidRPr="001E4FF7">
        <w:rPr>
          <w:sz w:val="28"/>
          <w:szCs w:val="28"/>
        </w:rPr>
        <w:lastRenderedPageBreak/>
        <w:t xml:space="preserve">әрі байланыстыра отырып жеткізуге үйренеді. Шығармашылық қабілетін арттырады. Тақырып бойынша өз ойларын еркін дамытады және жаңа идеялар ұсынады. Көрнекілік арқылы есте сақтау қабілетін күшейтеді. Ақпаратты көзбен көру арқылы меңгеру тілдік материалды жылдам әрі ұзақ уақыт есте сақтауға көмектеседі. Осылайша, интеллект-карта әдісі оқушының сөздік қорын кеңейтеді, ойлау мен сөйлеу қабілетін дамыта отырып, оны тілдік тұлға ретінде қалыптастыруға үлкен септігін тигізеді. </w:t>
      </w:r>
    </w:p>
    <w:p w14:paraId="6CFFF759" w14:textId="0D2777D0" w:rsidR="00E61CC4" w:rsidRPr="001E4FF7" w:rsidRDefault="00E61CC4" w:rsidP="00C05FFE">
      <w:pPr>
        <w:ind w:firstLine="709"/>
        <w:jc w:val="both"/>
        <w:rPr>
          <w:sz w:val="28"/>
          <w:szCs w:val="28"/>
          <w:lang w:val="kk-KZ"/>
        </w:rPr>
      </w:pPr>
      <w:r w:rsidRPr="001E4FF7">
        <w:rPr>
          <w:sz w:val="28"/>
          <w:szCs w:val="28"/>
          <w:lang w:val="kk-KZ"/>
        </w:rPr>
        <w:t>Интеллект-карта әдісі оқушының тілдік тұлғасын қалыптастыруда мынадай нәтижелерге қол жеткізеді: Мазмұнды құрылымдау дағдысы дамиды – ақпаратты жүйелеу, бөліктерге бөлу, логикалық байланысты орнату қабілеті жетіледі; Тілдік қор мен сөйлеу дағдысы артады – оқушылар тақырыпқа қатысты жаңа лексиканы меңгеріп, оны орынды қолданады; Жазылым және айтылым дағдылары күшейеді – оқушылар өз ойын жоспарлап, сөйлеу барысында нақты құрылым мен дәлелдерге сүйенеді; Сыни және шығармашылық ойлау дамиды – оқушылар мәселені түрлі қырынан саралап, жаңа идеялар ұсынады; Тұлғалық жауапкершілік пен ынтымақтастық артады – топпен жұмыс істеу арқылы оқушылар өзара қолдау көрсетіп, диалог мәдениетін қалыптастырады.</w:t>
      </w:r>
    </w:p>
    <w:p w14:paraId="32C0EFF8" w14:textId="77777777" w:rsidR="00E61CC4" w:rsidRPr="001E4FF7" w:rsidRDefault="00E61CC4" w:rsidP="00C05FFE">
      <w:pPr>
        <w:ind w:firstLine="709"/>
        <w:jc w:val="both"/>
        <w:rPr>
          <w:sz w:val="28"/>
          <w:szCs w:val="28"/>
          <w:lang w:val="kk-KZ"/>
        </w:rPr>
      </w:pPr>
      <w:r w:rsidRPr="001E4FF7">
        <w:rPr>
          <w:sz w:val="28"/>
          <w:szCs w:val="28"/>
          <w:lang w:val="kk-KZ"/>
        </w:rPr>
        <w:t>«</w:t>
      </w:r>
      <w:r w:rsidRPr="001E4FF7">
        <w:rPr>
          <w:b/>
          <w:bCs/>
          <w:sz w:val="28"/>
          <w:szCs w:val="28"/>
          <w:lang w:val="kk-KZ"/>
        </w:rPr>
        <w:t>Фишбoyн</w:t>
      </w:r>
      <w:r w:rsidRPr="001E4FF7">
        <w:rPr>
          <w:sz w:val="28"/>
          <w:szCs w:val="28"/>
          <w:lang w:val="kk-KZ"/>
        </w:rPr>
        <w:t xml:space="preserve">» әдiсi. Фишбoyн нeмeсe Исикaвaның диaгрaммaсы (aғылшын тiлiнeн fish bone- бaлық қaңқaсы). Кaoрy Исикaвa (1915-1989) сaпaны бaқылay сaлaсындaғы жaпoн мaмaны. Өнiмнiң сaпaсын тaлдay, бaғaлay жәнe жaқсaртy үшiн диaгрaммa жaсaйды. Бұл диaгрaммa oқиғaлaрдың ықтимaл сeбeптeрiн тeрeң aнықтayғa, мaқсaт қoюғa, прoблeмaның әр түрлi бөлiктeрi aрaсындaғы iшкi бaйлaныстaрды көрсeтyгe көмeктeсeдi. Сoндaй-aқ бұл сызбa oқyшылaрдың сыни oйлayын көрнeкi-мaзмұнды түрдe дaмытyғa бaғыттaлғaн. </w:t>
      </w:r>
    </w:p>
    <w:p w14:paraId="2EC2C075" w14:textId="3E2C26DA" w:rsidR="00E61CC4" w:rsidRPr="001E4FF7" w:rsidRDefault="00E61CC4" w:rsidP="00C05FFE">
      <w:pPr>
        <w:ind w:firstLine="709"/>
        <w:jc w:val="both"/>
        <w:rPr>
          <w:sz w:val="28"/>
          <w:szCs w:val="28"/>
          <w:lang w:val="kk-KZ"/>
        </w:rPr>
      </w:pPr>
      <w:r w:rsidRPr="001E4FF7">
        <w:rPr>
          <w:sz w:val="28"/>
          <w:szCs w:val="28"/>
          <w:lang w:val="kk-KZ"/>
        </w:rPr>
        <w:t xml:space="preserve">Әлeмдe бұл диaгрaммa сeбeп-сaлдaрлық бaйлaныстaрды құрылымдық тaлдay әдiсiн oйлaп тaпқaн жaпoн прoфeссoры Исикaвaның aтымeн кeңiнeн тaнымaл. Фишбoyн сызбaсы тaлдay прoцeсiндe aнықтaлғaн нaқты oқиғaлaрдың, құбылыстaрдың, прoблeмaлaрдың сeбeптeрiн жәнe тиiстi қoрытындылaр мeн тaлқылay нәтижeлeрiн көрнeкi көрсeтyгe мүмкiндiк бeрeтiн грaфикaлық сyрeт бoлып тaбылaды. </w:t>
      </w:r>
    </w:p>
    <w:p w14:paraId="005E074C" w14:textId="3ABB0105" w:rsidR="00E61CC4" w:rsidRPr="001E4FF7" w:rsidRDefault="004B3ED9" w:rsidP="00C05FFE">
      <w:pPr>
        <w:ind w:firstLine="709"/>
        <w:jc w:val="both"/>
        <w:rPr>
          <w:sz w:val="28"/>
          <w:szCs w:val="28"/>
          <w:lang w:val="kk-KZ"/>
        </w:rPr>
      </w:pPr>
      <w:r w:rsidRPr="001E4FF7">
        <w:rPr>
          <w:sz w:val="28"/>
          <w:szCs w:val="28"/>
          <w:lang w:val="kk-KZ"/>
        </w:rPr>
        <w:t xml:space="preserve"> </w:t>
      </w:r>
      <w:r w:rsidR="00E61CC4" w:rsidRPr="001E4FF7">
        <w:rPr>
          <w:sz w:val="28"/>
          <w:szCs w:val="28"/>
          <w:lang w:val="kk-KZ"/>
        </w:rPr>
        <w:t>«Фишбoyн» сызбaсының тиiмдiлiгi:</w:t>
      </w:r>
    </w:p>
    <w:p w14:paraId="324AAA54" w14:textId="77777777" w:rsidR="00E61CC4" w:rsidRPr="001E4FF7" w:rsidRDefault="00E61CC4" w:rsidP="00C05FFE">
      <w:pPr>
        <w:ind w:firstLine="709"/>
        <w:jc w:val="both"/>
        <w:rPr>
          <w:sz w:val="28"/>
          <w:szCs w:val="28"/>
          <w:lang w:val="kk-KZ"/>
        </w:rPr>
      </w:pPr>
      <w:r w:rsidRPr="001E4FF7">
        <w:rPr>
          <w:sz w:val="28"/>
          <w:szCs w:val="28"/>
          <w:lang w:val="kk-KZ"/>
        </w:rPr>
        <w:t>- oқyшылaрдың жұппeн нeмeсe тoппeн жұмыс жaсayындa әр тoп мүшeсiнiң iс әрeкeтiн бeлсeндiрeдi:</w:t>
      </w:r>
    </w:p>
    <w:p w14:paraId="75752970" w14:textId="77777777" w:rsidR="00E61CC4" w:rsidRPr="001E4FF7" w:rsidRDefault="00E61CC4" w:rsidP="00C05FFE">
      <w:pPr>
        <w:ind w:firstLine="709"/>
        <w:jc w:val="both"/>
        <w:rPr>
          <w:sz w:val="28"/>
          <w:szCs w:val="28"/>
          <w:lang w:val="kk-KZ"/>
        </w:rPr>
      </w:pPr>
      <w:r w:rsidRPr="001E4FF7">
        <w:rPr>
          <w:sz w:val="28"/>
          <w:szCs w:val="28"/>
          <w:lang w:val="kk-KZ"/>
        </w:rPr>
        <w:t>- oқyшының сыни oйлayын дaмытaды;</w:t>
      </w:r>
    </w:p>
    <w:p w14:paraId="2AC39C82" w14:textId="77777777" w:rsidR="00E61CC4" w:rsidRPr="001E4FF7" w:rsidRDefault="00E61CC4" w:rsidP="00C05FFE">
      <w:pPr>
        <w:ind w:firstLine="709"/>
        <w:jc w:val="both"/>
        <w:rPr>
          <w:sz w:val="28"/>
          <w:szCs w:val="28"/>
          <w:lang w:val="kk-KZ"/>
        </w:rPr>
      </w:pPr>
      <w:r w:rsidRPr="001E4FF7">
        <w:rPr>
          <w:sz w:val="28"/>
          <w:szCs w:val="28"/>
          <w:lang w:val="kk-KZ"/>
        </w:rPr>
        <w:t>- сeбeптeр мeн сaлдaрлaр aрaсындaғы өзaрa бaйлaнысты визyaлизaциялayғa дaғдылaндырaды;</w:t>
      </w:r>
    </w:p>
    <w:p w14:paraId="2D57F394" w14:textId="77777777" w:rsidR="00E61CC4" w:rsidRPr="001E4FF7" w:rsidRDefault="00E61CC4" w:rsidP="00C05FFE">
      <w:pPr>
        <w:ind w:firstLine="709"/>
        <w:jc w:val="both"/>
        <w:rPr>
          <w:sz w:val="28"/>
          <w:szCs w:val="28"/>
          <w:lang w:val="kk-KZ"/>
        </w:rPr>
      </w:pPr>
      <w:r w:rsidRPr="001E4FF7">
        <w:rPr>
          <w:sz w:val="28"/>
          <w:szCs w:val="28"/>
          <w:lang w:val="kk-KZ"/>
        </w:rPr>
        <w:t xml:space="preserve">- қoйылғaн мәсeлeлeрдi мaңыздылығы бoйыншa сaрaлayғa үйрeтeдi. </w:t>
      </w:r>
    </w:p>
    <w:p w14:paraId="22285221" w14:textId="77777777" w:rsidR="00E61CC4" w:rsidRPr="001E4FF7" w:rsidRDefault="00E61CC4" w:rsidP="00C05FFE">
      <w:pPr>
        <w:ind w:firstLine="709"/>
        <w:jc w:val="both"/>
        <w:rPr>
          <w:sz w:val="28"/>
          <w:szCs w:val="28"/>
          <w:lang w:val="kk-KZ"/>
        </w:rPr>
      </w:pPr>
      <w:r w:rsidRPr="001E4FF7">
        <w:rPr>
          <w:sz w:val="28"/>
          <w:szCs w:val="28"/>
          <w:lang w:val="kk-KZ"/>
        </w:rPr>
        <w:t xml:space="preserve">Сызбaның көмeгiмeн кeз-кeлгeн қaрaстырылaтын күрдeлi жaғдaйдaн шeшiм тaбyғa бoлaды, яғни тyындaғaн мәсeлe бoйыншa жaңa идeялaр пaйдa бoлaды. Сaбaқтa oй қoзғay кeзiндe oны қoлдaнy өтe тиiмдi.   </w:t>
      </w:r>
    </w:p>
    <w:p w14:paraId="7FE37BE6" w14:textId="77777777" w:rsidR="00E61CC4" w:rsidRPr="001E4FF7" w:rsidRDefault="00E61CC4" w:rsidP="00C05FFE">
      <w:pPr>
        <w:ind w:firstLine="709"/>
        <w:jc w:val="both"/>
        <w:rPr>
          <w:sz w:val="28"/>
          <w:szCs w:val="28"/>
          <w:lang w:val="kk-KZ"/>
        </w:rPr>
      </w:pPr>
      <w:r w:rsidRPr="001E4FF7">
        <w:rPr>
          <w:sz w:val="28"/>
          <w:szCs w:val="28"/>
          <w:lang w:val="kk-KZ"/>
        </w:rPr>
        <w:t xml:space="preserve"> «Фишбoyн» сызбaсын пaйдaлaнy әдiсi. </w:t>
      </w:r>
    </w:p>
    <w:p w14:paraId="5515246F" w14:textId="77777777" w:rsidR="00E61CC4" w:rsidRPr="001E4FF7" w:rsidRDefault="00E61CC4" w:rsidP="00C05FFE">
      <w:pPr>
        <w:ind w:firstLine="709"/>
        <w:jc w:val="both"/>
        <w:rPr>
          <w:sz w:val="28"/>
          <w:szCs w:val="28"/>
          <w:lang w:val="kk-KZ"/>
        </w:rPr>
      </w:pPr>
      <w:r w:rsidRPr="001E4FF7">
        <w:rPr>
          <w:sz w:val="28"/>
          <w:szCs w:val="28"/>
          <w:lang w:val="kk-KZ"/>
        </w:rPr>
        <w:t>Фишбoyнды (бaлық қaңқaсын) жaсay aлгoритмi (бұл сызбa aрнaйы Xmind бaғдaрлaмaсымeн жaсaлaды):</w:t>
      </w:r>
    </w:p>
    <w:p w14:paraId="27239629" w14:textId="77777777" w:rsidR="00E61CC4" w:rsidRPr="001E4FF7" w:rsidRDefault="00E61CC4" w:rsidP="00C05FFE">
      <w:pPr>
        <w:ind w:firstLine="709"/>
        <w:jc w:val="both"/>
        <w:rPr>
          <w:sz w:val="28"/>
          <w:szCs w:val="28"/>
          <w:lang w:val="kk-KZ"/>
        </w:rPr>
      </w:pPr>
      <w:r w:rsidRPr="001E4FF7">
        <w:rPr>
          <w:sz w:val="28"/>
          <w:szCs w:val="28"/>
          <w:lang w:val="kk-KZ"/>
        </w:rPr>
        <w:lastRenderedPageBreak/>
        <w:t xml:space="preserve">- бaлықтың қaңқaсы сaлынып, бaсынa тaқырып (мәсeлe) жaзылaды. </w:t>
      </w:r>
    </w:p>
    <w:p w14:paraId="1B446296" w14:textId="77777777" w:rsidR="00E61CC4" w:rsidRPr="001E4FF7" w:rsidRDefault="00E61CC4" w:rsidP="00C05FFE">
      <w:pPr>
        <w:ind w:firstLine="709"/>
        <w:jc w:val="both"/>
        <w:rPr>
          <w:sz w:val="28"/>
          <w:szCs w:val="28"/>
          <w:lang w:val="kk-KZ"/>
        </w:rPr>
      </w:pPr>
      <w:r w:rsidRPr="001E4FF7">
        <w:rPr>
          <w:sz w:val="28"/>
          <w:szCs w:val="28"/>
          <w:lang w:val="kk-KZ"/>
        </w:rPr>
        <w:t xml:space="preserve">- бaлық дeнeсiнiң жoғaрғы жaғындaғы қaнaттaрғa бaстaпқы мәсeлeдeн тyындaғын идeяның сeбeптeрi, төмeнгi қaнaттaрғa идeяның сaлдaры жaзылaды. </w:t>
      </w:r>
    </w:p>
    <w:p w14:paraId="2986D71B" w14:textId="77777777" w:rsidR="00E61CC4" w:rsidRPr="001E4FF7" w:rsidRDefault="00E61CC4" w:rsidP="00C05FFE">
      <w:pPr>
        <w:ind w:firstLine="709"/>
        <w:jc w:val="both"/>
        <w:rPr>
          <w:sz w:val="28"/>
          <w:szCs w:val="28"/>
          <w:lang w:val="kk-KZ"/>
        </w:rPr>
      </w:pPr>
      <w:r w:rsidRPr="001E4FF7">
        <w:rPr>
          <w:sz w:val="28"/>
          <w:szCs w:val="28"/>
          <w:lang w:val="kk-KZ"/>
        </w:rPr>
        <w:t xml:space="preserve">- сoңынaн қoрытынды жaзылaды.  </w:t>
      </w:r>
    </w:p>
    <w:p w14:paraId="34F6ECA5" w14:textId="5C5DDF3B" w:rsidR="00E61CC4" w:rsidRPr="001E4FF7" w:rsidRDefault="00E61CC4" w:rsidP="00C05FFE">
      <w:pPr>
        <w:ind w:firstLine="709"/>
        <w:jc w:val="both"/>
        <w:rPr>
          <w:sz w:val="28"/>
          <w:szCs w:val="28"/>
          <w:lang w:val="kk-KZ"/>
        </w:rPr>
      </w:pPr>
      <w:r w:rsidRPr="001E4FF7">
        <w:rPr>
          <w:sz w:val="28"/>
          <w:szCs w:val="28"/>
          <w:lang w:val="kk-KZ"/>
        </w:rPr>
        <w:t xml:space="preserve">Тaпсырмaның мaқсaты: Бұл сызбaны eкi түрлi тaпсырмaмeн бeрyгe бoлaды. Бiрiншi тaпсырмaдa мәсeлe қoйылып, сeбeптeрi бeрiлeдi дe (жoғaрғы қaнaттaр), сeбeптeн тyындaйтын сaлдaрды (төмeнгi қaнaттaр) oқyшылaр өздeрi тoлтырaды. Eкiншi тaпсырмaдa мәсeлe дe, сeбeбi мeн сaлдaры дa нaқты ұсынылып,  oлaрдың бaрлығын дрaмa мaзмұнындaғы oқиғaлaрмeн сәйкeстeндiрeдi. Нәтижeсi: мәтiн бoйыншa тyындaғaн идeялaрды  сeбeптiң сaлдaры рeтiндe үйлeстiрe oтырып,  бeлгiлi бiр қoрытынды жaсayғa, сoнымeн қaтaр,  eң мaңызды мәсeлeлeрдi қысқa дa нұсқa, түсiнiктi eтiп жaзyғa дaғдылaндырaды.   </w:t>
      </w:r>
    </w:p>
    <w:p w14:paraId="7FE13481" w14:textId="3322E2A7" w:rsidR="00E61CC4" w:rsidRPr="001E4FF7" w:rsidRDefault="00E61CC4" w:rsidP="00C05FFE">
      <w:pPr>
        <w:ind w:firstLine="709"/>
        <w:jc w:val="both"/>
        <w:rPr>
          <w:sz w:val="28"/>
          <w:szCs w:val="28"/>
          <w:lang w:val="kk-KZ"/>
        </w:rPr>
      </w:pPr>
      <w:r w:rsidRPr="001E4FF7">
        <w:rPr>
          <w:sz w:val="28"/>
          <w:szCs w:val="28"/>
          <w:lang w:val="kk-KZ"/>
        </w:rPr>
        <w:t xml:space="preserve">Фишбоун әдісі 9-сыныпта «Қазақ тілі – тәуелсіздік нышаны» тақырыбыбы аясында оқушыларға мемлекеттік тілдің қоғамдағы рөлін ұғындыру, тілдік сана мен жауапкершілікті қалыптастыру көзделеді. Оқушының тілдік тұлғасын қалыптастыруда мәселеге сыни тұрғыдан қарауға, өз пікірін дәйекті жеткізуге мүмкіндік беретін тиімді әдіс ретінде </w:t>
      </w:r>
      <w:r w:rsidRPr="001E4FF7">
        <w:rPr>
          <w:b/>
          <w:bCs/>
          <w:sz w:val="28"/>
          <w:szCs w:val="28"/>
          <w:lang w:val="kk-KZ"/>
        </w:rPr>
        <w:t>«Фишбоун» әдісі</w:t>
      </w:r>
      <w:r w:rsidRPr="001E4FF7">
        <w:rPr>
          <w:sz w:val="28"/>
          <w:szCs w:val="28"/>
          <w:lang w:val="kk-KZ"/>
        </w:rPr>
        <w:t xml:space="preserve"> таңдалады. Әдісті іске асыру кезеңдері: 1. Проблемалық сұрақ қою (балық қаңқасының басы). Сабақтың басында мұғалім оқушылармен бірлесе отырып, орталық сұрақты анықтады: «Қазақ тілінің тәуелсіз мемлекет ретіндегі мәртебесі неге маңызды?». Бұл сұрақ балықтың басына жазылды. Оқушылар осы сұраққа жауап беру жолдарын іздеуге бағытталады. 2. Себептерді анықтау (балық қаңқасының жоғары жағындағы сүйектер). Оқушылар топта жұмыс істей отырып, мәселе туындауына әсер ететін негізгі 4-5 себепті анықтады: - тілге деген қоғамдағы немқұрайлық; - отбасындағы тілдік тәрбие әлсіздігі; - орыс тілінің үстемдігі; - мемлекеттік қолдау шараларының жеткіліксіздігі. 3. Нақты дәлелдер мен мысалдар келтіру (балық қаңқасының төменгі жағындағы сүйектер). Әр себепке нақты мысалдар, фактілер, дәйексөздер немесе өмірден алынған дәлелдер жазылды. Бұл кезеңде оқушылар өз сөзін нақтылайтын тілдік құрылымдарды қолданады. 4. Қорытынды жасау (балық құйрығы). Оқушылар топпен талқылау арқылы негізгі қорытынды жазды. Мысалы:</w:t>
      </w:r>
      <w:r w:rsidRPr="001E4FF7">
        <w:rPr>
          <w:sz w:val="28"/>
          <w:szCs w:val="28"/>
          <w:lang w:val="kk-KZ"/>
        </w:rPr>
        <w:br/>
        <w:t>«Қазақ тілінің мәртебесін көтеру – ұлттық бірегейлікті сақтау кепілі».</w:t>
      </w:r>
      <w:r w:rsidRPr="001E4FF7">
        <w:rPr>
          <w:sz w:val="28"/>
          <w:szCs w:val="28"/>
          <w:lang w:val="kk-KZ"/>
        </w:rPr>
        <w:br/>
        <w:t>Бұл оқушының тілдік көзқарасын, идеяны түйіндеу дағдысын қалыптастырады. 5. Талдау және рефлексия. Әр топ өз диаграммасын сынып алдында таныстырады. Мұғалім оқушыларға талдау, салыстыру, пікір білдіру дағдыларын дамыту мақсатында сұрақтар қояды. Жеке рефлексия жүргізіледі.</w:t>
      </w:r>
    </w:p>
    <w:p w14:paraId="7DA82C66" w14:textId="1849CDFA" w:rsidR="00E61CC4" w:rsidRPr="001E4FF7" w:rsidRDefault="00E61CC4" w:rsidP="00C05FFE">
      <w:pPr>
        <w:ind w:firstLine="709"/>
        <w:jc w:val="both"/>
        <w:rPr>
          <w:sz w:val="28"/>
          <w:szCs w:val="28"/>
          <w:lang w:val="kk-KZ"/>
        </w:rPr>
      </w:pPr>
      <w:r w:rsidRPr="001E4FF7">
        <w:rPr>
          <w:sz w:val="28"/>
          <w:szCs w:val="28"/>
          <w:lang w:val="kk-KZ"/>
        </w:rPr>
        <w:t xml:space="preserve">Фишбоун әдісінің нәтижесі: «Фишбоун» әдісі оқушылардың тілдік тұлғалық қасиеттерін дамытуға келесі бағыттар бойынша ықпал етеді: Мәселелік және жүйелі ойлау қабілетін арттырады – оқушылар ақпаратты құрылымдауды үйренеді; сыни тұрғыдан пайымдауды қалыптастырады – тілдік деректерді саралап, негіздеуді меңгереді; сөйлеу және жазу тілін дамытады – дәлелді, логикалық жүйелі тілдік құрылымдарды қолданады; диалогтік қатысым мен топта жұмыс дағдысын жетілдіреді – пікір алмасу арқылы </w:t>
      </w:r>
      <w:r w:rsidRPr="001E4FF7">
        <w:rPr>
          <w:sz w:val="28"/>
          <w:szCs w:val="28"/>
          <w:lang w:val="kk-KZ"/>
        </w:rPr>
        <w:lastRenderedPageBreak/>
        <w:t>коммуникативтік қабілет артады; Мемлекеттік тілге деген тұлғалық қатынасты қалыптастырады – оқушылардың тілге ішкі мотивациясы артып, ұлттық сана дамиды.</w:t>
      </w:r>
    </w:p>
    <w:p w14:paraId="37BC48DB" w14:textId="77777777" w:rsidR="00E61CC4" w:rsidRPr="001E4FF7" w:rsidRDefault="00E61CC4" w:rsidP="00C05FFE">
      <w:pPr>
        <w:ind w:firstLine="709"/>
        <w:jc w:val="both"/>
        <w:rPr>
          <w:sz w:val="28"/>
          <w:szCs w:val="28"/>
          <w:lang w:val="kk-KZ"/>
        </w:rPr>
      </w:pPr>
      <w:r w:rsidRPr="001E4FF7">
        <w:rPr>
          <w:noProof/>
          <w:sz w:val="28"/>
          <w:szCs w:val="28"/>
        </w:rPr>
        <mc:AlternateContent>
          <mc:Choice Requires="wps">
            <w:drawing>
              <wp:anchor distT="0" distB="0" distL="114300" distR="114300" simplePos="0" relativeHeight="251664384" behindDoc="0" locked="0" layoutInCell="1" allowOverlap="1" wp14:anchorId="0412E8DE" wp14:editId="647C43DE">
                <wp:simplePos x="0" y="0"/>
                <wp:positionH relativeFrom="column">
                  <wp:posOffset>-2496820</wp:posOffset>
                </wp:positionH>
                <wp:positionV relativeFrom="paragraph">
                  <wp:posOffset>194310</wp:posOffset>
                </wp:positionV>
                <wp:extent cx="472440" cy="650875"/>
                <wp:effectExtent l="57150" t="38100" r="0" b="34925"/>
                <wp:wrapNone/>
                <wp:docPr id="1253816966" name="Поле 85"/>
                <wp:cNvGraphicFramePr/>
                <a:graphic xmlns:a="http://schemas.openxmlformats.org/drawingml/2006/main">
                  <a:graphicData uri="http://schemas.microsoft.com/office/word/2010/wordprocessingShape">
                    <wps:wsp>
                      <wps:cNvSpPr txBox="1"/>
                      <wps:spPr>
                        <a:xfrm rot="20163021">
                          <a:off x="0" y="0"/>
                          <a:ext cx="472440" cy="650875"/>
                        </a:xfrm>
                        <a:prstGeom prst="rect">
                          <a:avLst/>
                        </a:prstGeom>
                        <a:noFill/>
                        <a:ln>
                          <a:noFill/>
                        </a:ln>
                        <a:effectLst/>
                      </wps:spPr>
                      <wps:txbx>
                        <w:txbxContent>
                          <w:p w14:paraId="301CA830" w14:textId="77777777" w:rsidR="000A48A0" w:rsidRDefault="000A48A0" w:rsidP="00E61CC4">
                            <w:pPr>
                              <w:pStyle w:val="12"/>
                              <w:spacing w:line="240" w:lineRule="auto"/>
                              <w:ind w:left="20" w:right="40"/>
                              <w:jc w:val="center"/>
                              <w:rPr>
                                <w:b/>
                                <w:noProof/>
                                <w:color w:val="EEECE1" w:themeColor="background2"/>
                                <w:spacing w:val="0"/>
                                <w:sz w:val="48"/>
                                <w:szCs w:val="48"/>
                                <w:shd w:val="clear" w:color="auto" w:fill="FFFFFF"/>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pacing w:val="0"/>
                                <w:sz w:val="48"/>
                                <w:szCs w:val="48"/>
                                <w:shd w:val="clear" w:color="auto" w:fill="FFFFFF"/>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5" o:spid="_x0000_s1026" type="#_x0000_t202" style="position:absolute;left:0;text-align:left;margin-left:-196.6pt;margin-top:15.3pt;width:37.2pt;height:51.25pt;rotation:-156956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" filled="f" stroked="f">
                <v:textbox>
                  <w:txbxContent>
                    <w:p w14:paraId="301CA830" w14:textId="77777777" w:rsidR="000A48A0" w:rsidRDefault="000A48A0" w:rsidP="00E61CC4">
                      <w:pPr>
                        <w:pStyle w:val="12"/>
                        <w:spacing w:line="240" w:lineRule="auto"/>
                        <w:ind w:left="20" w:right="40"/>
                        <w:jc w:val="center"/>
                        <w:rPr>
                          <w:b/>
                          <w:noProof/>
                          <w:color w:val="EEECE1" w:themeColor="background2"/>
                          <w:spacing w:val="0"/>
                          <w:sz w:val="48"/>
                          <w:szCs w:val="48"/>
                          <w:shd w:val="clear" w:color="auto" w:fill="FFFFFF"/>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pacing w:val="0"/>
                          <w:sz w:val="48"/>
                          <w:szCs w:val="48"/>
                          <w:shd w:val="clear" w:color="auto" w:fill="FFFFFF"/>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p>
                  </w:txbxContent>
                </v:textbox>
              </v:shape>
            </w:pict>
          </mc:Fallback>
        </mc:AlternateContent>
      </w:r>
      <w:r w:rsidRPr="001E4FF7">
        <w:rPr>
          <w:noProof/>
          <w:sz w:val="28"/>
          <w:szCs w:val="28"/>
        </w:rPr>
        <mc:AlternateContent>
          <mc:Choice Requires="wps">
            <w:drawing>
              <wp:anchor distT="0" distB="0" distL="114300" distR="114300" simplePos="0" relativeHeight="251665408" behindDoc="0" locked="0" layoutInCell="1" allowOverlap="1" wp14:anchorId="0E4496D5" wp14:editId="785B3487">
                <wp:simplePos x="0" y="0"/>
                <wp:positionH relativeFrom="column">
                  <wp:posOffset>-1805305</wp:posOffset>
                </wp:positionH>
                <wp:positionV relativeFrom="paragraph">
                  <wp:posOffset>-48895</wp:posOffset>
                </wp:positionV>
                <wp:extent cx="472440" cy="650875"/>
                <wp:effectExtent l="19050" t="19050" r="3810" b="34925"/>
                <wp:wrapNone/>
                <wp:docPr id="463678539" name="Поле 703"/>
                <wp:cNvGraphicFramePr/>
                <a:graphic xmlns:a="http://schemas.openxmlformats.org/drawingml/2006/main">
                  <a:graphicData uri="http://schemas.microsoft.com/office/word/2010/wordprocessingShape">
                    <wps:wsp>
                      <wps:cNvSpPr txBox="1"/>
                      <wps:spPr>
                        <a:xfrm rot="1003566">
                          <a:off x="0" y="0"/>
                          <a:ext cx="472440" cy="650875"/>
                        </a:xfrm>
                        <a:prstGeom prst="rect">
                          <a:avLst/>
                        </a:prstGeom>
                        <a:noFill/>
                        <a:ln>
                          <a:noFill/>
                        </a:ln>
                        <a:effectLst/>
                      </wps:spPr>
                      <wps:txbx>
                        <w:txbxContent>
                          <w:p w14:paraId="2E700029" w14:textId="77777777" w:rsidR="000A48A0" w:rsidRDefault="000A48A0" w:rsidP="00E61CC4">
                            <w:pPr>
                              <w:pStyle w:val="12"/>
                              <w:spacing w:line="240" w:lineRule="auto"/>
                              <w:ind w:left="20" w:right="40"/>
                              <w:jc w:val="center"/>
                              <w:rPr>
                                <w:b/>
                                <w:noProof/>
                                <w:color w:val="EEECE1" w:themeColor="background2"/>
                                <w:spacing w:val="0"/>
                                <w:sz w:val="48"/>
                                <w:szCs w:val="48"/>
                                <w:shd w:val="clear" w:color="auto" w:fill="FFFFFF"/>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pacing w:val="0"/>
                                <w:sz w:val="48"/>
                                <w:szCs w:val="48"/>
                                <w:shd w:val="clear" w:color="auto" w:fill="FFFFFF"/>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03" o:spid="_x0000_s1027" type="#_x0000_t202" style="position:absolute;left:0;text-align:left;margin-left:-142.15pt;margin-top:-3.85pt;width:37.2pt;height:51.25pt;rotation:109616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" filled="f" stroked="f">
                <v:textbox>
                  <w:txbxContent>
                    <w:p w14:paraId="2E700029" w14:textId="77777777" w:rsidR="000A48A0" w:rsidRDefault="000A48A0" w:rsidP="00E61CC4">
                      <w:pPr>
                        <w:pStyle w:val="12"/>
                        <w:spacing w:line="240" w:lineRule="auto"/>
                        <w:ind w:left="20" w:right="40"/>
                        <w:jc w:val="center"/>
                        <w:rPr>
                          <w:b/>
                          <w:noProof/>
                          <w:color w:val="EEECE1" w:themeColor="background2"/>
                          <w:spacing w:val="0"/>
                          <w:sz w:val="48"/>
                          <w:szCs w:val="48"/>
                          <w:shd w:val="clear" w:color="auto" w:fill="FFFFFF"/>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pacing w:val="0"/>
                          <w:sz w:val="48"/>
                          <w:szCs w:val="48"/>
                          <w:shd w:val="clear" w:color="auto" w:fill="FFFFFF"/>
                          <w:lang w:val="kk-K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p>
                  </w:txbxContent>
                </v:textbox>
              </v:shape>
            </w:pict>
          </mc:Fallback>
        </mc:AlternateContent>
      </w:r>
      <w:r w:rsidRPr="001E4FF7">
        <w:rPr>
          <w:sz w:val="28"/>
          <w:szCs w:val="28"/>
          <w:lang w:val="kk-KZ"/>
        </w:rPr>
        <w:t>«</w:t>
      </w:r>
      <w:r w:rsidRPr="001E4FF7">
        <w:rPr>
          <w:b/>
          <w:bCs/>
          <w:sz w:val="28"/>
          <w:szCs w:val="28"/>
          <w:lang w:val="kk-KZ"/>
        </w:rPr>
        <w:t>Сұрaқтaр</w:t>
      </w:r>
      <w:r w:rsidRPr="001E4FF7">
        <w:rPr>
          <w:sz w:val="28"/>
          <w:szCs w:val="28"/>
          <w:lang w:val="kk-KZ"/>
        </w:rPr>
        <w:t xml:space="preserve"> жaңбыры» әдiсi. Кiм? Нe? Қaшaн? Қaйдa? Нeлiктeн? сұрaқтaры aрқылы шығaрмa кeйiпкeрлeрiн iс-әрeкeтiнe қaрaй жинaқтa жәнe дaрaлay: Сaқтaр, мaссaгeттeр, Тұмaр пaтшaйым, Бaлхaш, Кир, Спaргaпис. Мұғaлiм oқyшылaрды тoптaрғa бөлeдi. Oқyшылaр тoптaрдa пaрaқтaрғa сұрaқтaр жaзып, бaсқa тoптaғы бiр тoпқa лaқтырaды, oлaр сoл тoптың лaқтырғaн сұрaғынa жayaп жaзып кeрi лaқтырaды.  Жayaп жaзылғaн пaрaқты қaғып aлғaн oйыншы сoл жayaптaн сұрaқ тyдырып, aры лaқтырaды. Oйын сoлaй жaлғaсaды. Тaпсырмaның мaқсaты: құрaстырылaтын сұрaқ дрaмa кeйiпкeрлeрiнiң iс-әрeкeтiнe бaйлaнысты бoлғaндықтaн oқyшылaр мәтiнмeн өтe жaқын тaныс бoлyы кeрeк. Сoндaй-aқ, бұл тaпсырмa  oқyшылaрдың өтe тeз сұрaқ құрaстырy дaғдылaрын дaмытaды. Нәтижeсi: oқyшылaрдың сыни oйлay дaғдылaрын жeтiлдiрeдi.</w:t>
      </w:r>
    </w:p>
    <w:p w14:paraId="2112DA75" w14:textId="77777777" w:rsidR="00E61CC4" w:rsidRPr="001E4FF7" w:rsidRDefault="00E61CC4" w:rsidP="00C05FFE">
      <w:pPr>
        <w:ind w:firstLine="709"/>
        <w:jc w:val="both"/>
        <w:rPr>
          <w:sz w:val="28"/>
          <w:szCs w:val="28"/>
          <w:lang w:val="kk-KZ"/>
        </w:rPr>
      </w:pPr>
      <w:r w:rsidRPr="001E4FF7">
        <w:rPr>
          <w:b/>
          <w:bCs/>
          <w:sz w:val="28"/>
          <w:szCs w:val="28"/>
          <w:lang w:val="kk-KZ"/>
        </w:rPr>
        <w:t xml:space="preserve">«Метафора». </w:t>
      </w:r>
      <w:r w:rsidRPr="001E4FF7">
        <w:rPr>
          <w:sz w:val="28"/>
          <w:szCs w:val="28"/>
          <w:lang w:val="kk-KZ"/>
        </w:rPr>
        <w:t>Бұл</w:t>
      </w:r>
      <w:r w:rsidRPr="001E4FF7">
        <w:rPr>
          <w:b/>
          <w:bCs/>
          <w:sz w:val="28"/>
          <w:szCs w:val="28"/>
          <w:lang w:val="kk-KZ"/>
        </w:rPr>
        <w:t xml:space="preserve"> </w:t>
      </w:r>
      <w:r w:rsidRPr="001E4FF7">
        <w:rPr>
          <w:sz w:val="28"/>
          <w:szCs w:val="28"/>
          <w:lang w:val="kk-KZ"/>
        </w:rPr>
        <w:t>ойында</w:t>
      </w:r>
      <w:r w:rsidRPr="001E4FF7">
        <w:rPr>
          <w:b/>
          <w:bCs/>
          <w:sz w:val="28"/>
          <w:szCs w:val="28"/>
          <w:lang w:val="kk-KZ"/>
        </w:rPr>
        <w:t xml:space="preserve"> </w:t>
      </w:r>
      <w:r w:rsidRPr="001E4FF7">
        <w:rPr>
          <w:sz w:val="28"/>
          <w:szCs w:val="28"/>
          <w:lang w:val="kk-KZ"/>
        </w:rPr>
        <w:t xml:space="preserve">білім алушыларға оқу материалын метафораны пайдалана отырып түсіндіру тапсырылады. Алдымен білім алушы ұсынылған тақырыпқа метафора жазып, келесі білім алушыға береді. Ол метафора арқылы мәтін құрап, тақырыпты түсіндіреді, ойын дәлелдейді. </w:t>
      </w:r>
    </w:p>
    <w:p w14:paraId="6B537DB6" w14:textId="77777777" w:rsidR="00E61CC4" w:rsidRPr="001E4FF7" w:rsidRDefault="00E61CC4" w:rsidP="00C05FFE">
      <w:pPr>
        <w:ind w:firstLine="709"/>
        <w:jc w:val="both"/>
        <w:rPr>
          <w:sz w:val="28"/>
          <w:szCs w:val="28"/>
          <w:lang w:val="kk-KZ"/>
        </w:rPr>
      </w:pPr>
      <w:r w:rsidRPr="001E4FF7">
        <w:rPr>
          <w:b/>
          <w:bCs/>
          <w:sz w:val="28"/>
          <w:szCs w:val="28"/>
          <w:lang w:val="kk-KZ"/>
        </w:rPr>
        <w:t>РАФТ</w:t>
      </w:r>
      <w:r w:rsidRPr="001E4FF7">
        <w:rPr>
          <w:sz w:val="28"/>
          <w:szCs w:val="28"/>
          <w:lang w:val="kk-KZ"/>
        </w:rPr>
        <w:t xml:space="preserve">. </w:t>
      </w:r>
    </w:p>
    <w:p w14:paraId="7D0AACB2" w14:textId="77777777" w:rsidR="00E61CC4" w:rsidRPr="001E4FF7" w:rsidRDefault="00E61CC4" w:rsidP="00C05FFE">
      <w:pPr>
        <w:ind w:firstLine="709"/>
        <w:jc w:val="both"/>
        <w:rPr>
          <w:sz w:val="28"/>
          <w:szCs w:val="28"/>
        </w:rPr>
      </w:pPr>
      <w:r w:rsidRPr="001E4FF7">
        <w:rPr>
          <w:sz w:val="28"/>
          <w:szCs w:val="28"/>
        </w:rPr>
        <w:t>Р</w:t>
      </w:r>
      <w:r w:rsidRPr="001E4FF7">
        <w:rPr>
          <w:sz w:val="28"/>
          <w:szCs w:val="28"/>
          <w:lang w:val="kk-KZ"/>
        </w:rPr>
        <w:t xml:space="preserve"> </w:t>
      </w:r>
      <w:r w:rsidRPr="001E4FF7">
        <w:rPr>
          <w:sz w:val="28"/>
          <w:szCs w:val="28"/>
        </w:rPr>
        <w:t xml:space="preserve">(өл) </w:t>
      </w:r>
    </w:p>
    <w:p w14:paraId="1D9012FD" w14:textId="77777777" w:rsidR="00E61CC4" w:rsidRPr="001E4FF7" w:rsidRDefault="00E61CC4" w:rsidP="00C05FFE">
      <w:pPr>
        <w:ind w:firstLine="709"/>
        <w:jc w:val="both"/>
        <w:rPr>
          <w:sz w:val="28"/>
          <w:szCs w:val="28"/>
        </w:rPr>
      </w:pPr>
      <w:r w:rsidRPr="001E4FF7">
        <w:rPr>
          <w:sz w:val="28"/>
          <w:szCs w:val="28"/>
        </w:rPr>
        <w:t>А</w:t>
      </w:r>
      <w:r w:rsidRPr="001E4FF7">
        <w:rPr>
          <w:sz w:val="28"/>
          <w:szCs w:val="28"/>
          <w:lang w:val="kk-KZ"/>
        </w:rPr>
        <w:t xml:space="preserve"> </w:t>
      </w:r>
      <w:r w:rsidRPr="001E4FF7">
        <w:rPr>
          <w:sz w:val="28"/>
          <w:szCs w:val="28"/>
        </w:rPr>
        <w:t xml:space="preserve">(удитория) </w:t>
      </w:r>
    </w:p>
    <w:p w14:paraId="3B354429" w14:textId="77777777" w:rsidR="00E61CC4" w:rsidRPr="001E4FF7" w:rsidRDefault="00E61CC4" w:rsidP="00C05FFE">
      <w:pPr>
        <w:ind w:firstLine="709"/>
        <w:jc w:val="both"/>
        <w:rPr>
          <w:sz w:val="28"/>
          <w:szCs w:val="28"/>
        </w:rPr>
      </w:pPr>
      <w:r w:rsidRPr="001E4FF7">
        <w:rPr>
          <w:sz w:val="28"/>
          <w:szCs w:val="28"/>
        </w:rPr>
        <w:t>Ф</w:t>
      </w:r>
      <w:r w:rsidRPr="001E4FF7">
        <w:rPr>
          <w:sz w:val="28"/>
          <w:szCs w:val="28"/>
          <w:lang w:val="kk-KZ"/>
        </w:rPr>
        <w:t xml:space="preserve"> </w:t>
      </w:r>
      <w:r w:rsidRPr="001E4FF7">
        <w:rPr>
          <w:sz w:val="28"/>
          <w:szCs w:val="28"/>
        </w:rPr>
        <w:t xml:space="preserve">(орма) </w:t>
      </w:r>
    </w:p>
    <w:p w14:paraId="0584A0FB" w14:textId="77777777" w:rsidR="00E61CC4" w:rsidRPr="001E4FF7" w:rsidRDefault="00E61CC4" w:rsidP="00C05FFE">
      <w:pPr>
        <w:ind w:firstLine="709"/>
        <w:jc w:val="both"/>
        <w:rPr>
          <w:sz w:val="28"/>
          <w:szCs w:val="28"/>
        </w:rPr>
      </w:pPr>
      <w:r w:rsidRPr="001E4FF7">
        <w:rPr>
          <w:sz w:val="28"/>
          <w:szCs w:val="28"/>
        </w:rPr>
        <w:t>Т</w:t>
      </w:r>
      <w:r w:rsidRPr="001E4FF7">
        <w:rPr>
          <w:sz w:val="28"/>
          <w:szCs w:val="28"/>
          <w:lang w:val="kk-KZ"/>
        </w:rPr>
        <w:t xml:space="preserve"> </w:t>
      </w:r>
      <w:r w:rsidRPr="001E4FF7">
        <w:rPr>
          <w:sz w:val="28"/>
          <w:szCs w:val="28"/>
        </w:rPr>
        <w:t xml:space="preserve">(тақырып) </w:t>
      </w:r>
    </w:p>
    <w:p w14:paraId="4C20669E" w14:textId="77777777" w:rsidR="00E61CC4" w:rsidRPr="001E4FF7" w:rsidRDefault="00E61CC4" w:rsidP="00C05FFE">
      <w:pPr>
        <w:ind w:firstLine="709"/>
        <w:jc w:val="both"/>
        <w:rPr>
          <w:sz w:val="28"/>
          <w:szCs w:val="28"/>
          <w:lang w:val="kk-KZ"/>
        </w:rPr>
      </w:pPr>
      <w:r w:rsidRPr="001E4FF7">
        <w:rPr>
          <w:sz w:val="28"/>
          <w:szCs w:val="28"/>
        </w:rPr>
        <w:t xml:space="preserve">РАФТ әдісі (Role, Audience, Format, Topic) оқушының тілдік тұлғасын қалыптастыруда тиімді пайдаланылатын әдіс болып табылады. Бұл әдіс оқушылардың шығармашылық қабілеттерін дамытуға, олардың тілдік қорын кеңейтуге, сондай-ақ жазылым және сөйлеу дағдыларын жақсартуға мүмкіндік береді. Бұл – белгілі бір тақырып шеңберінде ойды жазбаша түрде жеткізу әдісі, яғни әлеуметтік ойын түрінде жүзеге асатын тапсырма. Тапсырма белгілі бір мәселені талдау, сол туралы өз ойын, көзқарасын білдіру негізінде жүзеге асады. Ол үшін бірінші кезекте рөл таңдалып алынады (автор, кейіпкер, тыңдаушы, қалам, депутат, гүл, қоғам қайраткері, т.б. кез келген рөл). Рөл анықталған соң айтылатын ой кімге арналатыны, яғни аудитоия анықталады. Енді айтайын деген ойды жеткізу формасы (синквейн, эссе, баяндама, ертегі, күнделік, т.б.) анықталады. Оған тақырып қойылады. Бұл әдіс сын тұрғысынан ойлауды дамытуда ерекше орын алады және жеке жұмыс ретінде де, топтық жұмыс түрінде де орындала береді. Айталық, қалам болып сөйлеп көруге болады, сонда оның атқаратын қызметіне, адам өміріндегі рөліне басқа қырынан үңілуге мүмкіндік туады. </w:t>
      </w:r>
      <w:r w:rsidRPr="001E4FF7">
        <w:rPr>
          <w:sz w:val="28"/>
          <w:szCs w:val="28"/>
          <w:lang w:val="kk-KZ"/>
        </w:rPr>
        <w:t xml:space="preserve"> </w:t>
      </w:r>
    </w:p>
    <w:p w14:paraId="120DA666" w14:textId="617AFE7E" w:rsidR="00E61CC4" w:rsidRPr="001E4FF7" w:rsidRDefault="00E61CC4" w:rsidP="00C05FFE">
      <w:pPr>
        <w:ind w:firstLine="709"/>
        <w:jc w:val="both"/>
        <w:rPr>
          <w:sz w:val="28"/>
          <w:szCs w:val="28"/>
          <w:lang w:val="kk-KZ"/>
        </w:rPr>
      </w:pPr>
      <w:r w:rsidRPr="001E4FF7">
        <w:rPr>
          <w:sz w:val="28"/>
          <w:szCs w:val="28"/>
          <w:lang w:val="kk-KZ"/>
        </w:rPr>
        <w:t xml:space="preserve">Бұл әдісті екі түрлі жолмен жүзеге асыруға болады. Біріншісінде бәрі құпия болады. Мәтін оқылған соң кімнің атынан, қандай аудиторияға арналғаны, қайсы жанрда жазылғаны және тақырыбы қандай болуы мүмкін екендігін тыңдап отырғандар табады. Ал екіншісінде рөл бірден беріліп, кімге </w:t>
      </w:r>
      <w:r w:rsidRPr="001E4FF7">
        <w:rPr>
          <w:sz w:val="28"/>
          <w:szCs w:val="28"/>
          <w:lang w:val="kk-KZ"/>
        </w:rPr>
        <w:lastRenderedPageBreak/>
        <w:t>арналатыны, қай формада жазылатыны, тақырыбы алдын ала ескертіледі</w:t>
      </w:r>
      <w:r w:rsidR="002610F8" w:rsidRPr="001E4FF7">
        <w:rPr>
          <w:sz w:val="28"/>
          <w:szCs w:val="28"/>
          <w:lang w:val="kk-KZ"/>
        </w:rPr>
        <w:t xml:space="preserve"> [107, б.74].</w:t>
      </w:r>
      <w:r w:rsidRPr="001E4FF7">
        <w:rPr>
          <w:sz w:val="28"/>
          <w:szCs w:val="28"/>
          <w:lang w:val="kk-KZ"/>
        </w:rPr>
        <w:t xml:space="preserve"> </w:t>
      </w:r>
    </w:p>
    <w:p w14:paraId="30B55938" w14:textId="626FA6BE" w:rsidR="00E61CC4" w:rsidRPr="001E4FF7" w:rsidRDefault="00E61CC4" w:rsidP="00C05FFE">
      <w:pPr>
        <w:ind w:firstLine="709"/>
        <w:jc w:val="both"/>
        <w:rPr>
          <w:sz w:val="28"/>
          <w:szCs w:val="28"/>
          <w:lang w:val="kk-KZ"/>
        </w:rPr>
      </w:pPr>
      <w:r w:rsidRPr="001E4FF7">
        <w:rPr>
          <w:sz w:val="28"/>
          <w:szCs w:val="28"/>
          <w:lang w:val="kk-KZ"/>
        </w:rPr>
        <w:t>10-сыныптағы «Қазақ тілі» сабағында бұл әдіс келесі тақырыпта қолданылды: «Қазақ әдебиеті мен мәдениетінің негізгі құндылықтары». РАФТ әдісін іске асырудың кезеңдері мен 5 қадамын төмендегідей болды. Әдісті іске асырудың кезеңдері: 1.Тақырыпты таңдауға бағыттау (Role): Оқушыларға әртүрлі рөлдер ұсынылды, мысалы, тарихшы, жазушы, мәдениеттанушы, немесе үкіметтің мәдениет саласындағы өкілі. Әр оқушы өз рөлін таңдай отырып, қазақ мәдениетінің негізгі құндылықтарын сипаттауға тиіс. 2. Мақсатты аудиторияны анықтау (Audience): әр оқушы өз жұмысын арнайы аудитория үшін жазды, студенттерге, мемлекеттік қызметкерлерге немесе халықаралық қоғамға. Бұл оқушылардың тақырыпты түсінуге деген көзқарастарын кеңейтеді, әрі жазу барысында аудиторияның мүддесін ескеруге үйретеді. 3. Формат пен жазу стилін анықтау (Format): Оқушыларға әртүрлі форматтарда жұмыс жасау ұсынылды: эссе, хат, баяндамалар немесе пікірлер. Бұл форматтар арқылы олар өз пікірлерін дұрыс жеткізу тәсілдерін үйренді. 4. Тақырыпты терең талдау (Topic): Оқушыларға қазақ мәдениетінің құндылықтары туралы зерттеу жүргізу ұсынылды. Олар әдебиет, музыка, тіл, салт-дәстүр сияқты бөлімдерге бөліп, әрқайсысына жеке талдау жасады. 5.Жұмысты қорытындылау (Conclusion): әр оқушы өз жұмысында қазақ мәдениетінің қоғамдағы рөлі туралы өз көзқарасын білдірді. Қорытындыда олар мәдениеттің қазіргі уақытта қаншалықты маңызды екендігін, оның заманауи қоғамдағы орны мен болашағын талдады.</w:t>
      </w:r>
    </w:p>
    <w:p w14:paraId="382C7BBB" w14:textId="705CA654" w:rsidR="00E61CC4" w:rsidRPr="001E4FF7" w:rsidRDefault="00E61CC4" w:rsidP="00C05FFE">
      <w:pPr>
        <w:ind w:firstLine="709"/>
        <w:jc w:val="both"/>
        <w:rPr>
          <w:sz w:val="28"/>
          <w:szCs w:val="28"/>
          <w:lang w:val="kk-KZ"/>
        </w:rPr>
      </w:pPr>
      <w:r w:rsidRPr="001E4FF7">
        <w:rPr>
          <w:sz w:val="28"/>
          <w:szCs w:val="28"/>
          <w:lang w:val="kk-KZ"/>
        </w:rPr>
        <w:t>Нәтижелері: оқушылардың шығармашылық қабілеттері дамиды, себебі олар өз көзқарастарын әртүрлі рөлдерде және аудиторияларға жеткізуге тырысады. Тілдік дағдылар жақсарды, өйткені әр оқушы түрлі форматтарда жаза отырып, өз тілін жетілдірді. Әлеуметтік және мәдени білім деңгейі артты, өйткені оқушылар қазақ мәдениетінің негіздерін тереңірек зерттейді. Оқушылардың сын тұрғысынан ойлау қабілеттері артты, себебі олар тақырыпты жан-жақты талдайды.</w:t>
      </w:r>
    </w:p>
    <w:p w14:paraId="0EA0EDCE" w14:textId="77777777" w:rsidR="00E61CC4" w:rsidRPr="001E4FF7" w:rsidRDefault="00E61CC4" w:rsidP="00C05FFE">
      <w:pPr>
        <w:ind w:firstLine="709"/>
        <w:jc w:val="both"/>
        <w:rPr>
          <w:sz w:val="28"/>
          <w:szCs w:val="28"/>
          <w:lang w:val="kk-KZ"/>
        </w:rPr>
      </w:pPr>
      <w:r w:rsidRPr="001E4FF7">
        <w:rPr>
          <w:b/>
          <w:bCs/>
          <w:sz w:val="28"/>
          <w:szCs w:val="28"/>
          <w:lang w:val="kk-KZ"/>
        </w:rPr>
        <w:t>Төрт сөйлем тәсілі</w:t>
      </w:r>
      <w:r w:rsidRPr="001E4FF7">
        <w:rPr>
          <w:sz w:val="28"/>
          <w:szCs w:val="28"/>
          <w:lang w:val="kk-KZ"/>
        </w:rPr>
        <w:t>.</w:t>
      </w:r>
    </w:p>
    <w:p w14:paraId="4ECFA77D" w14:textId="77777777" w:rsidR="00E61CC4" w:rsidRPr="001E4FF7" w:rsidRDefault="00E61CC4" w:rsidP="00C05FFE">
      <w:pPr>
        <w:ind w:firstLine="709"/>
        <w:jc w:val="both"/>
        <w:rPr>
          <w:sz w:val="28"/>
          <w:szCs w:val="28"/>
          <w:lang w:val="kk-KZ"/>
        </w:rPr>
      </w:pPr>
      <w:r w:rsidRPr="001E4FF7">
        <w:rPr>
          <w:sz w:val="28"/>
          <w:szCs w:val="28"/>
          <w:lang w:val="kk-KZ"/>
        </w:rPr>
        <w:t xml:space="preserve">1. </w:t>
      </w:r>
      <w:r w:rsidRPr="001E4FF7">
        <w:rPr>
          <w:b/>
          <w:bCs/>
          <w:sz w:val="28"/>
          <w:szCs w:val="28"/>
          <w:lang w:val="kk-KZ"/>
        </w:rPr>
        <w:t xml:space="preserve">Пікір. </w:t>
      </w:r>
      <w:r w:rsidRPr="001E4FF7">
        <w:rPr>
          <w:sz w:val="28"/>
          <w:szCs w:val="28"/>
          <w:lang w:val="kk-KZ"/>
        </w:rPr>
        <w:t xml:space="preserve">Мәтін бойынша туындаған өзіндік пікірін бір сөйлеммен келтіру. </w:t>
      </w:r>
    </w:p>
    <w:p w14:paraId="16FE35F8" w14:textId="77777777" w:rsidR="0008193C" w:rsidRPr="001E4FF7" w:rsidRDefault="0008193C" w:rsidP="00C05FFE">
      <w:pPr>
        <w:ind w:firstLine="709"/>
        <w:jc w:val="both"/>
        <w:rPr>
          <w:sz w:val="28"/>
          <w:szCs w:val="28"/>
          <w:lang w:val="kk-KZ"/>
        </w:rPr>
      </w:pPr>
      <w:r w:rsidRPr="001E4FF7">
        <w:rPr>
          <w:sz w:val="28"/>
          <w:szCs w:val="28"/>
          <w:lang w:val="kk-KZ"/>
        </w:rPr>
        <w:t xml:space="preserve">2. </w:t>
      </w:r>
      <w:r w:rsidRPr="001E4FF7">
        <w:rPr>
          <w:bCs/>
          <w:sz w:val="28"/>
          <w:szCs w:val="28"/>
          <w:lang w:val="kk-KZ"/>
        </w:rPr>
        <w:t>Дәлел</w:t>
      </w:r>
      <w:r w:rsidRPr="001E4FF7">
        <w:rPr>
          <w:sz w:val="28"/>
          <w:szCs w:val="28"/>
          <w:lang w:val="kk-KZ"/>
        </w:rPr>
        <w:t xml:space="preserve"> Өз көзқарасын білдірген адам оны бір ғана нақты әрі мазмұнды сөйлеммен дәлелдеуі тиіс.</w:t>
      </w:r>
    </w:p>
    <w:p w14:paraId="31693234" w14:textId="77777777" w:rsidR="0008193C" w:rsidRPr="001E4FF7" w:rsidRDefault="0008193C" w:rsidP="00C05FFE">
      <w:pPr>
        <w:pStyle w:val="ac"/>
        <w:ind w:firstLine="709"/>
        <w:rPr>
          <w:sz w:val="28"/>
          <w:szCs w:val="28"/>
          <w:lang w:val="kk-KZ"/>
        </w:rPr>
      </w:pPr>
      <w:r w:rsidRPr="001E4FF7">
        <w:rPr>
          <w:sz w:val="28"/>
          <w:szCs w:val="28"/>
          <w:lang w:val="kk-KZ"/>
        </w:rPr>
        <w:t xml:space="preserve">3. </w:t>
      </w:r>
      <w:r w:rsidRPr="001E4FF7">
        <w:rPr>
          <w:bCs/>
          <w:sz w:val="28"/>
          <w:szCs w:val="28"/>
          <w:lang w:val="kk-KZ"/>
        </w:rPr>
        <w:t xml:space="preserve">Мысал. </w:t>
      </w:r>
      <w:r w:rsidRPr="001E4FF7">
        <w:rPr>
          <w:sz w:val="28"/>
          <w:szCs w:val="28"/>
          <w:lang w:val="kk-KZ"/>
        </w:rPr>
        <w:t>Өзіндік пікірді қосымша негіздеу үшін өмірлік тәжірибеге немесе нақты жағдайға сүйенген бір сөйлемдік мысал келтіру қажет.</w:t>
      </w:r>
    </w:p>
    <w:p w14:paraId="578CF993" w14:textId="0C028255" w:rsidR="0008193C" w:rsidRPr="001E4FF7" w:rsidRDefault="0008193C" w:rsidP="00C05FFE">
      <w:pPr>
        <w:ind w:firstLine="709"/>
        <w:jc w:val="both"/>
        <w:rPr>
          <w:rStyle w:val="af8"/>
          <w:i w:val="0"/>
          <w:color w:val="auto"/>
          <w:sz w:val="28"/>
          <w:szCs w:val="28"/>
          <w:lang w:val="kk-KZ"/>
        </w:rPr>
      </w:pPr>
      <w:r w:rsidRPr="001E4FF7">
        <w:rPr>
          <w:bCs/>
          <w:sz w:val="28"/>
          <w:szCs w:val="28"/>
          <w:lang w:val="kk-KZ"/>
        </w:rPr>
        <w:t xml:space="preserve"> Қорытынды</w:t>
      </w:r>
      <w:r w:rsidRPr="001E4FF7">
        <w:rPr>
          <w:sz w:val="28"/>
          <w:szCs w:val="28"/>
          <w:lang w:val="kk-KZ"/>
        </w:rPr>
        <w:t>. Өзіндік пікірді тағы бір мәрте нақтылап, негізгі ойды түйіндейтін қорытынды шешімді бір сөйлеммен келтіру қажет [55, б.75].</w:t>
      </w:r>
      <w:r w:rsidRPr="001E4FF7">
        <w:rPr>
          <w:rStyle w:val="af8"/>
          <w:i w:val="0"/>
          <w:color w:val="auto"/>
          <w:sz w:val="28"/>
          <w:szCs w:val="28"/>
          <w:lang w:val="kk-KZ"/>
        </w:rPr>
        <w:t xml:space="preserve"> </w:t>
      </w:r>
    </w:p>
    <w:p w14:paraId="45C17344" w14:textId="34F061F4" w:rsidR="00E61CC4" w:rsidRPr="001E4FF7" w:rsidRDefault="00E61CC4" w:rsidP="00C05FFE">
      <w:pPr>
        <w:ind w:firstLine="709"/>
        <w:jc w:val="both"/>
        <w:rPr>
          <w:sz w:val="28"/>
          <w:szCs w:val="28"/>
          <w:lang w:val="kk-KZ"/>
        </w:rPr>
      </w:pPr>
      <w:r w:rsidRPr="001E4FF7">
        <w:rPr>
          <w:sz w:val="28"/>
          <w:szCs w:val="28"/>
          <w:lang w:val="kk-KZ"/>
        </w:rPr>
        <w:t>Тапсырма: «Қазақ халқының қонақжайлық дәстүрі» тақырыбында төмендегі үлгі бойынша төрт сөйлем құрастырып жазыңдар. Орындалған тапсырма үлгісі:</w:t>
      </w:r>
    </w:p>
    <w:p w14:paraId="296FD9B6" w14:textId="04EA91FB" w:rsidR="00E61CC4" w:rsidRPr="001E4FF7" w:rsidRDefault="00E61CC4" w:rsidP="00C05FFE">
      <w:pPr>
        <w:ind w:firstLine="709"/>
        <w:jc w:val="both"/>
        <w:rPr>
          <w:sz w:val="28"/>
          <w:szCs w:val="28"/>
          <w:lang w:val="kk-KZ"/>
        </w:rPr>
      </w:pPr>
      <w:r w:rsidRPr="001E4FF7">
        <w:rPr>
          <w:b/>
          <w:sz w:val="28"/>
          <w:szCs w:val="28"/>
          <w:lang w:val="kk-KZ"/>
        </w:rPr>
        <w:t>Пікір</w:t>
      </w:r>
      <w:r w:rsidRPr="001E4FF7">
        <w:rPr>
          <w:sz w:val="28"/>
          <w:szCs w:val="28"/>
          <w:lang w:val="kk-KZ"/>
        </w:rPr>
        <w:t>: Қонақжайлық –  қазақ халқының ұлттық болмысының ажырамас бөлігі.</w:t>
      </w:r>
    </w:p>
    <w:p w14:paraId="42FFE512" w14:textId="35EEF079" w:rsidR="00E61CC4" w:rsidRPr="001E4FF7" w:rsidRDefault="00E61CC4" w:rsidP="00C05FFE">
      <w:pPr>
        <w:ind w:firstLine="709"/>
        <w:jc w:val="both"/>
        <w:rPr>
          <w:sz w:val="28"/>
          <w:szCs w:val="28"/>
          <w:lang w:val="kk-KZ"/>
        </w:rPr>
      </w:pPr>
      <w:r w:rsidRPr="001E4FF7">
        <w:rPr>
          <w:b/>
          <w:sz w:val="28"/>
          <w:szCs w:val="28"/>
          <w:lang w:val="kk-KZ"/>
        </w:rPr>
        <w:lastRenderedPageBreak/>
        <w:t>Дәлел</w:t>
      </w:r>
      <w:r w:rsidRPr="001E4FF7">
        <w:rPr>
          <w:sz w:val="28"/>
          <w:szCs w:val="28"/>
          <w:lang w:val="kk-KZ"/>
        </w:rPr>
        <w:t>: Себебі, қазақ үйіне келген қонақты төрге шығарып, ас ұсынып, құрмет көрсету –  ежелгі дәстүр.</w:t>
      </w:r>
    </w:p>
    <w:p w14:paraId="6E03C817" w14:textId="2D65E685" w:rsidR="00E61CC4" w:rsidRPr="001E4FF7" w:rsidRDefault="00E61CC4" w:rsidP="00C05FFE">
      <w:pPr>
        <w:ind w:firstLine="709"/>
        <w:jc w:val="both"/>
        <w:rPr>
          <w:sz w:val="28"/>
          <w:szCs w:val="28"/>
          <w:lang w:val="kk-KZ"/>
        </w:rPr>
      </w:pPr>
      <w:r w:rsidRPr="001E4FF7">
        <w:rPr>
          <w:b/>
          <w:sz w:val="28"/>
          <w:szCs w:val="28"/>
          <w:lang w:val="kk-KZ"/>
        </w:rPr>
        <w:t>Мысал</w:t>
      </w:r>
      <w:r w:rsidRPr="001E4FF7">
        <w:rPr>
          <w:sz w:val="28"/>
          <w:szCs w:val="28"/>
          <w:lang w:val="kk-KZ"/>
        </w:rPr>
        <w:t>: Мысалы, Наурыз мерекесінде дастарқан жайылып, бейтаныс адамдар да қонақ ретінде қарсы алынады.</w:t>
      </w:r>
    </w:p>
    <w:p w14:paraId="2220116B" w14:textId="3949357D" w:rsidR="00E61CC4" w:rsidRPr="001E4FF7" w:rsidRDefault="00E61CC4" w:rsidP="00C05FFE">
      <w:pPr>
        <w:ind w:firstLine="709"/>
        <w:jc w:val="both"/>
        <w:rPr>
          <w:sz w:val="28"/>
          <w:szCs w:val="28"/>
          <w:lang w:val="kk-KZ"/>
        </w:rPr>
      </w:pPr>
      <w:r w:rsidRPr="001E4FF7">
        <w:rPr>
          <w:b/>
          <w:sz w:val="28"/>
          <w:szCs w:val="28"/>
          <w:lang w:val="kk-KZ"/>
        </w:rPr>
        <w:t>Қорытынды</w:t>
      </w:r>
      <w:r w:rsidRPr="001E4FF7">
        <w:rPr>
          <w:sz w:val="28"/>
          <w:szCs w:val="28"/>
          <w:lang w:val="kk-KZ"/>
        </w:rPr>
        <w:t>: Сондықтан қонақжай</w:t>
      </w:r>
      <w:r w:rsidR="00B93A2A" w:rsidRPr="001E4FF7">
        <w:rPr>
          <w:sz w:val="28"/>
          <w:szCs w:val="28"/>
          <w:lang w:val="kk-KZ"/>
        </w:rPr>
        <w:t>лы</w:t>
      </w:r>
      <w:r w:rsidRPr="001E4FF7">
        <w:rPr>
          <w:sz w:val="28"/>
          <w:szCs w:val="28"/>
          <w:lang w:val="kk-KZ"/>
        </w:rPr>
        <w:t>лық –  халқымыздың адамгершілік пен сыйластықты жоғары қоятын ұстанымын көрсетеді.</w:t>
      </w:r>
    </w:p>
    <w:p w14:paraId="43490179" w14:textId="4895C697" w:rsidR="00E61CC4" w:rsidRPr="001E4FF7" w:rsidRDefault="00E61CC4" w:rsidP="00C05FFE">
      <w:pPr>
        <w:ind w:firstLine="709"/>
        <w:jc w:val="both"/>
        <w:rPr>
          <w:sz w:val="28"/>
          <w:szCs w:val="28"/>
          <w:lang w:val="kk-KZ"/>
        </w:rPr>
      </w:pPr>
      <w:r w:rsidRPr="001E4FF7">
        <w:rPr>
          <w:sz w:val="28"/>
          <w:szCs w:val="28"/>
          <w:lang w:val="kk-KZ"/>
        </w:rPr>
        <w:t>Бұл әдісті орындау барысында оқушы өз ойын жүйелі, нақты және құрылымды түрде жеткізуге дағдыланады. Пікір айту, дәлел келтіру, мысал ұсыну және қорытынды жасау сияқты қадамдар арқылы оқушының логикалық ойлауы мен тілдік байлығы артады. Жазылым барысында оқушылардың сөйлем құрау, стиль сақтау, лексикалық және синтаксистік бірліктерді дұрыс қолдану дағдылары жетілдіріледі. Нәтижесінде, оқушының тілдік тұлғасы қалыптасып, оның пікір айту мәдениеті мен коммуникативтік құзыреттілігі артады.</w:t>
      </w:r>
    </w:p>
    <w:p w14:paraId="38FD84A8" w14:textId="77777777" w:rsidR="0008193C" w:rsidRPr="001E4FF7" w:rsidRDefault="00B93A2A" w:rsidP="00C05FFE">
      <w:pPr>
        <w:ind w:firstLine="709"/>
        <w:jc w:val="both"/>
        <w:rPr>
          <w:b/>
          <w:sz w:val="28"/>
          <w:szCs w:val="28"/>
          <w:lang w:val="kk-KZ"/>
        </w:rPr>
      </w:pPr>
      <w:r w:rsidRPr="001E4FF7">
        <w:rPr>
          <w:b/>
          <w:bCs/>
          <w:sz w:val="28"/>
          <w:szCs w:val="28"/>
          <w:lang w:val="kk-KZ"/>
        </w:rPr>
        <w:t>«</w:t>
      </w:r>
      <w:r w:rsidR="0008193C" w:rsidRPr="001E4FF7">
        <w:rPr>
          <w:b/>
          <w:sz w:val="28"/>
          <w:szCs w:val="28"/>
          <w:lang w:val="kk-KZ"/>
        </w:rPr>
        <w:t>Топтық тергеу.</w:t>
      </w:r>
    </w:p>
    <w:p w14:paraId="0952A98D" w14:textId="488AB7CC" w:rsidR="00E61CC4" w:rsidRPr="001E4FF7" w:rsidRDefault="0008193C" w:rsidP="00C05FFE">
      <w:pPr>
        <w:ind w:firstLine="709"/>
        <w:jc w:val="both"/>
        <w:rPr>
          <w:sz w:val="28"/>
          <w:szCs w:val="28"/>
          <w:lang w:val="kk-KZ"/>
        </w:rPr>
      </w:pPr>
      <w:r w:rsidRPr="001E4FF7">
        <w:rPr>
          <w:sz w:val="28"/>
          <w:szCs w:val="28"/>
          <w:lang w:val="kk-KZ"/>
        </w:rPr>
        <w:t>Бұл тәсіл, әдетте, нақты бір мәтінге талдау жүргізу арқылы жеке көзқарасты нег</w:t>
      </w:r>
      <w:r w:rsidR="002B0EC8" w:rsidRPr="001E4FF7">
        <w:rPr>
          <w:sz w:val="28"/>
          <w:szCs w:val="28"/>
          <w:lang w:val="kk-KZ"/>
        </w:rPr>
        <w:t>іздеуде нәтижелі болып саналады</w:t>
      </w:r>
      <w:r w:rsidRPr="001E4FF7">
        <w:rPr>
          <w:sz w:val="28"/>
          <w:szCs w:val="28"/>
          <w:lang w:val="kk-KZ"/>
        </w:rPr>
        <w:t xml:space="preserve">  [55, б.75]. </w:t>
      </w:r>
      <w:r w:rsidR="00E61CC4" w:rsidRPr="001E4FF7">
        <w:rPr>
          <w:sz w:val="28"/>
          <w:szCs w:val="28"/>
          <w:lang w:val="kk-KZ"/>
        </w:rPr>
        <w:t xml:space="preserve">Қатысушылар алты топқа бөлінеді. Әр топқа тапсырмалар беріледі. </w:t>
      </w:r>
    </w:p>
    <w:p w14:paraId="433F33A1" w14:textId="77777777" w:rsidR="00E61CC4" w:rsidRPr="001E4FF7" w:rsidRDefault="00E61CC4" w:rsidP="00C05FFE">
      <w:pPr>
        <w:ind w:firstLine="709"/>
        <w:jc w:val="both"/>
        <w:rPr>
          <w:sz w:val="28"/>
          <w:szCs w:val="28"/>
          <w:lang w:val="kk-KZ"/>
        </w:rPr>
      </w:pPr>
      <w:r w:rsidRPr="001E4FF7">
        <w:rPr>
          <w:sz w:val="28"/>
          <w:szCs w:val="28"/>
          <w:lang w:val="kk-KZ"/>
        </w:rPr>
        <w:t>1- топ. Баяндаушылар. Олардың тапсырмасы: әңгімені оқып, мазмұнын өз көзқарастарын қосып баяндау.</w:t>
      </w:r>
    </w:p>
    <w:p w14:paraId="6AAC842C" w14:textId="77777777" w:rsidR="00E61CC4" w:rsidRPr="001E4FF7" w:rsidRDefault="00E61CC4" w:rsidP="00C05FFE">
      <w:pPr>
        <w:ind w:firstLine="709"/>
        <w:jc w:val="both"/>
        <w:rPr>
          <w:sz w:val="28"/>
          <w:szCs w:val="28"/>
          <w:lang w:val="kk-KZ"/>
        </w:rPr>
      </w:pPr>
      <w:r w:rsidRPr="001E4FF7">
        <w:rPr>
          <w:sz w:val="28"/>
          <w:szCs w:val="28"/>
          <w:lang w:val="kk-KZ"/>
        </w:rPr>
        <w:t xml:space="preserve">2-топ. Зерттеушілер. Әңгіме кейіпкерлеріне </w:t>
      </w:r>
    </w:p>
    <w:p w14:paraId="77578045" w14:textId="77777777" w:rsidR="00E61CC4" w:rsidRPr="001E4FF7" w:rsidRDefault="00E61CC4" w:rsidP="00C05FFE">
      <w:pPr>
        <w:ind w:firstLine="709"/>
        <w:jc w:val="both"/>
        <w:rPr>
          <w:sz w:val="28"/>
          <w:szCs w:val="28"/>
          <w:lang w:val="kk-KZ"/>
        </w:rPr>
      </w:pPr>
      <w:r w:rsidRPr="001E4FF7">
        <w:rPr>
          <w:sz w:val="28"/>
          <w:szCs w:val="28"/>
          <w:lang w:val="kk-KZ"/>
        </w:rPr>
        <w:t>мінездеме беру, мәтіннен антоним, синоним сөздерді табу.</w:t>
      </w:r>
      <w:r w:rsidRPr="001E4FF7">
        <w:rPr>
          <w:sz w:val="28"/>
          <w:szCs w:val="28"/>
          <w:lang w:val="kk-KZ"/>
        </w:rPr>
        <w:br/>
        <w:t xml:space="preserve">3- топ. Сұрақ құрастырушылар. Әңгімені оқып, жоғары деңгейлі </w:t>
      </w:r>
    </w:p>
    <w:p w14:paraId="72E0D3AB" w14:textId="77777777" w:rsidR="00E61CC4" w:rsidRPr="001E4FF7" w:rsidRDefault="00E61CC4" w:rsidP="00C05FFE">
      <w:pPr>
        <w:ind w:firstLine="709"/>
        <w:jc w:val="both"/>
        <w:rPr>
          <w:sz w:val="28"/>
          <w:szCs w:val="28"/>
          <w:lang w:val="kk-KZ"/>
        </w:rPr>
      </w:pPr>
      <w:r w:rsidRPr="001E4FF7">
        <w:rPr>
          <w:sz w:val="28"/>
          <w:szCs w:val="28"/>
          <w:lang w:val="kk-KZ"/>
        </w:rPr>
        <w:t>сұрақтар дайындайды.</w:t>
      </w:r>
    </w:p>
    <w:p w14:paraId="36254A06" w14:textId="77777777" w:rsidR="00E61CC4" w:rsidRPr="001E4FF7" w:rsidRDefault="00E61CC4" w:rsidP="00C05FFE">
      <w:pPr>
        <w:ind w:firstLine="709"/>
        <w:jc w:val="both"/>
        <w:rPr>
          <w:sz w:val="28"/>
          <w:szCs w:val="28"/>
          <w:lang w:val="kk-KZ"/>
        </w:rPr>
      </w:pPr>
      <w:r w:rsidRPr="001E4FF7">
        <w:rPr>
          <w:sz w:val="28"/>
          <w:szCs w:val="28"/>
          <w:lang w:val="kk-KZ"/>
        </w:rPr>
        <w:t xml:space="preserve">4- топ. Бейнелеуші-суретшілер. Әңгіме мазмұны бойынша сурет салады. </w:t>
      </w:r>
    </w:p>
    <w:p w14:paraId="4F95883E" w14:textId="77777777" w:rsidR="00E61CC4" w:rsidRPr="001E4FF7" w:rsidRDefault="00E61CC4" w:rsidP="00C05FFE">
      <w:pPr>
        <w:ind w:firstLine="709"/>
        <w:jc w:val="both"/>
        <w:rPr>
          <w:sz w:val="28"/>
          <w:szCs w:val="28"/>
          <w:lang w:val="kk-KZ"/>
        </w:rPr>
      </w:pPr>
      <w:r w:rsidRPr="001E4FF7">
        <w:rPr>
          <w:sz w:val="28"/>
          <w:szCs w:val="28"/>
          <w:lang w:val="kk-KZ"/>
        </w:rPr>
        <w:t xml:space="preserve">5- топ. Сілтеме табушылар. Әңгіме мазмұнына сәйке мақал- мәтелдер, </w:t>
      </w:r>
    </w:p>
    <w:p w14:paraId="09F0E791" w14:textId="77777777" w:rsidR="00E61CC4" w:rsidRPr="001E4FF7" w:rsidRDefault="00E61CC4" w:rsidP="00C05FFE">
      <w:pPr>
        <w:ind w:firstLine="709"/>
        <w:jc w:val="both"/>
        <w:rPr>
          <w:sz w:val="28"/>
          <w:szCs w:val="28"/>
          <w:lang w:val="kk-KZ"/>
        </w:rPr>
      </w:pPr>
      <w:r w:rsidRPr="001E4FF7">
        <w:rPr>
          <w:sz w:val="28"/>
          <w:szCs w:val="28"/>
          <w:lang w:val="kk-KZ"/>
        </w:rPr>
        <w:t>афоризмдер, қанатты сөздер тауып сәйкестігін дәлелдейді.</w:t>
      </w:r>
      <w:r w:rsidRPr="001E4FF7">
        <w:rPr>
          <w:sz w:val="28"/>
          <w:szCs w:val="28"/>
          <w:lang w:val="kk-KZ"/>
        </w:rPr>
        <w:br/>
        <w:t>6- топ. Дәнекершілер. Әңгіме оқиғасын бүгінгі өмірмен байланыстырады.</w:t>
      </w:r>
    </w:p>
    <w:p w14:paraId="078B3358" w14:textId="77777777" w:rsidR="00E61CC4" w:rsidRPr="001E4FF7" w:rsidRDefault="00E61CC4" w:rsidP="00C05FFE">
      <w:pPr>
        <w:widowControl w:val="0"/>
        <w:tabs>
          <w:tab w:val="left" w:pos="851"/>
        </w:tabs>
        <w:autoSpaceDE w:val="0"/>
        <w:autoSpaceDN w:val="0"/>
        <w:adjustRightInd w:val="0"/>
        <w:ind w:firstLine="709"/>
        <w:jc w:val="both"/>
        <w:rPr>
          <w:rFonts w:eastAsia="Calibri"/>
          <w:sz w:val="28"/>
          <w:szCs w:val="28"/>
          <w:lang w:val="kk-KZ" w:eastAsia="en-US"/>
        </w:rPr>
      </w:pPr>
      <w:r w:rsidRPr="001E4FF7">
        <w:rPr>
          <w:bCs/>
          <w:sz w:val="28"/>
          <w:szCs w:val="28"/>
          <w:lang w:val="kk-KZ" w:eastAsia="en-US"/>
        </w:rPr>
        <w:t>11-сыныптың «Бейбітшілік, қауіпсіздік және жаһандық экономика» бөліміндегі  «</w:t>
      </w:r>
      <w:r w:rsidRPr="001E4FF7">
        <w:rPr>
          <w:rFonts w:eastAsia="Calibri"/>
          <w:sz w:val="28"/>
          <w:szCs w:val="28"/>
          <w:lang w:val="kk-KZ" w:eastAsia="en-US"/>
        </w:rPr>
        <w:t>Қазақстан және әлем елдері» тақырыбына оқу бағдарламасында берілген 11.2.5.1 - мәтіндегі негізгі ойды анықтау, берілген мәліметтер мен пікірлерді өңдеу және толықтыру мақсатына сай тапсырмалар орындатылды.</w:t>
      </w:r>
      <w:r w:rsidRPr="001E4FF7">
        <w:rPr>
          <w:rFonts w:eastAsiaTheme="minorHAnsi"/>
          <w:b/>
          <w:sz w:val="28"/>
          <w:szCs w:val="28"/>
          <w:lang w:val="kk-KZ" w:eastAsia="en-US"/>
        </w:rPr>
        <w:t xml:space="preserve"> </w:t>
      </w:r>
      <w:r w:rsidRPr="001E4FF7">
        <w:rPr>
          <w:rFonts w:eastAsia="Calibri"/>
          <w:bCs/>
          <w:i/>
          <w:iCs/>
          <w:sz w:val="28"/>
          <w:szCs w:val="28"/>
          <w:lang w:val="kk-KZ" w:eastAsia="en-US"/>
        </w:rPr>
        <w:t>«Миға шабуыл»</w:t>
      </w:r>
      <w:r w:rsidRPr="001E4FF7">
        <w:rPr>
          <w:rFonts w:eastAsia="Calibri"/>
          <w:b/>
          <w:sz w:val="28"/>
          <w:szCs w:val="28"/>
          <w:lang w:val="kk-KZ" w:eastAsia="en-US"/>
        </w:rPr>
        <w:t xml:space="preserve"> </w:t>
      </w:r>
      <w:r w:rsidRPr="001E4FF7">
        <w:rPr>
          <w:rFonts w:eastAsia="Calibri"/>
          <w:sz w:val="28"/>
          <w:szCs w:val="28"/>
          <w:lang w:val="kk-KZ" w:eastAsia="en-US"/>
        </w:rPr>
        <w:t xml:space="preserve">әдісі арқылы өткен тақырыппен жаңа сабақты  байланыстыру мақсатында ой қозғау сұрақтары талқыланды: </w:t>
      </w:r>
    </w:p>
    <w:p w14:paraId="023D6F78" w14:textId="2A8C24D4" w:rsidR="00E61CC4" w:rsidRPr="001E4FF7" w:rsidRDefault="00E61CC4" w:rsidP="00C05FFE">
      <w:pPr>
        <w:widowControl w:val="0"/>
        <w:tabs>
          <w:tab w:val="left" w:pos="851"/>
        </w:tabs>
        <w:autoSpaceDE w:val="0"/>
        <w:autoSpaceDN w:val="0"/>
        <w:adjustRightInd w:val="0"/>
        <w:ind w:firstLine="709"/>
        <w:jc w:val="both"/>
        <w:rPr>
          <w:rFonts w:eastAsia="Calibri"/>
          <w:sz w:val="28"/>
          <w:szCs w:val="28"/>
          <w:lang w:val="kk-KZ" w:eastAsia="en-US"/>
        </w:rPr>
      </w:pPr>
      <w:r w:rsidRPr="001E4FF7">
        <w:rPr>
          <w:rFonts w:eastAsia="Calibri"/>
          <w:sz w:val="28"/>
          <w:szCs w:val="28"/>
          <w:lang w:val="kk-KZ" w:eastAsia="en-US"/>
        </w:rPr>
        <w:t>1.</w:t>
      </w:r>
      <w:r w:rsidR="004B3ED9" w:rsidRPr="001E4FF7">
        <w:rPr>
          <w:rFonts w:eastAsia="Calibri"/>
          <w:sz w:val="28"/>
          <w:szCs w:val="28"/>
          <w:lang w:val="kk-KZ" w:eastAsia="en-US"/>
        </w:rPr>
        <w:t xml:space="preserve"> </w:t>
      </w:r>
      <w:r w:rsidRPr="001E4FF7">
        <w:rPr>
          <w:rFonts w:eastAsia="Calibri"/>
          <w:sz w:val="28"/>
          <w:szCs w:val="28"/>
          <w:lang w:val="kk-KZ" w:eastAsia="en-US"/>
        </w:rPr>
        <w:t xml:space="preserve">Экономикалық қарым-қатынассыз өмір сүруге бола ма? </w:t>
      </w:r>
    </w:p>
    <w:p w14:paraId="09EA006D" w14:textId="5D6DAECF" w:rsidR="00E61CC4" w:rsidRPr="001E4FF7" w:rsidRDefault="00E61CC4" w:rsidP="00C05FFE">
      <w:pPr>
        <w:widowControl w:val="0"/>
        <w:tabs>
          <w:tab w:val="left" w:pos="851"/>
        </w:tabs>
        <w:autoSpaceDE w:val="0"/>
        <w:autoSpaceDN w:val="0"/>
        <w:adjustRightInd w:val="0"/>
        <w:ind w:firstLine="709"/>
        <w:jc w:val="both"/>
        <w:rPr>
          <w:rFonts w:eastAsia="Calibri"/>
          <w:sz w:val="28"/>
          <w:szCs w:val="28"/>
          <w:lang w:val="kk-KZ" w:eastAsia="en-US"/>
        </w:rPr>
      </w:pPr>
      <w:r w:rsidRPr="001E4FF7">
        <w:rPr>
          <w:rFonts w:eastAsia="Calibri"/>
          <w:sz w:val="28"/>
          <w:szCs w:val="28"/>
          <w:lang w:val="kk-KZ" w:eastAsia="en-US"/>
        </w:rPr>
        <w:t>2.</w:t>
      </w:r>
      <w:r w:rsidR="004B3ED9" w:rsidRPr="001E4FF7">
        <w:rPr>
          <w:rFonts w:eastAsia="Calibri"/>
          <w:sz w:val="28"/>
          <w:szCs w:val="28"/>
          <w:lang w:val="kk-KZ" w:eastAsia="en-US"/>
        </w:rPr>
        <w:t xml:space="preserve"> </w:t>
      </w:r>
      <w:r w:rsidRPr="001E4FF7">
        <w:rPr>
          <w:rFonts w:eastAsia="Calibri"/>
          <w:sz w:val="28"/>
          <w:szCs w:val="28"/>
          <w:lang w:val="kk-KZ" w:eastAsia="en-US"/>
        </w:rPr>
        <w:t xml:space="preserve">Қазақстан Еуропа елдерінің ішінде қай елдермен тығыз байланысты? </w:t>
      </w:r>
    </w:p>
    <w:p w14:paraId="711F010E" w14:textId="77777777" w:rsidR="00E61CC4" w:rsidRPr="001E4FF7" w:rsidRDefault="00E61CC4" w:rsidP="00C05FFE">
      <w:pPr>
        <w:widowControl w:val="0"/>
        <w:tabs>
          <w:tab w:val="left" w:pos="851"/>
        </w:tabs>
        <w:autoSpaceDE w:val="0"/>
        <w:autoSpaceDN w:val="0"/>
        <w:adjustRightInd w:val="0"/>
        <w:ind w:firstLine="709"/>
        <w:jc w:val="both"/>
        <w:rPr>
          <w:rFonts w:eastAsia="Calibri"/>
          <w:sz w:val="28"/>
          <w:szCs w:val="28"/>
          <w:lang w:val="kk-KZ" w:eastAsia="en-US"/>
        </w:rPr>
      </w:pPr>
      <w:r w:rsidRPr="001E4FF7">
        <w:rPr>
          <w:rFonts w:eastAsia="Calibri"/>
          <w:sz w:val="28"/>
          <w:szCs w:val="28"/>
          <w:lang w:val="kk-KZ" w:eastAsia="en-US"/>
        </w:rPr>
        <w:t>Оқушылар өз ойларын  дәлелдей білді.</w:t>
      </w:r>
    </w:p>
    <w:p w14:paraId="4D787468" w14:textId="77777777" w:rsidR="00E61CC4" w:rsidRPr="001E4FF7" w:rsidRDefault="00E61CC4" w:rsidP="00C05FFE">
      <w:pPr>
        <w:widowControl w:val="0"/>
        <w:tabs>
          <w:tab w:val="left" w:pos="851"/>
        </w:tabs>
        <w:autoSpaceDE w:val="0"/>
        <w:autoSpaceDN w:val="0"/>
        <w:adjustRightInd w:val="0"/>
        <w:ind w:firstLine="709"/>
        <w:jc w:val="both"/>
        <w:rPr>
          <w:rFonts w:eastAsia="Calibri"/>
          <w:sz w:val="28"/>
          <w:szCs w:val="28"/>
          <w:lang w:val="kk-KZ" w:eastAsia="en-US"/>
        </w:rPr>
      </w:pPr>
      <w:r w:rsidRPr="001E4FF7">
        <w:rPr>
          <w:rFonts w:eastAsia="Calibri"/>
          <w:sz w:val="28"/>
          <w:szCs w:val="28"/>
          <w:lang w:val="kk-KZ" w:eastAsia="en-US"/>
        </w:rPr>
        <w:t>Одан кейін мәтін мазмұны бойынша төменде берілген кестені толтыру тапсырылды.</w:t>
      </w:r>
    </w:p>
    <w:tbl>
      <w:tblPr>
        <w:tblStyle w:val="a3"/>
        <w:tblW w:w="0" w:type="auto"/>
        <w:tblLook w:val="04A0" w:firstRow="1" w:lastRow="0" w:firstColumn="1" w:lastColumn="0" w:noHBand="0" w:noVBand="1"/>
      </w:tblPr>
      <w:tblGrid>
        <w:gridCol w:w="1051"/>
        <w:gridCol w:w="1520"/>
        <w:gridCol w:w="2102"/>
        <w:gridCol w:w="1873"/>
        <w:gridCol w:w="2663"/>
      </w:tblGrid>
      <w:tr w:rsidR="00E61CC4" w:rsidRPr="001E4FF7" w14:paraId="38AAD014" w14:textId="77777777" w:rsidTr="003D199D">
        <w:tc>
          <w:tcPr>
            <w:tcW w:w="1051" w:type="dxa"/>
          </w:tcPr>
          <w:p w14:paraId="21168DEE"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eastAsia="en-US"/>
              </w:rPr>
            </w:pPr>
            <w:r w:rsidRPr="001E4FF7">
              <w:rPr>
                <w:rFonts w:eastAsia="Calibri"/>
                <w:sz w:val="28"/>
                <w:szCs w:val="28"/>
                <w:lang w:eastAsia="en-US"/>
              </w:rPr>
              <w:t>№</w:t>
            </w:r>
          </w:p>
        </w:tc>
        <w:tc>
          <w:tcPr>
            <w:tcW w:w="1520" w:type="dxa"/>
          </w:tcPr>
          <w:p w14:paraId="794F9642"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val="kk-KZ" w:eastAsia="en-US"/>
              </w:rPr>
            </w:pPr>
            <w:r w:rsidRPr="001E4FF7">
              <w:rPr>
                <w:rFonts w:eastAsia="Calibri"/>
                <w:sz w:val="28"/>
                <w:szCs w:val="28"/>
                <w:lang w:val="kk-KZ" w:eastAsia="en-US"/>
              </w:rPr>
              <w:t xml:space="preserve">Автор көзқарасы </w:t>
            </w:r>
          </w:p>
        </w:tc>
        <w:tc>
          <w:tcPr>
            <w:tcW w:w="2102" w:type="dxa"/>
          </w:tcPr>
          <w:p w14:paraId="7D446805"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val="kk-KZ" w:eastAsia="en-US"/>
              </w:rPr>
            </w:pPr>
            <w:r w:rsidRPr="001E4FF7">
              <w:rPr>
                <w:rFonts w:eastAsia="Calibri"/>
                <w:sz w:val="28"/>
                <w:szCs w:val="28"/>
                <w:lang w:val="kk-KZ" w:eastAsia="en-US"/>
              </w:rPr>
              <w:t>Терминдер</w:t>
            </w:r>
          </w:p>
        </w:tc>
        <w:tc>
          <w:tcPr>
            <w:tcW w:w="1873" w:type="dxa"/>
          </w:tcPr>
          <w:p w14:paraId="4457865F"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val="kk-KZ" w:eastAsia="en-US"/>
              </w:rPr>
            </w:pPr>
            <w:r w:rsidRPr="001E4FF7">
              <w:rPr>
                <w:rFonts w:eastAsia="Calibri"/>
                <w:sz w:val="28"/>
                <w:szCs w:val="28"/>
                <w:lang w:val="kk-KZ" w:eastAsia="en-US"/>
              </w:rPr>
              <w:t>Ұғымдар</w:t>
            </w:r>
          </w:p>
        </w:tc>
        <w:tc>
          <w:tcPr>
            <w:tcW w:w="2663" w:type="dxa"/>
          </w:tcPr>
          <w:p w14:paraId="6CCABC68"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val="kk-KZ" w:eastAsia="en-US"/>
              </w:rPr>
            </w:pPr>
            <w:r w:rsidRPr="001E4FF7">
              <w:rPr>
                <w:rFonts w:eastAsia="Calibri"/>
                <w:sz w:val="28"/>
                <w:szCs w:val="28"/>
                <w:lang w:val="kk-KZ" w:eastAsia="en-US"/>
              </w:rPr>
              <w:t>Тілдік оралымдар</w:t>
            </w:r>
          </w:p>
        </w:tc>
      </w:tr>
      <w:tr w:rsidR="00E61CC4" w:rsidRPr="001E4FF7" w14:paraId="5BAC74F0" w14:textId="77777777" w:rsidTr="003D199D">
        <w:tc>
          <w:tcPr>
            <w:tcW w:w="1051" w:type="dxa"/>
          </w:tcPr>
          <w:p w14:paraId="0BFD5122"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val="kk-KZ" w:eastAsia="en-US"/>
              </w:rPr>
            </w:pPr>
            <w:r w:rsidRPr="001E4FF7">
              <w:rPr>
                <w:rFonts w:eastAsia="Calibri"/>
                <w:sz w:val="28"/>
                <w:szCs w:val="28"/>
                <w:lang w:val="kk-KZ" w:eastAsia="en-US"/>
              </w:rPr>
              <w:t>1.</w:t>
            </w:r>
          </w:p>
        </w:tc>
        <w:tc>
          <w:tcPr>
            <w:tcW w:w="1520" w:type="dxa"/>
          </w:tcPr>
          <w:p w14:paraId="101E2BDE"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val="kk-KZ" w:eastAsia="en-US"/>
              </w:rPr>
            </w:pPr>
          </w:p>
        </w:tc>
        <w:tc>
          <w:tcPr>
            <w:tcW w:w="2102" w:type="dxa"/>
          </w:tcPr>
          <w:p w14:paraId="7085A50F"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val="kk-KZ" w:eastAsia="en-US"/>
              </w:rPr>
            </w:pPr>
          </w:p>
        </w:tc>
        <w:tc>
          <w:tcPr>
            <w:tcW w:w="1873" w:type="dxa"/>
          </w:tcPr>
          <w:p w14:paraId="521A203E"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val="kk-KZ" w:eastAsia="en-US"/>
              </w:rPr>
            </w:pPr>
          </w:p>
        </w:tc>
        <w:tc>
          <w:tcPr>
            <w:tcW w:w="2663" w:type="dxa"/>
          </w:tcPr>
          <w:p w14:paraId="4F53C4A9"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val="kk-KZ" w:eastAsia="en-US"/>
              </w:rPr>
            </w:pPr>
          </w:p>
        </w:tc>
      </w:tr>
      <w:tr w:rsidR="00E61CC4" w:rsidRPr="001E4FF7" w14:paraId="3397AC29" w14:textId="77777777" w:rsidTr="003D199D">
        <w:tc>
          <w:tcPr>
            <w:tcW w:w="1051" w:type="dxa"/>
          </w:tcPr>
          <w:p w14:paraId="020F0A76"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val="kk-KZ" w:eastAsia="en-US"/>
              </w:rPr>
            </w:pPr>
            <w:r w:rsidRPr="001E4FF7">
              <w:rPr>
                <w:rFonts w:eastAsia="Calibri"/>
                <w:sz w:val="28"/>
                <w:szCs w:val="28"/>
                <w:lang w:val="kk-KZ" w:eastAsia="en-US"/>
              </w:rPr>
              <w:t>2.</w:t>
            </w:r>
          </w:p>
        </w:tc>
        <w:tc>
          <w:tcPr>
            <w:tcW w:w="1520" w:type="dxa"/>
          </w:tcPr>
          <w:p w14:paraId="1610FA3B"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val="kk-KZ" w:eastAsia="en-US"/>
              </w:rPr>
            </w:pPr>
          </w:p>
        </w:tc>
        <w:tc>
          <w:tcPr>
            <w:tcW w:w="2102" w:type="dxa"/>
          </w:tcPr>
          <w:p w14:paraId="245C671B"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val="kk-KZ" w:eastAsia="en-US"/>
              </w:rPr>
            </w:pPr>
          </w:p>
        </w:tc>
        <w:tc>
          <w:tcPr>
            <w:tcW w:w="1873" w:type="dxa"/>
          </w:tcPr>
          <w:p w14:paraId="07EC2DBC"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val="kk-KZ" w:eastAsia="en-US"/>
              </w:rPr>
            </w:pPr>
          </w:p>
        </w:tc>
        <w:tc>
          <w:tcPr>
            <w:tcW w:w="2663" w:type="dxa"/>
          </w:tcPr>
          <w:p w14:paraId="0AA33E3F"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val="kk-KZ" w:eastAsia="en-US"/>
              </w:rPr>
            </w:pPr>
          </w:p>
        </w:tc>
      </w:tr>
      <w:tr w:rsidR="00E61CC4" w:rsidRPr="001E4FF7" w14:paraId="18541EE8" w14:textId="77777777" w:rsidTr="003D199D">
        <w:tc>
          <w:tcPr>
            <w:tcW w:w="1051" w:type="dxa"/>
          </w:tcPr>
          <w:p w14:paraId="5CB4805A"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val="kk-KZ" w:eastAsia="en-US"/>
              </w:rPr>
            </w:pPr>
            <w:r w:rsidRPr="001E4FF7">
              <w:rPr>
                <w:rFonts w:eastAsia="Calibri"/>
                <w:sz w:val="28"/>
                <w:szCs w:val="28"/>
                <w:lang w:val="kk-KZ" w:eastAsia="en-US"/>
              </w:rPr>
              <w:t>3.</w:t>
            </w:r>
          </w:p>
        </w:tc>
        <w:tc>
          <w:tcPr>
            <w:tcW w:w="1520" w:type="dxa"/>
          </w:tcPr>
          <w:p w14:paraId="13ACE646"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val="kk-KZ" w:eastAsia="en-US"/>
              </w:rPr>
            </w:pPr>
          </w:p>
        </w:tc>
        <w:tc>
          <w:tcPr>
            <w:tcW w:w="2102" w:type="dxa"/>
          </w:tcPr>
          <w:p w14:paraId="6B0ABC48"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val="kk-KZ" w:eastAsia="en-US"/>
              </w:rPr>
            </w:pPr>
          </w:p>
        </w:tc>
        <w:tc>
          <w:tcPr>
            <w:tcW w:w="1873" w:type="dxa"/>
          </w:tcPr>
          <w:p w14:paraId="15E6007B"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val="kk-KZ" w:eastAsia="en-US"/>
              </w:rPr>
            </w:pPr>
          </w:p>
        </w:tc>
        <w:tc>
          <w:tcPr>
            <w:tcW w:w="2663" w:type="dxa"/>
          </w:tcPr>
          <w:p w14:paraId="33AD3EEF" w14:textId="77777777" w:rsidR="00E61CC4" w:rsidRPr="001E4FF7" w:rsidRDefault="00E61CC4" w:rsidP="004B3ED9">
            <w:pPr>
              <w:widowControl w:val="0"/>
              <w:tabs>
                <w:tab w:val="left" w:pos="851"/>
              </w:tabs>
              <w:autoSpaceDE w:val="0"/>
              <w:autoSpaceDN w:val="0"/>
              <w:adjustRightInd w:val="0"/>
              <w:jc w:val="both"/>
              <w:rPr>
                <w:rFonts w:eastAsia="Calibri"/>
                <w:sz w:val="28"/>
                <w:szCs w:val="28"/>
                <w:lang w:val="kk-KZ" w:eastAsia="en-US"/>
              </w:rPr>
            </w:pPr>
          </w:p>
        </w:tc>
      </w:tr>
    </w:tbl>
    <w:p w14:paraId="6E327A14" w14:textId="77777777" w:rsidR="00E61CC4" w:rsidRPr="001E4FF7" w:rsidRDefault="00E61CC4" w:rsidP="00C05FFE">
      <w:pPr>
        <w:widowControl w:val="0"/>
        <w:tabs>
          <w:tab w:val="left" w:pos="851"/>
        </w:tabs>
        <w:autoSpaceDE w:val="0"/>
        <w:autoSpaceDN w:val="0"/>
        <w:adjustRightInd w:val="0"/>
        <w:ind w:firstLine="709"/>
        <w:jc w:val="both"/>
        <w:rPr>
          <w:rFonts w:eastAsia="Calibri"/>
          <w:bCs/>
          <w:sz w:val="28"/>
          <w:szCs w:val="28"/>
          <w:lang w:val="kk-KZ" w:eastAsia="en-US"/>
        </w:rPr>
      </w:pPr>
    </w:p>
    <w:p w14:paraId="21823C44" w14:textId="77777777" w:rsidR="00E61CC4" w:rsidRPr="001E4FF7" w:rsidRDefault="00E61CC4" w:rsidP="00C05FFE">
      <w:pPr>
        <w:widowControl w:val="0"/>
        <w:tabs>
          <w:tab w:val="left" w:pos="851"/>
        </w:tabs>
        <w:autoSpaceDE w:val="0"/>
        <w:autoSpaceDN w:val="0"/>
        <w:adjustRightInd w:val="0"/>
        <w:ind w:firstLine="709"/>
        <w:jc w:val="both"/>
        <w:rPr>
          <w:rFonts w:eastAsia="Calibri"/>
          <w:b/>
          <w:bCs/>
          <w:i/>
          <w:sz w:val="28"/>
          <w:szCs w:val="28"/>
          <w:lang w:val="kk-KZ" w:eastAsia="en-US"/>
        </w:rPr>
      </w:pPr>
      <w:r w:rsidRPr="001E4FF7">
        <w:rPr>
          <w:rFonts w:eastAsia="Calibri"/>
          <w:b/>
          <w:bCs/>
          <w:i/>
          <w:sz w:val="28"/>
          <w:szCs w:val="28"/>
          <w:lang w:val="kk-KZ" w:eastAsia="en-US"/>
        </w:rPr>
        <w:lastRenderedPageBreak/>
        <w:t>2-тапсырма:</w:t>
      </w:r>
    </w:p>
    <w:p w14:paraId="1C4EBEDE" w14:textId="77777777" w:rsidR="00E61CC4" w:rsidRPr="001E4FF7" w:rsidRDefault="00E61CC4" w:rsidP="00C05FFE">
      <w:pPr>
        <w:widowControl w:val="0"/>
        <w:tabs>
          <w:tab w:val="left" w:pos="851"/>
        </w:tabs>
        <w:autoSpaceDE w:val="0"/>
        <w:autoSpaceDN w:val="0"/>
        <w:adjustRightInd w:val="0"/>
        <w:ind w:firstLine="709"/>
        <w:jc w:val="both"/>
        <w:rPr>
          <w:rFonts w:eastAsia="Calibri"/>
          <w:bCs/>
          <w:sz w:val="28"/>
          <w:szCs w:val="28"/>
          <w:lang w:val="kk-KZ" w:eastAsia="en-US"/>
        </w:rPr>
      </w:pPr>
      <w:r w:rsidRPr="001E4FF7">
        <w:rPr>
          <w:rFonts w:eastAsia="Calibri"/>
          <w:bCs/>
          <w:sz w:val="28"/>
          <w:szCs w:val="28"/>
          <w:lang w:val="kk-KZ" w:eastAsia="en-US"/>
        </w:rPr>
        <w:t>«Қазақстандағы дамыған шаруашылық түрлері» тақырыбында пікірталас ұйымдастырыңдар.</w:t>
      </w:r>
    </w:p>
    <w:p w14:paraId="224087F3" w14:textId="77777777" w:rsidR="00E61CC4" w:rsidRPr="001E4FF7" w:rsidRDefault="00E61CC4" w:rsidP="00C05FFE">
      <w:pPr>
        <w:ind w:firstLine="709"/>
        <w:jc w:val="both"/>
        <w:rPr>
          <w:sz w:val="28"/>
          <w:szCs w:val="28"/>
          <w:lang w:val="kk-KZ"/>
        </w:rPr>
      </w:pPr>
      <w:r w:rsidRPr="001E4FF7">
        <w:rPr>
          <w:b/>
          <w:bCs/>
          <w:sz w:val="28"/>
          <w:szCs w:val="28"/>
          <w:lang w:val="kk-KZ"/>
        </w:rPr>
        <w:t>«635» әдісі</w:t>
      </w:r>
      <w:r w:rsidRPr="001E4FF7">
        <w:rPr>
          <w:sz w:val="28"/>
          <w:szCs w:val="28"/>
          <w:lang w:val="kk-KZ"/>
        </w:rPr>
        <w:t xml:space="preserve">. Бұл әдіс бойынша 6 адамнан тұратын топқа 3 идеяны 5 минут ішінде ұсынуға тапсырма беріледі. Оны жазбаша түрде беруге де болады. Ең дұрысы ауызша түрде талқыланғаны абзал. Әр топ әртүрлі идеямен танысады. </w:t>
      </w:r>
    </w:p>
    <w:p w14:paraId="20AC30D9" w14:textId="53D81437" w:rsidR="00E61CC4" w:rsidRPr="001E4FF7" w:rsidRDefault="00E61CC4" w:rsidP="00C05FFE">
      <w:pPr>
        <w:ind w:firstLine="709"/>
        <w:jc w:val="both"/>
        <w:rPr>
          <w:sz w:val="28"/>
          <w:szCs w:val="28"/>
          <w:lang w:val="kk-KZ"/>
        </w:rPr>
      </w:pPr>
      <w:r w:rsidRPr="001E4FF7">
        <w:rPr>
          <w:bCs/>
          <w:sz w:val="28"/>
          <w:szCs w:val="28"/>
          <w:lang w:val="kk-KZ"/>
        </w:rPr>
        <w:t xml:space="preserve">10-сынып «Тұлғалық даму және көшбасшылық қасиеттер» тақырыбы. </w:t>
      </w:r>
      <w:r w:rsidRPr="001E4FF7">
        <w:rPr>
          <w:sz w:val="28"/>
          <w:szCs w:val="28"/>
          <w:lang w:val="kk-KZ"/>
        </w:rPr>
        <w:t>Мақсаты: Оқушының тілдік тұлғасын қалыптастыру, өз ойын нақты, логикалық және тілдік нормаға сай жеткізе алуын дамыту. Кезеңдері: 1. Топтарға бөлу. Оқушылар 6 адамнан тұратын топтарға бөлінді. Әр оқушы алдына қағаз алды. 2. Мәселе немесе тақырып ұсынылды: «Қазіргі қоғамға қандай көшбасшы қажет?» деген сұрақ қойылды. 3. Идея жазу. Әр оқушы 5 минут ішінде осы сұраққа байланысты 3 идея жазады (барлығы 3 х 6 = 18 идея шығады). 4. Қағазды айналдырып береді. 5 минут өткен соң әр оқушы өз қағазын жанындағы оқушыға берді. Енді әр оқушы өзіне келген қағазға жаңа 3 идея жазды, бірақ алдыңғы жазылғандармен қайталанбауы керек. 5. Жалпылау және пікір алмасу. Барлық топ мүшелері қағаздарымен бөлісіп, шыққан идеяларды талқылады. Осы негізде шағын мәтін немесе пікір жазылды.</w:t>
      </w:r>
    </w:p>
    <w:p w14:paraId="08DAB7D2" w14:textId="238C53BB" w:rsidR="00E61CC4" w:rsidRPr="001E4FF7" w:rsidRDefault="00E61CC4" w:rsidP="00C05FFE">
      <w:pPr>
        <w:ind w:firstLine="709"/>
        <w:jc w:val="both"/>
        <w:rPr>
          <w:sz w:val="28"/>
          <w:szCs w:val="28"/>
          <w:lang w:val="kk-KZ"/>
        </w:rPr>
      </w:pPr>
      <w:r w:rsidRPr="001E4FF7">
        <w:rPr>
          <w:sz w:val="28"/>
          <w:szCs w:val="28"/>
          <w:lang w:val="kk-KZ"/>
        </w:rPr>
        <w:t>Нәтижесі:  «635» әдісін қолдану оқушылардың пікір айту, дәлелдеу және көзқарасын нақты жеткізу дағдыларын дамытты. Әрбір оқушының өзіндік ойы мен тілдік құзыреттілігі ұжымдық әрекет аясында ашыла түсті. Идея генерациялау барысында оқушылар жаңа сөздер мен тіркестерді үйреніп, тілдік қорын байытты. Сонымен қатар, логикалық байланыс орната отырып жазу және сөйлеу машығы жетілді. Бұл әдіс оқушының тілдік тұлғасын жан-жақты қалыптастырып, оның сыни және креативті ойлау қабілетін, коммуникативтік мүмкіндігін арттырды.</w:t>
      </w:r>
    </w:p>
    <w:p w14:paraId="49CAB59A" w14:textId="74CC0290" w:rsidR="00E61CC4" w:rsidRPr="001E4FF7" w:rsidRDefault="004B3ED9" w:rsidP="00C05FFE">
      <w:pPr>
        <w:ind w:firstLine="709"/>
        <w:jc w:val="both"/>
        <w:rPr>
          <w:sz w:val="28"/>
          <w:szCs w:val="28"/>
          <w:lang w:val="kk-KZ"/>
        </w:rPr>
      </w:pPr>
      <w:r w:rsidRPr="001E4FF7">
        <w:rPr>
          <w:sz w:val="28"/>
          <w:szCs w:val="28"/>
          <w:lang w:val="kk-KZ"/>
        </w:rPr>
        <w:t xml:space="preserve"> </w:t>
      </w:r>
      <w:r w:rsidR="00E61CC4" w:rsidRPr="001E4FF7">
        <w:rPr>
          <w:sz w:val="28"/>
          <w:szCs w:val="28"/>
          <w:lang w:val="kk-KZ"/>
        </w:rPr>
        <w:t>«</w:t>
      </w:r>
      <w:r w:rsidR="00E61CC4" w:rsidRPr="001E4FF7">
        <w:rPr>
          <w:b/>
          <w:bCs/>
          <w:sz w:val="28"/>
          <w:szCs w:val="28"/>
          <w:lang w:val="kk-KZ"/>
        </w:rPr>
        <w:t>Ойкөкпар</w:t>
      </w:r>
      <w:r w:rsidR="00E61CC4" w:rsidRPr="001E4FF7">
        <w:rPr>
          <w:sz w:val="28"/>
          <w:szCs w:val="28"/>
          <w:lang w:val="kk-KZ"/>
        </w:rPr>
        <w:t xml:space="preserve">». Талдауға екі адам қатысады. Бірінші адам айтқан ойды екінші қатысушы қағып алып толықтыруы тиіс. Егер екінші адам ойды неғұрлым көбірек аргументтермен толықтырса, сол адам жеңеді. Ал біріншісінің дәлелдері көп болса, сол жеңімпаз болады. </w:t>
      </w:r>
    </w:p>
    <w:p w14:paraId="00A5A546" w14:textId="77777777" w:rsidR="00E61CC4" w:rsidRPr="001E4FF7" w:rsidRDefault="00E61CC4" w:rsidP="00C05FFE">
      <w:pPr>
        <w:ind w:firstLine="709"/>
        <w:jc w:val="both"/>
        <w:rPr>
          <w:sz w:val="28"/>
          <w:szCs w:val="28"/>
          <w:lang w:val="kk-KZ"/>
        </w:rPr>
      </w:pPr>
      <w:r w:rsidRPr="001E4FF7">
        <w:rPr>
          <w:sz w:val="28"/>
          <w:szCs w:val="28"/>
          <w:lang w:val="kk-KZ"/>
        </w:rPr>
        <w:t xml:space="preserve">Тапсырма үлгісі: </w:t>
      </w:r>
    </w:p>
    <w:p w14:paraId="6DC2171D" w14:textId="7DEC9AB4" w:rsidR="00E61CC4" w:rsidRPr="001E4FF7" w:rsidRDefault="00E61CC4" w:rsidP="00C05FFE">
      <w:pPr>
        <w:ind w:firstLine="709"/>
        <w:rPr>
          <w:sz w:val="28"/>
          <w:szCs w:val="28"/>
          <w:lang w:val="kk-KZ"/>
        </w:rPr>
      </w:pPr>
      <w:r w:rsidRPr="001E4FF7">
        <w:rPr>
          <w:sz w:val="28"/>
          <w:szCs w:val="28"/>
          <w:lang w:val="kk-KZ"/>
        </w:rPr>
        <w:t xml:space="preserve">Тақырып: </w:t>
      </w:r>
      <w:r w:rsidR="0072210B" w:rsidRPr="001E4FF7">
        <w:rPr>
          <w:sz w:val="28"/>
          <w:szCs w:val="28"/>
          <w:lang w:val="kk-KZ"/>
        </w:rPr>
        <w:t>«</w:t>
      </w:r>
      <w:r w:rsidRPr="001E4FF7">
        <w:rPr>
          <w:sz w:val="28"/>
          <w:szCs w:val="28"/>
          <w:lang w:val="kk-KZ"/>
        </w:rPr>
        <w:t>Тіл – халықтың жаны</w:t>
      </w:r>
      <w:r w:rsidR="0072210B" w:rsidRPr="001E4FF7">
        <w:rPr>
          <w:sz w:val="28"/>
          <w:szCs w:val="28"/>
          <w:lang w:val="kk-KZ"/>
        </w:rPr>
        <w:t>»</w:t>
      </w:r>
    </w:p>
    <w:p w14:paraId="49FDA594" w14:textId="77777777" w:rsidR="00E61CC4" w:rsidRPr="001E4FF7" w:rsidRDefault="00E61CC4" w:rsidP="00C05FFE">
      <w:pPr>
        <w:ind w:firstLine="709"/>
        <w:jc w:val="both"/>
        <w:rPr>
          <w:sz w:val="28"/>
          <w:szCs w:val="28"/>
          <w:lang w:val="kk-KZ"/>
        </w:rPr>
      </w:pPr>
      <w:r w:rsidRPr="001E4FF7">
        <w:rPr>
          <w:sz w:val="28"/>
          <w:szCs w:val="28"/>
          <w:lang w:val="kk-KZ"/>
        </w:rPr>
        <w:t>Мақсаты: оқушының ойлау, дәлелдеу, сөйлеу шеберлігін дамыту; тілдік қорын байыту; өз ойын жүйелі жеткізуге дағдыландыру.</w:t>
      </w:r>
    </w:p>
    <w:p w14:paraId="22C5EF51" w14:textId="77777777" w:rsidR="00E61CC4" w:rsidRPr="001E4FF7" w:rsidRDefault="00E61CC4" w:rsidP="00C05FFE">
      <w:pPr>
        <w:ind w:firstLine="709"/>
        <w:rPr>
          <w:sz w:val="28"/>
          <w:szCs w:val="28"/>
          <w:lang w:val="kk-KZ"/>
        </w:rPr>
      </w:pPr>
      <w:r w:rsidRPr="001E4FF7">
        <w:rPr>
          <w:sz w:val="28"/>
          <w:szCs w:val="28"/>
          <w:lang w:val="kk-KZ"/>
        </w:rPr>
        <w:t>Төменде берілген сұрақтар бойынша өз ойыңды білдір. Әр ойды дәлелмен, мысалмен толықтыр.</w:t>
      </w:r>
    </w:p>
    <w:p w14:paraId="1E7AB405" w14:textId="77777777" w:rsidR="00E61CC4" w:rsidRPr="001E4FF7" w:rsidRDefault="00E61CC4" w:rsidP="00C05FFE">
      <w:pPr>
        <w:ind w:firstLine="709"/>
        <w:rPr>
          <w:sz w:val="28"/>
          <w:szCs w:val="28"/>
          <w:lang w:val="kk-KZ"/>
        </w:rPr>
      </w:pPr>
      <w:r w:rsidRPr="001E4FF7">
        <w:rPr>
          <w:sz w:val="28"/>
          <w:szCs w:val="28"/>
          <w:lang w:val="kk-KZ"/>
        </w:rPr>
        <w:t>1-тур: Сұрақты таңдау. (Әр оқушы бір сұрақ таңдап, жауап береді)</w:t>
      </w:r>
    </w:p>
    <w:p w14:paraId="6458E321" w14:textId="77777777" w:rsidR="00E61CC4" w:rsidRPr="001E4FF7" w:rsidRDefault="00E61CC4" w:rsidP="00C05FFE">
      <w:pPr>
        <w:ind w:firstLine="709"/>
        <w:rPr>
          <w:sz w:val="28"/>
          <w:szCs w:val="28"/>
          <w:lang w:val="kk-KZ"/>
        </w:rPr>
      </w:pPr>
      <w:r w:rsidRPr="001E4FF7">
        <w:rPr>
          <w:sz w:val="28"/>
          <w:szCs w:val="28"/>
          <w:lang w:val="kk-KZ"/>
        </w:rPr>
        <w:t>Тіл – ұлттың жаны дегенді қалай түсінесің?</w:t>
      </w:r>
    </w:p>
    <w:p w14:paraId="410E557C" w14:textId="77777777" w:rsidR="00E61CC4" w:rsidRPr="001E4FF7" w:rsidRDefault="00E61CC4" w:rsidP="00C05FFE">
      <w:pPr>
        <w:ind w:firstLine="709"/>
        <w:rPr>
          <w:sz w:val="28"/>
          <w:szCs w:val="28"/>
          <w:lang w:val="kk-KZ"/>
        </w:rPr>
      </w:pPr>
      <w:r w:rsidRPr="001E4FF7">
        <w:rPr>
          <w:sz w:val="28"/>
          <w:szCs w:val="28"/>
          <w:lang w:val="kk-KZ"/>
        </w:rPr>
        <w:t>Ана тілін құрметтемеу қандай зардаптарға әкеледі?</w:t>
      </w:r>
    </w:p>
    <w:p w14:paraId="5DF2507C" w14:textId="77777777" w:rsidR="00E61CC4" w:rsidRPr="001E4FF7" w:rsidRDefault="00E61CC4" w:rsidP="00C05FFE">
      <w:pPr>
        <w:ind w:firstLine="709"/>
        <w:rPr>
          <w:sz w:val="28"/>
          <w:szCs w:val="28"/>
          <w:lang w:val="kk-KZ"/>
        </w:rPr>
      </w:pPr>
      <w:r w:rsidRPr="001E4FF7">
        <w:rPr>
          <w:sz w:val="28"/>
          <w:szCs w:val="28"/>
          <w:lang w:val="kk-KZ"/>
        </w:rPr>
        <w:t>Қазақ тілінің дамуына сен қандай үлес қоса аласың?</w:t>
      </w:r>
    </w:p>
    <w:p w14:paraId="3406881A" w14:textId="77777777" w:rsidR="00E61CC4" w:rsidRPr="001E4FF7" w:rsidRDefault="00E61CC4" w:rsidP="00C05FFE">
      <w:pPr>
        <w:ind w:firstLine="709"/>
        <w:rPr>
          <w:sz w:val="28"/>
          <w:szCs w:val="28"/>
          <w:lang w:val="kk-KZ"/>
        </w:rPr>
      </w:pPr>
      <w:r w:rsidRPr="001E4FF7">
        <w:rPr>
          <w:sz w:val="28"/>
          <w:szCs w:val="28"/>
          <w:lang w:val="kk-KZ"/>
        </w:rPr>
        <w:t>Сөйлеу мәдениеті дегенді қалай түсінесің?</w:t>
      </w:r>
    </w:p>
    <w:p w14:paraId="79A02C3A" w14:textId="77777777" w:rsidR="00E61CC4" w:rsidRPr="001E4FF7" w:rsidRDefault="00E61CC4" w:rsidP="00C05FFE">
      <w:pPr>
        <w:ind w:firstLine="709"/>
        <w:rPr>
          <w:sz w:val="28"/>
          <w:szCs w:val="28"/>
          <w:lang w:val="kk-KZ"/>
        </w:rPr>
      </w:pPr>
      <w:r w:rsidRPr="001E4FF7">
        <w:rPr>
          <w:sz w:val="28"/>
          <w:szCs w:val="28"/>
          <w:lang w:val="kk-KZ"/>
        </w:rPr>
        <w:t>Көп тіл білу қазақ тіліне деген құрметті азайта ма, арттыра ма? Неліктен?</w:t>
      </w:r>
    </w:p>
    <w:p w14:paraId="10CDA4A9" w14:textId="77777777" w:rsidR="00E61CC4" w:rsidRPr="001E4FF7" w:rsidRDefault="00E61CC4" w:rsidP="00C05FFE">
      <w:pPr>
        <w:ind w:firstLine="709"/>
        <w:jc w:val="both"/>
        <w:rPr>
          <w:sz w:val="28"/>
          <w:szCs w:val="28"/>
          <w:lang w:val="kk-KZ"/>
        </w:rPr>
      </w:pPr>
      <w:r w:rsidRPr="001E4FF7">
        <w:rPr>
          <w:sz w:val="28"/>
          <w:szCs w:val="28"/>
          <w:lang w:val="kk-KZ"/>
        </w:rPr>
        <w:t>2-тур: Ойды дәлелдеу (Жауап берген оқушы өз ойын нақты 2-3 дәлелмен қолдайды.)</w:t>
      </w:r>
    </w:p>
    <w:p w14:paraId="3C3296F9" w14:textId="77777777" w:rsidR="00E61CC4" w:rsidRPr="001E4FF7" w:rsidRDefault="00E61CC4" w:rsidP="00C05FFE">
      <w:pPr>
        <w:ind w:firstLine="709"/>
        <w:rPr>
          <w:sz w:val="28"/>
          <w:szCs w:val="28"/>
          <w:lang w:val="kk-KZ"/>
        </w:rPr>
      </w:pPr>
      <w:r w:rsidRPr="001E4FF7">
        <w:rPr>
          <w:sz w:val="28"/>
          <w:szCs w:val="28"/>
          <w:lang w:val="kk-KZ"/>
        </w:rPr>
        <w:lastRenderedPageBreak/>
        <w:t>Мысал: "Тіл — ұлттың жаны" дейтініміздің себебі:</w:t>
      </w:r>
      <w:r w:rsidRPr="001E4FF7">
        <w:rPr>
          <w:sz w:val="28"/>
          <w:szCs w:val="28"/>
          <w:lang w:val="kk-KZ"/>
        </w:rPr>
        <w:br/>
        <w:t>– Тіл арқылы ұлттың тарихы мен мәдениеті ұрпақтан ұрпаққа беріледі.</w:t>
      </w:r>
      <w:r w:rsidRPr="001E4FF7">
        <w:rPr>
          <w:sz w:val="28"/>
          <w:szCs w:val="28"/>
          <w:lang w:val="kk-KZ"/>
        </w:rPr>
        <w:br/>
        <w:t>– Тіл болмаса, халықтың рухани бірлігі әлсірейді.</w:t>
      </w:r>
      <w:r w:rsidRPr="001E4FF7">
        <w:rPr>
          <w:sz w:val="28"/>
          <w:szCs w:val="28"/>
          <w:lang w:val="kk-KZ"/>
        </w:rPr>
        <w:br/>
        <w:t>– Әрбір адамның ұлттық сана-сезімі ана тілінен басталады.</w:t>
      </w:r>
    </w:p>
    <w:p w14:paraId="7BD6B568" w14:textId="77777777" w:rsidR="00E61CC4" w:rsidRPr="001E4FF7" w:rsidRDefault="00E61CC4" w:rsidP="00C05FFE">
      <w:pPr>
        <w:ind w:firstLine="709"/>
        <w:rPr>
          <w:sz w:val="28"/>
          <w:szCs w:val="28"/>
          <w:lang w:val="kk-KZ"/>
        </w:rPr>
      </w:pPr>
      <w:r w:rsidRPr="001E4FF7">
        <w:rPr>
          <w:sz w:val="28"/>
          <w:szCs w:val="28"/>
          <w:lang w:val="kk-KZ"/>
        </w:rPr>
        <w:t>3-тур: Қарсы пікір мен қорытынды (Қалауы бойынша басқа оқушы жауапқа қарсы ой айтады немесе қосымша пікір білдіреді.)</w:t>
      </w:r>
    </w:p>
    <w:p w14:paraId="76FA46A5" w14:textId="77777777" w:rsidR="00E61CC4" w:rsidRPr="001E4FF7" w:rsidRDefault="00E61CC4" w:rsidP="00C05FFE">
      <w:pPr>
        <w:ind w:firstLine="709"/>
        <w:jc w:val="both"/>
        <w:rPr>
          <w:sz w:val="28"/>
          <w:szCs w:val="28"/>
          <w:lang w:val="kk-KZ"/>
        </w:rPr>
      </w:pPr>
      <w:r w:rsidRPr="001E4FF7">
        <w:rPr>
          <w:sz w:val="28"/>
          <w:szCs w:val="28"/>
          <w:lang w:val="kk-KZ"/>
        </w:rPr>
        <w:t>Бағалау критерийлері: ойды жүйелі жеткізу; дәлел келтіру; тілдік нормаларды сақтау; шығармашылық пен сөз байлығының көрінуі.</w:t>
      </w:r>
    </w:p>
    <w:p w14:paraId="7A752F7C" w14:textId="518B40CD" w:rsidR="00E61CC4" w:rsidRPr="001E4FF7" w:rsidRDefault="00B93A2A" w:rsidP="00C05FFE">
      <w:pPr>
        <w:ind w:firstLine="709"/>
        <w:jc w:val="both"/>
        <w:rPr>
          <w:bCs/>
          <w:i/>
          <w:iCs/>
          <w:sz w:val="28"/>
          <w:szCs w:val="28"/>
          <w:lang w:val="kk-KZ"/>
        </w:rPr>
      </w:pPr>
      <w:r w:rsidRPr="001E4FF7">
        <w:rPr>
          <w:bCs/>
          <w:i/>
          <w:iCs/>
          <w:sz w:val="28"/>
          <w:szCs w:val="28"/>
          <w:lang w:val="kk-KZ"/>
        </w:rPr>
        <w:t>Оқушылардың шығармашылық қабілеттерін дамыту мақсатында қолданылған  әдістерге негізінен ұлттық нақышқа тол, қазақтың салт-дәстүріне қатысты ұғымдар алынды:</w:t>
      </w:r>
    </w:p>
    <w:p w14:paraId="631D0572" w14:textId="6E3AFDEA" w:rsidR="002B0EC8" w:rsidRPr="001E4FF7" w:rsidRDefault="00E61CC4" w:rsidP="002B0EC8">
      <w:pPr>
        <w:ind w:firstLine="709"/>
        <w:jc w:val="both"/>
        <w:rPr>
          <w:sz w:val="28"/>
          <w:szCs w:val="28"/>
          <w:lang w:val="kk-KZ"/>
        </w:rPr>
      </w:pPr>
      <w:r w:rsidRPr="001E4FF7">
        <w:rPr>
          <w:b/>
          <w:sz w:val="28"/>
          <w:szCs w:val="28"/>
          <w:lang w:val="kk-KZ"/>
        </w:rPr>
        <w:t xml:space="preserve">Қонақкәде. </w:t>
      </w:r>
      <w:r w:rsidR="00B93A2A" w:rsidRPr="001E4FF7">
        <w:rPr>
          <w:sz w:val="28"/>
          <w:szCs w:val="28"/>
          <w:lang w:val="kk-KZ"/>
        </w:rPr>
        <w:t xml:space="preserve">Қонақкәде </w:t>
      </w:r>
      <w:r w:rsidR="00FC780F" w:rsidRPr="001E4FF7">
        <w:rPr>
          <w:sz w:val="28"/>
          <w:szCs w:val="28"/>
          <w:lang w:val="kk-KZ"/>
        </w:rPr>
        <w:t>– бұл меймандардан өз өнерін көрсетуді сұрайтын дәстүр. Байырғы қазақ қоғамында қонаққа ас берілген соң, үй ішіндегі жұрт жиналып, әңгіме айтып, көңілді кеш өткізетін болған. Сол сәтте келген мейманнан қонақкәде көрсетуі өтініледі. Егер келген адам ерекше қадірлі, әрі әнші, жыршы, шежіре білетін қария не сал-сері болса, ауыл жұртшылығы оларға құрмет білдіріп, бірнеше күн қонақ е</w:t>
      </w:r>
      <w:r w:rsidR="00E74552" w:rsidRPr="001E4FF7">
        <w:rPr>
          <w:sz w:val="28"/>
          <w:szCs w:val="28"/>
          <w:lang w:val="kk-KZ"/>
        </w:rPr>
        <w:t xml:space="preserve">тіп, олардың өнерін тамашалаған </w:t>
      </w:r>
      <w:r w:rsidR="002B0EC8" w:rsidRPr="001E4FF7">
        <w:rPr>
          <w:sz w:val="28"/>
          <w:szCs w:val="28"/>
          <w:lang w:val="kk-KZ"/>
        </w:rPr>
        <w:t xml:space="preserve">[107, б.74]. </w:t>
      </w:r>
    </w:p>
    <w:p w14:paraId="34258035" w14:textId="752C8FEF" w:rsidR="00E61CC4" w:rsidRPr="001E4FF7" w:rsidRDefault="00E61CC4" w:rsidP="00C05FFE">
      <w:pPr>
        <w:ind w:firstLine="709"/>
        <w:jc w:val="both"/>
        <w:rPr>
          <w:rFonts w:eastAsiaTheme="minorEastAsia"/>
          <w:b/>
          <w:bCs/>
          <w:kern w:val="24"/>
          <w:sz w:val="28"/>
          <w:szCs w:val="28"/>
          <w:lang w:val="kk-KZ"/>
        </w:rPr>
      </w:pPr>
      <w:r w:rsidRPr="001E4FF7">
        <w:rPr>
          <w:rFonts w:eastAsiaTheme="minorEastAsia"/>
          <w:b/>
          <w:bCs/>
          <w:kern w:val="24"/>
          <w:sz w:val="28"/>
          <w:szCs w:val="28"/>
          <w:lang w:val="kk-KZ"/>
        </w:rPr>
        <w:t xml:space="preserve">Сергіту сәті «Тымпи». </w:t>
      </w:r>
    </w:p>
    <w:p w14:paraId="560D64FF" w14:textId="4D68A3EF" w:rsidR="00185421" w:rsidRPr="001E4FF7" w:rsidRDefault="00E61CC4" w:rsidP="00185421">
      <w:pPr>
        <w:pStyle w:val="ac"/>
        <w:jc w:val="both"/>
        <w:rPr>
          <w:sz w:val="28"/>
          <w:szCs w:val="28"/>
          <w:lang w:val="kk-KZ"/>
        </w:rPr>
      </w:pPr>
      <w:r w:rsidRPr="001E4FF7">
        <w:rPr>
          <w:rFonts w:eastAsiaTheme="minorEastAsia"/>
          <w:b/>
          <w:bCs/>
          <w:kern w:val="24"/>
          <w:sz w:val="28"/>
          <w:szCs w:val="28"/>
          <w:lang w:val="kk-KZ"/>
        </w:rPr>
        <w:t>Тымпи</w:t>
      </w:r>
      <w:r w:rsidRPr="001E4FF7">
        <w:rPr>
          <w:rFonts w:eastAsiaTheme="minorEastAsia"/>
          <w:b/>
          <w:kern w:val="24"/>
          <w:sz w:val="28"/>
          <w:szCs w:val="28"/>
          <w:lang w:val="kk-KZ"/>
        </w:rPr>
        <w:t> </w:t>
      </w:r>
      <w:r w:rsidRPr="001E4FF7">
        <w:rPr>
          <w:rFonts w:eastAsiaTheme="minorEastAsia"/>
          <w:kern w:val="24"/>
          <w:sz w:val="28"/>
          <w:szCs w:val="28"/>
          <w:lang w:val="kk-KZ"/>
        </w:rPr>
        <w:t xml:space="preserve">– ойынға қатынасушылар шеңбер жасап, дөңгелене отырады. </w:t>
      </w:r>
      <w:r w:rsidR="00A6089D" w:rsidRPr="001E4FF7">
        <w:rPr>
          <w:bCs/>
          <w:sz w:val="28"/>
          <w:szCs w:val="28"/>
          <w:lang w:val="kk-KZ"/>
        </w:rPr>
        <w:t>Тымпи</w:t>
      </w:r>
      <w:r w:rsidR="00A6089D" w:rsidRPr="001E4FF7">
        <w:rPr>
          <w:sz w:val="28"/>
          <w:szCs w:val="28"/>
          <w:lang w:val="kk-KZ"/>
        </w:rPr>
        <w:t xml:space="preserve"> – бұл ойынға қатысушылар дөңгеленіп, шеңбер құрып жайғасудан басталады. Бір адам жүргізуші ретінде таңдалады. Ол: </w:t>
      </w:r>
      <w:r w:rsidR="00A6089D" w:rsidRPr="001E4FF7">
        <w:rPr>
          <w:iCs/>
          <w:sz w:val="28"/>
          <w:szCs w:val="28"/>
          <w:lang w:val="kk-KZ"/>
        </w:rPr>
        <w:t>«Ал, ойынды бастайық, барлығы түгел тыныш, тымпи!»</w:t>
      </w:r>
      <w:r w:rsidR="00A6089D" w:rsidRPr="001E4FF7">
        <w:rPr>
          <w:sz w:val="28"/>
          <w:szCs w:val="28"/>
          <w:lang w:val="kk-KZ"/>
        </w:rPr>
        <w:t xml:space="preserve"> – деп бұйрық береді. Осыдан кейін ойынға қатысушылардың ешқайсысы дыбыс шығармауы, сөйлемеуі тиіс. Тек жүргізуші ғана сөйлей алады. Жүргізуші күлкілі қимыл-әрекеттер жасап, қалжың сөздер айтып, қатысушыларды күлдіруге тырысады. Көңілді өлең, әзіл өлеңдер де айтылады. Бұл кезде ойыншылар ешқайсысына ренжімейді, өйткені әркімнің ат</w:t>
      </w:r>
      <w:r w:rsidR="00E74552" w:rsidRPr="001E4FF7">
        <w:rPr>
          <w:sz w:val="28"/>
          <w:szCs w:val="28"/>
          <w:lang w:val="kk-KZ"/>
        </w:rPr>
        <w:t xml:space="preserve">ы қалжың өлеңге қосылмауы қажет </w:t>
      </w:r>
      <w:r w:rsidR="002B0EC8" w:rsidRPr="001E4FF7">
        <w:rPr>
          <w:sz w:val="28"/>
          <w:szCs w:val="28"/>
          <w:lang w:val="kk-KZ"/>
        </w:rPr>
        <w:t>[55, б.76].</w:t>
      </w:r>
    </w:p>
    <w:p w14:paraId="29D9BC12" w14:textId="70203C90" w:rsidR="00E61CC4" w:rsidRPr="001E4FF7" w:rsidRDefault="00E74552" w:rsidP="00185421">
      <w:pPr>
        <w:ind w:firstLine="709"/>
        <w:jc w:val="both"/>
        <w:rPr>
          <w:b/>
          <w:sz w:val="28"/>
          <w:szCs w:val="28"/>
          <w:lang w:val="kk-KZ"/>
        </w:rPr>
      </w:pPr>
      <w:r w:rsidRPr="001E4FF7">
        <w:rPr>
          <w:b/>
          <w:sz w:val="28"/>
          <w:szCs w:val="28"/>
          <w:lang w:val="kk-KZ"/>
        </w:rPr>
        <w:t xml:space="preserve"> «Жетіген» әдісі</w:t>
      </w:r>
    </w:p>
    <w:p w14:paraId="2110D575" w14:textId="26C11194" w:rsidR="00E61CC4" w:rsidRPr="001E4FF7" w:rsidRDefault="00E61CC4" w:rsidP="00C05FFE">
      <w:pPr>
        <w:ind w:firstLine="709"/>
        <w:jc w:val="both"/>
        <w:rPr>
          <w:sz w:val="28"/>
          <w:szCs w:val="28"/>
          <w:lang w:val="kk-KZ"/>
        </w:rPr>
      </w:pPr>
      <w:r w:rsidRPr="001E4FF7">
        <w:rPr>
          <w:sz w:val="28"/>
          <w:szCs w:val="28"/>
          <w:lang w:val="kk-KZ"/>
        </w:rPr>
        <w:t xml:space="preserve">Жетіген – </w:t>
      </w:r>
      <w:r w:rsidR="00185421" w:rsidRPr="001E4FF7">
        <w:rPr>
          <w:sz w:val="28"/>
          <w:szCs w:val="28"/>
          <w:lang w:val="kk-KZ"/>
        </w:rPr>
        <w:t>ұлттық музыкалық аспап. Ол ағаштан жасалып, үстіне</w:t>
      </w:r>
      <w:r w:rsidR="00185421" w:rsidRPr="001E4FF7">
        <w:rPr>
          <w:b/>
          <w:sz w:val="28"/>
          <w:szCs w:val="28"/>
          <w:lang w:val="kk-KZ"/>
        </w:rPr>
        <w:t xml:space="preserve"> </w:t>
      </w:r>
      <w:r w:rsidR="00185421" w:rsidRPr="001E4FF7">
        <w:rPr>
          <w:rStyle w:val="af4"/>
          <w:b w:val="0"/>
          <w:sz w:val="28"/>
          <w:szCs w:val="28"/>
          <w:lang w:val="kk-KZ"/>
        </w:rPr>
        <w:t>жеті ішек тартылады</w:t>
      </w:r>
      <w:r w:rsidR="00185421" w:rsidRPr="001E4FF7">
        <w:rPr>
          <w:sz w:val="28"/>
          <w:szCs w:val="28"/>
          <w:lang w:val="kk-KZ"/>
        </w:rPr>
        <w:t>, әр ішектің астына</w:t>
      </w:r>
      <w:r w:rsidR="00185421" w:rsidRPr="001E4FF7">
        <w:rPr>
          <w:b/>
          <w:sz w:val="28"/>
          <w:szCs w:val="28"/>
          <w:lang w:val="kk-KZ"/>
        </w:rPr>
        <w:t xml:space="preserve"> </w:t>
      </w:r>
      <w:r w:rsidR="00185421" w:rsidRPr="001E4FF7">
        <w:rPr>
          <w:rStyle w:val="af4"/>
          <w:b w:val="0"/>
          <w:sz w:val="28"/>
          <w:szCs w:val="28"/>
          <w:lang w:val="kk-KZ"/>
        </w:rPr>
        <w:t>бір-бірден асық қойылады</w:t>
      </w:r>
      <w:r w:rsidR="002B0EC8" w:rsidRPr="001E4FF7">
        <w:rPr>
          <w:b/>
          <w:sz w:val="28"/>
          <w:szCs w:val="28"/>
          <w:lang w:val="kk-KZ"/>
        </w:rPr>
        <w:t xml:space="preserve"> </w:t>
      </w:r>
      <w:r w:rsidR="002B0EC8" w:rsidRPr="001E4FF7">
        <w:rPr>
          <w:sz w:val="28"/>
          <w:szCs w:val="28"/>
          <w:lang w:val="kk-KZ"/>
        </w:rPr>
        <w:t>[55, б.77].</w:t>
      </w:r>
      <w:r w:rsidR="00185421" w:rsidRPr="001E4FF7">
        <w:rPr>
          <w:lang w:val="kk-KZ"/>
        </w:rPr>
        <w:t xml:space="preserve"> </w:t>
      </w:r>
      <w:r w:rsidRPr="001E4FF7">
        <w:rPr>
          <w:sz w:val="28"/>
          <w:szCs w:val="28"/>
          <w:lang w:val="kk-KZ"/>
        </w:rPr>
        <w:t>Жетігенге қойылған әртүрлі түстегі асықтардың астына тапсырмалар жасырылады. Блум таксономиясының деңгейлері (білу,түсіну,талдау, қолдану, жинақтау,бағалау) бойынша тапсырмалар беріледі.</w:t>
      </w:r>
    </w:p>
    <w:p w14:paraId="1DD9B7F5" w14:textId="2B345108" w:rsidR="00E61CC4" w:rsidRPr="001E4FF7" w:rsidRDefault="00E61CC4" w:rsidP="00C05FFE">
      <w:pPr>
        <w:ind w:firstLine="709"/>
        <w:jc w:val="both"/>
        <w:rPr>
          <w:sz w:val="28"/>
          <w:szCs w:val="28"/>
          <w:lang w:val="kk-KZ"/>
        </w:rPr>
      </w:pPr>
      <w:r w:rsidRPr="001E4FF7">
        <w:rPr>
          <w:sz w:val="28"/>
          <w:szCs w:val="28"/>
          <w:lang w:val="kk-KZ"/>
        </w:rPr>
        <w:t>Тақырып: «Ғылыми және публицистикалық стильдегі мәтіндердің айырмашылығы». Бұл тақырып оқушылардың функционалдық стиль түрлерін ажырата білуін, әр стильдің тілдік белгілерін тануын, мәтін құрылымын түсініп, өз ойын жүйелі жеткізу қабілетін дамытады.</w:t>
      </w:r>
    </w:p>
    <w:p w14:paraId="4472EC4C" w14:textId="1115672B" w:rsidR="00E61CC4" w:rsidRPr="001E4FF7" w:rsidRDefault="00E61CC4" w:rsidP="00C05FFE">
      <w:pPr>
        <w:ind w:firstLine="709"/>
        <w:jc w:val="both"/>
        <w:rPr>
          <w:sz w:val="28"/>
          <w:szCs w:val="28"/>
          <w:lang w:val="kk-KZ"/>
        </w:rPr>
      </w:pPr>
      <w:r w:rsidRPr="001E4FF7">
        <w:rPr>
          <w:sz w:val="28"/>
          <w:szCs w:val="28"/>
          <w:lang w:val="kk-KZ"/>
        </w:rPr>
        <w:t>Блум таксономиясы деңгейлеріне сәйкес сұрақтар:</w:t>
      </w:r>
    </w:p>
    <w:p w14:paraId="07E00597" w14:textId="7D238621" w:rsidR="00E61CC4" w:rsidRPr="001E4FF7" w:rsidRDefault="00E61CC4" w:rsidP="00C05FFE">
      <w:pPr>
        <w:ind w:firstLine="709"/>
        <w:jc w:val="both"/>
        <w:rPr>
          <w:sz w:val="28"/>
          <w:szCs w:val="28"/>
        </w:rPr>
      </w:pPr>
      <w:r w:rsidRPr="001E4FF7">
        <w:rPr>
          <w:sz w:val="28"/>
          <w:szCs w:val="28"/>
        </w:rPr>
        <w:t>Білу:</w:t>
      </w:r>
      <w:r w:rsidRPr="001E4FF7">
        <w:rPr>
          <w:sz w:val="28"/>
          <w:szCs w:val="28"/>
          <w:lang w:val="kk-KZ"/>
        </w:rPr>
        <w:t xml:space="preserve"> </w:t>
      </w:r>
      <w:r w:rsidRPr="001E4FF7">
        <w:rPr>
          <w:sz w:val="28"/>
          <w:szCs w:val="28"/>
        </w:rPr>
        <w:t>Ғылыми стиль мен публицистикалық стиль дегеніміз не?</w:t>
      </w:r>
    </w:p>
    <w:p w14:paraId="38432D80" w14:textId="56DD91F4" w:rsidR="00E61CC4" w:rsidRPr="001E4FF7" w:rsidRDefault="00E61CC4" w:rsidP="00C05FFE">
      <w:pPr>
        <w:ind w:firstLine="709"/>
        <w:jc w:val="both"/>
        <w:rPr>
          <w:sz w:val="28"/>
          <w:szCs w:val="28"/>
          <w:lang w:val="kk-KZ"/>
        </w:rPr>
      </w:pPr>
      <w:r w:rsidRPr="001E4FF7">
        <w:rPr>
          <w:sz w:val="28"/>
          <w:szCs w:val="28"/>
          <w:lang w:val="kk-KZ"/>
        </w:rPr>
        <w:t>Түсіну: Екі стильдің айырмашылығы неде? Түсіндір.</w:t>
      </w:r>
    </w:p>
    <w:p w14:paraId="04355175" w14:textId="0D35221F" w:rsidR="00E61CC4" w:rsidRPr="001E4FF7" w:rsidRDefault="00E61CC4" w:rsidP="00C05FFE">
      <w:pPr>
        <w:ind w:firstLine="709"/>
        <w:jc w:val="both"/>
        <w:rPr>
          <w:sz w:val="28"/>
          <w:szCs w:val="28"/>
          <w:lang w:val="kk-KZ"/>
        </w:rPr>
      </w:pPr>
      <w:r w:rsidRPr="001E4FF7">
        <w:rPr>
          <w:sz w:val="28"/>
          <w:szCs w:val="28"/>
          <w:lang w:val="kk-KZ"/>
        </w:rPr>
        <w:t>Қолдану: Публицистикалық стильде берілген үзіндіні ғылыми стильге түрлендіріп жаз.</w:t>
      </w:r>
    </w:p>
    <w:p w14:paraId="0C82B3B3" w14:textId="4A6AC8FE" w:rsidR="00E61CC4" w:rsidRPr="001E4FF7" w:rsidRDefault="00E61CC4" w:rsidP="00C05FFE">
      <w:pPr>
        <w:ind w:firstLine="709"/>
        <w:jc w:val="both"/>
        <w:rPr>
          <w:sz w:val="28"/>
          <w:szCs w:val="28"/>
          <w:lang w:val="kk-KZ"/>
        </w:rPr>
      </w:pPr>
      <w:r w:rsidRPr="001E4FF7">
        <w:rPr>
          <w:sz w:val="28"/>
          <w:szCs w:val="28"/>
          <w:lang w:val="kk-KZ"/>
        </w:rPr>
        <w:lastRenderedPageBreak/>
        <w:t>Талдау: Берілген екі мәтінді салыстырып, олардың лексикалық және синтаксистік ерекшеліктерін анықта.</w:t>
      </w:r>
    </w:p>
    <w:p w14:paraId="0D34845E" w14:textId="7DAD87EB" w:rsidR="00E61CC4" w:rsidRPr="001E4FF7" w:rsidRDefault="00E61CC4" w:rsidP="00C05FFE">
      <w:pPr>
        <w:ind w:firstLine="709"/>
        <w:jc w:val="both"/>
        <w:rPr>
          <w:sz w:val="28"/>
          <w:szCs w:val="28"/>
          <w:lang w:val="kk-KZ"/>
        </w:rPr>
      </w:pPr>
      <w:r w:rsidRPr="001E4FF7">
        <w:rPr>
          <w:sz w:val="28"/>
          <w:szCs w:val="28"/>
          <w:lang w:val="kk-KZ"/>
        </w:rPr>
        <w:t>Жинақтау: «Тіл – ұлттық құндылық» тақырыбында шағын мәтін жаз. Бірінші бөлігін публицистикалық стильде, екінші бөлігін ғылыми стильде құрастыр.</w:t>
      </w:r>
    </w:p>
    <w:p w14:paraId="32C6AF50" w14:textId="667B1B8C" w:rsidR="00E61CC4" w:rsidRPr="001E4FF7" w:rsidRDefault="00E61CC4" w:rsidP="00C05FFE">
      <w:pPr>
        <w:ind w:firstLine="709"/>
        <w:jc w:val="both"/>
        <w:rPr>
          <w:sz w:val="28"/>
          <w:szCs w:val="28"/>
          <w:lang w:val="kk-KZ"/>
        </w:rPr>
      </w:pPr>
      <w:r w:rsidRPr="001E4FF7">
        <w:rPr>
          <w:sz w:val="28"/>
          <w:szCs w:val="28"/>
          <w:lang w:val="kk-KZ"/>
        </w:rPr>
        <w:t>Бағалау: Қай стиль қазіргі қоғамда жастарға әсер етуде тиімдірек деп ойлайсың? Өз көзқарасыңды дәлелде.</w:t>
      </w:r>
    </w:p>
    <w:p w14:paraId="0B406D80" w14:textId="1BDCB9CE" w:rsidR="00E61CC4" w:rsidRPr="001E4FF7" w:rsidRDefault="00E61CC4" w:rsidP="00C05FFE">
      <w:pPr>
        <w:ind w:firstLine="709"/>
        <w:jc w:val="both"/>
        <w:rPr>
          <w:sz w:val="28"/>
          <w:szCs w:val="28"/>
          <w:lang w:val="kk-KZ"/>
        </w:rPr>
      </w:pPr>
      <w:r w:rsidRPr="001E4FF7">
        <w:rPr>
          <w:sz w:val="28"/>
          <w:szCs w:val="28"/>
          <w:lang w:val="kk-KZ"/>
        </w:rPr>
        <w:t>Нәтижесі: оқушылардың функционалдық стильдер бойынша білімін Блум таксономиясы негізінде жүйелеу олардың тілдік тұлғасын қалыптастыруда жоғары нәтиже берді. Алдымен базалық түсінік қалыптасып, кейіннен сол білім негізінде салыстыру, түрлендіру және талдау сияқты күрделі ойлау әрекеттері жүзеге асты. Мәтіндерді стильге қарай өзгертуде оқушылар өз тілдік қорын, синтаксистік құрылымдарды меңгеру деңгейін көрсетті. Жинақтау және бағалау кезеңінде оқушылар өз көзқарасын дәлелдеп, тілдік нормаларға сай аргумент келтіру дағдысын жетілдірді. Осылайша, оқушының тілдік тұлғасы когнитивтік, коммуникативтік және прагматикалық тұрғыдан дамып, тілдік әрі логикалық ойлау қабілеті артты.</w:t>
      </w:r>
    </w:p>
    <w:p w14:paraId="4AF22F5E" w14:textId="4F9D4129" w:rsidR="00E61CC4" w:rsidRPr="001E4FF7" w:rsidRDefault="004B3ED9" w:rsidP="00C05FFE">
      <w:pPr>
        <w:ind w:firstLine="709"/>
        <w:jc w:val="both"/>
        <w:rPr>
          <w:b/>
          <w:sz w:val="28"/>
          <w:szCs w:val="28"/>
          <w:lang w:val="kk-KZ"/>
        </w:rPr>
      </w:pPr>
      <w:r w:rsidRPr="001E4FF7">
        <w:rPr>
          <w:b/>
          <w:sz w:val="28"/>
          <w:szCs w:val="28"/>
          <w:lang w:val="kk-KZ"/>
        </w:rPr>
        <w:t xml:space="preserve"> </w:t>
      </w:r>
      <w:r w:rsidR="00E61CC4" w:rsidRPr="001E4FF7">
        <w:rPr>
          <w:b/>
          <w:sz w:val="28"/>
          <w:szCs w:val="28"/>
          <w:lang w:val="kk-KZ"/>
        </w:rPr>
        <w:t xml:space="preserve">«Шолпы» әдісі. </w:t>
      </w:r>
    </w:p>
    <w:p w14:paraId="48101738" w14:textId="5ED9B1E9" w:rsidR="00E61CC4" w:rsidRPr="001E4FF7" w:rsidRDefault="00E61CC4" w:rsidP="00C05FFE">
      <w:pPr>
        <w:tabs>
          <w:tab w:val="left" w:pos="-98"/>
          <w:tab w:val="left" w:pos="4500"/>
        </w:tabs>
        <w:ind w:firstLine="709"/>
        <w:jc w:val="both"/>
        <w:rPr>
          <w:sz w:val="28"/>
          <w:szCs w:val="28"/>
          <w:shd w:val="clear" w:color="auto" w:fill="FFFFFF"/>
          <w:lang w:val="kk-KZ"/>
        </w:rPr>
      </w:pPr>
      <w:r w:rsidRPr="001E4FF7">
        <w:rPr>
          <w:sz w:val="28"/>
          <w:szCs w:val="28"/>
          <w:shd w:val="clear" w:color="auto" w:fill="FFFFFF"/>
          <w:lang w:val="kk-KZ"/>
        </w:rPr>
        <w:t>Шолпыны о баста әйелдер қара ниетті тылсым күштерден қорғану үшін тағып жүрген. Халық адамның жарты жаны шашта болады деп, оны қорғау мақсатында шолпы, шашбау таққан. Кейде олардың салмағы 3 кг-ға жеткен. Шолпы жас қыздардың жүрісі мен бойын тік ұстау мәнерін қалыптастырған.</w:t>
      </w:r>
    </w:p>
    <w:p w14:paraId="2C5792AA" w14:textId="77777777" w:rsidR="00E61CC4" w:rsidRPr="001E4FF7" w:rsidRDefault="00E61CC4" w:rsidP="00C05FFE">
      <w:pPr>
        <w:tabs>
          <w:tab w:val="left" w:pos="-98"/>
          <w:tab w:val="left" w:pos="4500"/>
        </w:tabs>
        <w:ind w:firstLine="709"/>
        <w:jc w:val="both"/>
        <w:rPr>
          <w:sz w:val="28"/>
          <w:szCs w:val="28"/>
          <w:lang w:val="kk-KZ"/>
        </w:rPr>
      </w:pPr>
      <w:r w:rsidRPr="001E4FF7">
        <w:rPr>
          <w:sz w:val="28"/>
          <w:szCs w:val="28"/>
          <w:shd w:val="clear" w:color="auto" w:fill="FFFFFF"/>
          <w:lang w:val="kk-KZ"/>
        </w:rPr>
        <w:t xml:space="preserve">Шолпыдағы тастардың астына тапсырмалар жасырылады. </w:t>
      </w:r>
      <w:r w:rsidRPr="001E4FF7">
        <w:rPr>
          <w:sz w:val="28"/>
          <w:szCs w:val="28"/>
          <w:lang w:val="kk-KZ"/>
        </w:rPr>
        <w:t>Оқушылар кезекпен ортаға шығып, тастардың астындағы тапсырмаларға жауап береді. Қай топ  тапсырмадағы сұраққа көп жауап береді, сол топ жеңіске жетеді.</w:t>
      </w:r>
    </w:p>
    <w:p w14:paraId="36A25D00" w14:textId="77777777" w:rsidR="00E61CC4" w:rsidRPr="001E4FF7" w:rsidRDefault="00E61CC4" w:rsidP="00C05FFE">
      <w:pPr>
        <w:tabs>
          <w:tab w:val="left" w:pos="-98"/>
          <w:tab w:val="left" w:pos="4500"/>
        </w:tabs>
        <w:ind w:firstLine="709"/>
        <w:jc w:val="both"/>
        <w:rPr>
          <w:sz w:val="28"/>
          <w:szCs w:val="28"/>
          <w:lang w:val="kk-KZ"/>
        </w:rPr>
      </w:pPr>
    </w:p>
    <w:p w14:paraId="0DD6894B" w14:textId="77777777" w:rsidR="00E61CC4" w:rsidRPr="001E4FF7" w:rsidRDefault="00E61CC4" w:rsidP="00C05FFE">
      <w:pPr>
        <w:tabs>
          <w:tab w:val="left" w:pos="-98"/>
          <w:tab w:val="left" w:pos="4500"/>
        </w:tabs>
        <w:ind w:firstLine="709"/>
        <w:jc w:val="center"/>
        <w:rPr>
          <w:sz w:val="28"/>
          <w:szCs w:val="28"/>
          <w:lang w:val="kk-KZ"/>
        </w:rPr>
      </w:pPr>
      <w:r w:rsidRPr="001E4FF7">
        <w:rPr>
          <w:noProof/>
          <w:sz w:val="28"/>
          <w:szCs w:val="28"/>
        </w:rPr>
        <w:drawing>
          <wp:inline distT="0" distB="0" distL="0" distR="0" wp14:anchorId="4F93B6AA" wp14:editId="70D3890C">
            <wp:extent cx="2297927" cy="1765189"/>
            <wp:effectExtent l="0" t="0" r="762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rotWithShape="1">
                    <a:blip r:embed="rId36">
                      <a:extLst>
                        <a:ext uri="{28A0092B-C50C-407E-A947-70E740481C1C}">
                          <a14:useLocalDpi xmlns:a14="http://schemas.microsoft.com/office/drawing/2010/main" val="0"/>
                        </a:ext>
                      </a:extLst>
                    </a:blip>
                    <a:srcRect t="4598" b="10335"/>
                    <a:stretch/>
                  </pic:blipFill>
                  <pic:spPr bwMode="auto">
                    <a:xfrm>
                      <a:off x="0" y="0"/>
                      <a:ext cx="2298065" cy="1765295"/>
                    </a:xfrm>
                    <a:prstGeom prst="rect">
                      <a:avLst/>
                    </a:prstGeom>
                    <a:noFill/>
                    <a:ln>
                      <a:noFill/>
                    </a:ln>
                    <a:extLst>
                      <a:ext uri="{53640926-AAD7-44D8-BBD7-CCE9431645EC}">
                        <a14:shadowObscured xmlns:a14="http://schemas.microsoft.com/office/drawing/2010/main"/>
                      </a:ext>
                    </a:extLst>
                  </pic:spPr>
                </pic:pic>
              </a:graphicData>
            </a:graphic>
          </wp:inline>
        </w:drawing>
      </w:r>
    </w:p>
    <w:p w14:paraId="7A5DAFE0" w14:textId="77777777" w:rsidR="00E61CC4" w:rsidRPr="001E4FF7" w:rsidRDefault="00E61CC4" w:rsidP="00C05FFE">
      <w:pPr>
        <w:ind w:firstLine="709"/>
        <w:jc w:val="center"/>
        <w:rPr>
          <w:sz w:val="28"/>
          <w:szCs w:val="28"/>
          <w:lang w:val="kk-KZ"/>
        </w:rPr>
      </w:pPr>
    </w:p>
    <w:p w14:paraId="773115F7" w14:textId="3EDB4D31" w:rsidR="00E61CC4" w:rsidRPr="001E4FF7" w:rsidRDefault="00E61CC4" w:rsidP="00C05FFE">
      <w:pPr>
        <w:ind w:firstLine="709"/>
        <w:rPr>
          <w:b/>
          <w:sz w:val="28"/>
          <w:szCs w:val="28"/>
          <w:lang w:val="kk-KZ"/>
        </w:rPr>
      </w:pPr>
    </w:p>
    <w:p w14:paraId="31248CA8" w14:textId="7E2D1C06" w:rsidR="00E61CC4" w:rsidRPr="001E4FF7" w:rsidRDefault="00E61CC4" w:rsidP="00C05FFE">
      <w:pPr>
        <w:ind w:firstLine="709"/>
        <w:jc w:val="both"/>
        <w:rPr>
          <w:sz w:val="28"/>
          <w:szCs w:val="28"/>
          <w:lang w:val="kk-KZ"/>
        </w:rPr>
      </w:pPr>
      <w:r w:rsidRPr="001E4FF7">
        <w:rPr>
          <w:sz w:val="28"/>
          <w:szCs w:val="28"/>
          <w:lang w:val="kk-KZ"/>
        </w:rPr>
        <w:t>1-тапсырма: «Ана тілі» туралы 3 мақал-мәтел тауып, біреуін талда.</w:t>
      </w:r>
      <w:r w:rsidRPr="001E4FF7">
        <w:rPr>
          <w:sz w:val="28"/>
          <w:szCs w:val="28"/>
          <w:lang w:val="kk-KZ"/>
        </w:rPr>
        <w:br/>
        <w:t>2-тапсырма: «Тіл – ұлттың жаны» тақырыбында 5 сөйлемнен тұратын шағын пікір жаз.</w:t>
      </w:r>
    </w:p>
    <w:p w14:paraId="6234E079" w14:textId="23992078" w:rsidR="00E61CC4" w:rsidRPr="001E4FF7" w:rsidRDefault="00E61CC4" w:rsidP="00C05FFE">
      <w:pPr>
        <w:ind w:firstLine="709"/>
        <w:jc w:val="both"/>
        <w:rPr>
          <w:sz w:val="28"/>
          <w:szCs w:val="28"/>
          <w:lang w:val="kk-KZ"/>
        </w:rPr>
      </w:pPr>
      <w:r w:rsidRPr="001E4FF7">
        <w:rPr>
          <w:sz w:val="28"/>
          <w:szCs w:val="28"/>
          <w:lang w:val="kk-KZ"/>
        </w:rPr>
        <w:t>3-тапсырма: Тіл мәдениетіне байланысты жағдаят ойлап тауып, диалог құрастыр.</w:t>
      </w:r>
      <w:r w:rsidRPr="001E4FF7">
        <w:rPr>
          <w:sz w:val="28"/>
          <w:szCs w:val="28"/>
          <w:lang w:val="kk-KZ"/>
        </w:rPr>
        <w:br/>
        <w:t xml:space="preserve">4-тапсырма: Берілген сөздерді (ана тілі, мәдениет, ұлттық код, сөз байлығы) қатыстырып, шағын мәтін құра. </w:t>
      </w:r>
    </w:p>
    <w:p w14:paraId="21945AD3" w14:textId="2E48E24B" w:rsidR="00E61CC4" w:rsidRPr="001E4FF7" w:rsidRDefault="00E61CC4" w:rsidP="00C05FFE">
      <w:pPr>
        <w:ind w:firstLine="709"/>
        <w:jc w:val="both"/>
        <w:rPr>
          <w:sz w:val="28"/>
          <w:szCs w:val="28"/>
          <w:lang w:val="kk-KZ"/>
        </w:rPr>
      </w:pPr>
      <w:r w:rsidRPr="001E4FF7">
        <w:rPr>
          <w:sz w:val="28"/>
          <w:szCs w:val="28"/>
          <w:lang w:val="kk-KZ"/>
        </w:rPr>
        <w:lastRenderedPageBreak/>
        <w:t>5-тапсырма: «Қазақ тілінің болашағы» тақырыбында 3 сұрақ құрастыр және сол сұрақтардың біріне жауап жаз.</w:t>
      </w:r>
    </w:p>
    <w:p w14:paraId="536D1476" w14:textId="3D1E1C68" w:rsidR="00E61CC4" w:rsidRPr="001E4FF7" w:rsidRDefault="00E61CC4" w:rsidP="00C05FFE">
      <w:pPr>
        <w:ind w:firstLine="709"/>
        <w:jc w:val="both"/>
        <w:rPr>
          <w:sz w:val="28"/>
          <w:szCs w:val="28"/>
          <w:lang w:val="kk-KZ"/>
        </w:rPr>
      </w:pPr>
      <w:r w:rsidRPr="001E4FF7">
        <w:rPr>
          <w:sz w:val="28"/>
          <w:szCs w:val="28"/>
          <w:lang w:val="kk-KZ"/>
        </w:rPr>
        <w:t>Нәтижесі: ойын түрінде берілген тапсырмалар оқушының эмоционалдық қызығушылығын арттырып, оның белсенді тілдік әрекетке қатысуын қамтамасыз етті. Тапсырмаларда тілдік тұлғаның дамуына қажет негізгі компоненттер – лексикалық қор, грамматикалық сауаттылық, коммуникативтік ниет, логикалық құрылым – практикалық тұрғыда қалыптасты. Әсіресе, өз ойын жүйелі жеткізу, пікір білдіру және сөздік қорды шығармашылықпен қолдану дағдылары жетілді. Осындай дидактикалық ойындар оқушының тілдік тұлғасын қалыптастыруда тиімді әдіс болып табылады.</w:t>
      </w:r>
    </w:p>
    <w:p w14:paraId="1AB6DB78" w14:textId="46462B53" w:rsidR="00E61CC4" w:rsidRPr="001E4FF7" w:rsidRDefault="004B3ED9" w:rsidP="00C05FFE">
      <w:pPr>
        <w:ind w:firstLine="709"/>
        <w:rPr>
          <w:b/>
          <w:sz w:val="28"/>
          <w:szCs w:val="28"/>
          <w:lang w:val="kk-KZ"/>
        </w:rPr>
      </w:pPr>
      <w:r w:rsidRPr="001E4FF7">
        <w:rPr>
          <w:b/>
          <w:sz w:val="28"/>
          <w:szCs w:val="28"/>
          <w:lang w:val="kk-KZ"/>
        </w:rPr>
        <w:t xml:space="preserve"> </w:t>
      </w:r>
      <w:r w:rsidR="00E61CC4" w:rsidRPr="001E4FF7">
        <w:rPr>
          <w:b/>
          <w:sz w:val="28"/>
          <w:szCs w:val="28"/>
          <w:lang w:val="kk-KZ"/>
        </w:rPr>
        <w:t>«Аңшылық» әдісі.</w:t>
      </w:r>
    </w:p>
    <w:p w14:paraId="740E53F2" w14:textId="0CF8E912" w:rsidR="00E61CC4" w:rsidRPr="001E4FF7" w:rsidRDefault="00E61CC4" w:rsidP="00C05FFE">
      <w:pPr>
        <w:ind w:firstLine="709"/>
        <w:jc w:val="both"/>
        <w:rPr>
          <w:sz w:val="28"/>
          <w:szCs w:val="28"/>
          <w:lang w:val="kk-KZ"/>
        </w:rPr>
      </w:pPr>
      <w:r w:rsidRPr="001E4FF7">
        <w:rPr>
          <w:sz w:val="28"/>
          <w:szCs w:val="28"/>
          <w:lang w:val="kk-KZ"/>
        </w:rPr>
        <w:t>Бұл әдісті саралау тапсырмасы ретінде қолдануға болады. Өте жақсы оқитын оқушылар бүркітте жасырылған тапсырмаларды орындайды. Жақсы оқитын оқушы қаршығада жасырылған тапсырманы орындайды. Ал, орташа оқитын оқушы сұңқарда жасырылған тапсырмаларды орындайды.</w:t>
      </w:r>
    </w:p>
    <w:p w14:paraId="64B76472" w14:textId="441209D1" w:rsidR="00E61CC4" w:rsidRPr="001E4FF7" w:rsidRDefault="00E61CC4" w:rsidP="00C05FFE">
      <w:pPr>
        <w:ind w:firstLine="709"/>
        <w:jc w:val="both"/>
        <w:rPr>
          <w:sz w:val="28"/>
          <w:szCs w:val="28"/>
          <w:lang w:val="kk-KZ"/>
        </w:rPr>
      </w:pPr>
      <w:r w:rsidRPr="001E4FF7">
        <w:rPr>
          <w:sz w:val="28"/>
          <w:szCs w:val="28"/>
          <w:lang w:val="kk-KZ"/>
        </w:rPr>
        <w:t>Аңшылық аң аулауды кәсіп етуші деген мағынаны білдіреді. Ерте кезеде ата-бабаларымыз аңшылық шаруашылығымен шұғылданған. Қазіргі таңда аңшылық тек демалу, көңіл көтеру деңгейінде ғана қолданылады. Басымдықтары аңшылықтың басым бөлігі бүркітке тиесілі, себебі олар жан-жануарларлар мен құстардан  басқа түлкі, қасқырға дейін алады. Одан кейінгі танымалы қаршыға. Оның олжасы қырғауыл, үйрек және қаз. Сұңқарлар  қаршығалармен кейде бірдей қолданылады.  Бұл әдісті бағалауға да жүргізуге болады.</w:t>
      </w:r>
    </w:p>
    <w:p w14:paraId="6A955B3A" w14:textId="77777777" w:rsidR="00E61CC4" w:rsidRPr="001E4FF7" w:rsidRDefault="00E61CC4" w:rsidP="00C05FFE">
      <w:pPr>
        <w:ind w:firstLine="709"/>
        <w:rPr>
          <w:sz w:val="28"/>
          <w:szCs w:val="28"/>
          <w:lang w:val="kk-KZ"/>
        </w:rPr>
      </w:pPr>
    </w:p>
    <w:p w14:paraId="7ED9BCE6" w14:textId="77777777" w:rsidR="00E61CC4" w:rsidRPr="001E4FF7" w:rsidRDefault="00E61CC4" w:rsidP="00C05FFE">
      <w:pPr>
        <w:ind w:firstLine="709"/>
        <w:rPr>
          <w:sz w:val="28"/>
          <w:szCs w:val="28"/>
          <w:lang w:val="kk-KZ"/>
        </w:rPr>
      </w:pPr>
      <w:r w:rsidRPr="001E4FF7">
        <w:rPr>
          <w:sz w:val="28"/>
          <w:szCs w:val="28"/>
          <w:lang w:val="kk-KZ"/>
        </w:rPr>
        <w:t xml:space="preserve">             </w:t>
      </w:r>
      <w:r w:rsidRPr="001E4FF7">
        <w:rPr>
          <w:noProof/>
          <w:sz w:val="28"/>
          <w:szCs w:val="28"/>
        </w:rPr>
        <w:drawing>
          <wp:inline distT="0" distB="0" distL="0" distR="0" wp14:anchorId="7E3D83C5" wp14:editId="6DA4EC72">
            <wp:extent cx="1078523" cy="1043305"/>
            <wp:effectExtent l="0" t="0" r="7620" b="4445"/>
            <wp:docPr id="8" name="Рисунок 8" descr="Тақырыбы: &quot;Құс төресі бүркіт&quot; Мәс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Тақырыбы: &quot;Құс төресі бүркіт&quot; Мәселе"/>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2033" cy="1046700"/>
                    </a:xfrm>
                    <a:prstGeom prst="rect">
                      <a:avLst/>
                    </a:prstGeom>
                    <a:noFill/>
                    <a:ln>
                      <a:noFill/>
                    </a:ln>
                  </pic:spPr>
                </pic:pic>
              </a:graphicData>
            </a:graphic>
          </wp:inline>
        </w:drawing>
      </w:r>
      <w:r w:rsidRPr="001E4FF7">
        <w:rPr>
          <w:noProof/>
          <w:sz w:val="28"/>
          <w:szCs w:val="28"/>
          <w:lang w:val="kk-KZ"/>
        </w:rPr>
        <w:t xml:space="preserve">        </w:t>
      </w:r>
      <w:r w:rsidRPr="001E4FF7">
        <w:rPr>
          <w:noProof/>
          <w:sz w:val="28"/>
          <w:szCs w:val="28"/>
        </w:rPr>
        <w:drawing>
          <wp:inline distT="0" distB="0" distL="0" distR="0" wp14:anchorId="1079EB01" wp14:editId="45AF6230">
            <wp:extent cx="1547446" cy="913829"/>
            <wp:effectExtent l="0" t="0" r="0" b="635"/>
            <wp:docPr id="817271417" name="Рисунок 817271417" descr="Ястреб-тетеревятник (Accipiter gentilis) фото, ареал описание окрас размер  вес голос враги пища добыча поведение размножение потомство созревание фото  ястреб-тетеревятник, дневные хищные птицы рефе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Ястреб-тетеревятник (Accipiter gentilis) фото, ареал описание окрас размер  вес голос враги пища добыча поведение размножение потомство созревание фото  ястреб-тетеревятник, дневные хищные птицы реферат"/>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7017" cy="919481"/>
                    </a:xfrm>
                    <a:prstGeom prst="rect">
                      <a:avLst/>
                    </a:prstGeom>
                    <a:noFill/>
                    <a:ln>
                      <a:noFill/>
                    </a:ln>
                  </pic:spPr>
                </pic:pic>
              </a:graphicData>
            </a:graphic>
          </wp:inline>
        </w:drawing>
      </w:r>
      <w:r w:rsidRPr="001E4FF7">
        <w:rPr>
          <w:noProof/>
          <w:sz w:val="28"/>
          <w:szCs w:val="28"/>
        </w:rPr>
        <w:drawing>
          <wp:inline distT="0" distB="0" distL="0" distR="0" wp14:anchorId="1E210376" wp14:editId="3B92110D">
            <wp:extent cx="1418150" cy="843177"/>
            <wp:effectExtent l="0" t="0" r="0" b="0"/>
            <wp:docPr id="751907020" name="Рисунок 751907020" descr="Қазастандағы Сұңқар S, 4.5 см (id 82864375), сатып алу, Satu.kz бағ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Қазастандағы Сұңқар S, 4.5 см (id 82864375), сатып алу, Satu.kz бағасы"/>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4263" cy="852757"/>
                    </a:xfrm>
                    <a:prstGeom prst="rect">
                      <a:avLst/>
                    </a:prstGeom>
                    <a:noFill/>
                    <a:ln>
                      <a:noFill/>
                    </a:ln>
                  </pic:spPr>
                </pic:pic>
              </a:graphicData>
            </a:graphic>
          </wp:inline>
        </w:drawing>
      </w:r>
    </w:p>
    <w:p w14:paraId="0230B4ED" w14:textId="77777777" w:rsidR="00E61CC4" w:rsidRPr="001E4FF7" w:rsidRDefault="00E61CC4" w:rsidP="00C05FFE">
      <w:pPr>
        <w:ind w:firstLine="709"/>
        <w:jc w:val="center"/>
        <w:rPr>
          <w:rFonts w:eastAsiaTheme="minorEastAsia"/>
          <w:b/>
          <w:kern w:val="24"/>
          <w:sz w:val="28"/>
          <w:szCs w:val="28"/>
          <w:lang w:val="kk-KZ"/>
        </w:rPr>
      </w:pPr>
    </w:p>
    <w:p w14:paraId="219994D5" w14:textId="01B688C5" w:rsidR="00E61CC4" w:rsidRPr="001E4FF7" w:rsidRDefault="004B3ED9" w:rsidP="00C05FFE">
      <w:pPr>
        <w:ind w:firstLine="709"/>
        <w:rPr>
          <w:b/>
          <w:bCs/>
          <w:sz w:val="28"/>
          <w:szCs w:val="28"/>
          <w:lang w:val="kk-KZ"/>
        </w:rPr>
      </w:pPr>
      <w:r w:rsidRPr="001E4FF7">
        <w:rPr>
          <w:rFonts w:eastAsiaTheme="minorEastAsia"/>
          <w:b/>
          <w:kern w:val="24"/>
          <w:sz w:val="28"/>
          <w:szCs w:val="28"/>
          <w:lang w:val="kk-KZ"/>
        </w:rPr>
        <w:t xml:space="preserve"> </w:t>
      </w:r>
      <w:r w:rsidR="00E61CC4" w:rsidRPr="001E4FF7">
        <w:rPr>
          <w:rFonts w:eastAsiaTheme="minorEastAsia"/>
          <w:b/>
          <w:kern w:val="24"/>
          <w:sz w:val="28"/>
          <w:szCs w:val="28"/>
          <w:lang w:val="kk-KZ"/>
        </w:rPr>
        <w:t>«Орамал тастау» әдісі.</w:t>
      </w:r>
    </w:p>
    <w:p w14:paraId="1BEF73B8" w14:textId="4DF08A0F" w:rsidR="00E61CC4" w:rsidRPr="001E4FF7" w:rsidRDefault="004B3ED9" w:rsidP="00C05FFE">
      <w:pPr>
        <w:ind w:firstLine="709"/>
        <w:jc w:val="both"/>
        <w:rPr>
          <w:rFonts w:eastAsiaTheme="minorEastAsia"/>
          <w:kern w:val="24"/>
          <w:sz w:val="28"/>
          <w:szCs w:val="28"/>
          <w:lang w:val="kk-KZ"/>
        </w:rPr>
      </w:pPr>
      <w:r w:rsidRPr="001E4FF7">
        <w:rPr>
          <w:rFonts w:eastAsiaTheme="minorEastAsia"/>
          <w:kern w:val="24"/>
          <w:sz w:val="28"/>
          <w:szCs w:val="28"/>
          <w:lang w:val="kk-KZ"/>
        </w:rPr>
        <w:t xml:space="preserve"> </w:t>
      </w:r>
      <w:r w:rsidR="00E61CC4" w:rsidRPr="001E4FF7">
        <w:rPr>
          <w:rFonts w:eastAsiaTheme="minorEastAsia"/>
          <w:kern w:val="24"/>
          <w:sz w:val="28"/>
          <w:szCs w:val="28"/>
          <w:lang w:val="kk-KZ"/>
        </w:rPr>
        <w:t>«Орамал тастау» әдісі  көркем шығармаларды әңгімелеу барысында немесе ақын өлеңдерін жатқа айту, сұрақ-жауап кезінде қолдануға болады. Мысалы: Оқушы орамалды қарсыласының алдына тастап, өзінің сұрағын қояды.Сол сияқты топпен жұмыс кезінде бірінші топтан бір бала орамалды алып, жаттаған өлеңнің 1-шумағын айтады да, орамалды келесі топты айналып жүріп, бір оқушыға тастайды. Ол оқушы сол өлеңнің екінші шумағын жалғастырып айтуы қажет.</w:t>
      </w:r>
    </w:p>
    <w:p w14:paraId="4C371722" w14:textId="69DD6501" w:rsidR="00E61CC4" w:rsidRPr="001E4FF7" w:rsidRDefault="00E61CC4" w:rsidP="00C05FFE">
      <w:pPr>
        <w:ind w:firstLine="709"/>
        <w:textAlignment w:val="baseline"/>
        <w:rPr>
          <w:b/>
          <w:sz w:val="28"/>
          <w:szCs w:val="28"/>
          <w:lang w:val="kk-KZ"/>
        </w:rPr>
      </w:pPr>
      <w:r w:rsidRPr="001E4FF7">
        <w:rPr>
          <w:rFonts w:eastAsiaTheme="minorEastAsia"/>
          <w:b/>
          <w:bCs/>
          <w:kern w:val="24"/>
          <w:sz w:val="28"/>
          <w:szCs w:val="28"/>
          <w:lang w:val="kk-KZ"/>
        </w:rPr>
        <w:t>«Бес тас» әдісі.</w:t>
      </w:r>
      <w:r w:rsidRPr="001E4FF7">
        <w:rPr>
          <w:rFonts w:eastAsiaTheme="minorEastAsia"/>
          <w:kern w:val="24"/>
          <w:sz w:val="28"/>
          <w:szCs w:val="28"/>
          <w:lang w:val="kk-KZ"/>
        </w:rPr>
        <w:t xml:space="preserve"> </w:t>
      </w:r>
    </w:p>
    <w:p w14:paraId="787F6384" w14:textId="6D78B758" w:rsidR="00E61CC4" w:rsidRPr="001E4FF7" w:rsidRDefault="00E61CC4" w:rsidP="00C05FFE">
      <w:pPr>
        <w:ind w:firstLine="709"/>
        <w:jc w:val="both"/>
        <w:textAlignment w:val="baseline"/>
        <w:rPr>
          <w:bCs/>
          <w:sz w:val="28"/>
          <w:szCs w:val="28"/>
          <w:lang w:val="kk-KZ"/>
        </w:rPr>
      </w:pPr>
      <w:r w:rsidRPr="001E4FF7">
        <w:rPr>
          <w:rFonts w:eastAsiaTheme="minorEastAsia"/>
          <w:b/>
          <w:i/>
          <w:iCs/>
          <w:kern w:val="24"/>
          <w:sz w:val="28"/>
          <w:szCs w:val="28"/>
          <w:lang w:val="kk-KZ"/>
        </w:rPr>
        <w:t xml:space="preserve">    </w:t>
      </w:r>
      <w:r w:rsidRPr="001E4FF7">
        <w:rPr>
          <w:rFonts w:eastAsiaTheme="minorEastAsia"/>
          <w:bCs/>
          <w:i/>
          <w:iCs/>
          <w:kern w:val="24"/>
          <w:sz w:val="28"/>
          <w:szCs w:val="28"/>
          <w:lang w:val="kk-KZ"/>
        </w:rPr>
        <w:t>Бірінші тапсырма:</w:t>
      </w:r>
      <w:r w:rsidRPr="001E4FF7">
        <w:rPr>
          <w:rFonts w:eastAsiaTheme="minorEastAsia"/>
          <w:bCs/>
          <w:kern w:val="24"/>
          <w:sz w:val="28"/>
          <w:szCs w:val="28"/>
          <w:lang w:val="kk-KZ"/>
        </w:rPr>
        <w:t xml:space="preserve"> Ойыншы номерленген бес тасты үстелге шашырата тастайды да, ішінен бір тасты таңдап алады да оны жоғары лақтыра отырып, сол тастың сұрағына жауап береді. Әр тастар нөмерленген. Алған тасын жоғары серпіп жіберіп, жерден бір тасты іліп алып, лақтырған тасын қайта қағып үлгереді.Сол таста жасырылған тапсырманы орындайды. Келесі оқушылар </w:t>
      </w:r>
      <w:r w:rsidRPr="001E4FF7">
        <w:rPr>
          <w:rFonts w:eastAsiaTheme="minorEastAsia"/>
          <w:bCs/>
          <w:kern w:val="24"/>
          <w:sz w:val="28"/>
          <w:szCs w:val="28"/>
          <w:lang w:val="kk-KZ"/>
        </w:rPr>
        <w:lastRenderedPageBreak/>
        <w:t xml:space="preserve">кезекпен шығып, сол тәсілмен, екінші, сонан соң үшінші, төртінші тастарды бір-бірлеп іліп алып сұрақтарына жауап беріп отырады. </w:t>
      </w:r>
    </w:p>
    <w:p w14:paraId="4A19BBEF" w14:textId="77777777" w:rsidR="00E61CC4" w:rsidRPr="001E4FF7" w:rsidRDefault="00E61CC4" w:rsidP="00C05FFE">
      <w:pPr>
        <w:ind w:firstLine="709"/>
        <w:jc w:val="both"/>
        <w:textAlignment w:val="baseline"/>
        <w:rPr>
          <w:bCs/>
          <w:sz w:val="28"/>
          <w:szCs w:val="28"/>
          <w:lang w:val="kk-KZ"/>
        </w:rPr>
      </w:pPr>
      <w:r w:rsidRPr="001E4FF7">
        <w:rPr>
          <w:rFonts w:eastAsiaTheme="minorEastAsia"/>
          <w:bCs/>
          <w:i/>
          <w:iCs/>
          <w:kern w:val="24"/>
          <w:sz w:val="28"/>
          <w:szCs w:val="28"/>
          <w:lang w:val="kk-KZ"/>
        </w:rPr>
        <w:t>Екінші тапсырма:</w:t>
      </w:r>
      <w:r w:rsidRPr="001E4FF7">
        <w:rPr>
          <w:rFonts w:eastAsiaTheme="minorEastAsia"/>
          <w:bCs/>
          <w:kern w:val="24"/>
          <w:sz w:val="28"/>
          <w:szCs w:val="28"/>
          <w:lang w:val="kk-KZ"/>
        </w:rPr>
        <w:t> Бес тасты  шаша тастап, ішінен өзіне қолайлы бір тасты алады да, жоғарыдағы тәсілмен жерде жатқан тастарды екі-екіден жиып алады да сол тастардың сұрақтарына жауап береді.Яғни, ол оқушы екі сұрақтан жауап беруі тиіс.</w:t>
      </w:r>
    </w:p>
    <w:p w14:paraId="584B98C3" w14:textId="77777777" w:rsidR="00E61CC4" w:rsidRPr="001E4FF7" w:rsidRDefault="00E61CC4" w:rsidP="00C05FFE">
      <w:pPr>
        <w:ind w:firstLine="709"/>
        <w:jc w:val="both"/>
        <w:textAlignment w:val="baseline"/>
        <w:rPr>
          <w:rFonts w:eastAsiaTheme="minorEastAsia"/>
          <w:bCs/>
          <w:kern w:val="24"/>
          <w:sz w:val="28"/>
          <w:szCs w:val="28"/>
          <w:lang w:val="kk-KZ"/>
        </w:rPr>
      </w:pPr>
      <w:r w:rsidRPr="001E4FF7">
        <w:rPr>
          <w:rFonts w:eastAsiaTheme="minorEastAsia"/>
          <w:bCs/>
          <w:i/>
          <w:iCs/>
          <w:kern w:val="24"/>
          <w:sz w:val="28"/>
          <w:szCs w:val="28"/>
          <w:lang w:val="kk-KZ"/>
        </w:rPr>
        <w:t xml:space="preserve">Үшінші тапсырма: </w:t>
      </w:r>
      <w:r w:rsidRPr="001E4FF7">
        <w:rPr>
          <w:rFonts w:eastAsiaTheme="minorEastAsia"/>
          <w:bCs/>
          <w:iCs/>
          <w:kern w:val="24"/>
          <w:sz w:val="28"/>
          <w:szCs w:val="28"/>
          <w:lang w:val="kk-KZ"/>
        </w:rPr>
        <w:t>Бес</w:t>
      </w:r>
      <w:r w:rsidRPr="001E4FF7">
        <w:rPr>
          <w:rFonts w:eastAsiaTheme="minorEastAsia"/>
          <w:bCs/>
          <w:kern w:val="24"/>
          <w:sz w:val="28"/>
          <w:szCs w:val="28"/>
          <w:lang w:val="kk-KZ"/>
        </w:rPr>
        <w:t xml:space="preserve"> тасты шаша тастайтайды да, ішінен біреуін алып, жоғары лақтырып, алдымен біреуін іліп алып, лақтырған тасын тосып алады, сонан соң жерде жатқан үш тасты сол тәсілмен бірден жиып алып сұрақтарына жауап береді. Келесі ойыншы шығады.Әр шыққан ойыншыға сұрақтар өзгертіліп отырады. Ойын шарты бойынша ары қарай жалғаса береді. </w:t>
      </w:r>
    </w:p>
    <w:p w14:paraId="673061FB" w14:textId="363D5D85" w:rsidR="00E61CC4" w:rsidRPr="001E4FF7" w:rsidRDefault="00E61CC4" w:rsidP="00C05FFE">
      <w:pPr>
        <w:ind w:firstLine="709"/>
        <w:jc w:val="both"/>
        <w:textAlignment w:val="baseline"/>
        <w:rPr>
          <w:bCs/>
          <w:sz w:val="28"/>
          <w:szCs w:val="28"/>
          <w:lang w:val="kk-KZ"/>
        </w:rPr>
      </w:pPr>
      <w:r w:rsidRPr="001E4FF7">
        <w:rPr>
          <w:rFonts w:eastAsiaTheme="minorEastAsia"/>
          <w:bCs/>
          <w:kern w:val="24"/>
          <w:sz w:val="28"/>
          <w:szCs w:val="28"/>
          <w:lang w:val="kk-KZ"/>
        </w:rPr>
        <w:t>Бұл әдіс саралау тапсырмаларын орындатқанда тиімді.</w:t>
      </w:r>
    </w:p>
    <w:p w14:paraId="462BBEAA" w14:textId="70C4FDBC" w:rsidR="00E61CC4" w:rsidRPr="001E4FF7" w:rsidRDefault="00E61CC4" w:rsidP="004E6551">
      <w:pPr>
        <w:ind w:firstLine="709"/>
        <w:jc w:val="both"/>
        <w:rPr>
          <w:rFonts w:eastAsia="+mj-ea"/>
          <w:b/>
          <w:bCs/>
          <w:iCs/>
          <w:sz w:val="28"/>
          <w:szCs w:val="28"/>
          <w:lang w:val="kk-KZ"/>
        </w:rPr>
      </w:pPr>
      <w:r w:rsidRPr="001E4FF7">
        <w:rPr>
          <w:rFonts w:eastAsia="+mj-ea"/>
          <w:b/>
          <w:bCs/>
          <w:iCs/>
          <w:sz w:val="28"/>
          <w:szCs w:val="28"/>
          <w:lang w:val="kk-KZ"/>
        </w:rPr>
        <w:t>Сақина салу әдісі.</w:t>
      </w:r>
    </w:p>
    <w:p w14:paraId="2C5A9FE7" w14:textId="72380C19" w:rsidR="002B0EC8" w:rsidRPr="001E4FF7" w:rsidRDefault="004E6551" w:rsidP="002B0EC8">
      <w:pPr>
        <w:ind w:firstLine="709"/>
        <w:jc w:val="both"/>
        <w:rPr>
          <w:sz w:val="28"/>
          <w:szCs w:val="28"/>
          <w:lang w:val="kk-KZ"/>
        </w:rPr>
      </w:pPr>
      <w:r w:rsidRPr="001E4FF7">
        <w:rPr>
          <w:b/>
          <w:bCs/>
          <w:sz w:val="28"/>
          <w:szCs w:val="28"/>
          <w:lang w:val="kk-KZ"/>
        </w:rPr>
        <w:t>Сақина салу</w:t>
      </w:r>
      <w:r w:rsidRPr="001E4FF7">
        <w:rPr>
          <w:b/>
          <w:sz w:val="28"/>
          <w:szCs w:val="28"/>
          <w:lang w:val="kk-KZ"/>
        </w:rPr>
        <w:t xml:space="preserve"> –</w:t>
      </w:r>
      <w:r w:rsidRPr="001E4FF7">
        <w:rPr>
          <w:sz w:val="28"/>
          <w:szCs w:val="28"/>
          <w:lang w:val="kk-KZ"/>
        </w:rPr>
        <w:t xml:space="preserve"> бұл ұлттық ойын түрі, онда ойыншылар арасынан екі адам </w:t>
      </w:r>
      <w:r w:rsidRPr="001E4FF7">
        <w:rPr>
          <w:bCs/>
          <w:sz w:val="28"/>
          <w:szCs w:val="28"/>
          <w:lang w:val="kk-KZ"/>
        </w:rPr>
        <w:t>жеребе арқылы</w:t>
      </w:r>
      <w:r w:rsidRPr="001E4FF7">
        <w:rPr>
          <w:sz w:val="28"/>
          <w:szCs w:val="28"/>
          <w:lang w:val="kk-KZ"/>
        </w:rPr>
        <w:t xml:space="preserve"> ортаға шақырылады. Солардың бірі </w:t>
      </w:r>
      <w:r w:rsidRPr="001E4FF7">
        <w:rPr>
          <w:bCs/>
          <w:sz w:val="28"/>
          <w:szCs w:val="28"/>
          <w:lang w:val="kk-KZ"/>
        </w:rPr>
        <w:t>қоржыннан сақинаны алып</w:t>
      </w:r>
      <w:r w:rsidRPr="001E4FF7">
        <w:rPr>
          <w:sz w:val="28"/>
          <w:szCs w:val="28"/>
          <w:lang w:val="kk-KZ"/>
        </w:rPr>
        <w:t xml:space="preserve">, қолына жасырады. Қалған қатысушылар екі алақанын жұмып, </w:t>
      </w:r>
      <w:r w:rsidRPr="001E4FF7">
        <w:rPr>
          <w:bCs/>
          <w:sz w:val="28"/>
          <w:szCs w:val="28"/>
          <w:lang w:val="kk-KZ"/>
        </w:rPr>
        <w:t>тізелерінің үстіне қойып отырады</w:t>
      </w:r>
      <w:r w:rsidRPr="001E4FF7">
        <w:rPr>
          <w:sz w:val="28"/>
          <w:szCs w:val="28"/>
          <w:lang w:val="kk-KZ"/>
        </w:rPr>
        <w:t xml:space="preserve">. Сақина ұстаған ойыншы сақинаны әр қатысушының </w:t>
      </w:r>
      <w:r w:rsidRPr="001E4FF7">
        <w:rPr>
          <w:bCs/>
          <w:sz w:val="28"/>
          <w:szCs w:val="28"/>
          <w:lang w:val="kk-KZ"/>
        </w:rPr>
        <w:t>алақанына салып жатқандай қимыл жасап</w:t>
      </w:r>
      <w:r w:rsidRPr="001E4FF7">
        <w:rPr>
          <w:sz w:val="28"/>
          <w:szCs w:val="28"/>
          <w:lang w:val="kk-KZ"/>
        </w:rPr>
        <w:t xml:space="preserve">, бәрін аралап шығады. Ол шын мәнінде сақинаны бір ойыншының алақанына білдірмей тастап кетеді. Бұдан соң ол екінші ортадағы ойыншыға: </w:t>
      </w:r>
      <w:r w:rsidRPr="001E4FF7">
        <w:rPr>
          <w:iCs/>
          <w:sz w:val="28"/>
          <w:szCs w:val="28"/>
          <w:lang w:val="kk-KZ"/>
        </w:rPr>
        <w:t>«Сақинаны тап!»</w:t>
      </w:r>
      <w:r w:rsidRPr="001E4FF7">
        <w:rPr>
          <w:sz w:val="28"/>
          <w:szCs w:val="28"/>
          <w:lang w:val="kk-KZ"/>
        </w:rPr>
        <w:t xml:space="preserve"> – деп бұйырады</w:t>
      </w:r>
      <w:r w:rsidR="002B0EC8" w:rsidRPr="001E4FF7">
        <w:rPr>
          <w:sz w:val="28"/>
          <w:szCs w:val="28"/>
          <w:lang w:val="kk-KZ"/>
        </w:rPr>
        <w:t xml:space="preserve"> [55, б.76]. </w:t>
      </w:r>
    </w:p>
    <w:p w14:paraId="173E497D" w14:textId="0422210D" w:rsidR="00E61CC4" w:rsidRPr="001E4FF7" w:rsidRDefault="004E6551" w:rsidP="004E6551">
      <w:pPr>
        <w:ind w:firstLine="709"/>
        <w:jc w:val="both"/>
        <w:rPr>
          <w:lang w:val="kk-KZ"/>
        </w:rPr>
      </w:pPr>
      <w:r w:rsidRPr="001E4FF7">
        <w:rPr>
          <w:sz w:val="28"/>
          <w:szCs w:val="28"/>
          <w:lang w:val="kk-KZ"/>
        </w:rPr>
        <w:t xml:space="preserve"> Сол сәтте барлық қатысушылар </w:t>
      </w:r>
      <w:r w:rsidRPr="001E4FF7">
        <w:rPr>
          <w:bCs/>
          <w:sz w:val="28"/>
          <w:szCs w:val="28"/>
          <w:lang w:val="kk-KZ"/>
        </w:rPr>
        <w:t>сезік тудырарлық түр танытып</w:t>
      </w:r>
      <w:r w:rsidRPr="001E4FF7">
        <w:rPr>
          <w:sz w:val="28"/>
          <w:szCs w:val="28"/>
          <w:lang w:val="kk-KZ"/>
        </w:rPr>
        <w:t xml:space="preserve">, сақина қайда жасырылғанын білдіртпеуге тырысады. Ал іздеуші ойыншы олардың </w:t>
      </w:r>
      <w:r w:rsidRPr="001E4FF7">
        <w:rPr>
          <w:bCs/>
          <w:sz w:val="28"/>
          <w:szCs w:val="28"/>
          <w:lang w:val="kk-KZ"/>
        </w:rPr>
        <w:t>қимылынан, түрінен, көзқарасынан</w:t>
      </w:r>
      <w:r w:rsidRPr="001E4FF7">
        <w:rPr>
          <w:sz w:val="28"/>
          <w:szCs w:val="28"/>
          <w:lang w:val="kk-KZ"/>
        </w:rPr>
        <w:t xml:space="preserve"> аңғарып, кімде сақина барын табуға тырысады.</w:t>
      </w:r>
      <w:r w:rsidR="00E61CC4" w:rsidRPr="001E4FF7">
        <w:rPr>
          <w:rFonts w:eastAsia="+mn-ea"/>
          <w:sz w:val="28"/>
          <w:szCs w:val="28"/>
          <w:lang w:val="kk-KZ"/>
        </w:rPr>
        <w:t>Екінші қатысушы өзі ұйғарған ойыншыдан: «Сақинаны бер!» деп сұрайды. Тапса, сақинаны ұстап отырған ойыншы айып тартады, яғни сақинаның ішіндегі сұраққа жауап береді. Таппаса, іздеушінің өзі айыпты болып, өзі жауабын айтады.</w:t>
      </w:r>
    </w:p>
    <w:p w14:paraId="4B96100F" w14:textId="77777777" w:rsidR="00E61CC4" w:rsidRPr="001E4FF7" w:rsidRDefault="00E61CC4" w:rsidP="00C05FFE">
      <w:pPr>
        <w:ind w:firstLine="709"/>
        <w:jc w:val="both"/>
        <w:rPr>
          <w:rFonts w:eastAsia="+mj-ea"/>
          <w:b/>
          <w:bCs/>
          <w:iCs/>
          <w:sz w:val="28"/>
          <w:szCs w:val="28"/>
          <w:lang w:val="kk-KZ"/>
        </w:rPr>
      </w:pPr>
      <w:r w:rsidRPr="001E4FF7">
        <w:rPr>
          <w:b/>
          <w:noProof/>
          <w:sz w:val="28"/>
          <w:szCs w:val="28"/>
          <w:lang w:val="kk-KZ"/>
        </w:rPr>
        <w:t>«Шашбаулым» әдісі.</w:t>
      </w:r>
    </w:p>
    <w:p w14:paraId="56F2EC82" w14:textId="77777777" w:rsidR="00E61CC4" w:rsidRPr="001E4FF7" w:rsidRDefault="00E61CC4" w:rsidP="00C05FFE">
      <w:pPr>
        <w:ind w:firstLine="709"/>
        <w:jc w:val="both"/>
        <w:rPr>
          <w:sz w:val="28"/>
          <w:szCs w:val="28"/>
          <w:lang w:val="kk-KZ"/>
        </w:rPr>
      </w:pPr>
      <w:r w:rsidRPr="001E4FF7">
        <w:rPr>
          <w:rFonts w:eastAsia="+mn-ea"/>
          <w:sz w:val="28"/>
          <w:szCs w:val="28"/>
          <w:lang w:val="kk-KZ"/>
        </w:rPr>
        <w:t xml:space="preserve">Оқушылар берілген тиындарды шашбауға тізу арқылы “Шашбау” жасайды. Ол үшін тиындардағы тапсырмаларды орындауы шарт. Топтық жұмыстарда, саралау тапсырмаларын орындағанда қолданылған  тиімді. </w:t>
      </w:r>
      <w:r w:rsidRPr="001E4FF7">
        <w:rPr>
          <w:sz w:val="28"/>
          <w:szCs w:val="28"/>
          <w:lang w:val="kk-KZ"/>
        </w:rPr>
        <w:t xml:space="preserve">                       </w:t>
      </w:r>
    </w:p>
    <w:p w14:paraId="406827FE" w14:textId="77777777" w:rsidR="00E61CC4" w:rsidRPr="001E4FF7" w:rsidRDefault="00E61CC4" w:rsidP="00C05FFE">
      <w:pPr>
        <w:ind w:firstLine="709"/>
        <w:jc w:val="right"/>
        <w:rPr>
          <w:sz w:val="28"/>
          <w:szCs w:val="28"/>
          <w:lang w:val="kk-KZ"/>
        </w:rPr>
      </w:pPr>
    </w:p>
    <w:p w14:paraId="76D32345" w14:textId="77777777" w:rsidR="00E61CC4" w:rsidRPr="001E4FF7" w:rsidRDefault="00E61CC4" w:rsidP="00C05FFE">
      <w:pPr>
        <w:ind w:firstLine="709"/>
        <w:jc w:val="center"/>
        <w:rPr>
          <w:sz w:val="28"/>
          <w:szCs w:val="28"/>
          <w:lang w:val="kk-KZ"/>
        </w:rPr>
      </w:pPr>
      <w:r w:rsidRPr="001E4FF7">
        <w:rPr>
          <w:noProof/>
          <w:sz w:val="28"/>
          <w:szCs w:val="28"/>
        </w:rPr>
        <w:drawing>
          <wp:inline distT="0" distB="0" distL="0" distR="0" wp14:anchorId="3E083D2A" wp14:editId="4E77BA86">
            <wp:extent cx="1971675" cy="1043354"/>
            <wp:effectExtent l="0" t="0" r="0" b="4445"/>
            <wp:docPr id="2113744424" name="Рисунок 211374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77242" cy="1046300"/>
                    </a:xfrm>
                    <a:prstGeom prst="rect">
                      <a:avLst/>
                    </a:prstGeom>
                    <a:noFill/>
                    <a:ln>
                      <a:noFill/>
                    </a:ln>
                  </pic:spPr>
                </pic:pic>
              </a:graphicData>
            </a:graphic>
          </wp:inline>
        </w:drawing>
      </w:r>
    </w:p>
    <w:p w14:paraId="1CFD12C4" w14:textId="4F2DE268" w:rsidR="00E61CC4" w:rsidRPr="001E4FF7" w:rsidRDefault="00E61CC4" w:rsidP="00C05FFE">
      <w:pPr>
        <w:tabs>
          <w:tab w:val="left" w:pos="5374"/>
          <w:tab w:val="left" w:pos="5953"/>
        </w:tabs>
        <w:ind w:firstLine="709"/>
        <w:rPr>
          <w:sz w:val="28"/>
          <w:szCs w:val="28"/>
          <w:lang w:val="kk-KZ"/>
        </w:rPr>
      </w:pPr>
      <w:r w:rsidRPr="001E4FF7">
        <w:rPr>
          <w:noProof/>
          <w:sz w:val="28"/>
          <w:szCs w:val="28"/>
          <w:lang w:val="kk-KZ"/>
        </w:rPr>
        <w:t xml:space="preserve">      </w:t>
      </w:r>
    </w:p>
    <w:p w14:paraId="33C5B70E" w14:textId="77777777" w:rsidR="00E61CC4" w:rsidRPr="001E4FF7" w:rsidRDefault="00E61CC4" w:rsidP="00C05FFE">
      <w:pPr>
        <w:ind w:firstLine="709"/>
        <w:jc w:val="right"/>
        <w:rPr>
          <w:i/>
          <w:sz w:val="28"/>
          <w:szCs w:val="28"/>
          <w:lang w:val="kk-KZ"/>
        </w:rPr>
      </w:pPr>
    </w:p>
    <w:p w14:paraId="430C635C" w14:textId="77777777" w:rsidR="00E61CC4" w:rsidRPr="001E4FF7" w:rsidRDefault="00E61CC4" w:rsidP="00C05FFE">
      <w:pPr>
        <w:ind w:firstLine="709"/>
        <w:jc w:val="right"/>
        <w:rPr>
          <w:i/>
          <w:sz w:val="28"/>
          <w:szCs w:val="28"/>
          <w:lang w:val="kk-KZ"/>
        </w:rPr>
      </w:pPr>
    </w:p>
    <w:p w14:paraId="4D4CA101" w14:textId="77777777" w:rsidR="00E61CC4" w:rsidRPr="001E4FF7" w:rsidRDefault="00E61CC4" w:rsidP="00C05FFE">
      <w:pPr>
        <w:ind w:firstLine="709"/>
        <w:jc w:val="center"/>
        <w:rPr>
          <w:sz w:val="28"/>
          <w:szCs w:val="28"/>
          <w:lang w:val="kk-KZ"/>
        </w:rPr>
      </w:pPr>
      <w:r w:rsidRPr="001E4FF7">
        <w:rPr>
          <w:noProof/>
          <w:sz w:val="28"/>
          <w:szCs w:val="28"/>
        </w:rPr>
        <w:lastRenderedPageBreak/>
        <w:drawing>
          <wp:inline distT="0" distB="0" distL="0" distR="0" wp14:anchorId="1406F223" wp14:editId="753D7D37">
            <wp:extent cx="5075266" cy="2274277"/>
            <wp:effectExtent l="0" t="0" r="0" b="0"/>
            <wp:docPr id="2002145951" name="Рисунок 200214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4666" cy="2282970"/>
                    </a:xfrm>
                    <a:prstGeom prst="rect">
                      <a:avLst/>
                    </a:prstGeom>
                    <a:noFill/>
                    <a:ln>
                      <a:noFill/>
                    </a:ln>
                  </pic:spPr>
                </pic:pic>
              </a:graphicData>
            </a:graphic>
          </wp:inline>
        </w:drawing>
      </w:r>
    </w:p>
    <w:p w14:paraId="0FC98260" w14:textId="77777777" w:rsidR="00E61CC4" w:rsidRPr="001E4FF7" w:rsidRDefault="00E61CC4" w:rsidP="00C05FFE">
      <w:pPr>
        <w:ind w:firstLine="709"/>
        <w:jc w:val="right"/>
        <w:rPr>
          <w:sz w:val="28"/>
          <w:szCs w:val="28"/>
          <w:lang w:val="kk-KZ"/>
        </w:rPr>
      </w:pPr>
    </w:p>
    <w:p w14:paraId="409B5CA4" w14:textId="77777777" w:rsidR="00E61CC4" w:rsidRPr="001E4FF7" w:rsidRDefault="00E61CC4" w:rsidP="00C05FFE">
      <w:pPr>
        <w:ind w:firstLine="709"/>
        <w:jc w:val="right"/>
        <w:rPr>
          <w:sz w:val="28"/>
          <w:szCs w:val="28"/>
          <w:lang w:val="kk-KZ"/>
        </w:rPr>
      </w:pPr>
    </w:p>
    <w:p w14:paraId="233DC929" w14:textId="379E7787" w:rsidR="00E61CC4" w:rsidRPr="001E4FF7" w:rsidRDefault="00E61CC4" w:rsidP="00C05FFE">
      <w:pPr>
        <w:ind w:firstLine="709"/>
        <w:rPr>
          <w:bCs/>
          <w:sz w:val="28"/>
          <w:szCs w:val="28"/>
          <w:lang w:val="kk-KZ"/>
        </w:rPr>
      </w:pPr>
      <w:r w:rsidRPr="001E4FF7">
        <w:rPr>
          <w:bCs/>
          <w:sz w:val="28"/>
          <w:szCs w:val="28"/>
          <w:lang w:val="kk-KZ"/>
        </w:rPr>
        <w:t>БАҒАЛАУ ТҮРЛЕРІ.</w:t>
      </w:r>
    </w:p>
    <w:p w14:paraId="145AEB9C" w14:textId="594022FD" w:rsidR="00E61CC4" w:rsidRPr="001E4FF7" w:rsidRDefault="00E61CC4" w:rsidP="00C05FFE">
      <w:pPr>
        <w:ind w:firstLine="709"/>
        <w:rPr>
          <w:b/>
          <w:sz w:val="28"/>
          <w:szCs w:val="28"/>
          <w:lang w:val="kk-KZ"/>
        </w:rPr>
      </w:pPr>
      <w:r w:rsidRPr="001E4FF7">
        <w:rPr>
          <w:b/>
          <w:sz w:val="28"/>
          <w:szCs w:val="28"/>
          <w:lang w:val="kk-KZ"/>
        </w:rPr>
        <w:t>«Шекелік» әдісі</w:t>
      </w:r>
    </w:p>
    <w:p w14:paraId="7F0D7E9C" w14:textId="686CF922" w:rsidR="00E61CC4" w:rsidRPr="001E4FF7" w:rsidRDefault="00E61CC4" w:rsidP="00C05FFE">
      <w:pPr>
        <w:ind w:firstLine="709"/>
        <w:jc w:val="both"/>
        <w:rPr>
          <w:sz w:val="28"/>
          <w:szCs w:val="28"/>
          <w:lang w:val="kk-KZ"/>
        </w:rPr>
      </w:pPr>
      <w:r w:rsidRPr="001E4FF7">
        <w:rPr>
          <w:sz w:val="28"/>
          <w:szCs w:val="28"/>
          <w:lang w:val="kk-KZ"/>
        </w:rPr>
        <w:t>Шекелік – көне заманнан келе жатқан әшекей бұйым. Олар әртүрлі металдан, моншақтардан жасалады. Олар бас киімнің шеке тұсына немесе қыздың шашына тағылады. Шекелік үшбұрышты, жүрекше, ромб, гүл жапырақшасы тәрізді және басқа пластиналардан құралып, шынжырмен немесе ілгектіжүзік тәрізді әдіспен байланысады. Шекелік, шашбау, шолпы сынды күмістен жасалған әшекей-бұйымдар қыздарды тіл-көзден, теріс энергиядан сақтайтын құрал ретінде де қарастырылған. Маңдай (шеке) халық мәдениетінде өте осал тұс болып саналды, сондықтан олардың әшекей-тұмарына ерекше құрметпен қарады.</w:t>
      </w:r>
    </w:p>
    <w:p w14:paraId="43BF16B1" w14:textId="447F7309" w:rsidR="00E61CC4" w:rsidRPr="001E4FF7" w:rsidRDefault="00E61CC4" w:rsidP="00C05FFE">
      <w:pPr>
        <w:ind w:firstLine="709"/>
        <w:jc w:val="both"/>
        <w:rPr>
          <w:b/>
          <w:sz w:val="28"/>
          <w:szCs w:val="28"/>
          <w:lang w:val="kk-KZ"/>
        </w:rPr>
      </w:pPr>
      <w:r w:rsidRPr="001E4FF7">
        <w:rPr>
          <w:sz w:val="28"/>
          <w:szCs w:val="28"/>
          <w:lang w:val="kk-KZ"/>
        </w:rPr>
        <w:t>Шекелік – қазақтың дәстүрлі әшекей бұйымдарының бірі, қыз-келіншектердің бас киіміне немесе самайына тағатын сәндік әшекей. Шекелік көбінесе сәукеле, бөрік, тақия сияқты бас киімдердің екі жағына қыстырылып, самайға түсіп тұрады. Бұл әшекей күмістен, алтыннан, асыл тастардан немесе моншақтардан жасалып, шынжырлармен және ою-өрнектермен безендіріледі.</w:t>
      </w:r>
    </w:p>
    <w:p w14:paraId="14D64D0F" w14:textId="77777777" w:rsidR="00E61CC4" w:rsidRPr="001E4FF7" w:rsidRDefault="00E61CC4" w:rsidP="00C05FFE">
      <w:pPr>
        <w:ind w:firstLine="709"/>
        <w:rPr>
          <w:b/>
          <w:sz w:val="28"/>
          <w:szCs w:val="28"/>
          <w:lang w:val="kk-KZ"/>
        </w:rPr>
      </w:pPr>
      <w:r w:rsidRPr="001E4FF7">
        <w:rPr>
          <w:b/>
          <w:sz w:val="28"/>
          <w:szCs w:val="28"/>
          <w:lang w:val="kk-KZ"/>
        </w:rPr>
        <w:t xml:space="preserve">                               </w:t>
      </w:r>
      <w:r w:rsidRPr="001E4FF7">
        <w:rPr>
          <w:b/>
          <w:noProof/>
          <w:sz w:val="28"/>
          <w:szCs w:val="28"/>
        </w:rPr>
        <w:drawing>
          <wp:inline distT="0" distB="0" distL="0" distR="0" wp14:anchorId="052CB840" wp14:editId="4F95765F">
            <wp:extent cx="3339465" cy="1101969"/>
            <wp:effectExtent l="0" t="0" r="0" b="3175"/>
            <wp:docPr id="801428787" name="Рисунок 80142878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Picture backgrou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7916" cy="1104758"/>
                    </a:xfrm>
                    <a:prstGeom prst="rect">
                      <a:avLst/>
                    </a:prstGeom>
                    <a:noFill/>
                    <a:ln>
                      <a:noFill/>
                    </a:ln>
                  </pic:spPr>
                </pic:pic>
              </a:graphicData>
            </a:graphic>
          </wp:inline>
        </w:drawing>
      </w:r>
    </w:p>
    <w:p w14:paraId="7C56FA3C" w14:textId="555C3847" w:rsidR="00E61CC4" w:rsidRPr="001E4FF7" w:rsidRDefault="00E61CC4" w:rsidP="00C05FFE">
      <w:pPr>
        <w:ind w:firstLine="709"/>
        <w:jc w:val="both"/>
        <w:rPr>
          <w:sz w:val="28"/>
          <w:szCs w:val="28"/>
          <w:lang w:val="kk-KZ"/>
        </w:rPr>
      </w:pPr>
      <w:r w:rsidRPr="001E4FF7">
        <w:rPr>
          <w:sz w:val="28"/>
          <w:szCs w:val="28"/>
          <w:lang w:val="kk-KZ"/>
        </w:rPr>
        <w:t>Оқушылар тапсырмалардың берілуіне қарай  «Шекелік» жасайды. Әр  күміс әшекейге балл саны жазылған.  Тапсырма орындаған сайын шекеліктің шынжырына  іліп отырады. Шекелікке қанша күміс әшекей ілінеді, оқушы сонша балл жинайды. Бұндағы теңгелердің астына жапсырғыштар жапсырылады. Жапсырғышы бар теңгелерді шынжырға жапсырады. Тапсырмаларды орындай отырып, әдемі шекелік жасалынады. Оқушылар он балдық жүйемен бағаланады. Жұппен жұмысқа тиімді тапсырмалардың бірі.</w:t>
      </w:r>
    </w:p>
    <w:p w14:paraId="0F9DC427" w14:textId="5FE73A0C" w:rsidR="00E61CC4" w:rsidRPr="001E4FF7" w:rsidRDefault="00E61CC4" w:rsidP="00C05FFE">
      <w:pPr>
        <w:ind w:firstLine="709"/>
        <w:jc w:val="both"/>
        <w:rPr>
          <w:b/>
          <w:sz w:val="28"/>
          <w:szCs w:val="28"/>
          <w:lang w:val="kk-KZ"/>
        </w:rPr>
      </w:pPr>
      <w:r w:rsidRPr="001E4FF7">
        <w:rPr>
          <w:b/>
          <w:sz w:val="28"/>
          <w:szCs w:val="28"/>
          <w:lang w:val="kk-KZ"/>
        </w:rPr>
        <w:t xml:space="preserve">«Қамшы» әдісі. </w:t>
      </w:r>
      <w:r w:rsidRPr="001E4FF7">
        <w:rPr>
          <w:sz w:val="28"/>
          <w:szCs w:val="28"/>
          <w:lang w:val="kk-KZ"/>
        </w:rPr>
        <w:t xml:space="preserve">Қамшы – қазақ халқының баға жетпес құндылығы. Тұрмыстық мәдениетімен біте қайнасқан жабдық. Қарсыласқа қолданар қару. Қазақта оның 66 түрі бар. Қамшыда кие болады. Оның киелігі бағзыдан </w:t>
      </w:r>
      <w:r w:rsidRPr="001E4FF7">
        <w:rPr>
          <w:sz w:val="28"/>
          <w:szCs w:val="28"/>
          <w:lang w:val="kk-KZ"/>
        </w:rPr>
        <w:lastRenderedPageBreak/>
        <w:t>бабаларымыз адам желігіп, желденіп, есі ауысқанда сары ала қамшымен ұшықтап, емдеген. Баланы бесікке саларда да жүгенді ат ұстайтын ер-азамат, ел қорғайтын батыр болсын деп бұйымды кебенекпен бірге жапқан. Қамшыда кие болады. Оның киелігі бағзыдан бабаларымыз адам желігіп, желденіп, есі ауысқанда сары ала қамшымен ұшықтап, емдеген. Баланы бесікке саларда да жүгенді ат ұстайтын ер-азамат, ел қорғайтын батыр болсын деп бұйымды кебенекпен бірге жапқан. Қамшы туралы тағы да басқа ырымдар көптеп кездеседі.</w:t>
      </w:r>
    </w:p>
    <w:p w14:paraId="327AB5D4" w14:textId="77777777" w:rsidR="00E61CC4" w:rsidRPr="001E4FF7" w:rsidRDefault="00E61CC4" w:rsidP="00C05FFE">
      <w:pPr>
        <w:ind w:firstLine="709"/>
        <w:jc w:val="center"/>
        <w:rPr>
          <w:b/>
          <w:sz w:val="28"/>
          <w:szCs w:val="28"/>
          <w:lang w:val="kk-KZ"/>
        </w:rPr>
      </w:pPr>
      <w:r w:rsidRPr="001E4FF7">
        <w:rPr>
          <w:b/>
          <w:noProof/>
          <w:sz w:val="28"/>
          <w:szCs w:val="28"/>
        </w:rPr>
        <w:drawing>
          <wp:inline distT="0" distB="0" distL="0" distR="0" wp14:anchorId="1B889E63" wp14:editId="5A198BDD">
            <wp:extent cx="3498850" cy="550985"/>
            <wp:effectExtent l="0" t="0" r="6350" b="1905"/>
            <wp:docPr id="566529299" name="Рисунок 566529299" descr="Презентация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Презентация 0"/>
                    <pic:cNvPicPr>
                      <a:picLocks noChangeAspect="1" noChangeArrowheads="1"/>
                    </pic:cNvPicPr>
                  </pic:nvPicPr>
                  <pic:blipFill>
                    <a:blip r:embed="rId43" cstate="print">
                      <a:extLst>
                        <a:ext uri="{28A0092B-C50C-407E-A947-70E740481C1C}">
                          <a14:useLocalDpi xmlns:a14="http://schemas.microsoft.com/office/drawing/2010/main" val="0"/>
                        </a:ext>
                      </a:extLst>
                    </a:blip>
                    <a:srcRect t="15289" b="19264"/>
                    <a:stretch>
                      <a:fillRect/>
                    </a:stretch>
                  </pic:blipFill>
                  <pic:spPr bwMode="auto">
                    <a:xfrm>
                      <a:off x="0" y="0"/>
                      <a:ext cx="3508224" cy="552461"/>
                    </a:xfrm>
                    <a:prstGeom prst="rect">
                      <a:avLst/>
                    </a:prstGeom>
                    <a:noFill/>
                    <a:ln>
                      <a:noFill/>
                    </a:ln>
                  </pic:spPr>
                </pic:pic>
              </a:graphicData>
            </a:graphic>
          </wp:inline>
        </w:drawing>
      </w:r>
    </w:p>
    <w:p w14:paraId="289E5F8F" w14:textId="77777777" w:rsidR="00E61CC4" w:rsidRPr="001E4FF7" w:rsidRDefault="00E61CC4" w:rsidP="00C05FFE">
      <w:pPr>
        <w:ind w:firstLine="709"/>
        <w:jc w:val="center"/>
        <w:rPr>
          <w:b/>
          <w:sz w:val="28"/>
          <w:szCs w:val="28"/>
          <w:lang w:val="kk-KZ"/>
        </w:rPr>
      </w:pPr>
    </w:p>
    <w:p w14:paraId="5EC4A6BF" w14:textId="44AAD7AB" w:rsidR="00E61CC4" w:rsidRPr="001E4FF7" w:rsidRDefault="00E61CC4" w:rsidP="00C05FFE">
      <w:pPr>
        <w:ind w:firstLine="709"/>
        <w:rPr>
          <w:b/>
          <w:sz w:val="28"/>
          <w:szCs w:val="28"/>
          <w:lang w:val="kk-KZ"/>
        </w:rPr>
      </w:pPr>
    </w:p>
    <w:p w14:paraId="393DD743" w14:textId="77777777" w:rsidR="00E61CC4" w:rsidRPr="001E4FF7" w:rsidRDefault="00E61CC4" w:rsidP="00C05FFE">
      <w:pPr>
        <w:ind w:firstLine="709"/>
        <w:rPr>
          <w:b/>
          <w:sz w:val="28"/>
          <w:szCs w:val="28"/>
          <w:lang w:val="kk-KZ"/>
        </w:rPr>
      </w:pPr>
      <w:r w:rsidRPr="001E4FF7">
        <w:rPr>
          <w:b/>
          <w:sz w:val="28"/>
          <w:szCs w:val="28"/>
          <w:lang w:val="kk-KZ"/>
        </w:rPr>
        <w:t>«Жебе» әдісі.</w:t>
      </w:r>
    </w:p>
    <w:p w14:paraId="1477F212" w14:textId="4DE7EB83" w:rsidR="00E61CC4" w:rsidRPr="001E4FF7" w:rsidRDefault="00E61CC4" w:rsidP="00C05FFE">
      <w:pPr>
        <w:ind w:firstLine="709"/>
        <w:jc w:val="both"/>
        <w:rPr>
          <w:b/>
          <w:sz w:val="28"/>
          <w:szCs w:val="28"/>
          <w:lang w:val="kk-KZ"/>
        </w:rPr>
      </w:pPr>
      <w:r w:rsidRPr="001E4FF7">
        <w:rPr>
          <w:sz w:val="28"/>
          <w:szCs w:val="28"/>
          <w:lang w:val="kk-KZ"/>
        </w:rPr>
        <w:t>Қазақтың ұлттық ойын түрлері мазмұндық жағынан адамды жауынгерлік рухқа тәрбиелейтін маңызды дүние. Әсіресе, садақ ату – қазақтың қанына сіңген өнер. Садақ пен қазақ егіз ұғым. Садақты бабаларымыз ерте кезде аң аулауда, кейін соғыс ісінде қару ретінде қолданған. Тарих беттерін парақтасақ бес қаруын сайлап, қазанат мінген жаужүрек батырлардың ұлан-ғайыр байтақ даланы ұрпақ үшін қорғап қалған ерлігі біздерге өнеге. Көйлегін қанмен жуған батыр бабалар ат үстінде жүріп садақ атудың мергендік өнерін меңгерген</w:t>
      </w:r>
      <w:r w:rsidRPr="001E4FF7">
        <w:rPr>
          <w:b/>
          <w:sz w:val="28"/>
          <w:szCs w:val="28"/>
          <w:lang w:val="kk-KZ"/>
        </w:rPr>
        <w:t>.</w:t>
      </w:r>
    </w:p>
    <w:p w14:paraId="588E5003" w14:textId="5542D3C2" w:rsidR="00E61CC4" w:rsidRPr="001E4FF7" w:rsidRDefault="00E61CC4" w:rsidP="00C05FFE">
      <w:pPr>
        <w:ind w:firstLine="709"/>
        <w:jc w:val="both"/>
        <w:rPr>
          <w:sz w:val="28"/>
          <w:szCs w:val="28"/>
          <w:lang w:val="kk-KZ"/>
        </w:rPr>
      </w:pPr>
      <w:r w:rsidRPr="001E4FF7">
        <w:rPr>
          <w:sz w:val="28"/>
          <w:szCs w:val="28"/>
          <w:lang w:val="kk-KZ"/>
        </w:rPr>
        <w:t>Оқушыларға осы әдісті пайдаланарда  садақтың жебесінің ұшына жапсырғыштар орнатылады.Тапсырманы орындау барысында жебені жылжыту арқылы оқушы өзін-өзі бағалалайды. Соңғы нысана 10 балды құрайды.</w:t>
      </w:r>
    </w:p>
    <w:p w14:paraId="66A07B1F" w14:textId="2CA741C2" w:rsidR="00E61CC4" w:rsidRPr="001E4FF7" w:rsidRDefault="00E61CC4" w:rsidP="00C05FFE">
      <w:pPr>
        <w:ind w:firstLine="709"/>
        <w:rPr>
          <w:b/>
          <w:sz w:val="28"/>
          <w:szCs w:val="28"/>
          <w:lang w:val="kk-KZ"/>
        </w:rPr>
      </w:pPr>
      <w:r w:rsidRPr="001E4FF7">
        <w:rPr>
          <w:b/>
          <w:sz w:val="28"/>
          <w:szCs w:val="28"/>
          <w:lang w:val="kk-KZ"/>
        </w:rPr>
        <w:t>«Адалбақан» әдісі.</w:t>
      </w:r>
    </w:p>
    <w:p w14:paraId="35A05404" w14:textId="7FC2AB24" w:rsidR="00E61CC4" w:rsidRPr="001E4FF7" w:rsidRDefault="00E61CC4" w:rsidP="00C05FFE">
      <w:pPr>
        <w:ind w:firstLine="709"/>
        <w:jc w:val="both"/>
        <w:rPr>
          <w:sz w:val="28"/>
          <w:szCs w:val="28"/>
          <w:lang w:val="kk-KZ"/>
        </w:rPr>
      </w:pPr>
      <w:r w:rsidRPr="001E4FF7">
        <w:rPr>
          <w:sz w:val="28"/>
          <w:szCs w:val="28"/>
          <w:lang w:val="kk-KZ"/>
        </w:rPr>
        <w:t>Адалбақан – киім және тағы басқа үй мүліктерін ілуге арналған жабдық. Адалбақан киіз үйге кірген тұсқа қойылатын болған. Адалбақан сөзінің мағынасы  «адал» сөзі парсының халал деген сөзінен шыққан, ал, бақан сөзі киіз үйдің шаңырағы мен түндігін көтеруге пайдаланатын, бір басы ашалы ағаш. Халық ұғымында адалбақан қасиетті таза мүлік деп есептеген.</w:t>
      </w:r>
    </w:p>
    <w:p w14:paraId="62C3EBAD" w14:textId="3C1DB4ED" w:rsidR="00E61CC4" w:rsidRPr="001E4FF7" w:rsidRDefault="00E61CC4" w:rsidP="00C05FFE">
      <w:pPr>
        <w:ind w:firstLine="709"/>
        <w:jc w:val="both"/>
        <w:rPr>
          <w:b/>
          <w:sz w:val="28"/>
          <w:szCs w:val="28"/>
          <w:lang w:val="kk-KZ"/>
        </w:rPr>
      </w:pPr>
      <w:r w:rsidRPr="001E4FF7">
        <w:rPr>
          <w:sz w:val="28"/>
          <w:szCs w:val="28"/>
          <w:lang w:val="kk-KZ"/>
        </w:rPr>
        <w:t xml:space="preserve">Адалбақан көбінесе бұтағы көп жас қайың мен шыршадан жасалады. Сәнді болу үшін, оның сыртын бояулармен өрнектеп сырлайды, бүршікбас алтын, күміс шегелермен нақыштайды. Адалбақан төрт бөліктен тұрады. Бойында тоғыз, он ілгіші болады. Адалбақанның төменгі жағын жерге көміп қоятындықтан көркемдемеген.Негізінен бұл бұйымды еліміздің әр өңірінде әртүрлі етіп жасаған. Ертеде адалбақанды қару-жарақ іліп қою үшін қолданған. Бертін келе ол киім ілетін ілгішке айнала бастады. </w:t>
      </w:r>
    </w:p>
    <w:p w14:paraId="11353DF7" w14:textId="77777777" w:rsidR="00E61CC4" w:rsidRPr="001E4FF7" w:rsidRDefault="00E61CC4" w:rsidP="00C05FFE">
      <w:pPr>
        <w:ind w:firstLine="709"/>
        <w:jc w:val="both"/>
        <w:rPr>
          <w:sz w:val="28"/>
          <w:szCs w:val="28"/>
          <w:lang w:val="kk-KZ"/>
        </w:rPr>
      </w:pPr>
      <w:r w:rsidRPr="001E4FF7">
        <w:rPr>
          <w:sz w:val="28"/>
          <w:szCs w:val="28"/>
          <w:lang w:val="kk-KZ"/>
        </w:rPr>
        <w:t xml:space="preserve">«Адалбақан» әдісінде ұлттық бас киім арқылы бағаланады. Қазақ халқы киім ілгеннің өзіне де ерекше мән берген. Адалбақан негізі үш бөліктен тұрған. </w:t>
      </w:r>
    </w:p>
    <w:p w14:paraId="4296F8B5" w14:textId="6A2C72F8" w:rsidR="00E61CC4" w:rsidRPr="001E4FF7" w:rsidRDefault="00E61CC4" w:rsidP="00C05FFE">
      <w:pPr>
        <w:ind w:firstLine="709"/>
        <w:jc w:val="both"/>
        <w:rPr>
          <w:b/>
          <w:sz w:val="28"/>
          <w:szCs w:val="28"/>
          <w:lang w:val="kk-KZ"/>
        </w:rPr>
      </w:pPr>
      <w:r w:rsidRPr="001E4FF7">
        <w:rPr>
          <w:sz w:val="28"/>
          <w:szCs w:val="28"/>
          <w:lang w:val="kk-KZ"/>
        </w:rPr>
        <w:t>Ер адамдардың киімі жоғары жағына ілініп, әйел адамдардың киімі ортаңғы бөлігіне ілінсе, ал жас балалардың киімдері төменгі жағына ілінген екен.</w:t>
      </w:r>
      <w:r w:rsidRPr="001E4FF7">
        <w:rPr>
          <w:b/>
          <w:sz w:val="28"/>
          <w:szCs w:val="28"/>
          <w:lang w:val="kk-KZ"/>
        </w:rPr>
        <w:t xml:space="preserve"> </w:t>
      </w:r>
      <w:r w:rsidRPr="001E4FF7">
        <w:rPr>
          <w:sz w:val="28"/>
          <w:szCs w:val="28"/>
          <w:lang w:val="kk-KZ"/>
        </w:rPr>
        <w:t>Қазақтың ұлттық бас киімдері арқылы бағалау жүргізіледі . Адалбақанға тапсырмаларды орындаған сайын бас киімдерді ретімен іліп, балл жинайды. Бұл бағалау түрін топпен бағалау және өзін өзі бағалауда қолданылады. Бас киімдерді алып адалбақанға іледі, жапсырады.</w:t>
      </w:r>
    </w:p>
    <w:p w14:paraId="34D018A3" w14:textId="1500BA4C" w:rsidR="00E61CC4" w:rsidRPr="001E4FF7" w:rsidRDefault="00E61CC4" w:rsidP="00C05FFE">
      <w:pPr>
        <w:ind w:firstLine="709"/>
        <w:rPr>
          <w:bCs/>
          <w:i/>
          <w:iCs/>
          <w:sz w:val="28"/>
          <w:szCs w:val="28"/>
          <w:lang w:val="kk-KZ"/>
        </w:rPr>
      </w:pPr>
      <w:r w:rsidRPr="001E4FF7">
        <w:rPr>
          <w:bCs/>
          <w:i/>
          <w:iCs/>
          <w:sz w:val="28"/>
          <w:szCs w:val="28"/>
          <w:lang w:val="kk-KZ"/>
        </w:rPr>
        <w:lastRenderedPageBreak/>
        <w:t>К</w:t>
      </w:r>
      <w:r w:rsidR="00687115" w:rsidRPr="001E4FF7">
        <w:rPr>
          <w:bCs/>
          <w:i/>
          <w:iCs/>
          <w:sz w:val="28"/>
          <w:szCs w:val="28"/>
          <w:lang w:val="kk-KZ"/>
        </w:rPr>
        <w:t>ері байланысқа қатысты әдістер:</w:t>
      </w:r>
    </w:p>
    <w:p w14:paraId="2E4DF9BC" w14:textId="46438DB4" w:rsidR="00E61CC4" w:rsidRPr="001E4FF7" w:rsidRDefault="00E61CC4" w:rsidP="00C05FFE">
      <w:pPr>
        <w:ind w:firstLine="709"/>
        <w:rPr>
          <w:b/>
          <w:sz w:val="28"/>
          <w:szCs w:val="28"/>
          <w:lang w:val="kk-KZ"/>
        </w:rPr>
      </w:pPr>
      <w:r w:rsidRPr="001E4FF7">
        <w:rPr>
          <w:sz w:val="28"/>
          <w:szCs w:val="28"/>
          <w:lang w:val="kk-KZ"/>
        </w:rPr>
        <w:t xml:space="preserve"> </w:t>
      </w:r>
      <w:r w:rsidRPr="001E4FF7">
        <w:rPr>
          <w:b/>
          <w:sz w:val="28"/>
          <w:szCs w:val="28"/>
          <w:lang w:val="kk-KZ"/>
        </w:rPr>
        <w:t xml:space="preserve">«Асығың алшысынан түссін». </w:t>
      </w:r>
    </w:p>
    <w:p w14:paraId="007276F2" w14:textId="52E50540" w:rsidR="00E61CC4" w:rsidRPr="001E4FF7" w:rsidRDefault="00E61CC4" w:rsidP="00C05FFE">
      <w:pPr>
        <w:ind w:firstLine="709"/>
        <w:jc w:val="both"/>
        <w:rPr>
          <w:sz w:val="28"/>
          <w:szCs w:val="28"/>
          <w:lang w:val="kk-KZ"/>
        </w:rPr>
      </w:pPr>
      <w:r w:rsidRPr="001E4FF7">
        <w:rPr>
          <w:sz w:val="28"/>
          <w:szCs w:val="28"/>
          <w:lang w:val="kk-KZ"/>
        </w:rPr>
        <w:t>Кері байланыс дегеніміз  - оқушының немесе адамның белгілі бір жұмыс, тапсырма, әрекет орындағаннан кейін өзінің не істегенін, қалай істегенін бағалауы немесе басқа адамның (мұғалімнің, сыныптасының) оған баға беруі.</w:t>
      </w:r>
    </w:p>
    <w:p w14:paraId="4249C6A1" w14:textId="77777777" w:rsidR="00E61CC4" w:rsidRPr="001E4FF7" w:rsidRDefault="00E61CC4" w:rsidP="00C05FFE">
      <w:pPr>
        <w:ind w:firstLine="709"/>
        <w:jc w:val="center"/>
        <w:rPr>
          <w:b/>
          <w:sz w:val="28"/>
          <w:szCs w:val="28"/>
          <w:lang w:val="kk-KZ"/>
        </w:rPr>
      </w:pPr>
      <w:r w:rsidRPr="001E4FF7">
        <w:rPr>
          <w:noProof/>
          <w:sz w:val="28"/>
          <w:szCs w:val="28"/>
        </w:rPr>
        <w:drawing>
          <wp:inline distT="0" distB="0" distL="0" distR="0" wp14:anchorId="66B7DB39" wp14:editId="208A3A04">
            <wp:extent cx="4976546" cy="2508250"/>
            <wp:effectExtent l="0" t="0" r="0" b="6350"/>
            <wp:docPr id="1744545156" name="Рисунок 174454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4">
                      <a:extLst>
                        <a:ext uri="{28A0092B-C50C-407E-A947-70E740481C1C}">
                          <a14:useLocalDpi xmlns:a14="http://schemas.microsoft.com/office/drawing/2010/main" val="0"/>
                        </a:ext>
                      </a:extLst>
                    </a:blip>
                    <a:srcRect t="9479" b="4610"/>
                    <a:stretch>
                      <a:fillRect/>
                    </a:stretch>
                  </pic:blipFill>
                  <pic:spPr bwMode="auto">
                    <a:xfrm>
                      <a:off x="0" y="0"/>
                      <a:ext cx="4993876" cy="2516985"/>
                    </a:xfrm>
                    <a:prstGeom prst="rect">
                      <a:avLst/>
                    </a:prstGeom>
                    <a:noFill/>
                    <a:ln>
                      <a:noFill/>
                    </a:ln>
                  </pic:spPr>
                </pic:pic>
              </a:graphicData>
            </a:graphic>
          </wp:inline>
        </w:drawing>
      </w:r>
    </w:p>
    <w:p w14:paraId="2355E87B" w14:textId="77777777" w:rsidR="00E61CC4" w:rsidRPr="001E4FF7" w:rsidRDefault="00E61CC4" w:rsidP="00C05FFE">
      <w:pPr>
        <w:ind w:firstLine="709"/>
        <w:rPr>
          <w:sz w:val="28"/>
          <w:szCs w:val="28"/>
          <w:lang w:val="kk-KZ"/>
        </w:rPr>
      </w:pPr>
    </w:p>
    <w:p w14:paraId="31C47B65" w14:textId="37074756" w:rsidR="00E61CC4" w:rsidRPr="001E4FF7" w:rsidRDefault="00E61CC4" w:rsidP="00C05FFE">
      <w:pPr>
        <w:ind w:firstLine="709"/>
        <w:jc w:val="both"/>
        <w:rPr>
          <w:sz w:val="28"/>
          <w:szCs w:val="28"/>
          <w:lang w:val="kk-KZ"/>
        </w:rPr>
      </w:pPr>
      <w:r w:rsidRPr="001E4FF7">
        <w:rPr>
          <w:sz w:val="28"/>
          <w:szCs w:val="28"/>
          <w:lang w:val="kk-KZ"/>
        </w:rPr>
        <w:t xml:space="preserve">Қазіргі заманда білім беру саласында инновациялық технологияларды қолдану өзекті мәселе болып табылады. Әсіресе, оқушылардың тілдік тұлғасын дамытуда </w:t>
      </w:r>
      <w:r w:rsidRPr="001E4FF7">
        <w:rPr>
          <w:i/>
          <w:iCs/>
          <w:sz w:val="28"/>
          <w:szCs w:val="28"/>
          <w:lang w:val="kk-KZ"/>
        </w:rPr>
        <w:t>жасанды интеллектіні</w:t>
      </w:r>
      <w:r w:rsidRPr="001E4FF7">
        <w:rPr>
          <w:sz w:val="28"/>
          <w:szCs w:val="28"/>
          <w:lang w:val="kk-KZ"/>
        </w:rPr>
        <w:t xml:space="preserve"> (ЖИ) пайдалану оқыту үдерісін жаңа деңгейге көтеруде. Жасанды интеллект құралдары білім алушыларға жекелендірілген, қолжетімді және интерактивті білім беру мүмкіндігін ұсынып, олардың тілдік дағдыларын тиімді дамытуға ықпал етеді.</w:t>
      </w:r>
    </w:p>
    <w:p w14:paraId="59BE9AD2" w14:textId="2D4874FA" w:rsidR="00E61CC4" w:rsidRPr="001E4FF7" w:rsidRDefault="00E61CC4" w:rsidP="00C05FFE">
      <w:pPr>
        <w:ind w:firstLine="709"/>
        <w:jc w:val="both"/>
        <w:rPr>
          <w:sz w:val="28"/>
          <w:szCs w:val="28"/>
          <w:lang w:val="kk-KZ"/>
        </w:rPr>
      </w:pPr>
      <w:r w:rsidRPr="001E4FF7">
        <w:rPr>
          <w:sz w:val="28"/>
          <w:szCs w:val="28"/>
          <w:lang w:val="kk-KZ"/>
        </w:rPr>
        <w:t>Жасанды интеллектінің тілдік тұлғаны дамытудағы мүмкіндіктері Жасанды интеллект түрлі платформалар мен қосымшалар арқылы тіл үйренушілерге көмектеседі. Мысалы, ChatGPT сияқты виртуалды ассистенттер, Duolingo, Lingvo, Memrise секілді тіл үйрену қосымшалары оқушыларға грамматика, сөздік қорын байыту, сөйлеу және тыңдау дағдыларын дамытуға қолдау көрсетеді.</w:t>
      </w:r>
      <w:r w:rsidR="006F7734" w:rsidRPr="001E4FF7">
        <w:rPr>
          <w:sz w:val="28"/>
          <w:szCs w:val="28"/>
          <w:lang w:val="kk-KZ"/>
        </w:rPr>
        <w:t xml:space="preserve"> Алайда, </w:t>
      </w:r>
      <w:r w:rsidR="006F7734" w:rsidRPr="001E4FF7">
        <w:rPr>
          <w:rStyle w:val="af8"/>
          <w:i w:val="0"/>
          <w:color w:val="auto"/>
          <w:sz w:val="28"/>
          <w:szCs w:val="28"/>
          <w:lang w:val="kk-KZ"/>
        </w:rPr>
        <w:t>«жасанды интеллектті пайдалану білім беру қызметтерінің ландшафтына және жалпы білім беру процесіне оң да, теріс те зор әсер етуі мүмкін. Сондықтан білім беруде жасанды интеллект (AI) жүйелерін пайдалану стандартын әзірлеу мәселесі қаралатын болады» [108] деп  Қазақстан Республикасында жоғары білімді және ғылымды дамытудың 2023-2029 жылдарға арналған тұжырымдамасын бекіту туралы Қазақстан Республикасы Үкіметінің  қаулысында көретілген.</w:t>
      </w:r>
    </w:p>
    <w:p w14:paraId="00464EEC" w14:textId="4FBC6047" w:rsidR="00E61CC4" w:rsidRPr="001E4FF7" w:rsidRDefault="00E61CC4" w:rsidP="00C05FFE">
      <w:pPr>
        <w:ind w:firstLine="709"/>
        <w:jc w:val="both"/>
        <w:rPr>
          <w:sz w:val="28"/>
          <w:szCs w:val="28"/>
          <w:lang w:val="kk-KZ"/>
        </w:rPr>
      </w:pPr>
      <w:r w:rsidRPr="001E4FF7">
        <w:rPr>
          <w:sz w:val="28"/>
          <w:szCs w:val="28"/>
          <w:lang w:val="kk-KZ"/>
        </w:rPr>
        <w:t xml:space="preserve">Жасанды интеллект   құралдарының артықшылықтары: </w:t>
      </w:r>
    </w:p>
    <w:p w14:paraId="244E650A" w14:textId="08C66C3F" w:rsidR="00E61CC4" w:rsidRPr="001E4FF7" w:rsidRDefault="00E61CC4" w:rsidP="00C05FFE">
      <w:pPr>
        <w:ind w:firstLine="709"/>
        <w:jc w:val="both"/>
        <w:rPr>
          <w:sz w:val="28"/>
          <w:szCs w:val="28"/>
          <w:lang w:val="kk-KZ"/>
        </w:rPr>
      </w:pPr>
      <w:r w:rsidRPr="001E4FF7">
        <w:rPr>
          <w:sz w:val="28"/>
          <w:szCs w:val="28"/>
          <w:lang w:val="kk-KZ"/>
        </w:rPr>
        <w:t>Жекелендірілген оқыту. Әрбір оқушының деңгейіне сәйкес тапсырмалар мен жаттығулар ұсынылады.</w:t>
      </w:r>
    </w:p>
    <w:p w14:paraId="6E86F80A" w14:textId="3F33684E" w:rsidR="00E61CC4" w:rsidRPr="001E4FF7" w:rsidRDefault="00E61CC4" w:rsidP="00C05FFE">
      <w:pPr>
        <w:ind w:firstLine="709"/>
        <w:jc w:val="both"/>
        <w:rPr>
          <w:sz w:val="28"/>
          <w:szCs w:val="28"/>
          <w:lang w:val="kk-KZ"/>
        </w:rPr>
      </w:pPr>
      <w:r w:rsidRPr="001E4FF7">
        <w:rPr>
          <w:sz w:val="28"/>
          <w:szCs w:val="28"/>
          <w:lang w:val="kk-KZ"/>
        </w:rPr>
        <w:t>Қолжетімділік. Интернет арқылы кез келген уақытта және жерде білім алуға мүмкіндік бар.</w:t>
      </w:r>
    </w:p>
    <w:p w14:paraId="4AE683D4" w14:textId="323553C0" w:rsidR="00E61CC4" w:rsidRPr="001E4FF7" w:rsidRDefault="00E61CC4" w:rsidP="00C05FFE">
      <w:pPr>
        <w:ind w:firstLine="709"/>
        <w:jc w:val="both"/>
        <w:rPr>
          <w:sz w:val="28"/>
          <w:szCs w:val="28"/>
          <w:lang w:val="kk-KZ"/>
        </w:rPr>
      </w:pPr>
      <w:r w:rsidRPr="001E4FF7">
        <w:rPr>
          <w:sz w:val="28"/>
          <w:szCs w:val="28"/>
          <w:lang w:val="kk-KZ"/>
        </w:rPr>
        <w:t>Интерактивтілік. Ойын түрінде үйрету, кері байланыс беру мүмкіндігі.</w:t>
      </w:r>
    </w:p>
    <w:p w14:paraId="085C40F3" w14:textId="42DAB74E" w:rsidR="00E61CC4" w:rsidRPr="001E4FF7" w:rsidRDefault="00E61CC4" w:rsidP="00C05FFE">
      <w:pPr>
        <w:ind w:firstLine="709"/>
        <w:jc w:val="both"/>
        <w:rPr>
          <w:sz w:val="28"/>
          <w:szCs w:val="28"/>
          <w:lang w:val="kk-KZ"/>
        </w:rPr>
      </w:pPr>
      <w:r w:rsidRPr="001E4FF7">
        <w:rPr>
          <w:sz w:val="28"/>
          <w:szCs w:val="28"/>
          <w:lang w:val="kk-KZ"/>
        </w:rPr>
        <w:t xml:space="preserve">Жасанды интеллект оқушылардың тілдік тұлғасын дамытуда үлкен мүмкіндіктерге ие. Дегенмен, мұғалімнің рөлі де маңызды болып қала береді. </w:t>
      </w:r>
      <w:r w:rsidRPr="001E4FF7">
        <w:rPr>
          <w:sz w:val="28"/>
          <w:szCs w:val="28"/>
          <w:lang w:val="kk-KZ"/>
        </w:rPr>
        <w:lastRenderedPageBreak/>
        <w:t>ЖИ-ді тиімді қолдану арқылы оқыту үдерісін байытуға, оқушылардың тілдік дағдыларын дамытуға мүмкіндік туады. Болашақта бұл бағытта жаңа әдістемелер мен құралдардың пайда болатыны сөзсіз.</w:t>
      </w:r>
    </w:p>
    <w:p w14:paraId="56345117" w14:textId="77777777" w:rsidR="00E61CC4" w:rsidRPr="001E4FF7" w:rsidRDefault="00E61CC4" w:rsidP="00C05FFE">
      <w:pPr>
        <w:ind w:firstLine="709"/>
        <w:jc w:val="both"/>
        <w:rPr>
          <w:sz w:val="28"/>
          <w:szCs w:val="28"/>
          <w:lang w:val="kk-KZ"/>
        </w:rPr>
      </w:pPr>
      <w:r w:rsidRPr="001E4FF7">
        <w:rPr>
          <w:sz w:val="28"/>
          <w:szCs w:val="28"/>
          <w:lang w:val="kk-KZ"/>
        </w:rPr>
        <w:t xml:space="preserve">Оқушының тілдік тұлғасын дамыту үшін жасанды интеллектіні әртүрлі бағыттарда тиімді пайдалану мүмкіндіктері бар. </w:t>
      </w:r>
    </w:p>
    <w:p w14:paraId="3017BCA4" w14:textId="77777777" w:rsidR="00E61CC4" w:rsidRPr="001E4FF7" w:rsidRDefault="00E61CC4" w:rsidP="00C05FFE">
      <w:pPr>
        <w:ind w:firstLine="709"/>
        <w:jc w:val="both"/>
        <w:rPr>
          <w:sz w:val="28"/>
          <w:szCs w:val="28"/>
          <w:lang w:val="kk-KZ"/>
        </w:rPr>
      </w:pPr>
      <w:r w:rsidRPr="001E4FF7">
        <w:rPr>
          <w:sz w:val="28"/>
          <w:szCs w:val="28"/>
          <w:lang w:val="kk-KZ"/>
        </w:rPr>
        <w:t>1. Табиғи тілде өңдеу (NLP)</w:t>
      </w:r>
    </w:p>
    <w:p w14:paraId="19ACBEE4" w14:textId="77777777" w:rsidR="00E61CC4" w:rsidRPr="001E4FF7" w:rsidRDefault="00E61CC4" w:rsidP="00C05FFE">
      <w:pPr>
        <w:ind w:firstLine="709"/>
        <w:jc w:val="both"/>
        <w:rPr>
          <w:sz w:val="28"/>
          <w:szCs w:val="28"/>
          <w:lang w:val="kk-KZ"/>
        </w:rPr>
      </w:pPr>
      <w:r w:rsidRPr="001E4FF7">
        <w:rPr>
          <w:sz w:val="28"/>
          <w:szCs w:val="28"/>
          <w:lang w:val="kk-KZ"/>
        </w:rPr>
        <w:t xml:space="preserve">– Сөздік қорын байыту: Жасанды интеллект сөздік қорды кеңейтуге арналған тапсырмаларды автоматты түрде ұсына алады. Оқушы жаңа сөздер мен сөз тіркестерін үйреніп, оларды контексте қолдануды үйренеді. </w:t>
      </w:r>
    </w:p>
    <w:p w14:paraId="1323E61B" w14:textId="77777777" w:rsidR="00E61CC4" w:rsidRPr="001E4FF7" w:rsidRDefault="00E61CC4" w:rsidP="00C05FFE">
      <w:pPr>
        <w:ind w:firstLine="709"/>
        <w:jc w:val="both"/>
        <w:rPr>
          <w:sz w:val="28"/>
          <w:szCs w:val="28"/>
          <w:lang w:val="kk-KZ"/>
        </w:rPr>
      </w:pPr>
      <w:r w:rsidRPr="001E4FF7">
        <w:rPr>
          <w:sz w:val="28"/>
          <w:szCs w:val="28"/>
          <w:lang w:val="kk-KZ"/>
        </w:rPr>
        <w:t xml:space="preserve">– Грамматикалық түзету: Жасанды интеллект мәтіндердегі грамматикалық және стильдік қателерді анықтап, түзетулер ұсынады. Бұл оқушының грамматикалық сауаттылығын арттырады. </w:t>
      </w:r>
    </w:p>
    <w:p w14:paraId="633F52E7" w14:textId="77777777" w:rsidR="00E61CC4" w:rsidRPr="001E4FF7" w:rsidRDefault="00E61CC4" w:rsidP="00C05FFE">
      <w:pPr>
        <w:ind w:firstLine="709"/>
        <w:jc w:val="both"/>
        <w:rPr>
          <w:sz w:val="28"/>
          <w:szCs w:val="28"/>
          <w:lang w:val="kk-KZ"/>
        </w:rPr>
      </w:pPr>
      <w:r w:rsidRPr="001E4FF7">
        <w:rPr>
          <w:sz w:val="28"/>
          <w:szCs w:val="28"/>
          <w:lang w:val="kk-KZ"/>
        </w:rPr>
        <w:t>– Сөйлеу мен жазу дағдыларын жетілдіру: Оқушының жазбаларын немесе сөйлеуін тыңдап, түзетулер енгізу арқылы оларды дұрыс сөйлеу мен жазу дағдыларына үйретеді.</w:t>
      </w:r>
    </w:p>
    <w:p w14:paraId="0F5C517F" w14:textId="77777777" w:rsidR="00E61CC4" w:rsidRPr="001E4FF7" w:rsidRDefault="00E61CC4" w:rsidP="00C05FFE">
      <w:pPr>
        <w:ind w:firstLine="709"/>
        <w:jc w:val="both"/>
        <w:rPr>
          <w:sz w:val="28"/>
          <w:szCs w:val="28"/>
          <w:lang w:val="kk-KZ"/>
        </w:rPr>
      </w:pPr>
      <w:r w:rsidRPr="001E4FF7">
        <w:rPr>
          <w:sz w:val="28"/>
          <w:szCs w:val="28"/>
          <w:lang w:val="kk-KZ"/>
        </w:rPr>
        <w:t>2. Мәтіндермен жұмыс</w:t>
      </w:r>
    </w:p>
    <w:p w14:paraId="63AF25FD" w14:textId="77777777" w:rsidR="00E61CC4" w:rsidRPr="001E4FF7" w:rsidRDefault="00E61CC4" w:rsidP="00C05FFE">
      <w:pPr>
        <w:ind w:firstLine="709"/>
        <w:jc w:val="both"/>
        <w:rPr>
          <w:sz w:val="28"/>
          <w:szCs w:val="28"/>
          <w:lang w:val="kk-KZ"/>
        </w:rPr>
      </w:pPr>
      <w:r w:rsidRPr="001E4FF7">
        <w:rPr>
          <w:sz w:val="28"/>
          <w:szCs w:val="28"/>
          <w:lang w:val="kk-KZ"/>
        </w:rPr>
        <w:t xml:space="preserve">– Мәтіннің құрылымын талдау: Жасанды интеллект оқушыларға мәтіндер мен шығармаларды құрылымдық тұрғыда талдауға көмектеседі. Мысалы, негізгі идеяны табу, қосымша ақпараттарды дұрыс ұйымдастыру. </w:t>
      </w:r>
    </w:p>
    <w:p w14:paraId="5151453C" w14:textId="77777777" w:rsidR="00E61CC4" w:rsidRPr="001E4FF7" w:rsidRDefault="00E61CC4" w:rsidP="00C05FFE">
      <w:pPr>
        <w:ind w:firstLine="709"/>
        <w:jc w:val="both"/>
        <w:rPr>
          <w:sz w:val="28"/>
          <w:szCs w:val="28"/>
          <w:lang w:val="kk-KZ"/>
        </w:rPr>
      </w:pPr>
      <w:r w:rsidRPr="001E4FF7">
        <w:rPr>
          <w:sz w:val="28"/>
          <w:szCs w:val="28"/>
          <w:lang w:val="kk-KZ"/>
        </w:rPr>
        <w:t>– Автоматтандырылған мазмұнды бағалау: Оқушының жазған мәтіндерін автоматты түрде бағалап, өз ойларын қалай жеткізгенін талдай алады.</w:t>
      </w:r>
    </w:p>
    <w:p w14:paraId="35D9DEF9" w14:textId="77777777" w:rsidR="00E61CC4" w:rsidRPr="001E4FF7" w:rsidRDefault="00E61CC4" w:rsidP="00C05FFE">
      <w:pPr>
        <w:ind w:firstLine="709"/>
        <w:jc w:val="both"/>
        <w:rPr>
          <w:sz w:val="28"/>
          <w:szCs w:val="28"/>
          <w:lang w:val="kk-KZ"/>
        </w:rPr>
      </w:pPr>
      <w:r w:rsidRPr="001E4FF7">
        <w:rPr>
          <w:sz w:val="28"/>
          <w:szCs w:val="28"/>
          <w:lang w:val="kk-KZ"/>
        </w:rPr>
        <w:t>3. Тілдік жаттығулар мен тесттер</w:t>
      </w:r>
    </w:p>
    <w:p w14:paraId="024BB793" w14:textId="77777777" w:rsidR="00E61CC4" w:rsidRPr="001E4FF7" w:rsidRDefault="00E61CC4" w:rsidP="00C05FFE">
      <w:pPr>
        <w:ind w:firstLine="709"/>
        <w:jc w:val="both"/>
        <w:rPr>
          <w:sz w:val="28"/>
          <w:szCs w:val="28"/>
          <w:lang w:val="kk-KZ"/>
        </w:rPr>
      </w:pPr>
      <w:r w:rsidRPr="001E4FF7">
        <w:rPr>
          <w:sz w:val="28"/>
          <w:szCs w:val="28"/>
          <w:lang w:val="kk-KZ"/>
        </w:rPr>
        <w:t xml:space="preserve">– Жаттығулар мен тесттер: Жасанды интеллект автоматты түрде тілдік жаттығулар мен тесттерді жасайды, оқушының тілдік дағдыларын бақылап, нәтижелер бойынша жеке ұсыныстар береді. </w:t>
      </w:r>
    </w:p>
    <w:p w14:paraId="2DCE2FF6" w14:textId="77777777" w:rsidR="00E61CC4" w:rsidRPr="001E4FF7" w:rsidRDefault="00E61CC4" w:rsidP="00C05FFE">
      <w:pPr>
        <w:ind w:firstLine="709"/>
        <w:jc w:val="both"/>
        <w:rPr>
          <w:sz w:val="28"/>
          <w:szCs w:val="28"/>
          <w:lang w:val="kk-KZ"/>
        </w:rPr>
      </w:pPr>
      <w:r w:rsidRPr="001E4FF7">
        <w:rPr>
          <w:sz w:val="28"/>
          <w:szCs w:val="28"/>
          <w:lang w:val="kk-KZ"/>
        </w:rPr>
        <w:t>– Интерактивті тапсырмалар: Оқушының деңгейіне қарай түрлі тапсырмалар мен сұрақтар ұсыну арқылы, олардың тілдік дағдыларын дамыта алады.</w:t>
      </w:r>
    </w:p>
    <w:p w14:paraId="5A12B4A1" w14:textId="77777777" w:rsidR="00E61CC4" w:rsidRPr="001E4FF7" w:rsidRDefault="00E61CC4" w:rsidP="00C05FFE">
      <w:pPr>
        <w:ind w:firstLine="709"/>
        <w:jc w:val="both"/>
        <w:rPr>
          <w:sz w:val="28"/>
          <w:szCs w:val="28"/>
          <w:lang w:val="kk-KZ"/>
        </w:rPr>
      </w:pPr>
      <w:r w:rsidRPr="001E4FF7">
        <w:rPr>
          <w:sz w:val="28"/>
          <w:szCs w:val="28"/>
          <w:lang w:val="kk-KZ"/>
        </w:rPr>
        <w:t>4. Көркем шығармаларға талдау және пікір жазу</w:t>
      </w:r>
    </w:p>
    <w:p w14:paraId="1AA8612D" w14:textId="77777777" w:rsidR="00E61CC4" w:rsidRPr="001E4FF7" w:rsidRDefault="00E61CC4" w:rsidP="00C05FFE">
      <w:pPr>
        <w:ind w:firstLine="709"/>
        <w:jc w:val="both"/>
        <w:rPr>
          <w:sz w:val="28"/>
          <w:szCs w:val="28"/>
          <w:lang w:val="kk-KZ"/>
        </w:rPr>
      </w:pPr>
      <w:r w:rsidRPr="001E4FF7">
        <w:rPr>
          <w:sz w:val="28"/>
          <w:szCs w:val="28"/>
          <w:lang w:val="kk-KZ"/>
        </w:rPr>
        <w:t xml:space="preserve">– Шығармашылық жазу: Оқушылардың шығармашылық жазу қабілетін дамыту үшін жасанды интеллект әртүрлі тақырыптар бойынша идеялар ұсынады. Оқушы бұл идеяларды кеңейтіп, өз ойларын бейнелі түрде жеткізуді үйренеді. </w:t>
      </w:r>
    </w:p>
    <w:p w14:paraId="48A4C946" w14:textId="77777777" w:rsidR="00E61CC4" w:rsidRPr="001E4FF7" w:rsidRDefault="00E61CC4" w:rsidP="00C05FFE">
      <w:pPr>
        <w:ind w:firstLine="709"/>
        <w:jc w:val="both"/>
        <w:rPr>
          <w:sz w:val="28"/>
          <w:szCs w:val="28"/>
          <w:lang w:val="kk-KZ"/>
        </w:rPr>
      </w:pPr>
      <w:r w:rsidRPr="001E4FF7">
        <w:rPr>
          <w:sz w:val="28"/>
          <w:szCs w:val="28"/>
          <w:lang w:val="kk-KZ"/>
        </w:rPr>
        <w:t>– Жазбаша жұмысты бағалау: Оқушының жазған шығармаларын тексеріп, олардың жазу стилін және шығармашылық деңгейін бағалайды.</w:t>
      </w:r>
    </w:p>
    <w:p w14:paraId="74CA58AB" w14:textId="77777777" w:rsidR="00E61CC4" w:rsidRPr="001E4FF7" w:rsidRDefault="00E61CC4" w:rsidP="00C05FFE">
      <w:pPr>
        <w:ind w:firstLine="709"/>
        <w:jc w:val="both"/>
        <w:rPr>
          <w:sz w:val="28"/>
          <w:szCs w:val="28"/>
          <w:lang w:val="kk-KZ"/>
        </w:rPr>
      </w:pPr>
      <w:r w:rsidRPr="001E4FF7">
        <w:rPr>
          <w:sz w:val="28"/>
          <w:szCs w:val="28"/>
          <w:lang w:val="kk-KZ"/>
        </w:rPr>
        <w:t>5. Сөйлеу тану (Speech Recognition)</w:t>
      </w:r>
    </w:p>
    <w:p w14:paraId="11B89AF3" w14:textId="77777777" w:rsidR="00E61CC4" w:rsidRPr="001E4FF7" w:rsidRDefault="00E61CC4" w:rsidP="00C05FFE">
      <w:pPr>
        <w:ind w:firstLine="709"/>
        <w:jc w:val="both"/>
        <w:rPr>
          <w:sz w:val="28"/>
          <w:szCs w:val="28"/>
          <w:lang w:val="kk-KZ"/>
        </w:rPr>
      </w:pPr>
      <w:r w:rsidRPr="001E4FF7">
        <w:rPr>
          <w:sz w:val="28"/>
          <w:szCs w:val="28"/>
          <w:lang w:val="kk-KZ"/>
        </w:rPr>
        <w:t xml:space="preserve">– Сөйлеу дағдыларын дамыту: Жасанды интеллект оқушының сөйлеуін тыңдап, оның дұрыс айтылуын және интонациясын бағалай алады. Бұл оқушының ауызша тілін дамытуға септігін тигізеді. </w:t>
      </w:r>
    </w:p>
    <w:p w14:paraId="721D1572" w14:textId="77777777" w:rsidR="00E61CC4" w:rsidRPr="001E4FF7" w:rsidRDefault="00E61CC4" w:rsidP="00C05FFE">
      <w:pPr>
        <w:ind w:firstLine="709"/>
        <w:jc w:val="both"/>
        <w:rPr>
          <w:sz w:val="28"/>
          <w:szCs w:val="28"/>
          <w:lang w:val="kk-KZ"/>
        </w:rPr>
      </w:pPr>
      <w:r w:rsidRPr="001E4FF7">
        <w:rPr>
          <w:sz w:val="28"/>
          <w:szCs w:val="28"/>
          <w:lang w:val="kk-KZ"/>
        </w:rPr>
        <w:t>– Қазақ тілінде сөйлеуді жаттықтыру: Оқушы қазақ тілінде сөйлеу дағдыларын жетілдіріп, тілдің ерекшелігін дұрыс қолдануды үйренеді.</w:t>
      </w:r>
    </w:p>
    <w:p w14:paraId="60CCA6F4" w14:textId="77777777" w:rsidR="00E61CC4" w:rsidRPr="001E4FF7" w:rsidRDefault="00E61CC4" w:rsidP="00C05FFE">
      <w:pPr>
        <w:ind w:firstLine="709"/>
        <w:jc w:val="both"/>
        <w:rPr>
          <w:sz w:val="28"/>
          <w:szCs w:val="28"/>
          <w:lang w:val="kk-KZ"/>
        </w:rPr>
      </w:pPr>
      <w:r w:rsidRPr="001E4FF7">
        <w:rPr>
          <w:sz w:val="28"/>
          <w:szCs w:val="28"/>
          <w:lang w:val="kk-KZ"/>
        </w:rPr>
        <w:t>6. Диалогты жүйелер (Чат-боттар)</w:t>
      </w:r>
    </w:p>
    <w:p w14:paraId="262DD840" w14:textId="77777777" w:rsidR="00E61CC4" w:rsidRPr="001E4FF7" w:rsidRDefault="00E61CC4" w:rsidP="00C05FFE">
      <w:pPr>
        <w:ind w:firstLine="709"/>
        <w:jc w:val="both"/>
        <w:rPr>
          <w:sz w:val="28"/>
          <w:szCs w:val="28"/>
          <w:lang w:val="kk-KZ"/>
        </w:rPr>
      </w:pPr>
      <w:r w:rsidRPr="001E4FF7">
        <w:rPr>
          <w:sz w:val="28"/>
          <w:szCs w:val="28"/>
          <w:lang w:val="kk-KZ"/>
        </w:rPr>
        <w:lastRenderedPageBreak/>
        <w:t xml:space="preserve">– Пікір алмасу дағдыларын дамыту: Жасанды интеллект чат-боттарының көмегімен оқушылар диалог жүргізіп, өз ойларын еркін әрі түсінікті жеткізуге үйренеді. </w:t>
      </w:r>
    </w:p>
    <w:p w14:paraId="47CDE185" w14:textId="77777777" w:rsidR="00E61CC4" w:rsidRPr="001E4FF7" w:rsidRDefault="00E61CC4" w:rsidP="00C05FFE">
      <w:pPr>
        <w:ind w:firstLine="709"/>
        <w:jc w:val="both"/>
        <w:rPr>
          <w:sz w:val="28"/>
          <w:szCs w:val="28"/>
          <w:lang w:val="kk-KZ"/>
        </w:rPr>
      </w:pPr>
      <w:r w:rsidRPr="001E4FF7">
        <w:rPr>
          <w:sz w:val="28"/>
          <w:szCs w:val="28"/>
          <w:lang w:val="kk-KZ"/>
        </w:rPr>
        <w:t>– Сұрақ-жауап жүйесі: Оқушы чат-ботқа сұрақтар қойып, әртүрлі тақырыптарда өз білімін тексере алады.</w:t>
      </w:r>
    </w:p>
    <w:p w14:paraId="40519617" w14:textId="77777777" w:rsidR="00E61CC4" w:rsidRPr="001E4FF7" w:rsidRDefault="00E61CC4" w:rsidP="00C05FFE">
      <w:pPr>
        <w:ind w:firstLine="709"/>
        <w:jc w:val="both"/>
        <w:rPr>
          <w:sz w:val="28"/>
          <w:szCs w:val="28"/>
          <w:lang w:val="kk-KZ"/>
        </w:rPr>
      </w:pPr>
      <w:r w:rsidRPr="001E4FF7">
        <w:rPr>
          <w:sz w:val="28"/>
          <w:szCs w:val="28"/>
          <w:lang w:val="kk-KZ"/>
        </w:rPr>
        <w:t>7. Жеке тіл үйрену жүйелері</w:t>
      </w:r>
    </w:p>
    <w:p w14:paraId="14F7C3FA" w14:textId="77777777" w:rsidR="00E61CC4" w:rsidRPr="001E4FF7" w:rsidRDefault="00E61CC4" w:rsidP="00C05FFE">
      <w:pPr>
        <w:ind w:firstLine="709"/>
        <w:jc w:val="both"/>
        <w:rPr>
          <w:sz w:val="28"/>
          <w:szCs w:val="28"/>
          <w:lang w:val="kk-KZ"/>
        </w:rPr>
      </w:pPr>
      <w:r w:rsidRPr="001E4FF7">
        <w:rPr>
          <w:sz w:val="28"/>
          <w:szCs w:val="28"/>
          <w:lang w:val="kk-KZ"/>
        </w:rPr>
        <w:t xml:space="preserve">– Жасанды интеллект оқушының жеке ерекшеліктеріне сәйкес оқу бағдарламасын жасайды, оның даму деңгейін ескере отырып тапсырмалар ұсынады. </w:t>
      </w:r>
    </w:p>
    <w:p w14:paraId="00261C93" w14:textId="77777777" w:rsidR="00E61CC4" w:rsidRPr="001E4FF7" w:rsidRDefault="00E61CC4" w:rsidP="00C05FFE">
      <w:pPr>
        <w:ind w:firstLine="709"/>
        <w:jc w:val="both"/>
        <w:rPr>
          <w:sz w:val="28"/>
          <w:szCs w:val="28"/>
          <w:lang w:val="kk-KZ"/>
        </w:rPr>
      </w:pPr>
      <w:r w:rsidRPr="001E4FF7">
        <w:rPr>
          <w:sz w:val="28"/>
          <w:szCs w:val="28"/>
          <w:lang w:val="kk-KZ"/>
        </w:rPr>
        <w:t>– Өзіндік бақылау: Оқушы өз білімін бағалап, жасаған қателіктерін автоматты түрде түзетіп, үйренгенін пысықтай алады.</w:t>
      </w:r>
    </w:p>
    <w:p w14:paraId="5122E335" w14:textId="77777777" w:rsidR="00E61CC4" w:rsidRPr="001E4FF7" w:rsidRDefault="00E61CC4" w:rsidP="00C05FFE">
      <w:pPr>
        <w:ind w:firstLine="709"/>
        <w:jc w:val="both"/>
        <w:rPr>
          <w:sz w:val="28"/>
          <w:szCs w:val="28"/>
          <w:lang w:val="kk-KZ"/>
        </w:rPr>
      </w:pPr>
      <w:r w:rsidRPr="001E4FF7">
        <w:rPr>
          <w:sz w:val="28"/>
          <w:szCs w:val="28"/>
          <w:lang w:val="kk-KZ"/>
        </w:rPr>
        <w:t>8. Визуалды және аудио материалдармен жұмыс</w:t>
      </w:r>
    </w:p>
    <w:p w14:paraId="42733DC0" w14:textId="77777777" w:rsidR="00E61CC4" w:rsidRPr="001E4FF7" w:rsidRDefault="00E61CC4" w:rsidP="00C05FFE">
      <w:pPr>
        <w:ind w:firstLine="709"/>
        <w:jc w:val="both"/>
        <w:rPr>
          <w:sz w:val="28"/>
          <w:szCs w:val="28"/>
          <w:lang w:val="kk-KZ"/>
        </w:rPr>
      </w:pPr>
      <w:r w:rsidRPr="001E4FF7">
        <w:rPr>
          <w:sz w:val="28"/>
          <w:szCs w:val="28"/>
          <w:lang w:val="kk-KZ"/>
        </w:rPr>
        <w:t xml:space="preserve">– Мультимедиялық контент: Жасанды интеллект оқушыларға аудио, видео және анимациялық материалдар ұсына отырып, олардың көрнекі және есту арқылы білім алуын ынталандырады. </w:t>
      </w:r>
    </w:p>
    <w:p w14:paraId="5A14BA47" w14:textId="77777777" w:rsidR="00E61CC4" w:rsidRPr="001E4FF7" w:rsidRDefault="00E61CC4" w:rsidP="00C05FFE">
      <w:pPr>
        <w:ind w:firstLine="709"/>
        <w:jc w:val="both"/>
        <w:rPr>
          <w:sz w:val="28"/>
          <w:szCs w:val="28"/>
          <w:lang w:val="kk-KZ"/>
        </w:rPr>
      </w:pPr>
      <w:r w:rsidRPr="001E4FF7">
        <w:rPr>
          <w:sz w:val="28"/>
          <w:szCs w:val="28"/>
          <w:lang w:val="kk-KZ"/>
        </w:rPr>
        <w:t>– Көрнекі мәтіндер: Интерактивті оқулықтар мен ойындар арқылы оқушы тілдік дағдыларын визуалды түрде дамытады.</w:t>
      </w:r>
    </w:p>
    <w:p w14:paraId="683B133A" w14:textId="77777777" w:rsidR="00E61CC4" w:rsidRPr="001E4FF7" w:rsidRDefault="00E61CC4" w:rsidP="00C05FFE">
      <w:pPr>
        <w:ind w:firstLine="709"/>
        <w:jc w:val="both"/>
        <w:rPr>
          <w:sz w:val="28"/>
          <w:szCs w:val="28"/>
          <w:lang w:val="kk-KZ"/>
        </w:rPr>
      </w:pPr>
      <w:r w:rsidRPr="001E4FF7">
        <w:rPr>
          <w:sz w:val="28"/>
          <w:szCs w:val="28"/>
          <w:lang w:val="kk-KZ"/>
        </w:rPr>
        <w:t>9. Оқу үлгерімін бақылау және талдау</w:t>
      </w:r>
    </w:p>
    <w:p w14:paraId="3D5D8551" w14:textId="77777777" w:rsidR="00E61CC4" w:rsidRPr="001E4FF7" w:rsidRDefault="00E61CC4" w:rsidP="00C05FFE">
      <w:pPr>
        <w:ind w:firstLine="709"/>
        <w:jc w:val="both"/>
        <w:rPr>
          <w:sz w:val="28"/>
          <w:szCs w:val="28"/>
          <w:lang w:val="kk-KZ"/>
        </w:rPr>
      </w:pPr>
      <w:r w:rsidRPr="001E4FF7">
        <w:rPr>
          <w:sz w:val="28"/>
          <w:szCs w:val="28"/>
          <w:lang w:val="kk-KZ"/>
        </w:rPr>
        <w:t>– Үлгерім туралы есеп беру: Жасанды интеллект оқушының оқу нәтижелерін талдайды, оларға арналған арнайы ұсыныстар мен кеңестер береді, бұл оқушының дамуына ықпал етеді.</w:t>
      </w:r>
    </w:p>
    <w:p w14:paraId="47D047D2" w14:textId="5BB6FAE9" w:rsidR="00E61CC4" w:rsidRPr="001E4FF7" w:rsidRDefault="00E61CC4" w:rsidP="00C05FFE">
      <w:pPr>
        <w:ind w:firstLine="709"/>
        <w:jc w:val="both"/>
        <w:rPr>
          <w:sz w:val="28"/>
          <w:szCs w:val="28"/>
          <w:lang w:val="kk-KZ"/>
        </w:rPr>
      </w:pPr>
      <w:r w:rsidRPr="001E4FF7">
        <w:rPr>
          <w:sz w:val="28"/>
          <w:szCs w:val="28"/>
          <w:lang w:val="kk-KZ"/>
        </w:rPr>
        <w:t>Оқушының тілдік тұлғасын дамытуды бағалау үшін әртүрлі әдістерді қолдану тиімді. Бұл әдістер оқушының тілдік білімін, дағдыларын және оны шынайы өмірде қолдана алу қабілетін жан-жақты бағалауға мүмкіндік береді. 1. Портфолио.</w:t>
      </w:r>
    </w:p>
    <w:p w14:paraId="1C602380" w14:textId="77777777" w:rsidR="00E61CC4" w:rsidRPr="001E4FF7" w:rsidRDefault="00E61CC4" w:rsidP="00C05FFE">
      <w:pPr>
        <w:ind w:firstLine="709"/>
        <w:jc w:val="both"/>
        <w:rPr>
          <w:sz w:val="28"/>
          <w:szCs w:val="28"/>
          <w:lang w:val="kk-KZ"/>
        </w:rPr>
      </w:pPr>
      <w:r w:rsidRPr="001E4FF7">
        <w:rPr>
          <w:sz w:val="28"/>
          <w:szCs w:val="28"/>
          <w:lang w:val="kk-KZ"/>
        </w:rPr>
        <w:t>Қызметі: Оқушының белгілі бір уақыт аралығында орындаған жұмыстарының жинағы (эсселер, шығармалар, жобалар, презентациялар, жазба жұмыстары, тілдік ойындарға қатысуының дәлелдері т.б.).</w:t>
      </w:r>
    </w:p>
    <w:p w14:paraId="2F3EA1AB" w14:textId="77777777" w:rsidR="00E61CC4" w:rsidRPr="001E4FF7" w:rsidRDefault="00E61CC4" w:rsidP="00C05FFE">
      <w:pPr>
        <w:ind w:firstLine="709"/>
        <w:jc w:val="both"/>
        <w:rPr>
          <w:sz w:val="28"/>
          <w:szCs w:val="28"/>
          <w:lang w:val="kk-KZ"/>
        </w:rPr>
      </w:pPr>
      <w:r w:rsidRPr="001E4FF7">
        <w:rPr>
          <w:sz w:val="28"/>
          <w:szCs w:val="28"/>
          <w:lang w:val="kk-KZ"/>
        </w:rPr>
        <w:t>Тиімділігі: Оқушының тілдік даму динамикасын көрсетеді, өзін-өзі бағалауға және рефлексия жасауға ынталандырады, әртүрлі тілдік дағдыларды (жазу, оқу, тыңдау, сөйлеу) бағалауға мүмкіндік береді.</w:t>
      </w:r>
    </w:p>
    <w:p w14:paraId="10CCF17E" w14:textId="77777777" w:rsidR="00E61CC4" w:rsidRPr="001E4FF7" w:rsidRDefault="00E61CC4" w:rsidP="00C05FFE">
      <w:pPr>
        <w:ind w:firstLine="709"/>
        <w:jc w:val="both"/>
        <w:rPr>
          <w:sz w:val="28"/>
          <w:szCs w:val="28"/>
          <w:lang w:val="kk-KZ"/>
        </w:rPr>
      </w:pPr>
      <w:r w:rsidRPr="001E4FF7">
        <w:rPr>
          <w:sz w:val="28"/>
          <w:szCs w:val="28"/>
          <w:lang w:val="kk-KZ"/>
        </w:rPr>
        <w:t>2. Бақылау парақтары (рубрикалар):</w:t>
      </w:r>
    </w:p>
    <w:p w14:paraId="2159367B" w14:textId="77777777" w:rsidR="00E61CC4" w:rsidRPr="001E4FF7" w:rsidRDefault="00E61CC4" w:rsidP="00C05FFE">
      <w:pPr>
        <w:ind w:firstLine="709"/>
        <w:jc w:val="both"/>
        <w:rPr>
          <w:sz w:val="28"/>
          <w:szCs w:val="28"/>
          <w:lang w:val="kk-KZ"/>
        </w:rPr>
      </w:pPr>
      <w:r w:rsidRPr="001E4FF7">
        <w:rPr>
          <w:sz w:val="28"/>
          <w:szCs w:val="28"/>
          <w:lang w:val="kk-KZ"/>
        </w:rPr>
        <w:t>Қызметі: Оқушының белгілі бір тілдік дағдыны (мысалы, шығарма жазу, ауызша сөйлеу) қаншалықты меңгергенін сипаттайтын критерийлер мен дескрипторлар жинағы.</w:t>
      </w:r>
    </w:p>
    <w:p w14:paraId="768BE000" w14:textId="77777777" w:rsidR="00E61CC4" w:rsidRPr="001E4FF7" w:rsidRDefault="00E61CC4" w:rsidP="00C05FFE">
      <w:pPr>
        <w:ind w:firstLine="709"/>
        <w:jc w:val="both"/>
        <w:rPr>
          <w:sz w:val="28"/>
          <w:szCs w:val="28"/>
          <w:lang w:val="kk-KZ"/>
        </w:rPr>
      </w:pPr>
      <w:r w:rsidRPr="001E4FF7">
        <w:rPr>
          <w:sz w:val="28"/>
          <w:szCs w:val="28"/>
          <w:lang w:val="kk-KZ"/>
        </w:rPr>
        <w:t>Тиімділігі: Бағалауды объективті және айқын етеді, оқушыларға бағалау критерийлерін түсінуге көмектеседі, кері байланыс беруге ыңғайлы.</w:t>
      </w:r>
    </w:p>
    <w:p w14:paraId="6F1D5F9A" w14:textId="77777777" w:rsidR="00E61CC4" w:rsidRPr="001E4FF7" w:rsidRDefault="00E61CC4" w:rsidP="00C05FFE">
      <w:pPr>
        <w:ind w:firstLine="709"/>
        <w:jc w:val="both"/>
        <w:rPr>
          <w:sz w:val="28"/>
          <w:szCs w:val="28"/>
          <w:lang w:val="kk-KZ"/>
        </w:rPr>
      </w:pPr>
      <w:r w:rsidRPr="001E4FF7">
        <w:rPr>
          <w:sz w:val="28"/>
          <w:szCs w:val="28"/>
          <w:lang w:val="kk-KZ"/>
        </w:rPr>
        <w:t>3. Ауызша бағалау:</w:t>
      </w:r>
    </w:p>
    <w:p w14:paraId="54E97DAC" w14:textId="77777777" w:rsidR="00E61CC4" w:rsidRPr="001E4FF7" w:rsidRDefault="00E61CC4" w:rsidP="00C05FFE">
      <w:pPr>
        <w:ind w:firstLine="709"/>
        <w:jc w:val="both"/>
        <w:rPr>
          <w:sz w:val="28"/>
          <w:szCs w:val="28"/>
          <w:lang w:val="kk-KZ"/>
        </w:rPr>
      </w:pPr>
      <w:r w:rsidRPr="001E4FF7">
        <w:rPr>
          <w:sz w:val="28"/>
          <w:szCs w:val="28"/>
          <w:lang w:val="kk-KZ"/>
        </w:rPr>
        <w:t>Қызметі: Оқушымен әңгімелесу, сұрақ-жауап, пікірталас, баяндама тыңдау арқылы оның сөйлеу мәдениетін, ойын жеткізу қабілетін, сөздік қорын, грамматикалық дұрыстығын бағалау.</w:t>
      </w:r>
    </w:p>
    <w:p w14:paraId="1C870A86" w14:textId="77777777" w:rsidR="00E61CC4" w:rsidRPr="001E4FF7" w:rsidRDefault="00E61CC4" w:rsidP="00C05FFE">
      <w:pPr>
        <w:ind w:firstLine="709"/>
        <w:jc w:val="both"/>
        <w:rPr>
          <w:sz w:val="28"/>
          <w:szCs w:val="28"/>
          <w:lang w:val="kk-KZ"/>
        </w:rPr>
      </w:pPr>
      <w:r w:rsidRPr="001E4FF7">
        <w:rPr>
          <w:sz w:val="28"/>
          <w:szCs w:val="28"/>
          <w:lang w:val="kk-KZ"/>
        </w:rPr>
        <w:t>Тиімділігі: Оқушының тілдік реакциясын жылдам бағалауға, түсінбеген жерлерін анықтауға және жедел кері байланыс беруге мүмкіндік береді.</w:t>
      </w:r>
    </w:p>
    <w:p w14:paraId="03AB84C2" w14:textId="77777777" w:rsidR="00E61CC4" w:rsidRPr="001E4FF7" w:rsidRDefault="00E61CC4" w:rsidP="00C05FFE">
      <w:pPr>
        <w:ind w:firstLine="709"/>
        <w:jc w:val="both"/>
        <w:rPr>
          <w:sz w:val="28"/>
          <w:szCs w:val="28"/>
          <w:lang w:val="kk-KZ"/>
        </w:rPr>
      </w:pPr>
      <w:r w:rsidRPr="001E4FF7">
        <w:rPr>
          <w:sz w:val="28"/>
          <w:szCs w:val="28"/>
          <w:lang w:val="kk-KZ"/>
        </w:rPr>
        <w:t>4. Жазбаша жұмыстарды бағалау:</w:t>
      </w:r>
    </w:p>
    <w:p w14:paraId="6610C44A" w14:textId="77777777" w:rsidR="00E61CC4" w:rsidRPr="001E4FF7" w:rsidRDefault="00E61CC4" w:rsidP="00C05FFE">
      <w:pPr>
        <w:ind w:firstLine="709"/>
        <w:jc w:val="both"/>
        <w:rPr>
          <w:sz w:val="28"/>
          <w:szCs w:val="28"/>
          <w:lang w:val="kk-KZ"/>
        </w:rPr>
      </w:pPr>
      <w:r w:rsidRPr="001E4FF7">
        <w:rPr>
          <w:sz w:val="28"/>
          <w:szCs w:val="28"/>
          <w:lang w:val="kk-KZ"/>
        </w:rPr>
        <w:lastRenderedPageBreak/>
        <w:t>Қызметі: Эсселерді, шығармаларды, хаттарды, диктанттарды, мазмұндамаларды және басқа да жазбаша жұмыстарды белгіленген критерийлер бойынша бағалау.</w:t>
      </w:r>
    </w:p>
    <w:p w14:paraId="2C474578" w14:textId="77777777" w:rsidR="00E61CC4" w:rsidRPr="001E4FF7" w:rsidRDefault="00E61CC4" w:rsidP="00C05FFE">
      <w:pPr>
        <w:ind w:firstLine="709"/>
        <w:jc w:val="both"/>
        <w:rPr>
          <w:sz w:val="28"/>
          <w:szCs w:val="28"/>
          <w:lang w:val="kk-KZ"/>
        </w:rPr>
      </w:pPr>
      <w:r w:rsidRPr="001E4FF7">
        <w:rPr>
          <w:sz w:val="28"/>
          <w:szCs w:val="28"/>
          <w:lang w:val="kk-KZ"/>
        </w:rPr>
        <w:t>Тиімділігі: Оқушының жазу сауаттылығын, ойын логикалық тұрғыдан жеткізу қабілетін, сөздік қорын, стильдік ерекшеліктерін бағалауға мүмкіндік береді.</w:t>
      </w:r>
    </w:p>
    <w:p w14:paraId="4540C65D" w14:textId="77777777" w:rsidR="00E61CC4" w:rsidRPr="001E4FF7" w:rsidRDefault="00E61CC4" w:rsidP="00C05FFE">
      <w:pPr>
        <w:ind w:firstLine="709"/>
        <w:jc w:val="both"/>
        <w:rPr>
          <w:sz w:val="28"/>
          <w:szCs w:val="28"/>
          <w:lang w:val="kk-KZ"/>
        </w:rPr>
      </w:pPr>
      <w:r w:rsidRPr="001E4FF7">
        <w:rPr>
          <w:sz w:val="28"/>
          <w:szCs w:val="28"/>
          <w:lang w:val="kk-KZ"/>
        </w:rPr>
        <w:t>5. Өзін-өзі бағалау және өзара бағалау:</w:t>
      </w:r>
    </w:p>
    <w:p w14:paraId="6106B959" w14:textId="77777777" w:rsidR="00E61CC4" w:rsidRPr="001E4FF7" w:rsidRDefault="00E61CC4" w:rsidP="00C05FFE">
      <w:pPr>
        <w:ind w:firstLine="709"/>
        <w:jc w:val="both"/>
        <w:rPr>
          <w:sz w:val="28"/>
          <w:szCs w:val="28"/>
          <w:lang w:val="kk-KZ"/>
        </w:rPr>
      </w:pPr>
      <w:r w:rsidRPr="001E4FF7">
        <w:rPr>
          <w:sz w:val="28"/>
          <w:szCs w:val="28"/>
          <w:lang w:val="kk-KZ"/>
        </w:rPr>
        <w:t>Қызметі: Оқушының өз жұмысын белгіленген критерийлер бойынша бағалауы немесе басқа оқушының жұмысын бағалауы.</w:t>
      </w:r>
    </w:p>
    <w:p w14:paraId="5A0163D2" w14:textId="77777777" w:rsidR="00E61CC4" w:rsidRPr="001E4FF7" w:rsidRDefault="00E61CC4" w:rsidP="00C05FFE">
      <w:pPr>
        <w:ind w:firstLine="709"/>
        <w:jc w:val="both"/>
        <w:rPr>
          <w:sz w:val="28"/>
          <w:szCs w:val="28"/>
          <w:lang w:val="kk-KZ"/>
        </w:rPr>
      </w:pPr>
      <w:r w:rsidRPr="001E4FF7">
        <w:rPr>
          <w:sz w:val="28"/>
          <w:szCs w:val="28"/>
          <w:lang w:val="kk-KZ"/>
        </w:rPr>
        <w:t>Тиімділігі: Оқушылардың бағалау критерийлерін түсінуіне, өз оқу процесіне жауапкершілікпен қарауына, сыни ойлау қабілетінің дамуына ықпал етеді.</w:t>
      </w:r>
    </w:p>
    <w:p w14:paraId="025F5CFD" w14:textId="77777777" w:rsidR="00E61CC4" w:rsidRPr="001E4FF7" w:rsidRDefault="00E61CC4" w:rsidP="00C05FFE">
      <w:pPr>
        <w:ind w:firstLine="709"/>
        <w:jc w:val="both"/>
        <w:rPr>
          <w:sz w:val="28"/>
          <w:szCs w:val="28"/>
          <w:lang w:val="kk-KZ"/>
        </w:rPr>
      </w:pPr>
      <w:r w:rsidRPr="001E4FF7">
        <w:rPr>
          <w:sz w:val="28"/>
          <w:szCs w:val="28"/>
          <w:lang w:val="kk-KZ"/>
        </w:rPr>
        <w:t>6. Жобалық жұмыстар мен презентациялар:</w:t>
      </w:r>
    </w:p>
    <w:p w14:paraId="1F7F0664" w14:textId="3D443613" w:rsidR="00E61CC4" w:rsidRPr="001E4FF7" w:rsidRDefault="00E61CC4" w:rsidP="00C05FFE">
      <w:pPr>
        <w:ind w:firstLine="709"/>
        <w:jc w:val="both"/>
        <w:rPr>
          <w:sz w:val="28"/>
          <w:szCs w:val="28"/>
          <w:lang w:val="kk-KZ"/>
        </w:rPr>
      </w:pPr>
      <w:r w:rsidRPr="001E4FF7">
        <w:rPr>
          <w:sz w:val="28"/>
          <w:szCs w:val="28"/>
          <w:lang w:val="kk-KZ"/>
        </w:rPr>
        <w:t>Қызметі: Оқушылардың белгілі бір тақырып бойынша зерттеу жүргізіп, оны жазбаша немесе ауызша түрде (презентация, қорғау) ұсынуы.</w:t>
      </w:r>
    </w:p>
    <w:p w14:paraId="6724F1CF" w14:textId="3F550F99" w:rsidR="00E61CC4" w:rsidRPr="001E4FF7" w:rsidRDefault="00E61CC4" w:rsidP="00C05FFE">
      <w:pPr>
        <w:ind w:firstLine="709"/>
        <w:jc w:val="both"/>
        <w:rPr>
          <w:sz w:val="28"/>
          <w:szCs w:val="28"/>
          <w:lang w:val="kk-KZ"/>
        </w:rPr>
      </w:pPr>
      <w:r w:rsidRPr="001E4FF7">
        <w:rPr>
          <w:sz w:val="28"/>
          <w:szCs w:val="28"/>
          <w:lang w:val="kk-KZ"/>
        </w:rPr>
        <w:t>Тиімділігі: Оқушының әртүрлі ақпарат көздерімен жұмыс істеу, өз ойын жүйелі жеткізу, аудитория алдында сөйлеу дағдыларын бағалауға мүмкіндік береді.</w:t>
      </w:r>
    </w:p>
    <w:p w14:paraId="0F5D8DFC" w14:textId="77777777" w:rsidR="00E61CC4" w:rsidRPr="001E4FF7" w:rsidRDefault="00E61CC4" w:rsidP="00C05FFE">
      <w:pPr>
        <w:ind w:firstLine="709"/>
        <w:jc w:val="both"/>
        <w:rPr>
          <w:sz w:val="28"/>
          <w:szCs w:val="28"/>
          <w:lang w:val="kk-KZ"/>
        </w:rPr>
      </w:pPr>
      <w:r w:rsidRPr="001E4FF7">
        <w:rPr>
          <w:sz w:val="28"/>
          <w:szCs w:val="28"/>
          <w:lang w:val="kk-KZ"/>
        </w:rPr>
        <w:t>7. Тесттер мен тапсырмалар:</w:t>
      </w:r>
    </w:p>
    <w:p w14:paraId="131CB2B9" w14:textId="3660EC46" w:rsidR="00E61CC4" w:rsidRPr="001E4FF7" w:rsidRDefault="00E61CC4" w:rsidP="00C05FFE">
      <w:pPr>
        <w:ind w:firstLine="709"/>
        <w:jc w:val="both"/>
        <w:rPr>
          <w:sz w:val="28"/>
          <w:szCs w:val="28"/>
          <w:lang w:val="kk-KZ"/>
        </w:rPr>
      </w:pPr>
      <w:r w:rsidRPr="001E4FF7">
        <w:rPr>
          <w:sz w:val="28"/>
          <w:szCs w:val="28"/>
          <w:lang w:val="kk-KZ"/>
        </w:rPr>
        <w:t>Қызметі: Белгілі бір тілдік білім мен дағдыларды (грамматика, лексика, оқу, тыңдау) тексеруге арналған стандартталған немесе мұғалім құрастырған тапсырмалар.</w:t>
      </w:r>
    </w:p>
    <w:p w14:paraId="4F012332" w14:textId="29C2EF3E" w:rsidR="00E61CC4" w:rsidRPr="001E4FF7" w:rsidRDefault="00E61CC4" w:rsidP="00C05FFE">
      <w:pPr>
        <w:ind w:firstLine="709"/>
        <w:jc w:val="both"/>
        <w:rPr>
          <w:sz w:val="28"/>
          <w:szCs w:val="28"/>
          <w:lang w:val="kk-KZ"/>
        </w:rPr>
      </w:pPr>
      <w:r w:rsidRPr="001E4FF7">
        <w:rPr>
          <w:sz w:val="28"/>
          <w:szCs w:val="28"/>
          <w:lang w:val="kk-KZ"/>
        </w:rPr>
        <w:t>Тиімділігі: Оқушылардың базалық білім деңгейін жылдам және тиімді бағалауға мүмкіндік береді. Алайда, тілдік тұлғаның толыққанды дамуын бағалау үшін басқа әдістермен үйлестіріп қолдану қажет.</w:t>
      </w:r>
    </w:p>
    <w:p w14:paraId="79B013A5" w14:textId="77777777" w:rsidR="00E61CC4" w:rsidRPr="001E4FF7" w:rsidRDefault="00E61CC4" w:rsidP="00C05FFE">
      <w:pPr>
        <w:ind w:firstLine="709"/>
        <w:jc w:val="both"/>
        <w:rPr>
          <w:sz w:val="28"/>
          <w:szCs w:val="28"/>
          <w:lang w:val="kk-KZ"/>
        </w:rPr>
      </w:pPr>
      <w:r w:rsidRPr="001E4FF7">
        <w:rPr>
          <w:sz w:val="28"/>
          <w:szCs w:val="28"/>
          <w:lang w:val="kk-KZ"/>
        </w:rPr>
        <w:t>8. Функционалдық сауаттылық тапсырмалары:</w:t>
      </w:r>
    </w:p>
    <w:p w14:paraId="72EEA304" w14:textId="1DDFB22B" w:rsidR="00E61CC4" w:rsidRPr="001E4FF7" w:rsidRDefault="00E61CC4" w:rsidP="00C05FFE">
      <w:pPr>
        <w:ind w:firstLine="709"/>
        <w:jc w:val="both"/>
        <w:rPr>
          <w:sz w:val="28"/>
          <w:szCs w:val="28"/>
          <w:lang w:val="kk-KZ"/>
        </w:rPr>
      </w:pPr>
      <w:r w:rsidRPr="001E4FF7">
        <w:rPr>
          <w:sz w:val="28"/>
          <w:szCs w:val="28"/>
          <w:lang w:val="kk-KZ"/>
        </w:rPr>
        <w:t>Қызметі: Оқушының тілдік білімін шынайы өмірлік жағдаяттарда (нұсқаулықты түсіну, келісімшартты талдау, ақпараттық хабарлама жазу) қолдана алу қабілетін бағалауға бағытталған тапсырмалар.</w:t>
      </w:r>
    </w:p>
    <w:p w14:paraId="47F0B6E1" w14:textId="28A004AA" w:rsidR="00E61CC4" w:rsidRPr="001E4FF7" w:rsidRDefault="00E61CC4" w:rsidP="00C05FFE">
      <w:pPr>
        <w:ind w:firstLine="709"/>
        <w:jc w:val="both"/>
        <w:rPr>
          <w:sz w:val="28"/>
          <w:szCs w:val="28"/>
          <w:lang w:val="kk-KZ"/>
        </w:rPr>
      </w:pPr>
      <w:r w:rsidRPr="001E4FF7">
        <w:rPr>
          <w:sz w:val="28"/>
          <w:szCs w:val="28"/>
          <w:lang w:val="kk-KZ"/>
        </w:rPr>
        <w:t>Тиімділігі: Оқушының тілдік білімінің практикалық маңыздылығын көрсетеді және оның өмірге дайындығын бағалауға көмектеседі.</w:t>
      </w:r>
    </w:p>
    <w:p w14:paraId="76913450" w14:textId="02E5F3CA" w:rsidR="009C2D7C" w:rsidRPr="001E4FF7" w:rsidRDefault="005D6862" w:rsidP="00C05FFE">
      <w:pPr>
        <w:ind w:firstLine="709"/>
        <w:jc w:val="both"/>
        <w:rPr>
          <w:sz w:val="28"/>
          <w:szCs w:val="28"/>
          <w:lang w:val="kk-KZ"/>
        </w:rPr>
      </w:pPr>
      <w:r w:rsidRPr="001E4FF7">
        <w:rPr>
          <w:sz w:val="28"/>
          <w:szCs w:val="28"/>
          <w:lang w:val="kk-KZ"/>
        </w:rPr>
        <w:t xml:space="preserve">9-сыныпта өткен «Білімді ұрпақ – қуатты елдің тірегі» атты сабақта «Кім жылдам?» атты танымдық ойын ұйымдастырылды. Шара барысында оқушыларға символдық мәні бар этнолексемаларды бейнелейтін </w:t>
      </w:r>
      <w:r w:rsidRPr="001E4FF7">
        <w:rPr>
          <w:i/>
          <w:sz w:val="28"/>
          <w:szCs w:val="28"/>
          <w:lang w:val="kk-KZ"/>
        </w:rPr>
        <w:t>қамшы, бәйтерек, аққу, шаңырақ, айдаһар, бөрі, ошақ</w:t>
      </w:r>
      <w:r w:rsidRPr="001E4FF7">
        <w:rPr>
          <w:sz w:val="28"/>
          <w:szCs w:val="28"/>
          <w:lang w:val="kk-KZ"/>
        </w:rPr>
        <w:t xml:space="preserve"> секілді суреттер ұсынылды</w:t>
      </w:r>
      <w:r w:rsidR="002B0EC8" w:rsidRPr="001E4FF7">
        <w:rPr>
          <w:sz w:val="28"/>
          <w:szCs w:val="28"/>
          <w:lang w:val="kk-KZ"/>
        </w:rPr>
        <w:t xml:space="preserve"> </w:t>
      </w:r>
      <w:r w:rsidR="002B0EC8" w:rsidRPr="001E4FF7">
        <w:rPr>
          <w:rStyle w:val="af8"/>
          <w:i w:val="0"/>
          <w:color w:val="auto"/>
          <w:sz w:val="28"/>
          <w:szCs w:val="28"/>
          <w:lang w:val="kk-KZ"/>
        </w:rPr>
        <w:t xml:space="preserve">[109, б.75.] </w:t>
      </w:r>
      <w:r w:rsidRPr="001E4FF7">
        <w:rPr>
          <w:sz w:val="28"/>
          <w:szCs w:val="28"/>
          <w:lang w:val="kk-KZ"/>
        </w:rPr>
        <w:t xml:space="preserve"> Ойын ережесіне сәйкес, оқушылар бұл бейнелердің нені білдіретінін жылдам әрі дұрыс атап шығуы тиіс болды</w:t>
      </w:r>
      <w:r w:rsidR="0084305B">
        <w:rPr>
          <w:sz w:val="28"/>
          <w:szCs w:val="28"/>
          <w:lang w:val="kk-KZ"/>
        </w:rPr>
        <w:t xml:space="preserve"> </w:t>
      </w:r>
      <w:r w:rsidR="0084305B" w:rsidRPr="001E4FF7">
        <w:rPr>
          <w:rStyle w:val="af8"/>
          <w:i w:val="0"/>
          <w:color w:val="auto"/>
          <w:sz w:val="28"/>
          <w:szCs w:val="28"/>
          <w:lang w:val="kk-KZ"/>
        </w:rPr>
        <w:t>[</w:t>
      </w:r>
      <w:r w:rsidR="0084305B">
        <w:rPr>
          <w:rStyle w:val="af8"/>
          <w:i w:val="0"/>
          <w:color w:val="auto"/>
          <w:sz w:val="28"/>
          <w:szCs w:val="28"/>
          <w:lang w:val="kk-KZ"/>
        </w:rPr>
        <w:t>55</w:t>
      </w:r>
      <w:r w:rsidR="0084305B" w:rsidRPr="001E4FF7">
        <w:rPr>
          <w:rStyle w:val="af8"/>
          <w:i w:val="0"/>
          <w:color w:val="auto"/>
          <w:sz w:val="28"/>
          <w:szCs w:val="28"/>
          <w:lang w:val="kk-KZ"/>
        </w:rPr>
        <w:t>, б.7</w:t>
      </w:r>
      <w:r w:rsidR="0084305B">
        <w:rPr>
          <w:rStyle w:val="af8"/>
          <w:i w:val="0"/>
          <w:color w:val="auto"/>
          <w:sz w:val="28"/>
          <w:szCs w:val="28"/>
          <w:lang w:val="kk-KZ"/>
        </w:rPr>
        <w:t>6</w:t>
      </w:r>
      <w:bookmarkStart w:id="17" w:name="_GoBack"/>
      <w:bookmarkEnd w:id="17"/>
      <w:r w:rsidR="0084305B" w:rsidRPr="001E4FF7">
        <w:rPr>
          <w:rStyle w:val="af8"/>
          <w:i w:val="0"/>
          <w:color w:val="auto"/>
          <w:sz w:val="28"/>
          <w:szCs w:val="28"/>
          <w:lang w:val="kk-KZ"/>
        </w:rPr>
        <w:t xml:space="preserve">.] </w:t>
      </w:r>
      <w:r w:rsidR="0084305B" w:rsidRPr="001E4FF7">
        <w:rPr>
          <w:sz w:val="28"/>
          <w:szCs w:val="28"/>
          <w:lang w:val="kk-KZ"/>
        </w:rPr>
        <w:t xml:space="preserve"> </w:t>
      </w:r>
      <w:r w:rsidRPr="001E4FF7">
        <w:rPr>
          <w:lang w:val="kk-KZ"/>
        </w:rPr>
        <w:t xml:space="preserve"> </w:t>
      </w:r>
      <w:r w:rsidR="009C2D7C" w:rsidRPr="001E4FF7">
        <w:rPr>
          <w:sz w:val="28"/>
          <w:szCs w:val="28"/>
          <w:lang w:val="kk-KZ"/>
        </w:rPr>
        <w:t xml:space="preserve"> Мысалы, шаңырақ – отбасы символы, аққу – махаббат символы және т.б. </w:t>
      </w:r>
    </w:p>
    <w:p w14:paraId="3B90E59C" w14:textId="69EBB5E0" w:rsidR="009C2D7C" w:rsidRPr="001E4FF7" w:rsidRDefault="009C2D7C" w:rsidP="00C05FFE">
      <w:pPr>
        <w:tabs>
          <w:tab w:val="left" w:pos="567"/>
        </w:tabs>
        <w:ind w:firstLine="709"/>
        <w:jc w:val="both"/>
        <w:rPr>
          <w:sz w:val="28"/>
          <w:szCs w:val="28"/>
          <w:lang w:val="kk-KZ"/>
        </w:rPr>
      </w:pPr>
      <w:r w:rsidRPr="001E4FF7">
        <w:rPr>
          <w:sz w:val="28"/>
          <w:szCs w:val="28"/>
          <w:lang w:val="kk-KZ"/>
        </w:rPr>
        <w:t xml:space="preserve">Өмірлік жағдаятпен сабақтасып жататын іскерлік ойындар да оқушыға зерттеу тақырыбын терең меңгертуге көмектесті. </w:t>
      </w:r>
      <w:r w:rsidR="004E300A" w:rsidRPr="001E4FF7">
        <w:rPr>
          <w:sz w:val="28"/>
          <w:szCs w:val="28"/>
          <w:lang w:val="kk-KZ"/>
        </w:rPr>
        <w:t xml:space="preserve">9-сыныпта «Тәуелсіздіктің тірегі болатын тұлғалар» тақырыбында әл-Фараби жайлы мәтін ұсынылды. Оқушыларға ұлы ғалым туралы таныстырылым әзірлеу тапсырылды. Бұл жұмысты топпен біріге отырып орындау міндеттелді. Бірінші топ әл-Фарабидің бала кезіндегі өмірін, екінші топ оның ғалым ретінде жетістіктерін, ал үшінші </w:t>
      </w:r>
      <w:r w:rsidR="004E300A" w:rsidRPr="001E4FF7">
        <w:rPr>
          <w:sz w:val="28"/>
          <w:szCs w:val="28"/>
          <w:lang w:val="kk-KZ"/>
        </w:rPr>
        <w:lastRenderedPageBreak/>
        <w:t>топ бүгінгі күнде әл-Фарабидің мұрасын насихаттап, 12–16 сөйлемнен тұратын диалог түрінде үзінді ұсынды</w:t>
      </w:r>
      <w:r w:rsidR="002B0EC8" w:rsidRPr="001E4FF7">
        <w:rPr>
          <w:rStyle w:val="af8"/>
          <w:i w:val="0"/>
          <w:color w:val="auto"/>
          <w:sz w:val="28"/>
          <w:szCs w:val="28"/>
          <w:lang w:val="kk-KZ"/>
        </w:rPr>
        <w:t xml:space="preserve"> [109, б.160.]. </w:t>
      </w:r>
      <w:r w:rsidR="002B0EC8" w:rsidRPr="001E4FF7">
        <w:rPr>
          <w:sz w:val="28"/>
          <w:szCs w:val="28"/>
          <w:lang w:val="kk-KZ"/>
        </w:rPr>
        <w:t xml:space="preserve"> </w:t>
      </w:r>
      <w:r w:rsidRPr="001E4FF7">
        <w:rPr>
          <w:sz w:val="28"/>
          <w:szCs w:val="28"/>
          <w:lang w:val="kk-KZ"/>
        </w:rPr>
        <w:t xml:space="preserve">Сұхбатта міндетті түрде этномәдени бірліктерді қолдану шарты қойылды. </w:t>
      </w:r>
      <w:r w:rsidR="005D6862" w:rsidRPr="001E4FF7">
        <w:rPr>
          <w:sz w:val="28"/>
          <w:szCs w:val="28"/>
          <w:lang w:val="kk-KZ"/>
        </w:rPr>
        <w:t>Қосымша дереккөз ретінде YouTube платформасындағы бейнематериал қолданылды. Бұл іс-шараға оқушылар ерекше ықыласпен әрі белсенді түрде әзірленді. Сұхбат барысында олар мүмкіндігінше мол мағлұмат беруге ұмтылды. Мұндай іскерлік ойын оқушылардың диалог құру қабілетін дамытуға, өз көзқарасын негіздеуге, ойды жүйелі жеткізуге және көркем тілде сөйлеу дағдысын қалыптастыруға ықпал етеді</w:t>
      </w:r>
      <w:r w:rsidR="002B0EC8" w:rsidRPr="001E4FF7">
        <w:rPr>
          <w:sz w:val="28"/>
          <w:szCs w:val="28"/>
          <w:lang w:val="kk-KZ"/>
        </w:rPr>
        <w:t xml:space="preserve"> </w:t>
      </w:r>
      <w:r w:rsidR="002B0EC8" w:rsidRPr="001E4FF7">
        <w:rPr>
          <w:rStyle w:val="af8"/>
          <w:i w:val="0"/>
          <w:color w:val="auto"/>
          <w:sz w:val="28"/>
          <w:szCs w:val="28"/>
          <w:lang w:val="kk-KZ"/>
        </w:rPr>
        <w:t xml:space="preserve">[109, б.161.]. </w:t>
      </w:r>
      <w:r w:rsidR="002B0EC8" w:rsidRPr="001E4FF7">
        <w:rPr>
          <w:sz w:val="28"/>
          <w:szCs w:val="28"/>
          <w:lang w:val="kk-KZ"/>
        </w:rPr>
        <w:t xml:space="preserve"> </w:t>
      </w:r>
    </w:p>
    <w:p w14:paraId="5E221B17" w14:textId="77777777" w:rsidR="00397607" w:rsidRPr="001E4FF7" w:rsidRDefault="00397607" w:rsidP="00C05FFE">
      <w:pPr>
        <w:ind w:firstLine="709"/>
        <w:jc w:val="both"/>
        <w:rPr>
          <w:sz w:val="28"/>
          <w:szCs w:val="28"/>
          <w:lang w:val="kk-KZ"/>
        </w:rPr>
      </w:pPr>
    </w:p>
    <w:p w14:paraId="1B7BEB1C" w14:textId="77777777" w:rsidR="00397607" w:rsidRPr="001E4FF7" w:rsidRDefault="00397607" w:rsidP="00C05FFE">
      <w:pPr>
        <w:ind w:firstLine="709"/>
        <w:jc w:val="both"/>
        <w:rPr>
          <w:sz w:val="28"/>
          <w:szCs w:val="28"/>
          <w:lang w:val="kk-KZ"/>
        </w:rPr>
      </w:pPr>
    </w:p>
    <w:p w14:paraId="5C211246" w14:textId="2A19B9E9" w:rsidR="009333F9" w:rsidRPr="001E4FF7" w:rsidRDefault="00397607" w:rsidP="00C05FFE">
      <w:pPr>
        <w:ind w:firstLine="709"/>
        <w:jc w:val="both"/>
        <w:rPr>
          <w:b/>
          <w:bCs/>
          <w:sz w:val="28"/>
          <w:szCs w:val="28"/>
          <w:lang w:val="kk-KZ"/>
        </w:rPr>
      </w:pPr>
      <w:r w:rsidRPr="001E4FF7">
        <w:rPr>
          <w:b/>
          <w:bCs/>
          <w:sz w:val="28"/>
          <w:szCs w:val="28"/>
          <w:lang w:val="kk-KZ"/>
        </w:rPr>
        <w:t>2</w:t>
      </w:r>
      <w:r w:rsidR="009333F9" w:rsidRPr="001E4FF7">
        <w:rPr>
          <w:b/>
          <w:bCs/>
          <w:sz w:val="28"/>
          <w:szCs w:val="28"/>
          <w:lang w:val="kk-KZ"/>
        </w:rPr>
        <w:t>.</w:t>
      </w:r>
      <w:r w:rsidR="002A4809" w:rsidRPr="001E4FF7">
        <w:rPr>
          <w:b/>
          <w:bCs/>
          <w:sz w:val="28"/>
          <w:szCs w:val="28"/>
          <w:lang w:val="kk-KZ"/>
        </w:rPr>
        <w:t>4</w:t>
      </w:r>
      <w:r w:rsidR="009333F9" w:rsidRPr="001E4FF7">
        <w:rPr>
          <w:b/>
          <w:bCs/>
          <w:sz w:val="28"/>
          <w:szCs w:val="28"/>
          <w:lang w:val="kk-KZ"/>
        </w:rPr>
        <w:t xml:space="preserve"> </w:t>
      </w:r>
      <w:r w:rsidR="004A7A8D" w:rsidRPr="001E4FF7">
        <w:rPr>
          <w:rFonts w:eastAsia="Aptos"/>
          <w:kern w:val="2"/>
          <w:sz w:val="28"/>
          <w:szCs w:val="28"/>
          <w:lang w:val="kk-KZ" w:eastAsia="en-US"/>
          <w14:ligatures w14:val="standardContextual"/>
        </w:rPr>
        <w:t xml:space="preserve"> </w:t>
      </w:r>
      <w:r w:rsidR="004A7A8D" w:rsidRPr="001E4FF7">
        <w:rPr>
          <w:b/>
          <w:bCs/>
          <w:sz w:val="28"/>
          <w:szCs w:val="28"/>
          <w:lang w:val="kk-KZ"/>
        </w:rPr>
        <w:t>Жоғары сынып  оқушыларының тілдік тұлғасын дамытудың эксперимент  нәтижелері</w:t>
      </w:r>
    </w:p>
    <w:p w14:paraId="1BD989AE" w14:textId="77777777" w:rsidR="00D4157D" w:rsidRPr="001E4FF7" w:rsidRDefault="00D4157D" w:rsidP="00C05FFE">
      <w:pPr>
        <w:ind w:firstLine="709"/>
        <w:jc w:val="both"/>
        <w:rPr>
          <w:b/>
          <w:bCs/>
          <w:sz w:val="28"/>
          <w:szCs w:val="28"/>
          <w:lang w:val="kk-KZ"/>
        </w:rPr>
      </w:pPr>
    </w:p>
    <w:p w14:paraId="79A59F79" w14:textId="3709CD41" w:rsidR="00F20115" w:rsidRPr="001E4FF7" w:rsidRDefault="009333F9" w:rsidP="00C05FFE">
      <w:pPr>
        <w:tabs>
          <w:tab w:val="left" w:pos="851"/>
        </w:tabs>
        <w:ind w:firstLine="709"/>
        <w:jc w:val="both"/>
        <w:rPr>
          <w:sz w:val="28"/>
          <w:szCs w:val="28"/>
          <w:lang w:val="kk-KZ"/>
        </w:rPr>
      </w:pPr>
      <w:r w:rsidRPr="001E4FF7">
        <w:rPr>
          <w:sz w:val="28"/>
          <w:szCs w:val="28"/>
          <w:lang w:val="kk-KZ"/>
        </w:rPr>
        <w:t>Диссертациялық жұмыстың маңызды кезеңі</w:t>
      </w:r>
      <w:r w:rsidR="000A4D62" w:rsidRPr="001E4FF7">
        <w:rPr>
          <w:sz w:val="28"/>
          <w:szCs w:val="28"/>
          <w:lang w:val="kk-KZ"/>
        </w:rPr>
        <w:t>нің бірі</w:t>
      </w:r>
      <w:r w:rsidRPr="001E4FF7">
        <w:rPr>
          <w:sz w:val="28"/>
          <w:szCs w:val="28"/>
          <w:lang w:val="kk-KZ"/>
        </w:rPr>
        <w:t xml:space="preserve"> </w:t>
      </w:r>
      <w:r w:rsidR="00FE375F" w:rsidRPr="001E4FF7">
        <w:rPr>
          <w:sz w:val="28"/>
          <w:szCs w:val="28"/>
          <w:lang w:val="kk-KZ"/>
        </w:rPr>
        <w:t>оқушылардың</w:t>
      </w:r>
      <w:r w:rsidRPr="001E4FF7">
        <w:rPr>
          <w:sz w:val="28"/>
          <w:szCs w:val="28"/>
          <w:lang w:val="kk-KZ"/>
        </w:rPr>
        <w:t xml:space="preserve"> </w:t>
      </w:r>
      <w:r w:rsidR="00833679" w:rsidRPr="001E4FF7">
        <w:rPr>
          <w:sz w:val="28"/>
          <w:szCs w:val="28"/>
          <w:lang w:val="kk-KZ"/>
        </w:rPr>
        <w:t>тілдік тұлғасын дамытудың</w:t>
      </w:r>
      <w:r w:rsidRPr="001E4FF7">
        <w:rPr>
          <w:sz w:val="28"/>
          <w:szCs w:val="28"/>
          <w:lang w:val="kk-KZ"/>
        </w:rPr>
        <w:t xml:space="preserve"> әдістемелік</w:t>
      </w:r>
      <w:r w:rsidR="00DB36C9" w:rsidRPr="001E4FF7">
        <w:rPr>
          <w:sz w:val="28"/>
          <w:szCs w:val="28"/>
          <w:lang w:val="kk-KZ"/>
        </w:rPr>
        <w:t xml:space="preserve"> </w:t>
      </w:r>
      <w:r w:rsidR="000A4D62" w:rsidRPr="001E4FF7">
        <w:rPr>
          <w:sz w:val="28"/>
          <w:szCs w:val="28"/>
          <w:lang w:val="kk-KZ"/>
        </w:rPr>
        <w:t>жүйесін ұсыну екені мәлім</w:t>
      </w:r>
      <w:r w:rsidR="00C22A9E" w:rsidRPr="001E4FF7">
        <w:rPr>
          <w:sz w:val="28"/>
          <w:szCs w:val="28"/>
          <w:lang w:val="kk-KZ"/>
        </w:rPr>
        <w:t>.</w:t>
      </w:r>
      <w:r w:rsidR="007B4498" w:rsidRPr="001E4FF7">
        <w:rPr>
          <w:sz w:val="28"/>
          <w:szCs w:val="28"/>
          <w:lang w:val="kk-KZ"/>
        </w:rPr>
        <w:t xml:space="preserve"> </w:t>
      </w:r>
    </w:p>
    <w:p w14:paraId="27C68C7A" w14:textId="719BC58D" w:rsidR="005C1A72" w:rsidRPr="001E4FF7" w:rsidRDefault="00B8094B" w:rsidP="00C05FFE">
      <w:pPr>
        <w:tabs>
          <w:tab w:val="left" w:pos="851"/>
        </w:tabs>
        <w:ind w:firstLine="709"/>
        <w:jc w:val="both"/>
        <w:rPr>
          <w:sz w:val="28"/>
          <w:szCs w:val="28"/>
          <w:lang w:val="kk-KZ"/>
        </w:rPr>
      </w:pPr>
      <w:r w:rsidRPr="001E4FF7">
        <w:rPr>
          <w:sz w:val="28"/>
          <w:szCs w:val="28"/>
          <w:lang w:val="kk-KZ"/>
        </w:rPr>
        <w:t xml:space="preserve">Эксперимент Талдықорған қаласындағы №4 орта мектеп оқушыларымен жүргізілді. </w:t>
      </w:r>
      <w:r w:rsidR="005C1A72" w:rsidRPr="001E4FF7">
        <w:rPr>
          <w:sz w:val="28"/>
          <w:szCs w:val="28"/>
          <w:lang w:val="kk-KZ"/>
        </w:rPr>
        <w:t>Экспериментке барлығы оқушы 118 оқушы қатысты, оның ішінде – 72 қыз, 46 ұл.</w:t>
      </w:r>
    </w:p>
    <w:p w14:paraId="312EBD30" w14:textId="56B55A2E" w:rsidR="00092BA0" w:rsidRPr="001E4FF7" w:rsidRDefault="00092BA0" w:rsidP="00C05FFE">
      <w:pPr>
        <w:ind w:firstLine="709"/>
        <w:jc w:val="both"/>
        <w:rPr>
          <w:sz w:val="28"/>
          <w:szCs w:val="28"/>
          <w:lang w:val="kk-KZ"/>
        </w:rPr>
      </w:pPr>
      <w:r w:rsidRPr="001E4FF7">
        <w:rPr>
          <w:sz w:val="28"/>
          <w:szCs w:val="28"/>
          <w:lang w:val="kk-KZ"/>
        </w:rPr>
        <w:t xml:space="preserve">Оқушының тілдік тұлғасын дамыту бойынша жүргізілген педагогикалық эксперимент үш кезеңнен тұрды: анықтау эксперименті, қалыптастырушы эксперимент және қорытынды эксперимент. </w:t>
      </w:r>
    </w:p>
    <w:p w14:paraId="691CB566" w14:textId="623811DD" w:rsidR="00092BA0" w:rsidRPr="001E4FF7" w:rsidRDefault="00092BA0" w:rsidP="00C05FFE">
      <w:pPr>
        <w:ind w:firstLine="709"/>
        <w:jc w:val="both"/>
        <w:rPr>
          <w:sz w:val="28"/>
          <w:szCs w:val="28"/>
          <w:lang w:val="kk-KZ"/>
        </w:rPr>
      </w:pPr>
      <w:r w:rsidRPr="001E4FF7">
        <w:rPr>
          <w:sz w:val="28"/>
          <w:szCs w:val="28"/>
          <w:lang w:val="kk-KZ"/>
        </w:rPr>
        <w:t xml:space="preserve">Анықтау эксперименті (Диагностикалық кезең). </w:t>
      </w:r>
    </w:p>
    <w:p w14:paraId="0D67F787" w14:textId="028053DD" w:rsidR="00092BA0" w:rsidRPr="001E4FF7" w:rsidRDefault="00092BA0" w:rsidP="00C05FFE">
      <w:pPr>
        <w:ind w:firstLine="709"/>
        <w:jc w:val="both"/>
        <w:rPr>
          <w:sz w:val="28"/>
          <w:szCs w:val="28"/>
          <w:lang w:val="kk-KZ"/>
        </w:rPr>
      </w:pPr>
      <w:r w:rsidRPr="001E4FF7">
        <w:rPr>
          <w:sz w:val="28"/>
          <w:szCs w:val="28"/>
          <w:lang w:val="kk-KZ"/>
        </w:rPr>
        <w:t>Мақсаты: Оқушылардың бастапқы тілдік тұлғасының қазіргі деңгейін анықтау,</w:t>
      </w:r>
      <w:r w:rsidR="00DB36C9" w:rsidRPr="001E4FF7">
        <w:rPr>
          <w:sz w:val="28"/>
          <w:szCs w:val="28"/>
          <w:lang w:val="kk-KZ"/>
        </w:rPr>
        <w:t xml:space="preserve"> </w:t>
      </w:r>
      <w:r w:rsidRPr="001E4FF7">
        <w:rPr>
          <w:sz w:val="28"/>
          <w:szCs w:val="28"/>
          <w:lang w:val="kk-KZ"/>
        </w:rPr>
        <w:t>олардың тілдік білімдеріндегі, дағдыларындағы</w:t>
      </w:r>
      <w:r w:rsidR="00DB36C9" w:rsidRPr="001E4FF7">
        <w:rPr>
          <w:sz w:val="28"/>
          <w:szCs w:val="28"/>
          <w:lang w:val="kk-KZ"/>
        </w:rPr>
        <w:t xml:space="preserve"> </w:t>
      </w:r>
      <w:r w:rsidRPr="001E4FF7">
        <w:rPr>
          <w:sz w:val="28"/>
          <w:szCs w:val="28"/>
          <w:lang w:val="kk-KZ"/>
        </w:rPr>
        <w:t>және құндылықтарындағы ерекшеліктерді, олқылықтарды табу.</w:t>
      </w:r>
    </w:p>
    <w:p w14:paraId="19E4D5DC" w14:textId="33BA0E15" w:rsidR="00092BA0" w:rsidRPr="001E4FF7" w:rsidRDefault="00092BA0" w:rsidP="00C05FFE">
      <w:pPr>
        <w:ind w:firstLine="709"/>
        <w:jc w:val="both"/>
        <w:rPr>
          <w:sz w:val="28"/>
          <w:szCs w:val="28"/>
          <w:lang w:val="kk-KZ"/>
        </w:rPr>
      </w:pPr>
      <w:r w:rsidRPr="001E4FF7">
        <w:rPr>
          <w:sz w:val="28"/>
          <w:szCs w:val="28"/>
          <w:lang w:val="kk-KZ"/>
        </w:rPr>
        <w:t>Міндеттері: экспериментке қатысатын оқушылар контингентін анықтау (эксперименттік және бақылау топтарын жасақтау). Оқушылардың тілдік тұлғасының даму деңгейін анықтауға бағытталған диагностикалық құралдарды  әзірлеу және қолдану. Әрбір оқушының тілдік біліміндегі (лексика, грамматика, фонетика), тілдік дағдыларындағы (тыңдау, сөйлеу, оқу, жазу), сондай-ақ тілдік құндылықтары мен қарым-қатынас мәдениетіндегі бастапқы деңгейді тіркеу. Эксперименттік және бақылау топтарындағы оқушылардың тілдік тұлғасының даму деңгейі бойынша статистикалық талдау жүргізу, айырмашылықтарды анықтау. Оқушылардың тілдік тұлғасын дамытудағы проблемалық аймақтарды, қиындықтарды және мүмкіндіктерді анықтау.</w:t>
      </w:r>
    </w:p>
    <w:p w14:paraId="3902C8BD" w14:textId="668CFD27" w:rsidR="00092BA0" w:rsidRPr="001E4FF7" w:rsidRDefault="00092BA0" w:rsidP="00C05FFE">
      <w:pPr>
        <w:ind w:firstLine="709"/>
        <w:jc w:val="both"/>
        <w:rPr>
          <w:sz w:val="28"/>
          <w:szCs w:val="28"/>
          <w:lang w:val="kk-KZ"/>
        </w:rPr>
      </w:pPr>
      <w:r w:rsidRPr="001E4FF7">
        <w:rPr>
          <w:sz w:val="28"/>
          <w:szCs w:val="28"/>
        </w:rPr>
        <w:t>Қалыптастырушы эксперимент (Педагогикалық ықпал ету кезеңі)</w:t>
      </w:r>
      <w:r w:rsidRPr="001E4FF7">
        <w:rPr>
          <w:sz w:val="28"/>
          <w:szCs w:val="28"/>
          <w:lang w:val="kk-KZ"/>
        </w:rPr>
        <w:t xml:space="preserve">. </w:t>
      </w:r>
    </w:p>
    <w:p w14:paraId="3ADBC42A" w14:textId="19DE5DF0" w:rsidR="00092BA0" w:rsidRPr="001E4FF7" w:rsidRDefault="00DB36C9" w:rsidP="00C05FFE">
      <w:pPr>
        <w:ind w:firstLine="709"/>
        <w:jc w:val="both"/>
        <w:rPr>
          <w:sz w:val="28"/>
          <w:szCs w:val="28"/>
          <w:lang w:val="kk-KZ"/>
        </w:rPr>
      </w:pPr>
      <w:r w:rsidRPr="001E4FF7">
        <w:rPr>
          <w:sz w:val="28"/>
          <w:szCs w:val="28"/>
          <w:lang w:val="kk-KZ"/>
        </w:rPr>
        <w:t>М</w:t>
      </w:r>
      <w:r w:rsidR="00092BA0" w:rsidRPr="001E4FF7">
        <w:rPr>
          <w:sz w:val="28"/>
          <w:szCs w:val="28"/>
          <w:lang w:val="kk-KZ"/>
        </w:rPr>
        <w:t>ақсаты: Анықтау экспериментінің нәтижелеріне сүйене отырып, оқушылардың тілдік тұлғасын мақсатты түрде дамытуға бағытталған педагогикалық шаралар жүйесін енгізу және оның тиімділігін тәжірибе жүзінде тексеру.</w:t>
      </w:r>
    </w:p>
    <w:p w14:paraId="7BDAB935" w14:textId="2B499447" w:rsidR="00092BA0" w:rsidRPr="001E4FF7" w:rsidRDefault="00092BA0" w:rsidP="00C05FFE">
      <w:pPr>
        <w:ind w:firstLine="709"/>
        <w:jc w:val="both"/>
        <w:rPr>
          <w:sz w:val="28"/>
          <w:szCs w:val="28"/>
          <w:lang w:val="kk-KZ"/>
        </w:rPr>
      </w:pPr>
      <w:r w:rsidRPr="001E4FF7">
        <w:rPr>
          <w:sz w:val="28"/>
          <w:szCs w:val="28"/>
          <w:lang w:val="kk-KZ"/>
        </w:rPr>
        <w:t xml:space="preserve">Міндеттері: Оқушылардың тілдік тұлғасын дамытудың педагогикалық моделін, әдістемелік ұсыныстарын, оқу материалдарын әзірлеу және эксперименттік топта қолдану. Бұл модель оқушылардың тілдік білімдерін </w:t>
      </w:r>
      <w:r w:rsidRPr="001E4FF7">
        <w:rPr>
          <w:sz w:val="28"/>
          <w:szCs w:val="28"/>
          <w:lang w:val="kk-KZ"/>
        </w:rPr>
        <w:lastRenderedPageBreak/>
        <w:t>тереңдетуге, тілдік дағдыларын жетілдіруге, тілдік құндылықтарын қалыптастыруға және қарым-қатынас мәдениетін дамытуға бағытталуы тиіс.</w:t>
      </w:r>
    </w:p>
    <w:p w14:paraId="12DE75A5" w14:textId="158ECD0F" w:rsidR="00092BA0" w:rsidRPr="001E4FF7" w:rsidRDefault="00092BA0" w:rsidP="00C05FFE">
      <w:pPr>
        <w:ind w:firstLine="709"/>
        <w:jc w:val="both"/>
        <w:rPr>
          <w:sz w:val="28"/>
          <w:szCs w:val="28"/>
          <w:lang w:val="kk-KZ"/>
        </w:rPr>
      </w:pPr>
      <w:r w:rsidRPr="001E4FF7">
        <w:rPr>
          <w:sz w:val="28"/>
          <w:szCs w:val="28"/>
          <w:lang w:val="kk-KZ"/>
        </w:rPr>
        <w:t>Эксперименттік топта оқыту процесін әзірленген модельге сәйкес ұйымдастыру (интерактивті әдістерді қолдану, жобалық жұмыстар, пікірталастар, рөлдік ойындар, шығармашылық тапсырмалар, функционалдық сауаттылыққа бағытталған жаттығулар және т.б.). Бақылау тобында оқыту процесін дәстүрлі әдістер бойынша жүргізу.</w:t>
      </w:r>
      <w:r w:rsidR="00DB36C9" w:rsidRPr="001E4FF7">
        <w:rPr>
          <w:sz w:val="28"/>
          <w:szCs w:val="28"/>
          <w:lang w:val="kk-KZ"/>
        </w:rPr>
        <w:t xml:space="preserve"> </w:t>
      </w:r>
      <w:r w:rsidRPr="001E4FF7">
        <w:rPr>
          <w:sz w:val="28"/>
          <w:szCs w:val="28"/>
          <w:lang w:val="kk-KZ"/>
        </w:rPr>
        <w:t>Эксперименттік топтағы оқушылардың тілдік тұлғасының даму динамикасын жүйелі түрде бақылау және тіркеу (аралық бақылаулар, бағалаулар, оқушылардың жұмыстарын талдау).</w:t>
      </w:r>
    </w:p>
    <w:p w14:paraId="7B53FADA" w14:textId="77777777" w:rsidR="00092BA0" w:rsidRPr="001E4FF7" w:rsidRDefault="00092BA0" w:rsidP="00C05FFE">
      <w:pPr>
        <w:ind w:firstLine="709"/>
        <w:jc w:val="both"/>
        <w:rPr>
          <w:sz w:val="28"/>
          <w:szCs w:val="28"/>
          <w:lang w:val="kk-KZ"/>
        </w:rPr>
      </w:pPr>
      <w:r w:rsidRPr="001E4FF7">
        <w:rPr>
          <w:sz w:val="28"/>
          <w:szCs w:val="28"/>
          <w:lang w:val="kk-KZ"/>
        </w:rPr>
        <w:t>Педагогикалық ықпал ету процесінде туындаған қиындықтарды анықтау және оларды шешу жолдарын іздестіру, қажет болған жағдайда әдістемелік ұсыныстарға түзетулер енгізу.</w:t>
      </w:r>
    </w:p>
    <w:p w14:paraId="6500BA40" w14:textId="3BF5A313" w:rsidR="00092BA0" w:rsidRPr="001E4FF7" w:rsidRDefault="00092BA0" w:rsidP="00C05FFE">
      <w:pPr>
        <w:ind w:firstLine="709"/>
        <w:jc w:val="both"/>
        <w:rPr>
          <w:sz w:val="28"/>
          <w:szCs w:val="28"/>
          <w:lang w:val="kk-KZ"/>
        </w:rPr>
      </w:pPr>
      <w:r w:rsidRPr="001E4FF7">
        <w:rPr>
          <w:sz w:val="28"/>
          <w:szCs w:val="28"/>
          <w:lang w:val="kk-KZ"/>
        </w:rPr>
        <w:t xml:space="preserve">Әдістері: Педагогикалық модельді енгізуге сәйкес сабақтар мен сыныптан тыс шараларды ұйымдастыру және өткізу. Интерактивті оқыту әдістерін қолдану (топтық жұмыс, жұптық жұмыс, </w:t>
      </w:r>
      <w:r w:rsidR="007B6002" w:rsidRPr="001E4FF7">
        <w:rPr>
          <w:sz w:val="28"/>
          <w:szCs w:val="28"/>
          <w:lang w:val="kk-KZ"/>
        </w:rPr>
        <w:t>«</w:t>
      </w:r>
      <w:r w:rsidRPr="001E4FF7">
        <w:rPr>
          <w:sz w:val="28"/>
          <w:szCs w:val="28"/>
          <w:lang w:val="kk-KZ"/>
        </w:rPr>
        <w:t>ми шабуылы</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Pr="001E4FF7">
        <w:rPr>
          <w:sz w:val="28"/>
          <w:szCs w:val="28"/>
          <w:lang w:val="kk-KZ"/>
        </w:rPr>
        <w:t>аквариум</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Pr="001E4FF7">
        <w:rPr>
          <w:sz w:val="28"/>
          <w:szCs w:val="28"/>
          <w:lang w:val="kk-KZ"/>
        </w:rPr>
        <w:t>дебат</w:t>
      </w:r>
      <w:r w:rsidR="007B6002" w:rsidRPr="001E4FF7">
        <w:rPr>
          <w:sz w:val="28"/>
          <w:szCs w:val="28"/>
          <w:lang w:val="kk-KZ"/>
        </w:rPr>
        <w:t>»</w:t>
      </w:r>
      <w:r w:rsidRPr="001E4FF7">
        <w:rPr>
          <w:sz w:val="28"/>
          <w:szCs w:val="28"/>
          <w:lang w:val="kk-KZ"/>
        </w:rPr>
        <w:t xml:space="preserve"> және т.б.). Ойын технологияларын, ақпараттық-коммуникациялық технологияларды қолдану. Шығармашылық тапсырмалар мен тілдік ойындарды қолдану. Функционалдық сауаттылықты дамытуға бағытталған жаттығулар орындау. Рефлексиялық әрекеттерді ұйымдастыру (оқушылардың өз оқу процесін талдауы).</w:t>
      </w:r>
    </w:p>
    <w:p w14:paraId="643A7704" w14:textId="699A23BC" w:rsidR="00092BA0" w:rsidRPr="001E4FF7" w:rsidRDefault="00092BA0" w:rsidP="00C05FFE">
      <w:pPr>
        <w:ind w:firstLine="709"/>
        <w:jc w:val="both"/>
        <w:rPr>
          <w:sz w:val="28"/>
          <w:szCs w:val="28"/>
          <w:lang w:val="kk-KZ"/>
        </w:rPr>
      </w:pPr>
      <w:r w:rsidRPr="001E4FF7">
        <w:rPr>
          <w:sz w:val="28"/>
          <w:szCs w:val="28"/>
        </w:rPr>
        <w:t>Қорытынды эксперимент (Нәтижелерді бағалау кезеңі)</w:t>
      </w:r>
      <w:r w:rsidRPr="001E4FF7">
        <w:rPr>
          <w:sz w:val="28"/>
          <w:szCs w:val="28"/>
          <w:lang w:val="kk-KZ"/>
        </w:rPr>
        <w:t>.</w:t>
      </w:r>
    </w:p>
    <w:p w14:paraId="31F4C78B" w14:textId="77777777" w:rsidR="00092BA0" w:rsidRPr="001E4FF7" w:rsidRDefault="00092BA0" w:rsidP="00C05FFE">
      <w:pPr>
        <w:ind w:firstLine="709"/>
        <w:jc w:val="both"/>
        <w:rPr>
          <w:sz w:val="28"/>
          <w:szCs w:val="28"/>
          <w:lang w:val="kk-KZ"/>
        </w:rPr>
      </w:pPr>
      <w:r w:rsidRPr="001E4FF7">
        <w:rPr>
          <w:sz w:val="28"/>
          <w:szCs w:val="28"/>
          <w:lang w:val="kk-KZ"/>
        </w:rPr>
        <w:t>Мақсаты: Қалыптастырушы эксперименттің нәтижелерін анықтау, енгізілген педагогикалық модельдің оқушылардың тілдік тұлғасын дамытуға әсер ету деңгейін бағалау, эксперименттің тиімділігі туралы қорытынды жасау.</w:t>
      </w:r>
    </w:p>
    <w:p w14:paraId="0BD24A49" w14:textId="176170C9" w:rsidR="00092BA0" w:rsidRPr="001E4FF7" w:rsidRDefault="00092BA0" w:rsidP="00C05FFE">
      <w:pPr>
        <w:ind w:firstLine="709"/>
        <w:jc w:val="both"/>
        <w:rPr>
          <w:sz w:val="28"/>
          <w:szCs w:val="28"/>
          <w:lang w:val="kk-KZ"/>
        </w:rPr>
      </w:pPr>
      <w:r w:rsidRPr="001E4FF7">
        <w:rPr>
          <w:sz w:val="28"/>
          <w:szCs w:val="28"/>
          <w:lang w:val="kk-KZ"/>
        </w:rPr>
        <w:t>Міндеттері: Эксперименттік және бақылау топтарындағы оқушылардың тілдік тұлғасының даму деңгейін қайтадан диагностикалау (анықтау экспериментінде қолданылған әдістерді немесе олардың модификацияланған нұсқаларын қолдану). Екі топтың нәтижелерін салыстыру және статистикалық талдау жүргізу. Енгізілген педагогикалық модельдің оқушылардың тілдік тұлғасының дамуына қосқан үлесін анықтау.</w:t>
      </w:r>
    </w:p>
    <w:p w14:paraId="319CF19F" w14:textId="328C16F8" w:rsidR="00092BA0" w:rsidRPr="001E4FF7" w:rsidRDefault="00092BA0" w:rsidP="00C05FFE">
      <w:pPr>
        <w:ind w:firstLine="709"/>
        <w:jc w:val="both"/>
        <w:rPr>
          <w:sz w:val="28"/>
          <w:szCs w:val="28"/>
          <w:lang w:val="kk-KZ"/>
        </w:rPr>
      </w:pPr>
      <w:r w:rsidRPr="001E4FF7">
        <w:rPr>
          <w:sz w:val="28"/>
          <w:szCs w:val="28"/>
          <w:lang w:val="kk-KZ"/>
        </w:rPr>
        <w:t>Эксперименттің сәтті және сәтсіз тұстарын, оның тиімділігін арттыру жолдарын талдау. Эксперимент нәтижелері бойынша ғылыми-әдістемелік қорытындылар мен ұсыныстар жасау.</w:t>
      </w:r>
    </w:p>
    <w:p w14:paraId="60FAFE65" w14:textId="17576A02" w:rsidR="00322EF5" w:rsidRPr="001E4FF7" w:rsidRDefault="00092BA0" w:rsidP="00C05FFE">
      <w:pPr>
        <w:tabs>
          <w:tab w:val="left" w:pos="993"/>
        </w:tabs>
        <w:ind w:firstLine="709"/>
        <w:jc w:val="both"/>
        <w:rPr>
          <w:sz w:val="28"/>
          <w:szCs w:val="28"/>
          <w:lang w:val="kk-KZ"/>
        </w:rPr>
      </w:pPr>
      <w:r w:rsidRPr="001E4FF7">
        <w:rPr>
          <w:sz w:val="28"/>
          <w:szCs w:val="28"/>
          <w:lang w:val="kk-KZ"/>
        </w:rPr>
        <w:t xml:space="preserve"> </w:t>
      </w:r>
      <w:r w:rsidR="00322EF5" w:rsidRPr="001E4FF7">
        <w:rPr>
          <w:sz w:val="28"/>
          <w:szCs w:val="28"/>
          <w:lang w:val="kk-KZ"/>
        </w:rPr>
        <w:t>Анықтаушы кезеңде оқушыларға сөз мәдениетіне қатысты жалпы сұрақтар  берілді. Одан соң оқушыларға жазбаша тапсырмалар жүктелді. Бұл кезеңнің негізгі мақсаты – біріншіден, оқушылардың жазба тілі бойынша сауаттылық деңгейін бағамдау, екіншіден, әдеби тіл талаптарын меңгеру дәрежесін анықтау болды. Үшінші кезеңде оқушыларға шығармашылық мазмұндағы тапсырмалар ұсынылып, олардың ойын жеткізу шеберлігі, тіл байлығын қолдану дағдысы және сөз саптау мәдениеті зерделенді. Бұл кезең жалпы «диагностикалық кезең» ретінде белгілі.</w:t>
      </w:r>
      <w:r w:rsidR="007503F1" w:rsidRPr="001E4FF7">
        <w:rPr>
          <w:sz w:val="28"/>
          <w:szCs w:val="28"/>
          <w:lang w:val="kk-KZ"/>
        </w:rPr>
        <w:t xml:space="preserve"> </w:t>
      </w:r>
      <w:r w:rsidR="00322EF5" w:rsidRPr="001E4FF7">
        <w:rPr>
          <w:sz w:val="28"/>
          <w:szCs w:val="28"/>
          <w:lang w:val="kk-KZ"/>
        </w:rPr>
        <w:t xml:space="preserve">Бұл жұмыстың жалпы мақсаты – </w:t>
      </w:r>
      <w:r w:rsidR="007503F1" w:rsidRPr="001E4FF7">
        <w:rPr>
          <w:sz w:val="28"/>
          <w:szCs w:val="28"/>
          <w:lang w:val="kk-KZ"/>
        </w:rPr>
        <w:t>оқушыларды</w:t>
      </w:r>
      <w:r w:rsidR="00322EF5" w:rsidRPr="001E4FF7">
        <w:rPr>
          <w:sz w:val="28"/>
          <w:szCs w:val="28"/>
          <w:lang w:val="kk-KZ"/>
        </w:rPr>
        <w:t xml:space="preserve">ң сөз қолдану дағдысын, сөйлеу мәнерін, ойын жүйелі жеткізу мәдениетін бағалау арқылы олардың теориялық дайындық деңгейін анықтау. </w:t>
      </w:r>
      <w:r w:rsidR="00322EF5" w:rsidRPr="001E4FF7">
        <w:rPr>
          <w:sz w:val="28"/>
          <w:szCs w:val="28"/>
          <w:lang w:val="kk-KZ"/>
        </w:rPr>
        <w:lastRenderedPageBreak/>
        <w:t>Ал нақты мақсаты – орфоэпиялық, орфографиялық және пунктуациялық нормаларды, яғни қазіргі қазақ әдеби тілінің ережелерін қаншалықты меңгергенін, осы нормаларға негізделген практикалық дағдылары мен біліктілігін, сондай-ақ орын алған қателердің сипаты мен олардың пайда болу себептерін анықтау болды.</w:t>
      </w:r>
    </w:p>
    <w:p w14:paraId="13B225E5" w14:textId="77777777" w:rsidR="00322EF5" w:rsidRPr="001E4FF7" w:rsidRDefault="00322EF5" w:rsidP="00C05FFE">
      <w:pPr>
        <w:tabs>
          <w:tab w:val="left" w:pos="993"/>
        </w:tabs>
        <w:ind w:firstLine="709"/>
        <w:jc w:val="both"/>
        <w:rPr>
          <w:sz w:val="28"/>
          <w:szCs w:val="28"/>
          <w:lang w:val="kk-KZ"/>
        </w:rPr>
      </w:pPr>
      <w:r w:rsidRPr="001E4FF7">
        <w:rPr>
          <w:sz w:val="28"/>
          <w:szCs w:val="28"/>
          <w:lang w:val="kk-KZ"/>
        </w:rPr>
        <w:t>Бірінші кезеңнің мақсаты – оқушылардың теориялық білім деңгейін айқындау болғандықтан, оларға келесі мазмұндағы сұрақтар ұсынылды:</w:t>
      </w:r>
    </w:p>
    <w:p w14:paraId="34648687" w14:textId="77777777" w:rsidR="00322EF5" w:rsidRPr="001E4FF7" w:rsidRDefault="00322EF5" w:rsidP="00A548BF">
      <w:pPr>
        <w:numPr>
          <w:ilvl w:val="0"/>
          <w:numId w:val="27"/>
        </w:numPr>
        <w:tabs>
          <w:tab w:val="left" w:pos="993"/>
        </w:tabs>
        <w:ind w:left="0" w:firstLine="709"/>
        <w:jc w:val="both"/>
        <w:rPr>
          <w:sz w:val="28"/>
          <w:szCs w:val="28"/>
          <w:lang w:val="kk-KZ"/>
        </w:rPr>
      </w:pPr>
      <w:r w:rsidRPr="001E4FF7">
        <w:rPr>
          <w:sz w:val="28"/>
          <w:szCs w:val="28"/>
          <w:lang w:val="kk-KZ"/>
        </w:rPr>
        <w:t>Қазақ тілінің байлығы туралы жиі айтамыз, бұл ерекшелікті қандай белгілерден байқауға болады?</w:t>
      </w:r>
    </w:p>
    <w:p w14:paraId="0F89B5B3" w14:textId="77777777" w:rsidR="00322EF5" w:rsidRPr="001E4FF7" w:rsidRDefault="00322EF5" w:rsidP="00A548BF">
      <w:pPr>
        <w:numPr>
          <w:ilvl w:val="0"/>
          <w:numId w:val="27"/>
        </w:numPr>
        <w:tabs>
          <w:tab w:val="left" w:pos="993"/>
        </w:tabs>
        <w:ind w:left="0" w:firstLine="709"/>
        <w:jc w:val="both"/>
        <w:rPr>
          <w:sz w:val="28"/>
          <w:szCs w:val="28"/>
          <w:lang w:val="kk-KZ"/>
        </w:rPr>
      </w:pPr>
      <w:r w:rsidRPr="001E4FF7">
        <w:rPr>
          <w:sz w:val="28"/>
          <w:szCs w:val="28"/>
          <w:lang w:val="kk-KZ"/>
        </w:rPr>
        <w:t>«Тілдік норма» ұғымын қалай түсіндіресіздер?</w:t>
      </w:r>
    </w:p>
    <w:p w14:paraId="310C4089" w14:textId="77777777" w:rsidR="00322EF5" w:rsidRPr="001E4FF7" w:rsidRDefault="00322EF5" w:rsidP="00A548BF">
      <w:pPr>
        <w:numPr>
          <w:ilvl w:val="0"/>
          <w:numId w:val="27"/>
        </w:numPr>
        <w:tabs>
          <w:tab w:val="left" w:pos="993"/>
        </w:tabs>
        <w:ind w:left="0" w:firstLine="709"/>
        <w:jc w:val="both"/>
        <w:rPr>
          <w:sz w:val="28"/>
          <w:szCs w:val="28"/>
          <w:lang w:val="kk-KZ"/>
        </w:rPr>
      </w:pPr>
      <w:r w:rsidRPr="001E4FF7">
        <w:rPr>
          <w:sz w:val="28"/>
          <w:szCs w:val="28"/>
          <w:lang w:val="kk-KZ"/>
        </w:rPr>
        <w:t>Сауатты сөйлеу мен дұрыс жазудың маңызын қалай бағалайсыз?</w:t>
      </w:r>
    </w:p>
    <w:p w14:paraId="3E149D90" w14:textId="77777777" w:rsidR="00322EF5" w:rsidRPr="001E4FF7" w:rsidRDefault="00322EF5" w:rsidP="00A548BF">
      <w:pPr>
        <w:numPr>
          <w:ilvl w:val="0"/>
          <w:numId w:val="27"/>
        </w:numPr>
        <w:tabs>
          <w:tab w:val="left" w:pos="993"/>
        </w:tabs>
        <w:ind w:left="0" w:firstLine="709"/>
        <w:jc w:val="both"/>
        <w:rPr>
          <w:sz w:val="28"/>
          <w:szCs w:val="28"/>
          <w:lang w:val="kk-KZ"/>
        </w:rPr>
      </w:pPr>
      <w:r w:rsidRPr="001E4FF7">
        <w:rPr>
          <w:sz w:val="28"/>
          <w:szCs w:val="28"/>
          <w:lang w:val="kk-KZ"/>
        </w:rPr>
        <w:t>Өз ойымызды тілдік ережелерге сүйенбестен, еркін жеткізуге бола ма?</w:t>
      </w:r>
    </w:p>
    <w:p w14:paraId="37ED7654" w14:textId="77777777" w:rsidR="00322EF5" w:rsidRPr="001E4FF7" w:rsidRDefault="00322EF5" w:rsidP="00A548BF">
      <w:pPr>
        <w:numPr>
          <w:ilvl w:val="0"/>
          <w:numId w:val="27"/>
        </w:numPr>
        <w:tabs>
          <w:tab w:val="left" w:pos="993"/>
        </w:tabs>
        <w:ind w:left="0" w:firstLine="709"/>
        <w:jc w:val="both"/>
        <w:rPr>
          <w:sz w:val="28"/>
          <w:szCs w:val="28"/>
          <w:lang w:val="kk-KZ"/>
        </w:rPr>
      </w:pPr>
      <w:r w:rsidRPr="001E4FF7">
        <w:rPr>
          <w:sz w:val="28"/>
          <w:szCs w:val="28"/>
          <w:lang w:val="kk-KZ"/>
        </w:rPr>
        <w:t>Сіз сөйлеу барысында сөз мәдениетін сақтауға мән бересіз бе?</w:t>
      </w:r>
    </w:p>
    <w:p w14:paraId="2BE14644" w14:textId="77777777" w:rsidR="00322EF5" w:rsidRPr="001E4FF7" w:rsidRDefault="00322EF5" w:rsidP="00A548BF">
      <w:pPr>
        <w:numPr>
          <w:ilvl w:val="0"/>
          <w:numId w:val="27"/>
        </w:numPr>
        <w:tabs>
          <w:tab w:val="left" w:pos="993"/>
        </w:tabs>
        <w:ind w:left="0" w:firstLine="709"/>
        <w:jc w:val="both"/>
        <w:rPr>
          <w:sz w:val="28"/>
          <w:szCs w:val="28"/>
        </w:rPr>
      </w:pPr>
      <w:r w:rsidRPr="001E4FF7">
        <w:rPr>
          <w:sz w:val="28"/>
          <w:szCs w:val="28"/>
          <w:lang w:val="kk-KZ"/>
        </w:rPr>
        <w:t xml:space="preserve">Сыныптастарыңыздың көркем, әсерлі әрі мазмұнды сөзін тыңдағанда қызығушылық не ризашылық сезімі туа ма? </w:t>
      </w:r>
      <w:r w:rsidRPr="001E4FF7">
        <w:rPr>
          <w:sz w:val="28"/>
          <w:szCs w:val="28"/>
        </w:rPr>
        <w:t>Мұның себебі неде деп ойлайсыз?</w:t>
      </w:r>
    </w:p>
    <w:p w14:paraId="7C5158B2" w14:textId="77777777" w:rsidR="00322EF5" w:rsidRPr="001E4FF7" w:rsidRDefault="00322EF5" w:rsidP="00A548BF">
      <w:pPr>
        <w:numPr>
          <w:ilvl w:val="0"/>
          <w:numId w:val="27"/>
        </w:numPr>
        <w:tabs>
          <w:tab w:val="left" w:pos="993"/>
        </w:tabs>
        <w:ind w:left="0" w:firstLine="709"/>
        <w:jc w:val="both"/>
        <w:rPr>
          <w:sz w:val="28"/>
          <w:szCs w:val="28"/>
        </w:rPr>
      </w:pPr>
      <w:r w:rsidRPr="001E4FF7">
        <w:rPr>
          <w:sz w:val="28"/>
          <w:szCs w:val="28"/>
        </w:rPr>
        <w:t>Тыңдаушыға жағымды, құлаққа жағымды сөйлеуге қабілетіңіз бар ма? Мұндай деңгейге қалай жетуге болады деп есептейсіз?</w:t>
      </w:r>
    </w:p>
    <w:p w14:paraId="57C49521" w14:textId="77777777" w:rsidR="00322EF5" w:rsidRPr="001E4FF7" w:rsidRDefault="00322EF5" w:rsidP="00A548BF">
      <w:pPr>
        <w:numPr>
          <w:ilvl w:val="0"/>
          <w:numId w:val="27"/>
        </w:numPr>
        <w:tabs>
          <w:tab w:val="left" w:pos="993"/>
        </w:tabs>
        <w:ind w:left="0" w:firstLine="709"/>
        <w:jc w:val="both"/>
        <w:rPr>
          <w:sz w:val="28"/>
          <w:szCs w:val="28"/>
        </w:rPr>
      </w:pPr>
      <w:r w:rsidRPr="001E4FF7">
        <w:rPr>
          <w:sz w:val="28"/>
          <w:szCs w:val="28"/>
        </w:rPr>
        <w:t>Жолдастарыңыздың сөзінде жіберілген тілдік қателерді аңғарасыз ба? Ондай сәттерде қандай әсер аласыз?</w:t>
      </w:r>
    </w:p>
    <w:p w14:paraId="2B9A058E" w14:textId="77777777" w:rsidR="00322EF5" w:rsidRPr="001E4FF7" w:rsidRDefault="00322EF5" w:rsidP="00A548BF">
      <w:pPr>
        <w:numPr>
          <w:ilvl w:val="0"/>
          <w:numId w:val="27"/>
        </w:numPr>
        <w:tabs>
          <w:tab w:val="left" w:pos="993"/>
        </w:tabs>
        <w:ind w:left="0" w:firstLine="709"/>
        <w:jc w:val="both"/>
        <w:rPr>
          <w:sz w:val="28"/>
          <w:szCs w:val="28"/>
        </w:rPr>
      </w:pPr>
      <w:r w:rsidRPr="001E4FF7">
        <w:rPr>
          <w:sz w:val="28"/>
          <w:szCs w:val="28"/>
        </w:rPr>
        <w:t>Өз сөзіңіздегі тіл мәдениетін жетілдіруге талпынасыз ба? Ол үшін қандай жағдайлар қажет деп ойлайсыз?</w:t>
      </w:r>
    </w:p>
    <w:p w14:paraId="4ED3E802" w14:textId="77777777" w:rsidR="00322EF5" w:rsidRPr="001E4FF7" w:rsidRDefault="00322EF5" w:rsidP="00C05FFE">
      <w:pPr>
        <w:tabs>
          <w:tab w:val="left" w:pos="993"/>
        </w:tabs>
        <w:ind w:firstLine="709"/>
        <w:jc w:val="both"/>
        <w:rPr>
          <w:sz w:val="28"/>
          <w:szCs w:val="28"/>
        </w:rPr>
      </w:pPr>
      <w:r w:rsidRPr="001E4FF7">
        <w:rPr>
          <w:sz w:val="28"/>
          <w:szCs w:val="28"/>
        </w:rPr>
        <w:t>Оқушылар сөз мәдениетін жетілдіру үшін келесі маңызды алғышарттарды атап көрсетті:</w:t>
      </w:r>
    </w:p>
    <w:p w14:paraId="3278833F" w14:textId="77777777" w:rsidR="00322EF5" w:rsidRPr="001E4FF7" w:rsidRDefault="00322EF5" w:rsidP="00A548BF">
      <w:pPr>
        <w:numPr>
          <w:ilvl w:val="0"/>
          <w:numId w:val="28"/>
        </w:numPr>
        <w:tabs>
          <w:tab w:val="left" w:pos="993"/>
        </w:tabs>
        <w:ind w:left="0" w:firstLine="709"/>
        <w:jc w:val="both"/>
        <w:rPr>
          <w:sz w:val="28"/>
          <w:szCs w:val="28"/>
        </w:rPr>
      </w:pPr>
      <w:r w:rsidRPr="001E4FF7">
        <w:rPr>
          <w:sz w:val="28"/>
          <w:szCs w:val="28"/>
        </w:rPr>
        <w:t>көркем әдеби шығармаларды тұрақты әрі жүйелі түрде оқу;</w:t>
      </w:r>
    </w:p>
    <w:p w14:paraId="544FDEA7" w14:textId="77777777" w:rsidR="00322EF5" w:rsidRPr="001E4FF7" w:rsidRDefault="00322EF5" w:rsidP="00A548BF">
      <w:pPr>
        <w:numPr>
          <w:ilvl w:val="0"/>
          <w:numId w:val="28"/>
        </w:numPr>
        <w:tabs>
          <w:tab w:val="left" w:pos="993"/>
        </w:tabs>
        <w:ind w:left="0" w:firstLine="709"/>
        <w:jc w:val="both"/>
        <w:rPr>
          <w:sz w:val="28"/>
          <w:szCs w:val="28"/>
        </w:rPr>
      </w:pPr>
      <w:r w:rsidRPr="001E4FF7">
        <w:rPr>
          <w:sz w:val="28"/>
          <w:szCs w:val="28"/>
        </w:rPr>
        <w:t>әдеби тіл нормаларын терең меңгерген, көркем де мазмұнды сөйлейтін адамдармен жиі араласу, оларды тыңдап, тілдік қарым-қатынас орнату;</w:t>
      </w:r>
    </w:p>
    <w:p w14:paraId="171D938C" w14:textId="77777777" w:rsidR="00322EF5" w:rsidRPr="001E4FF7" w:rsidRDefault="00322EF5" w:rsidP="00A548BF">
      <w:pPr>
        <w:numPr>
          <w:ilvl w:val="0"/>
          <w:numId w:val="28"/>
        </w:numPr>
        <w:tabs>
          <w:tab w:val="left" w:pos="993"/>
        </w:tabs>
        <w:ind w:left="0" w:firstLine="709"/>
        <w:jc w:val="both"/>
        <w:rPr>
          <w:sz w:val="28"/>
          <w:szCs w:val="28"/>
        </w:rPr>
      </w:pPr>
      <w:r w:rsidRPr="001E4FF7">
        <w:rPr>
          <w:sz w:val="28"/>
          <w:szCs w:val="28"/>
        </w:rPr>
        <w:t>«Сөз мәдениеті» пәніне байыппен қарап, жауапкершілікпен қатысу;</w:t>
      </w:r>
    </w:p>
    <w:p w14:paraId="64B22465" w14:textId="77777777" w:rsidR="00322EF5" w:rsidRPr="001E4FF7" w:rsidRDefault="00322EF5" w:rsidP="00A548BF">
      <w:pPr>
        <w:numPr>
          <w:ilvl w:val="0"/>
          <w:numId w:val="28"/>
        </w:numPr>
        <w:tabs>
          <w:tab w:val="left" w:pos="993"/>
        </w:tabs>
        <w:ind w:left="0" w:firstLine="709"/>
        <w:jc w:val="both"/>
        <w:rPr>
          <w:sz w:val="28"/>
          <w:szCs w:val="28"/>
        </w:rPr>
      </w:pPr>
      <w:r w:rsidRPr="001E4FF7">
        <w:rPr>
          <w:sz w:val="28"/>
          <w:szCs w:val="28"/>
        </w:rPr>
        <w:t>жеке лексикалық қорды үнемі кеңейтіп отыру;</w:t>
      </w:r>
    </w:p>
    <w:p w14:paraId="212B1BEC" w14:textId="77777777" w:rsidR="00322EF5" w:rsidRPr="001E4FF7" w:rsidRDefault="00322EF5" w:rsidP="00A548BF">
      <w:pPr>
        <w:numPr>
          <w:ilvl w:val="0"/>
          <w:numId w:val="28"/>
        </w:numPr>
        <w:tabs>
          <w:tab w:val="left" w:pos="993"/>
        </w:tabs>
        <w:ind w:left="0" w:firstLine="709"/>
        <w:jc w:val="both"/>
        <w:rPr>
          <w:sz w:val="28"/>
          <w:szCs w:val="28"/>
        </w:rPr>
      </w:pPr>
      <w:r w:rsidRPr="001E4FF7">
        <w:rPr>
          <w:sz w:val="28"/>
          <w:szCs w:val="28"/>
        </w:rPr>
        <w:t>әдеби тілдің заңдылықтарына қатысты ғылыми еңбектерге назар аудару;</w:t>
      </w:r>
    </w:p>
    <w:p w14:paraId="0DDAEF6D" w14:textId="09E644CF" w:rsidR="00322EF5" w:rsidRPr="001E4FF7" w:rsidRDefault="00322EF5" w:rsidP="00A548BF">
      <w:pPr>
        <w:numPr>
          <w:ilvl w:val="0"/>
          <w:numId w:val="28"/>
        </w:numPr>
        <w:tabs>
          <w:tab w:val="left" w:pos="993"/>
        </w:tabs>
        <w:ind w:left="0" w:firstLine="709"/>
        <w:jc w:val="both"/>
        <w:rPr>
          <w:sz w:val="28"/>
          <w:szCs w:val="28"/>
        </w:rPr>
      </w:pPr>
      <w:r w:rsidRPr="001E4FF7">
        <w:rPr>
          <w:sz w:val="28"/>
          <w:szCs w:val="28"/>
        </w:rPr>
        <w:t>«Сөз мәдениеті» тақырыбында дайындалған әдістемелік құралдар, оқу-дидактикалық материалдар мен сөйлеу үлгілерінің жеткілікті болуы</w:t>
      </w:r>
      <w:r w:rsidRPr="001E4FF7">
        <w:rPr>
          <w:sz w:val="28"/>
          <w:szCs w:val="28"/>
          <w:lang w:val="kk-KZ"/>
        </w:rPr>
        <w:t xml:space="preserve"> [</w:t>
      </w:r>
      <w:r w:rsidR="002B0EC8" w:rsidRPr="001E4FF7">
        <w:rPr>
          <w:sz w:val="28"/>
          <w:szCs w:val="28"/>
          <w:lang w:val="kk-KZ"/>
        </w:rPr>
        <w:t>1</w:t>
      </w:r>
      <w:r w:rsidR="00D230B6" w:rsidRPr="001E4FF7">
        <w:rPr>
          <w:sz w:val="28"/>
          <w:szCs w:val="28"/>
          <w:lang w:val="kk-KZ"/>
        </w:rPr>
        <w:t>10</w:t>
      </w:r>
      <w:r w:rsidRPr="001E4FF7">
        <w:rPr>
          <w:sz w:val="28"/>
          <w:szCs w:val="28"/>
          <w:lang w:val="kk-KZ"/>
        </w:rPr>
        <w:t>, б.95].</w:t>
      </w:r>
    </w:p>
    <w:p w14:paraId="231FCF0A" w14:textId="77777777" w:rsidR="00322EF5" w:rsidRPr="001E4FF7" w:rsidRDefault="00322EF5" w:rsidP="00C05FFE">
      <w:pPr>
        <w:tabs>
          <w:tab w:val="left" w:pos="993"/>
        </w:tabs>
        <w:ind w:firstLine="709"/>
        <w:jc w:val="both"/>
        <w:rPr>
          <w:sz w:val="28"/>
          <w:szCs w:val="28"/>
          <w:lang w:val="kk-KZ"/>
        </w:rPr>
      </w:pPr>
      <w:r w:rsidRPr="001E4FF7">
        <w:rPr>
          <w:sz w:val="28"/>
          <w:szCs w:val="28"/>
          <w:lang w:val="kk-KZ"/>
        </w:rPr>
        <w:t>Оқушылардың жауап мазмұнына сүйенсек, олар дұрыс әрі көркем сөйлеуге талпынып, қызығушылық танытатындарын білдіргенімен, мұндай дағдының мектеп қабырғасында жеткілікті деңгейде қалыптаспауы салдарынан бірден еркін әрі сауатты сөйлеу мүмкін еместігін аңғартқысы келетіні байқалады. Сұрақтарға берілген жауаптарға сандық әрі сапалық тұрғыдан талдау жүргізу нәтижесінде оқушылардың сөз мәдениетіне аса назар аудара қоймайтыны, «негізі айтқым келген ойымды жеткізсем жеткілікті» деген үстірт көзқарас қалыптасқанын аңғаруға болады.</w:t>
      </w:r>
    </w:p>
    <w:p w14:paraId="46C22729" w14:textId="197963EB" w:rsidR="00B709C6" w:rsidRPr="001E4FF7" w:rsidRDefault="00B709C6" w:rsidP="00C05FFE">
      <w:pPr>
        <w:tabs>
          <w:tab w:val="left" w:pos="993"/>
        </w:tabs>
        <w:ind w:firstLine="709"/>
        <w:jc w:val="both"/>
        <w:rPr>
          <w:sz w:val="28"/>
          <w:szCs w:val="28"/>
          <w:lang w:val="kk-KZ"/>
        </w:rPr>
      </w:pPr>
      <w:r w:rsidRPr="001E4FF7">
        <w:rPr>
          <w:sz w:val="28"/>
          <w:szCs w:val="28"/>
          <w:lang w:val="kk-KZ"/>
        </w:rPr>
        <w:t xml:space="preserve">Анықтау экспериментінің екінші кезеңінде бақылау тобының </w:t>
      </w:r>
      <w:r w:rsidR="00FE375F" w:rsidRPr="001E4FF7">
        <w:rPr>
          <w:sz w:val="28"/>
          <w:szCs w:val="28"/>
          <w:lang w:val="kk-KZ"/>
        </w:rPr>
        <w:t>оқушылардың</w:t>
      </w:r>
      <w:r w:rsidRPr="001E4FF7">
        <w:rPr>
          <w:sz w:val="28"/>
          <w:szCs w:val="28"/>
          <w:lang w:val="kk-KZ"/>
        </w:rPr>
        <w:t xml:space="preserve"> тілдік дайындық деңгейін байқау тапсырмалары берілді.</w:t>
      </w:r>
    </w:p>
    <w:p w14:paraId="21651E0C" w14:textId="77777777" w:rsidR="00B709C6" w:rsidRPr="001E4FF7" w:rsidRDefault="00B709C6" w:rsidP="00C05FFE">
      <w:pPr>
        <w:tabs>
          <w:tab w:val="left" w:pos="993"/>
        </w:tabs>
        <w:ind w:firstLine="709"/>
        <w:jc w:val="both"/>
        <w:rPr>
          <w:sz w:val="28"/>
          <w:szCs w:val="28"/>
          <w:lang w:val="kk-KZ"/>
        </w:rPr>
      </w:pPr>
      <w:r w:rsidRPr="001E4FF7">
        <w:rPr>
          <w:sz w:val="28"/>
          <w:szCs w:val="28"/>
          <w:lang w:val="kk-KZ"/>
        </w:rPr>
        <w:t>Тапсырмалар жазбаша орындалды:</w:t>
      </w:r>
    </w:p>
    <w:p w14:paraId="3F3E7725" w14:textId="171F9C86" w:rsidR="00B709C6" w:rsidRPr="001E4FF7" w:rsidRDefault="00B709C6" w:rsidP="00A548BF">
      <w:pPr>
        <w:pStyle w:val="a6"/>
        <w:numPr>
          <w:ilvl w:val="0"/>
          <w:numId w:val="8"/>
        </w:numPr>
        <w:tabs>
          <w:tab w:val="left" w:pos="993"/>
        </w:tabs>
        <w:ind w:left="0" w:firstLine="709"/>
        <w:jc w:val="both"/>
        <w:rPr>
          <w:sz w:val="28"/>
          <w:szCs w:val="28"/>
          <w:lang w:val="kk-KZ"/>
        </w:rPr>
      </w:pPr>
      <w:r w:rsidRPr="001E4FF7">
        <w:rPr>
          <w:sz w:val="28"/>
          <w:szCs w:val="28"/>
          <w:lang w:val="kk-KZ"/>
        </w:rPr>
        <w:t>Берілген сөздерді орфоэпиялық нормаға байланысты жазыңдар.</w:t>
      </w:r>
    </w:p>
    <w:p w14:paraId="5A6D968A" w14:textId="436DAC20" w:rsidR="00B709C6" w:rsidRPr="001E4FF7" w:rsidRDefault="00B709C6" w:rsidP="00A548BF">
      <w:pPr>
        <w:pStyle w:val="a6"/>
        <w:numPr>
          <w:ilvl w:val="0"/>
          <w:numId w:val="8"/>
        </w:numPr>
        <w:tabs>
          <w:tab w:val="left" w:pos="993"/>
        </w:tabs>
        <w:ind w:left="0" w:firstLine="709"/>
        <w:jc w:val="both"/>
        <w:rPr>
          <w:sz w:val="28"/>
          <w:szCs w:val="28"/>
          <w:lang w:val="kk-KZ"/>
        </w:rPr>
      </w:pPr>
      <w:r w:rsidRPr="001E4FF7">
        <w:rPr>
          <w:sz w:val="28"/>
          <w:szCs w:val="28"/>
          <w:lang w:val="kk-KZ"/>
        </w:rPr>
        <w:lastRenderedPageBreak/>
        <w:t>Берілген сөздерді орфографиялық нормаға сай жазыңдар.</w:t>
      </w:r>
    </w:p>
    <w:p w14:paraId="514832B2" w14:textId="5F585B20" w:rsidR="00D36347" w:rsidRPr="001E4FF7" w:rsidRDefault="00B709C6" w:rsidP="00A548BF">
      <w:pPr>
        <w:pStyle w:val="a6"/>
        <w:numPr>
          <w:ilvl w:val="0"/>
          <w:numId w:val="8"/>
        </w:numPr>
        <w:tabs>
          <w:tab w:val="left" w:pos="993"/>
          <w:tab w:val="left" w:pos="1393"/>
        </w:tabs>
        <w:ind w:left="0" w:firstLine="709"/>
        <w:jc w:val="both"/>
        <w:rPr>
          <w:sz w:val="28"/>
          <w:szCs w:val="28"/>
          <w:lang w:val="kk-KZ"/>
        </w:rPr>
      </w:pPr>
      <w:r w:rsidRPr="001E4FF7">
        <w:rPr>
          <w:sz w:val="28"/>
          <w:szCs w:val="28"/>
          <w:lang w:val="kk-KZ"/>
        </w:rPr>
        <w:t>Берілген тілдік қолданыстардың қайсысы  нормадан ауытқу екенін анықтаңыздар.</w:t>
      </w:r>
      <w:r w:rsidR="00D36347" w:rsidRPr="001E4FF7">
        <w:rPr>
          <w:sz w:val="28"/>
          <w:szCs w:val="28"/>
          <w:lang w:val="kk-KZ"/>
        </w:rPr>
        <w:t xml:space="preserve">     </w:t>
      </w:r>
    </w:p>
    <w:p w14:paraId="0E20E2A6" w14:textId="36CEA3F2" w:rsidR="004F6C82" w:rsidRPr="001E4FF7" w:rsidRDefault="007C23BA" w:rsidP="00C05FFE">
      <w:pPr>
        <w:tabs>
          <w:tab w:val="left" w:pos="993"/>
          <w:tab w:val="left" w:pos="1393"/>
        </w:tabs>
        <w:ind w:firstLine="709"/>
        <w:jc w:val="both"/>
        <w:rPr>
          <w:sz w:val="28"/>
          <w:szCs w:val="28"/>
          <w:lang w:val="kk-KZ"/>
        </w:rPr>
      </w:pPr>
      <w:r w:rsidRPr="001E4FF7">
        <w:rPr>
          <w:sz w:val="28"/>
          <w:szCs w:val="28"/>
          <w:lang w:val="kk-KZ"/>
        </w:rPr>
        <w:t xml:space="preserve">4. </w:t>
      </w:r>
      <w:r w:rsidR="00B709C6" w:rsidRPr="001E4FF7">
        <w:rPr>
          <w:sz w:val="28"/>
          <w:szCs w:val="28"/>
          <w:lang w:val="kk-KZ"/>
        </w:rPr>
        <w:t>Берілген сөздердің: а) мағынасына тоқталыңыздар; ә) тіркесетін сөздерін тауып жазыңыздар; б) осы сөздермен мақал-мәтел құраңыздар; в) шағын мәтін құраңыздар.</w:t>
      </w:r>
    </w:p>
    <w:p w14:paraId="030E9968" w14:textId="6F017E2D" w:rsidR="00322EF5" w:rsidRPr="001E4FF7" w:rsidRDefault="00322EF5" w:rsidP="00A548BF">
      <w:pPr>
        <w:numPr>
          <w:ilvl w:val="0"/>
          <w:numId w:val="26"/>
        </w:numPr>
        <w:tabs>
          <w:tab w:val="clear" w:pos="720"/>
          <w:tab w:val="left" w:pos="709"/>
          <w:tab w:val="left" w:pos="993"/>
        </w:tabs>
        <w:ind w:left="0" w:firstLine="709"/>
        <w:jc w:val="both"/>
        <w:rPr>
          <w:sz w:val="28"/>
          <w:szCs w:val="28"/>
          <w:lang w:val="kk-KZ"/>
        </w:rPr>
      </w:pPr>
      <w:r w:rsidRPr="001E4FF7">
        <w:rPr>
          <w:sz w:val="28"/>
          <w:szCs w:val="28"/>
          <w:lang w:val="kk-KZ"/>
        </w:rPr>
        <w:t>Досыңыздың қуанышын бөлісіп, шағын шығармашылық мәтін құрастырыңыз. Мәтін ішінде қанатты сөздер, мақал-мәтелдер, тұрақты сөз тіркестері мен көркем бейнелі сөз қолданыстары болуы тиіс.</w:t>
      </w:r>
    </w:p>
    <w:p w14:paraId="621FCF7F" w14:textId="77777777" w:rsidR="00322EF5" w:rsidRPr="001E4FF7" w:rsidRDefault="00322EF5" w:rsidP="00A548BF">
      <w:pPr>
        <w:numPr>
          <w:ilvl w:val="0"/>
          <w:numId w:val="26"/>
        </w:numPr>
        <w:tabs>
          <w:tab w:val="clear" w:pos="720"/>
          <w:tab w:val="left" w:pos="709"/>
          <w:tab w:val="left" w:pos="993"/>
        </w:tabs>
        <w:ind w:left="0" w:firstLine="709"/>
        <w:jc w:val="both"/>
        <w:rPr>
          <w:sz w:val="28"/>
          <w:szCs w:val="28"/>
          <w:lang w:val="kk-KZ"/>
        </w:rPr>
      </w:pPr>
      <w:r w:rsidRPr="001E4FF7">
        <w:rPr>
          <w:sz w:val="28"/>
          <w:szCs w:val="28"/>
          <w:lang w:val="kk-KZ"/>
        </w:rPr>
        <w:t>Берілген сөйлемдердегі мағына дәлдігіне нұқсан келтіріп тұрған сөз немесе тіркестерді анықтап, оларды әдеби тілдің нормасына сәйкес түзетіп жазыңыздар.</w:t>
      </w:r>
    </w:p>
    <w:p w14:paraId="79682C1F" w14:textId="77777777" w:rsidR="00322EF5" w:rsidRPr="001E4FF7" w:rsidRDefault="00322EF5" w:rsidP="00A548BF">
      <w:pPr>
        <w:numPr>
          <w:ilvl w:val="0"/>
          <w:numId w:val="26"/>
        </w:numPr>
        <w:tabs>
          <w:tab w:val="clear" w:pos="720"/>
          <w:tab w:val="left" w:pos="709"/>
          <w:tab w:val="left" w:pos="993"/>
        </w:tabs>
        <w:ind w:left="0" w:firstLine="709"/>
        <w:jc w:val="both"/>
        <w:rPr>
          <w:sz w:val="28"/>
          <w:szCs w:val="28"/>
          <w:lang w:val="kk-KZ"/>
        </w:rPr>
      </w:pPr>
      <w:r w:rsidRPr="001E4FF7">
        <w:rPr>
          <w:sz w:val="28"/>
          <w:szCs w:val="28"/>
          <w:lang w:val="kk-KZ"/>
        </w:rPr>
        <w:t>Ұсынылған сөздер негізінде фразеологиялық тұрақты тіркестер құрастырып, олардың мағынасын түсіндіріңіздер.</w:t>
      </w:r>
    </w:p>
    <w:p w14:paraId="2C719687" w14:textId="27528334" w:rsidR="00322EF5" w:rsidRPr="001E4FF7" w:rsidRDefault="00322EF5" w:rsidP="00A548BF">
      <w:pPr>
        <w:numPr>
          <w:ilvl w:val="0"/>
          <w:numId w:val="26"/>
        </w:numPr>
        <w:tabs>
          <w:tab w:val="clear" w:pos="720"/>
          <w:tab w:val="left" w:pos="709"/>
          <w:tab w:val="left" w:pos="993"/>
        </w:tabs>
        <w:ind w:left="0" w:firstLine="709"/>
        <w:jc w:val="both"/>
        <w:rPr>
          <w:sz w:val="28"/>
          <w:szCs w:val="28"/>
          <w:lang w:val="kk-KZ"/>
        </w:rPr>
      </w:pPr>
      <w:r w:rsidRPr="001E4FF7">
        <w:rPr>
          <w:sz w:val="28"/>
          <w:szCs w:val="28"/>
          <w:lang w:val="kk-KZ"/>
        </w:rPr>
        <w:t>Жұптас келетін жарыспалы сөздердің ішінде тілдік нормаға сай қолданылатын нұсқасын анықтаңыздар [77, б.105].</w:t>
      </w:r>
    </w:p>
    <w:p w14:paraId="1CA876DC" w14:textId="77777777" w:rsidR="00322EF5" w:rsidRPr="001E4FF7" w:rsidRDefault="00322EF5" w:rsidP="00C05FFE">
      <w:pPr>
        <w:pStyle w:val="ac"/>
        <w:ind w:firstLine="709"/>
        <w:jc w:val="both"/>
        <w:rPr>
          <w:sz w:val="28"/>
          <w:szCs w:val="28"/>
          <w:lang w:val="kk-KZ"/>
        </w:rPr>
      </w:pPr>
      <w:r w:rsidRPr="001E4FF7">
        <w:rPr>
          <w:sz w:val="28"/>
          <w:szCs w:val="28"/>
          <w:lang w:val="kk-KZ"/>
        </w:rPr>
        <w:t>9. Ұсынылған өлең жолдарындағы тілдік бейнелілікке негіз болатын көркемдеуіш құралдарды анықтап, әрқайсысына түсініктеме беріңіздер.</w:t>
      </w:r>
    </w:p>
    <w:p w14:paraId="05E4AA25" w14:textId="77777777" w:rsidR="00322EF5" w:rsidRPr="001E4FF7" w:rsidRDefault="00322EF5" w:rsidP="00C05FFE">
      <w:pPr>
        <w:pStyle w:val="ac"/>
        <w:ind w:firstLine="709"/>
        <w:jc w:val="both"/>
        <w:rPr>
          <w:sz w:val="28"/>
          <w:szCs w:val="28"/>
          <w:lang w:val="kk-KZ"/>
        </w:rPr>
      </w:pPr>
      <w:r w:rsidRPr="001E4FF7">
        <w:rPr>
          <w:sz w:val="28"/>
          <w:szCs w:val="28"/>
          <w:lang w:val="kk-KZ"/>
        </w:rPr>
        <w:t>Қалыптастыру экспериментінің мазмұнын айқындап, ашатынжұмыс бағдарламасы әзірленіп, онда келесі аспектілер негізге алынды:</w:t>
      </w:r>
    </w:p>
    <w:p w14:paraId="30600736" w14:textId="77777777" w:rsidR="00322EF5" w:rsidRPr="001E4FF7" w:rsidRDefault="00322EF5" w:rsidP="00C05FFE">
      <w:pPr>
        <w:ind w:firstLine="709"/>
        <w:jc w:val="both"/>
        <w:rPr>
          <w:sz w:val="28"/>
          <w:szCs w:val="28"/>
          <w:lang w:val="kk-KZ"/>
        </w:rPr>
      </w:pPr>
      <w:r w:rsidRPr="001E4FF7">
        <w:rPr>
          <w:sz w:val="28"/>
          <w:szCs w:val="28"/>
          <w:lang w:val="kk-KZ"/>
        </w:rPr>
        <w:t>- сауатты сөйлеудің тілтанымдық негіздері, норма ұғымы – сөз мәдениетінің іргелі категориясы ретінде; сөз сапасы мен оны қолданудағы маңыздылығы; зерттелетін тақырыпты теориялық тұрғыдан зерделеуге қажет тілдік жүйе мен құрылымдық ерекшеліктер [88, б.84].</w:t>
      </w:r>
    </w:p>
    <w:p w14:paraId="3D6B2D92" w14:textId="0330D2AB" w:rsidR="00775F0B" w:rsidRPr="001E4FF7" w:rsidRDefault="00775F0B" w:rsidP="00C05FFE">
      <w:pPr>
        <w:tabs>
          <w:tab w:val="left" w:pos="993"/>
        </w:tabs>
        <w:ind w:firstLine="709"/>
        <w:jc w:val="both"/>
        <w:rPr>
          <w:sz w:val="28"/>
          <w:szCs w:val="28"/>
          <w:lang w:val="kk-KZ"/>
        </w:rPr>
      </w:pPr>
      <w:r w:rsidRPr="001E4FF7">
        <w:rPr>
          <w:sz w:val="28"/>
          <w:szCs w:val="28"/>
          <w:lang w:val="kk-KZ"/>
        </w:rPr>
        <w:t xml:space="preserve">Өйткені дұрыс сөйлеу тілдік норманың заңдылықтары мен ерекшеліктері </w:t>
      </w:r>
      <w:r w:rsidR="007462C6" w:rsidRPr="001E4FF7">
        <w:rPr>
          <w:sz w:val="28"/>
          <w:szCs w:val="28"/>
          <w:lang w:val="kk-KZ"/>
        </w:rPr>
        <w:t>туралы біліммен, құрылым, жүйе</w:t>
      </w:r>
      <w:r w:rsidRPr="001E4FF7">
        <w:rPr>
          <w:sz w:val="28"/>
          <w:szCs w:val="28"/>
          <w:lang w:val="kk-KZ"/>
        </w:rPr>
        <w:t xml:space="preserve"> ұғымдарынан хабардар болумен, сөздің қатысымдық сапасының мәні туралы түсінікпен, дұрыс сөйлеудің кәсіби және қатысымдық маңызын санаға жеткізумен тығыз байланысты.</w:t>
      </w:r>
    </w:p>
    <w:p w14:paraId="09602094" w14:textId="372A9060" w:rsidR="00775F0B" w:rsidRPr="001E4FF7" w:rsidRDefault="007462C6" w:rsidP="00C05FFE">
      <w:pPr>
        <w:ind w:firstLine="709"/>
        <w:jc w:val="both"/>
        <w:rPr>
          <w:sz w:val="28"/>
          <w:szCs w:val="28"/>
          <w:lang w:val="kk-KZ"/>
        </w:rPr>
      </w:pPr>
      <w:r w:rsidRPr="001E4FF7">
        <w:rPr>
          <w:sz w:val="28"/>
          <w:szCs w:val="28"/>
          <w:lang w:val="kk-KZ"/>
        </w:rPr>
        <w:t>-</w:t>
      </w:r>
      <w:r w:rsidR="00DB36C9" w:rsidRPr="001E4FF7">
        <w:rPr>
          <w:sz w:val="28"/>
          <w:szCs w:val="28"/>
          <w:lang w:val="kk-KZ"/>
        </w:rPr>
        <w:t xml:space="preserve"> </w:t>
      </w:r>
      <w:r w:rsidRPr="001E4FF7">
        <w:rPr>
          <w:sz w:val="28"/>
          <w:szCs w:val="28"/>
          <w:lang w:val="kk-KZ"/>
        </w:rPr>
        <w:t>о</w:t>
      </w:r>
      <w:r w:rsidR="00775F0B" w:rsidRPr="001E4FF7">
        <w:rPr>
          <w:sz w:val="28"/>
          <w:szCs w:val="28"/>
          <w:lang w:val="kk-KZ"/>
        </w:rPr>
        <w:t>қушылардың қатысымдық-тілдік іскерлігін жетілдіру олардың қатысымдық құзіреттілігінің  қалыптасуына мүмкіндік жасайтынды</w:t>
      </w:r>
      <w:r w:rsidR="00F41B5A" w:rsidRPr="001E4FF7">
        <w:rPr>
          <w:sz w:val="28"/>
          <w:szCs w:val="28"/>
          <w:lang w:val="kk-KZ"/>
        </w:rPr>
        <w:t>ғында</w:t>
      </w:r>
      <w:r w:rsidRPr="001E4FF7">
        <w:rPr>
          <w:sz w:val="28"/>
          <w:szCs w:val="28"/>
          <w:lang w:val="kk-KZ"/>
        </w:rPr>
        <w:t xml:space="preserve">. </w:t>
      </w:r>
      <w:r w:rsidR="00775F0B" w:rsidRPr="001E4FF7">
        <w:rPr>
          <w:sz w:val="28"/>
          <w:szCs w:val="28"/>
          <w:lang w:val="kk-KZ"/>
        </w:rPr>
        <w:t>Бұл орайда</w:t>
      </w:r>
      <w:r w:rsidR="00F41B5A" w:rsidRPr="001E4FF7">
        <w:rPr>
          <w:sz w:val="28"/>
          <w:szCs w:val="28"/>
          <w:lang w:val="kk-KZ"/>
        </w:rPr>
        <w:t>,</w:t>
      </w:r>
      <w:r w:rsidR="00775F0B" w:rsidRPr="001E4FF7">
        <w:rPr>
          <w:sz w:val="28"/>
          <w:szCs w:val="28"/>
          <w:lang w:val="kk-KZ"/>
        </w:rPr>
        <w:t xml:space="preserve"> </w:t>
      </w:r>
      <w:r w:rsidR="007B6002" w:rsidRPr="001E4FF7">
        <w:rPr>
          <w:sz w:val="28"/>
          <w:szCs w:val="28"/>
          <w:lang w:val="kk-KZ"/>
        </w:rPr>
        <w:t>«</w:t>
      </w:r>
      <w:r w:rsidRPr="001E4FF7">
        <w:rPr>
          <w:sz w:val="28"/>
          <w:szCs w:val="28"/>
          <w:lang w:val="kk-KZ"/>
        </w:rPr>
        <w:t>Қазақ тілі</w:t>
      </w:r>
      <w:r w:rsidR="007B6002" w:rsidRPr="001E4FF7">
        <w:rPr>
          <w:sz w:val="28"/>
          <w:szCs w:val="28"/>
          <w:lang w:val="kk-KZ"/>
        </w:rPr>
        <w:t>»</w:t>
      </w:r>
      <w:r w:rsidR="00775F0B" w:rsidRPr="001E4FF7">
        <w:rPr>
          <w:sz w:val="28"/>
          <w:szCs w:val="28"/>
          <w:lang w:val="kk-KZ"/>
        </w:rPr>
        <w:t xml:space="preserve"> пәнінен </w:t>
      </w:r>
      <w:r w:rsidRPr="001E4FF7">
        <w:rPr>
          <w:sz w:val="28"/>
          <w:szCs w:val="28"/>
          <w:lang w:val="kk-KZ"/>
        </w:rPr>
        <w:t>оқушылардың</w:t>
      </w:r>
      <w:r w:rsidR="00775F0B" w:rsidRPr="001E4FF7">
        <w:rPr>
          <w:sz w:val="28"/>
          <w:szCs w:val="28"/>
          <w:lang w:val="kk-KZ"/>
        </w:rPr>
        <w:t xml:space="preserve"> игеретін білім, білігінің көлемі, мазмұны маңызды екендігін ескеру.</w:t>
      </w:r>
    </w:p>
    <w:p w14:paraId="47CE9133" w14:textId="3E4C5EF9" w:rsidR="00775F0B" w:rsidRPr="001E4FF7" w:rsidRDefault="007462C6" w:rsidP="00C05FFE">
      <w:pPr>
        <w:ind w:firstLine="709"/>
        <w:jc w:val="both"/>
        <w:rPr>
          <w:sz w:val="28"/>
          <w:szCs w:val="28"/>
          <w:lang w:val="kk-KZ"/>
        </w:rPr>
      </w:pPr>
      <w:r w:rsidRPr="001E4FF7">
        <w:rPr>
          <w:sz w:val="28"/>
          <w:szCs w:val="28"/>
          <w:lang w:val="kk-KZ"/>
        </w:rPr>
        <w:t>-</w:t>
      </w:r>
      <w:r w:rsidR="00775F0B" w:rsidRPr="001E4FF7">
        <w:rPr>
          <w:sz w:val="28"/>
          <w:szCs w:val="28"/>
          <w:lang w:val="kk-KZ"/>
        </w:rPr>
        <w:t xml:space="preserve"> </w:t>
      </w:r>
      <w:r w:rsidRPr="001E4FF7">
        <w:rPr>
          <w:sz w:val="28"/>
          <w:szCs w:val="28"/>
          <w:lang w:val="kk-KZ"/>
        </w:rPr>
        <w:t>т</w:t>
      </w:r>
      <w:r w:rsidR="00775F0B" w:rsidRPr="001E4FF7">
        <w:rPr>
          <w:sz w:val="28"/>
          <w:szCs w:val="28"/>
          <w:lang w:val="kk-KZ"/>
        </w:rPr>
        <w:t>ілдік норманы игертудің нәтижесінің маңыздылығы;</w:t>
      </w:r>
    </w:p>
    <w:p w14:paraId="5AA53DA6" w14:textId="0AA5F9B0" w:rsidR="00775F0B" w:rsidRPr="001E4FF7" w:rsidRDefault="007462C6" w:rsidP="00C05FFE">
      <w:pPr>
        <w:ind w:firstLine="709"/>
        <w:jc w:val="both"/>
        <w:rPr>
          <w:sz w:val="28"/>
          <w:szCs w:val="28"/>
          <w:lang w:val="kk-KZ"/>
        </w:rPr>
      </w:pPr>
      <w:r w:rsidRPr="001E4FF7">
        <w:rPr>
          <w:sz w:val="28"/>
          <w:szCs w:val="28"/>
          <w:lang w:val="kk-KZ"/>
        </w:rPr>
        <w:t>-</w:t>
      </w:r>
      <w:r w:rsidR="00775F0B" w:rsidRPr="001E4FF7">
        <w:rPr>
          <w:sz w:val="28"/>
          <w:szCs w:val="28"/>
          <w:lang w:val="kk-KZ"/>
        </w:rPr>
        <w:t xml:space="preserve"> </w:t>
      </w:r>
      <w:r w:rsidRPr="001E4FF7">
        <w:rPr>
          <w:sz w:val="28"/>
          <w:szCs w:val="28"/>
          <w:lang w:val="kk-KZ"/>
        </w:rPr>
        <w:t>с</w:t>
      </w:r>
      <w:r w:rsidR="00775F0B" w:rsidRPr="001E4FF7">
        <w:rPr>
          <w:sz w:val="28"/>
          <w:szCs w:val="28"/>
          <w:lang w:val="kk-KZ"/>
        </w:rPr>
        <w:t>өз мәдениеті дағдысын  жетілдіруде тиімді құрал-жабдықтар.</w:t>
      </w:r>
    </w:p>
    <w:p w14:paraId="2C2E28AC" w14:textId="7B07271E" w:rsidR="002451A4" w:rsidRPr="001E4FF7" w:rsidRDefault="002451A4" w:rsidP="00C05FFE">
      <w:pPr>
        <w:ind w:firstLine="709"/>
        <w:jc w:val="both"/>
        <w:rPr>
          <w:sz w:val="28"/>
          <w:szCs w:val="28"/>
          <w:lang w:val="kk-KZ"/>
        </w:rPr>
      </w:pPr>
      <w:r w:rsidRPr="001E4FF7">
        <w:rPr>
          <w:sz w:val="28"/>
          <w:szCs w:val="28"/>
          <w:lang w:val="kk-KZ"/>
        </w:rPr>
        <w:t>Жалпы алғанда, тілдік тұлғаны және оның рефлексия қабілетін зерттеудің ең тиімді әдістері – оқушылардың сөйлеуін табиғи жағдайда бақылау және лингвистикалық эксперимент. Өйткені, эксперимент сөйлеушінің тілдік сезімін және бағалауын ашық көрсетуге мүмкіндік береді.</w:t>
      </w:r>
      <w:r w:rsidR="007D786C" w:rsidRPr="001E4FF7">
        <w:rPr>
          <w:sz w:val="28"/>
          <w:szCs w:val="28"/>
          <w:lang w:val="kk-KZ"/>
        </w:rPr>
        <w:t xml:space="preserve"> </w:t>
      </w:r>
      <w:r w:rsidRPr="001E4FF7">
        <w:rPr>
          <w:sz w:val="28"/>
          <w:szCs w:val="28"/>
          <w:lang w:val="kk-KZ"/>
        </w:rPr>
        <w:t>Алайда, осындай бағалаулар оқушылардың сөйлеуінде де кездеседі (</w:t>
      </w:r>
      <w:r w:rsidR="007B6002" w:rsidRPr="001E4FF7">
        <w:rPr>
          <w:sz w:val="28"/>
          <w:szCs w:val="28"/>
          <w:lang w:val="kk-KZ"/>
        </w:rPr>
        <w:t>«</w:t>
      </w:r>
      <w:r w:rsidRPr="001E4FF7">
        <w:rPr>
          <w:sz w:val="28"/>
          <w:szCs w:val="28"/>
          <w:lang w:val="kk-KZ"/>
        </w:rPr>
        <w:t>жалпы айтқанда</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Pr="001E4FF7">
        <w:rPr>
          <w:sz w:val="28"/>
          <w:szCs w:val="28"/>
          <w:lang w:val="kk-KZ"/>
        </w:rPr>
        <w:t>жай ғана айтқанда</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Pr="001E4FF7">
        <w:rPr>
          <w:sz w:val="28"/>
          <w:szCs w:val="28"/>
          <w:lang w:val="kk-KZ"/>
        </w:rPr>
        <w:t>қысқаша айтқанда</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Pr="001E4FF7">
        <w:rPr>
          <w:sz w:val="28"/>
          <w:szCs w:val="28"/>
          <w:lang w:val="kk-KZ"/>
        </w:rPr>
        <w:t>ашық айтқанда</w:t>
      </w:r>
      <w:r w:rsidR="007B6002" w:rsidRPr="001E4FF7">
        <w:rPr>
          <w:sz w:val="28"/>
          <w:szCs w:val="28"/>
          <w:lang w:val="kk-KZ"/>
        </w:rPr>
        <w:t>»</w:t>
      </w:r>
      <w:r w:rsidRPr="001E4FF7">
        <w:rPr>
          <w:sz w:val="28"/>
          <w:szCs w:val="28"/>
          <w:lang w:val="kk-KZ"/>
        </w:rPr>
        <w:t xml:space="preserve"> және т.б.). Сонымен қатар, оқушылардың сөйлеуінде кездесетін түсіндірулер, сөздерге түсініктеме берулер, сыныптастарының сөйлеуін бақылау және әдеби кейіпкерлердің сөйлеу бейнелері де тілдік және сөйлеу рефлексиясын зерттеуге материал бола алады.</w:t>
      </w:r>
      <w:r w:rsidR="006F7734" w:rsidRPr="001E4FF7">
        <w:rPr>
          <w:sz w:val="28"/>
          <w:szCs w:val="28"/>
          <w:lang w:val="kk-KZ"/>
        </w:rPr>
        <w:t xml:space="preserve"> </w:t>
      </w:r>
      <w:r w:rsidR="006F7734" w:rsidRPr="001E4FF7">
        <w:rPr>
          <w:rStyle w:val="af8"/>
          <w:i w:val="0"/>
          <w:color w:val="auto"/>
          <w:sz w:val="28"/>
          <w:szCs w:val="28"/>
          <w:lang w:val="kk-KZ"/>
        </w:rPr>
        <w:t>Осыған орай, «</w:t>
      </w:r>
      <w:r w:rsidR="006F7734" w:rsidRPr="001E4FF7">
        <w:rPr>
          <w:spacing w:val="2"/>
          <w:sz w:val="28"/>
          <w:szCs w:val="28"/>
          <w:shd w:val="clear" w:color="auto" w:fill="FFFFFF"/>
          <w:lang w:val="kk-KZ"/>
        </w:rPr>
        <w:t xml:space="preserve">Мемлекет Қазақстан халқының тiлдерiн оқып-үйрену </w:t>
      </w:r>
      <w:r w:rsidR="006F7734" w:rsidRPr="001E4FF7">
        <w:rPr>
          <w:spacing w:val="2"/>
          <w:sz w:val="28"/>
          <w:szCs w:val="28"/>
          <w:shd w:val="clear" w:color="auto" w:fill="FFFFFF"/>
          <w:lang w:val="kk-KZ"/>
        </w:rPr>
        <w:lastRenderedPageBreak/>
        <w:t>мен дамыту үшiн жағдай туғызу жөнiнде қамқорлық жасайды» [11</w:t>
      </w:r>
      <w:r w:rsidR="00D230B6" w:rsidRPr="001E4FF7">
        <w:rPr>
          <w:spacing w:val="2"/>
          <w:sz w:val="28"/>
          <w:szCs w:val="28"/>
          <w:shd w:val="clear" w:color="auto" w:fill="FFFFFF"/>
          <w:lang w:val="kk-KZ"/>
        </w:rPr>
        <w:t>1</w:t>
      </w:r>
      <w:r w:rsidR="006F7734" w:rsidRPr="001E4FF7">
        <w:rPr>
          <w:spacing w:val="2"/>
          <w:sz w:val="28"/>
          <w:szCs w:val="28"/>
          <w:shd w:val="clear" w:color="auto" w:fill="FFFFFF"/>
          <w:lang w:val="kk-KZ"/>
        </w:rPr>
        <w:t>] деп Қазақстан Республикасындағы тіл туралы заңында айтылған.</w:t>
      </w:r>
    </w:p>
    <w:p w14:paraId="4CC6EAEE" w14:textId="2DA39952" w:rsidR="002451A4" w:rsidRPr="001E4FF7" w:rsidRDefault="002451A4" w:rsidP="00C05FFE">
      <w:pPr>
        <w:ind w:firstLine="709"/>
        <w:jc w:val="both"/>
        <w:rPr>
          <w:sz w:val="28"/>
          <w:szCs w:val="28"/>
          <w:lang w:val="kk-KZ"/>
        </w:rPr>
      </w:pPr>
      <w:r w:rsidRPr="001E4FF7">
        <w:rPr>
          <w:sz w:val="28"/>
          <w:szCs w:val="28"/>
          <w:lang w:val="kk-KZ"/>
        </w:rPr>
        <w:t>Тілдік рефлексияға дайындығын зерттеу үшін респонденттерге келесідей тапсырмалар ұсынылды.</w:t>
      </w:r>
    </w:p>
    <w:p w14:paraId="062F990A" w14:textId="25301953" w:rsidR="002451A4" w:rsidRPr="001E4FF7" w:rsidRDefault="002451A4" w:rsidP="00C05FFE">
      <w:pPr>
        <w:ind w:firstLine="709"/>
        <w:jc w:val="both"/>
        <w:rPr>
          <w:sz w:val="28"/>
          <w:szCs w:val="28"/>
          <w:lang w:val="kk-KZ"/>
        </w:rPr>
      </w:pPr>
      <w:bookmarkStart w:id="18" w:name="_Hlk199315248"/>
      <w:r w:rsidRPr="001E4FF7">
        <w:rPr>
          <w:sz w:val="28"/>
          <w:szCs w:val="28"/>
          <w:lang w:val="kk-KZ"/>
        </w:rPr>
        <w:t>Ұсынылған тапсырмалардың біріншісі лексикалық синонимдермен жұмыс істеуге байланысты болды</w:t>
      </w:r>
      <w:r w:rsidR="004652C9" w:rsidRPr="001E4FF7">
        <w:rPr>
          <w:sz w:val="28"/>
          <w:szCs w:val="28"/>
          <w:lang w:val="kk-KZ"/>
        </w:rPr>
        <w:t xml:space="preserve">, </w:t>
      </w:r>
      <w:r w:rsidRPr="001E4FF7">
        <w:rPr>
          <w:sz w:val="28"/>
          <w:szCs w:val="28"/>
          <w:lang w:val="kk-KZ"/>
        </w:rPr>
        <w:t>сөздер</w:t>
      </w:r>
      <w:r w:rsidR="004652C9" w:rsidRPr="001E4FF7">
        <w:rPr>
          <w:sz w:val="28"/>
          <w:szCs w:val="28"/>
          <w:lang w:val="kk-KZ"/>
        </w:rPr>
        <w:t>д</w:t>
      </w:r>
      <w:r w:rsidRPr="001E4FF7">
        <w:rPr>
          <w:sz w:val="28"/>
          <w:szCs w:val="28"/>
          <w:lang w:val="kk-KZ"/>
        </w:rPr>
        <w:t>ің мәнін анықтап, осы білім негізінде оларға мүмкіндігінше көп синонимдер табу талап етілді</w:t>
      </w:r>
      <w:bookmarkEnd w:id="18"/>
      <w:r w:rsidRPr="001E4FF7">
        <w:rPr>
          <w:sz w:val="28"/>
          <w:szCs w:val="28"/>
          <w:lang w:val="kk-KZ"/>
        </w:rPr>
        <w:t>. Осы тапсырма үшін сөздерді таңдағанда біз келесі параметрлерді ескердік: 1) сөз табы (ұсынылған сөздер тізімінде үш мағыналы сөз табы: зат есім, сын есім, етістік және модальды сөз берілген; 2) синонимдердің көптігі (ұсынылған сөздердің сөздік бойынша жетіден он сегізге дейін синонимі бар; 3) осы сөздердің сөйлеуде жиі қолданылуы. Бұл тапсырма сөздің мәнін анықтауға және осы білім негізінде мағынасы жақын сөздерді таңдауға, синонимдік қатар құруға дайындығын тексерді. Сонымен қатар, тапсырма шартында таңдалған сөздердің саны мен сапасына қатысты ешқандай шектеу болмағандықтан, біз лексиканың әртүрлі стилистикалық қабаттарына меңгеру деңгейін тексеру мүмкіндігіне ие болдық.</w:t>
      </w:r>
    </w:p>
    <w:p w14:paraId="6B0EC050" w14:textId="72078472" w:rsidR="002451A4" w:rsidRPr="001E4FF7" w:rsidRDefault="002451A4" w:rsidP="00C05FFE">
      <w:pPr>
        <w:ind w:firstLine="709"/>
        <w:jc w:val="both"/>
        <w:rPr>
          <w:sz w:val="28"/>
          <w:szCs w:val="28"/>
          <w:lang w:val="kk-KZ"/>
        </w:rPr>
      </w:pPr>
      <w:r w:rsidRPr="001E4FF7">
        <w:rPr>
          <w:sz w:val="28"/>
          <w:szCs w:val="28"/>
          <w:lang w:val="kk-KZ"/>
        </w:rPr>
        <w:t>Екінші</w:t>
      </w:r>
      <w:r w:rsidR="004652C9" w:rsidRPr="001E4FF7">
        <w:rPr>
          <w:sz w:val="28"/>
          <w:szCs w:val="28"/>
          <w:lang w:val="kk-KZ"/>
        </w:rPr>
        <w:t>ден</w:t>
      </w:r>
      <w:r w:rsidRPr="001E4FF7">
        <w:rPr>
          <w:sz w:val="28"/>
          <w:szCs w:val="28"/>
          <w:lang w:val="kk-KZ"/>
        </w:rPr>
        <w:t xml:space="preserve"> жағынан, </w:t>
      </w:r>
      <w:r w:rsidR="007B6002" w:rsidRPr="001E4FF7">
        <w:rPr>
          <w:sz w:val="28"/>
          <w:szCs w:val="28"/>
          <w:lang w:val="kk-KZ"/>
        </w:rPr>
        <w:t>«</w:t>
      </w:r>
      <w:r w:rsidR="004652C9" w:rsidRPr="001E4FF7">
        <w:rPr>
          <w:sz w:val="28"/>
          <w:szCs w:val="28"/>
          <w:lang w:val="kk-KZ"/>
        </w:rPr>
        <w:t>бас</w:t>
      </w:r>
      <w:r w:rsidR="007B6002" w:rsidRPr="001E4FF7">
        <w:rPr>
          <w:sz w:val="28"/>
          <w:szCs w:val="28"/>
          <w:lang w:val="kk-KZ"/>
        </w:rPr>
        <w:t>»</w:t>
      </w:r>
      <w:r w:rsidR="004652C9" w:rsidRPr="001E4FF7">
        <w:rPr>
          <w:sz w:val="28"/>
          <w:szCs w:val="28"/>
          <w:lang w:val="kk-KZ"/>
        </w:rPr>
        <w:t xml:space="preserve"> </w:t>
      </w:r>
      <w:r w:rsidRPr="001E4FF7">
        <w:rPr>
          <w:sz w:val="28"/>
          <w:szCs w:val="28"/>
          <w:lang w:val="kk-KZ"/>
        </w:rPr>
        <w:t>сөз</w:t>
      </w:r>
      <w:r w:rsidR="004652C9" w:rsidRPr="001E4FF7">
        <w:rPr>
          <w:sz w:val="28"/>
          <w:szCs w:val="28"/>
          <w:lang w:val="kk-KZ"/>
        </w:rPr>
        <w:t xml:space="preserve">інің көмегімен басалған </w:t>
      </w:r>
      <w:r w:rsidRPr="001E4FF7">
        <w:rPr>
          <w:sz w:val="28"/>
          <w:szCs w:val="28"/>
          <w:lang w:val="kk-KZ"/>
        </w:rPr>
        <w:t>бір түбірлі сөздерді табу қажет болды. Бұл тапсырма оқушылардың сөздің морфемалық құрылымы мен оның мәнінің синхронды аспектідегі байланысын көруге, қазіргі кездегі сөздер арасындағы байланысты орнатуға және осы негізде туысқан сөздер тобын бөліп көрсетуге дайындығын тексеруге мүмкіндік береді.</w:t>
      </w:r>
    </w:p>
    <w:p w14:paraId="1DFA1BCE" w14:textId="196866FE" w:rsidR="002451A4" w:rsidRPr="001E4FF7" w:rsidRDefault="002451A4" w:rsidP="00C05FFE">
      <w:pPr>
        <w:ind w:firstLine="709"/>
        <w:jc w:val="both"/>
        <w:rPr>
          <w:sz w:val="28"/>
          <w:szCs w:val="28"/>
          <w:lang w:val="kk-KZ"/>
        </w:rPr>
      </w:pPr>
      <w:bookmarkStart w:id="19" w:name="_Hlk199315262"/>
      <w:r w:rsidRPr="001E4FF7">
        <w:rPr>
          <w:sz w:val="28"/>
          <w:szCs w:val="28"/>
          <w:lang w:val="kk-KZ"/>
        </w:rPr>
        <w:t>Жоғарғы сынып оқушыларының эссе</w:t>
      </w:r>
      <w:r w:rsidR="004652C9" w:rsidRPr="001E4FF7">
        <w:rPr>
          <w:sz w:val="28"/>
          <w:szCs w:val="28"/>
          <w:lang w:val="kk-KZ"/>
        </w:rPr>
        <w:t>сін</w:t>
      </w:r>
      <w:r w:rsidRPr="001E4FF7">
        <w:rPr>
          <w:sz w:val="28"/>
          <w:szCs w:val="28"/>
          <w:lang w:val="kk-KZ"/>
        </w:rPr>
        <w:t xml:space="preserve"> талдау</w:t>
      </w:r>
      <w:r w:rsidR="00475F99" w:rsidRPr="001E4FF7">
        <w:rPr>
          <w:sz w:val="28"/>
          <w:szCs w:val="28"/>
          <w:lang w:val="kk-KZ"/>
        </w:rPr>
        <w:t>.</w:t>
      </w:r>
    </w:p>
    <w:bookmarkEnd w:id="19"/>
    <w:p w14:paraId="1F097878" w14:textId="303DCB5F" w:rsidR="002451A4" w:rsidRPr="001E4FF7" w:rsidRDefault="002451A4" w:rsidP="00C05FFE">
      <w:pPr>
        <w:ind w:firstLine="709"/>
        <w:jc w:val="both"/>
        <w:rPr>
          <w:sz w:val="28"/>
          <w:szCs w:val="28"/>
          <w:lang w:val="kk-KZ"/>
        </w:rPr>
      </w:pPr>
      <w:r w:rsidRPr="001E4FF7">
        <w:rPr>
          <w:sz w:val="28"/>
          <w:szCs w:val="28"/>
          <w:lang w:val="kk-KZ"/>
        </w:rPr>
        <w:t xml:space="preserve">Тілдік рефлексияға дайындықты зерттеу кезінде бірінші тапсырма ретінде оқушыларға </w:t>
      </w:r>
      <w:r w:rsidR="007B6002" w:rsidRPr="001E4FF7">
        <w:rPr>
          <w:sz w:val="28"/>
          <w:szCs w:val="28"/>
          <w:lang w:val="kk-KZ"/>
        </w:rPr>
        <w:t>«</w:t>
      </w:r>
      <w:r w:rsidR="004652C9" w:rsidRPr="001E4FF7">
        <w:rPr>
          <w:sz w:val="28"/>
          <w:szCs w:val="28"/>
          <w:lang w:val="kk-KZ"/>
        </w:rPr>
        <w:t>Қазақ тілінің болашағы</w:t>
      </w:r>
      <w:r w:rsidR="007B6002" w:rsidRPr="001E4FF7">
        <w:rPr>
          <w:sz w:val="28"/>
          <w:szCs w:val="28"/>
          <w:lang w:val="kk-KZ"/>
        </w:rPr>
        <w:t>»</w:t>
      </w:r>
      <w:r w:rsidR="004652C9" w:rsidRPr="001E4FF7">
        <w:rPr>
          <w:sz w:val="28"/>
          <w:szCs w:val="28"/>
          <w:lang w:val="kk-KZ"/>
        </w:rPr>
        <w:t xml:space="preserve"> деген тақырыпта эссе</w:t>
      </w:r>
      <w:r w:rsidRPr="001E4FF7">
        <w:rPr>
          <w:sz w:val="28"/>
          <w:szCs w:val="28"/>
          <w:lang w:val="kk-KZ"/>
        </w:rPr>
        <w:t xml:space="preserve"> жазу тапсырылды. </w:t>
      </w:r>
      <w:r w:rsidR="004652C9" w:rsidRPr="001E4FF7">
        <w:rPr>
          <w:sz w:val="28"/>
          <w:szCs w:val="28"/>
          <w:lang w:val="kk-KZ"/>
        </w:rPr>
        <w:t>Ж</w:t>
      </w:r>
      <w:r w:rsidRPr="001E4FF7">
        <w:rPr>
          <w:sz w:val="28"/>
          <w:szCs w:val="28"/>
          <w:lang w:val="kk-KZ"/>
        </w:rPr>
        <w:t xml:space="preserve">ұмысты талдағаннан кейін, олардың 95%-ы бір-бірінен еш айырмашылығы жоқ екендігі анықталды. Бұл қазіргі жастар тілге қатысты мәселелерді саналы түрде талдауға дайын емес екенін көрсетеді. </w:t>
      </w:r>
      <w:r w:rsidR="007D786C" w:rsidRPr="001E4FF7">
        <w:rPr>
          <w:sz w:val="28"/>
          <w:szCs w:val="28"/>
          <w:lang w:val="kk-KZ"/>
        </w:rPr>
        <w:t xml:space="preserve"> </w:t>
      </w:r>
      <w:r w:rsidRPr="001E4FF7">
        <w:rPr>
          <w:sz w:val="28"/>
          <w:szCs w:val="28"/>
          <w:lang w:val="kk-KZ"/>
        </w:rPr>
        <w:t>Көптеген жастар жалпыға белгілі сөздерді қайталап, жастар сленгі мен шетел сөздерін пайдалануды сынағанымен, шын мәнінде олардың сөйлеу тілінде жастар сленгі, бүркеншік сөздер және ағылшын сөздері кеңінен қолданылады, яғни олар өз эсселерінде қолдануға қарсы шыққан сөздерді өздері жиі қолданады. Тіпті, олардың өз жұмыстарында сынайтын құбылыстар көптеп кездеседі</w:t>
      </w:r>
      <w:r w:rsidR="00B8094B" w:rsidRPr="001E4FF7">
        <w:rPr>
          <w:sz w:val="28"/>
          <w:szCs w:val="28"/>
          <w:lang w:val="kk-KZ"/>
        </w:rPr>
        <w:t>.</w:t>
      </w:r>
      <w:r w:rsidRPr="001E4FF7">
        <w:rPr>
          <w:sz w:val="28"/>
          <w:szCs w:val="28"/>
          <w:lang w:val="kk-KZ"/>
        </w:rPr>
        <w:t xml:space="preserve"> </w:t>
      </w:r>
      <w:r w:rsidR="007B6002" w:rsidRPr="001E4FF7">
        <w:rPr>
          <w:sz w:val="28"/>
          <w:szCs w:val="28"/>
          <w:lang w:val="kk-KZ"/>
        </w:rPr>
        <w:t>«</w:t>
      </w:r>
      <w:r w:rsidRPr="001E4FF7">
        <w:rPr>
          <w:sz w:val="28"/>
          <w:szCs w:val="28"/>
          <w:lang w:val="kk-KZ"/>
        </w:rPr>
        <w:t>Көпшілік жастар сленгісін қолдануды керемет деп санайды, шын мәнінде олар тілімізді ластайды</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Pr="001E4FF7">
        <w:rPr>
          <w:sz w:val="28"/>
          <w:szCs w:val="28"/>
          <w:lang w:val="kk-KZ"/>
        </w:rPr>
        <w:t>Бұл мәселеде</w:t>
      </w:r>
      <w:r w:rsidR="00B8094B" w:rsidRPr="001E4FF7">
        <w:rPr>
          <w:sz w:val="28"/>
          <w:szCs w:val="28"/>
          <w:lang w:val="kk-KZ"/>
        </w:rPr>
        <w:t>,</w:t>
      </w:r>
      <w:r w:rsidRPr="001E4FF7">
        <w:rPr>
          <w:sz w:val="28"/>
          <w:szCs w:val="28"/>
          <w:lang w:val="kk-KZ"/>
        </w:rPr>
        <w:t xml:space="preserve"> яғни, жастар сленгісі туралы келісімге келу қиын, мүмкін мұғалімдер мен оқушылар келісімге келіп, сабақтан кейін жастар сленгісін қолдануға рұқсат берсе ғой</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Pr="001E4FF7">
        <w:rPr>
          <w:sz w:val="28"/>
          <w:szCs w:val="28"/>
          <w:lang w:val="kk-KZ"/>
        </w:rPr>
        <w:t>Қазақ тілі қазіргі кезде тоқырау кезеңін басынан өткеріп жатыр деп ойлаймын... Батыспен интеграциялану процесі экономикалық және саяси терминдердің көптеп пайда болуына әкеліп соқты, олардың қазақ тіліндегі баламасы жоқ</w:t>
      </w:r>
      <w:r w:rsidR="007B6002" w:rsidRPr="001E4FF7">
        <w:rPr>
          <w:sz w:val="28"/>
          <w:szCs w:val="28"/>
          <w:lang w:val="kk-KZ"/>
        </w:rPr>
        <w:t>»</w:t>
      </w:r>
      <w:r w:rsidRPr="001E4FF7">
        <w:rPr>
          <w:sz w:val="28"/>
          <w:szCs w:val="28"/>
          <w:lang w:val="kk-KZ"/>
        </w:rPr>
        <w:t>. Мұндай қарама-қайшылық оқушылар жеке тілдік фактілер туралы ойланумен қатар, өз сөйлеуінің сапасын бағаламайды, бұл жағдайда оларды сипаттайтын негізгі нәрсе мазмұн емес, сонымен қатар жұмыстың тілдік безендіруі екенін ойламайды дегенді білдіреді.</w:t>
      </w:r>
    </w:p>
    <w:p w14:paraId="139AD853" w14:textId="77777777" w:rsidR="00C251EB" w:rsidRPr="001E4FF7" w:rsidRDefault="007C23BA" w:rsidP="00C05FFE">
      <w:pPr>
        <w:ind w:firstLine="709"/>
        <w:jc w:val="both"/>
        <w:rPr>
          <w:sz w:val="28"/>
          <w:szCs w:val="28"/>
          <w:lang w:val="kk-KZ"/>
        </w:rPr>
      </w:pPr>
      <w:r w:rsidRPr="001E4FF7">
        <w:rPr>
          <w:sz w:val="28"/>
          <w:szCs w:val="28"/>
          <w:lang w:val="kk-KZ"/>
        </w:rPr>
        <w:t>Талап</w:t>
      </w:r>
      <w:r w:rsidR="002451A4" w:rsidRPr="001E4FF7">
        <w:rPr>
          <w:sz w:val="28"/>
          <w:szCs w:val="28"/>
          <w:lang w:val="kk-KZ"/>
        </w:rPr>
        <w:t xml:space="preserve"> бойынша жазылмаған 15 эссе (4,2%) ішінен, авт</w:t>
      </w:r>
      <w:r w:rsidR="0055580F" w:rsidRPr="001E4FF7">
        <w:rPr>
          <w:sz w:val="28"/>
          <w:szCs w:val="28"/>
          <w:lang w:val="kk-KZ"/>
        </w:rPr>
        <w:t>орлары (үш ер бала және бір қыз</w:t>
      </w:r>
      <w:r w:rsidR="002451A4" w:rsidRPr="001E4FF7">
        <w:rPr>
          <w:sz w:val="28"/>
          <w:szCs w:val="28"/>
          <w:lang w:val="kk-KZ"/>
        </w:rPr>
        <w:t xml:space="preserve">) шынымен де ана тілінің қазіргі жағдайын сыни бағалауға </w:t>
      </w:r>
      <w:r w:rsidR="002451A4" w:rsidRPr="001E4FF7">
        <w:rPr>
          <w:sz w:val="28"/>
          <w:szCs w:val="28"/>
          <w:lang w:val="kk-KZ"/>
        </w:rPr>
        <w:lastRenderedPageBreak/>
        <w:t xml:space="preserve">тырысқан төрт жұмыс ерекше көзге түседі. Бұл эсселер басқаларынан көлемі, мысалдардың сапасы және проблемалардың кең ауқымымен ерекшеленеді. </w:t>
      </w:r>
    </w:p>
    <w:p w14:paraId="495F43C6" w14:textId="5D835D30" w:rsidR="002451A4" w:rsidRPr="001E4FF7" w:rsidRDefault="002451A4" w:rsidP="00C05FFE">
      <w:pPr>
        <w:ind w:firstLine="709"/>
        <w:jc w:val="both"/>
        <w:rPr>
          <w:sz w:val="28"/>
          <w:szCs w:val="28"/>
          <w:lang w:val="kk-KZ"/>
        </w:rPr>
      </w:pPr>
      <w:r w:rsidRPr="001E4FF7">
        <w:rPr>
          <w:sz w:val="28"/>
          <w:szCs w:val="28"/>
          <w:lang w:val="kk-KZ"/>
        </w:rPr>
        <w:t>Салыстыру үшін ағылшын тілінің мысалдары, соның ішінде американдық нұсқасы қолданылады. Бұл жұмыстардың бәрі сауатты жазылған, эссе</w:t>
      </w:r>
      <w:r w:rsidR="00B8094B" w:rsidRPr="001E4FF7">
        <w:rPr>
          <w:sz w:val="28"/>
          <w:szCs w:val="28"/>
          <w:lang w:val="kk-KZ"/>
        </w:rPr>
        <w:t>г</w:t>
      </w:r>
      <w:r w:rsidRPr="001E4FF7">
        <w:rPr>
          <w:sz w:val="28"/>
          <w:szCs w:val="28"/>
          <w:lang w:val="kk-KZ"/>
        </w:rPr>
        <w:t>е қойылатын барлық талаптар сақталған, ешқандай елеулі грамматикалық және стилистикалық қателіктер жоқ. Демек, бұл жұмыстар тілдік рефлексия қабілеті тілді меңгеру деңгейімен тікелей байланысты екенін көрсетті.</w:t>
      </w:r>
    </w:p>
    <w:p w14:paraId="66B7D4E6" w14:textId="530B6E5D" w:rsidR="002451A4" w:rsidRPr="001E4FF7" w:rsidRDefault="002451A4" w:rsidP="00C05FFE">
      <w:pPr>
        <w:ind w:firstLine="709"/>
        <w:jc w:val="both"/>
        <w:rPr>
          <w:sz w:val="28"/>
          <w:szCs w:val="28"/>
          <w:lang w:val="kk-KZ"/>
        </w:rPr>
      </w:pPr>
      <w:r w:rsidRPr="001E4FF7">
        <w:rPr>
          <w:sz w:val="28"/>
          <w:szCs w:val="28"/>
          <w:lang w:val="kk-KZ"/>
        </w:rPr>
        <w:t xml:space="preserve">Эсселерде қазақ тілінің қазіргі жағдайының келесі аспектілері жиі қарастырылды: жалпы қоғамдық жағдайдың тұрақсыздығына байланысты </w:t>
      </w:r>
      <w:r w:rsidR="007B6002" w:rsidRPr="001E4FF7">
        <w:rPr>
          <w:sz w:val="28"/>
          <w:szCs w:val="28"/>
          <w:lang w:val="kk-KZ"/>
        </w:rPr>
        <w:t>«</w:t>
      </w:r>
      <w:r w:rsidRPr="001E4FF7">
        <w:rPr>
          <w:sz w:val="28"/>
          <w:szCs w:val="28"/>
          <w:lang w:val="kk-KZ"/>
        </w:rPr>
        <w:t>өсу аурулары</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Pr="001E4FF7">
        <w:rPr>
          <w:sz w:val="28"/>
          <w:szCs w:val="28"/>
          <w:lang w:val="kk-KZ"/>
        </w:rPr>
        <w:t>тілдің жастар сленгісімен ластануы</w:t>
      </w:r>
      <w:r w:rsidR="007B6002" w:rsidRPr="001E4FF7">
        <w:rPr>
          <w:sz w:val="28"/>
          <w:szCs w:val="28"/>
          <w:lang w:val="kk-KZ"/>
        </w:rPr>
        <w:t>»</w:t>
      </w:r>
      <w:r w:rsidRPr="001E4FF7">
        <w:rPr>
          <w:sz w:val="28"/>
          <w:szCs w:val="28"/>
          <w:lang w:val="kk-KZ"/>
        </w:rPr>
        <w:t>, шетел сөздерінің, әсіресе ағылшын сөздерінің белсенді енуі); әдеби тіл нормаларының бұзылуы (орфоэпиялық, сөз өзгерту және т.б.); бұрынғыдай теледидар дикторларының сөйлеуі сияқты үлгілі әдеби тілдің болмауы.</w:t>
      </w:r>
    </w:p>
    <w:p w14:paraId="356F70D2" w14:textId="2843A8E9" w:rsidR="002451A4" w:rsidRPr="001E4FF7" w:rsidRDefault="002451A4" w:rsidP="00C05FFE">
      <w:pPr>
        <w:ind w:firstLine="709"/>
        <w:jc w:val="both"/>
        <w:rPr>
          <w:sz w:val="28"/>
          <w:szCs w:val="28"/>
          <w:lang w:val="kk-KZ"/>
        </w:rPr>
      </w:pPr>
      <w:r w:rsidRPr="001E4FF7">
        <w:rPr>
          <w:sz w:val="28"/>
          <w:szCs w:val="28"/>
          <w:lang w:val="kk-KZ"/>
        </w:rPr>
        <w:t>Сонымен қатар, бірқатар жұмыстарда жоғарғы сынып оқушыларының ана тіліне деген көзқарасы көрсетілген. Көп жағдайда жоғарғы сынып оқушылары қазақ тіліне деген таңданысын жазады. Осы кезде келесі аргументтер келтіріледі: қазақ тілінің мыңдаған жылдық тарихы бар, бұл әлемдік тілдердің бірі және оны миллиондаған адамдар сөйлейді, бұл әдемі тіл, бұл әлемдегі ең күрделі тілдердің бірі.</w:t>
      </w:r>
    </w:p>
    <w:p w14:paraId="0F47E609" w14:textId="7A70DE42" w:rsidR="002451A4" w:rsidRPr="001E4FF7" w:rsidRDefault="002451A4" w:rsidP="00C05FFE">
      <w:pPr>
        <w:ind w:firstLine="709"/>
        <w:jc w:val="both"/>
        <w:rPr>
          <w:sz w:val="28"/>
          <w:szCs w:val="28"/>
          <w:lang w:val="kk-KZ"/>
        </w:rPr>
      </w:pPr>
      <w:r w:rsidRPr="001E4FF7">
        <w:rPr>
          <w:sz w:val="28"/>
          <w:szCs w:val="28"/>
          <w:lang w:val="kk-KZ"/>
        </w:rPr>
        <w:t xml:space="preserve">Айта кететін жағдай, оқушылар стандартты аргументтерді қолданады, сирек жағдайда ғана классикалық әдебиеттен үзінділер, ұлы адамдардың қазақ тілі туралы пікірлерін келтіреді. </w:t>
      </w:r>
      <w:r w:rsidR="0055580F" w:rsidRPr="001E4FF7">
        <w:rPr>
          <w:sz w:val="28"/>
          <w:szCs w:val="28"/>
          <w:lang w:val="kk-KZ"/>
        </w:rPr>
        <w:t>М.Жұмабаевтың</w:t>
      </w:r>
      <w:r w:rsidRPr="001E4FF7">
        <w:rPr>
          <w:sz w:val="28"/>
          <w:szCs w:val="28"/>
          <w:lang w:val="kk-KZ"/>
        </w:rPr>
        <w:t xml:space="preserve"> </w:t>
      </w:r>
      <w:r w:rsidR="007B6002" w:rsidRPr="001E4FF7">
        <w:rPr>
          <w:sz w:val="28"/>
          <w:szCs w:val="28"/>
          <w:lang w:val="kk-KZ"/>
        </w:rPr>
        <w:t>«</w:t>
      </w:r>
      <w:r w:rsidRPr="001E4FF7">
        <w:rPr>
          <w:sz w:val="28"/>
          <w:szCs w:val="28"/>
          <w:lang w:val="kk-KZ"/>
        </w:rPr>
        <w:t>Қазақ тілі</w:t>
      </w:r>
      <w:r w:rsidR="007B6002" w:rsidRPr="001E4FF7">
        <w:rPr>
          <w:sz w:val="28"/>
          <w:szCs w:val="28"/>
          <w:lang w:val="kk-KZ"/>
        </w:rPr>
        <w:t>»</w:t>
      </w:r>
      <w:r w:rsidRPr="001E4FF7">
        <w:rPr>
          <w:sz w:val="28"/>
          <w:szCs w:val="28"/>
          <w:lang w:val="kk-KZ"/>
        </w:rPr>
        <w:t xml:space="preserve"> атты өлеңін 48 оқушы келтірген, бірақ оның ішінде тек 21 жағдайда ғана дәл келтірілген. Демек, бір жағынан, оқушылар жалпыға белгілі сөздердің артына тығылады, бірақ сонымен бірге тіл туралы прецеденттік мәтіндердің барлығына ие емес.</w:t>
      </w:r>
    </w:p>
    <w:p w14:paraId="54508E28" w14:textId="6D53FF6E" w:rsidR="002451A4" w:rsidRPr="001E4FF7" w:rsidRDefault="0055580F" w:rsidP="00C05FFE">
      <w:pPr>
        <w:ind w:firstLine="709"/>
        <w:jc w:val="both"/>
        <w:rPr>
          <w:sz w:val="28"/>
          <w:szCs w:val="28"/>
          <w:lang w:val="kk-KZ"/>
        </w:rPr>
      </w:pPr>
      <w:r w:rsidRPr="001E4FF7">
        <w:rPr>
          <w:sz w:val="28"/>
          <w:szCs w:val="28"/>
          <w:lang w:val="kk-KZ"/>
        </w:rPr>
        <w:t>Көп</w:t>
      </w:r>
      <w:r w:rsidR="002451A4" w:rsidRPr="001E4FF7">
        <w:rPr>
          <w:sz w:val="28"/>
          <w:szCs w:val="28"/>
          <w:lang w:val="kk-KZ"/>
        </w:rPr>
        <w:t xml:space="preserve"> жағдайда жоғарғы сынып оқушылары ана тілінің тазалығы үшін күресу қажеттілігі туралы жазады, өйткені көптеген жұмыстарда атап көрсетілгендей, </w:t>
      </w:r>
      <w:r w:rsidR="007B6002" w:rsidRPr="001E4FF7">
        <w:rPr>
          <w:sz w:val="28"/>
          <w:szCs w:val="28"/>
          <w:lang w:val="kk-KZ"/>
        </w:rPr>
        <w:t>«</w:t>
      </w:r>
      <w:r w:rsidR="002451A4" w:rsidRPr="001E4FF7">
        <w:rPr>
          <w:sz w:val="28"/>
          <w:szCs w:val="28"/>
          <w:lang w:val="kk-KZ"/>
        </w:rPr>
        <w:t>өз тіліңе құрметпен қарамасаң, өзіңе де құрметпен қарамайсың, ал өзіңе құрметпен қарамасаң, сені кім құрметтейді</w:t>
      </w:r>
      <w:r w:rsidR="007B6002" w:rsidRPr="001E4FF7">
        <w:rPr>
          <w:sz w:val="28"/>
          <w:szCs w:val="28"/>
          <w:lang w:val="kk-KZ"/>
        </w:rPr>
        <w:t>»</w:t>
      </w:r>
      <w:r w:rsidR="002451A4" w:rsidRPr="001E4FF7">
        <w:rPr>
          <w:sz w:val="28"/>
          <w:szCs w:val="28"/>
          <w:lang w:val="kk-KZ"/>
        </w:rPr>
        <w:t>. Алайда, ағылшын сөздерінің көптеп қолданылуын сынаған ешбір қазақ оқушысы жарнамалық роликтер мен дүкендердегі жазуларда ағылшын тіліндегі мәтіндердің қолданылуын атап көрсетпеген, ешбір жұмыста тауар бағасының доллармен көрсетілуі сынға алынбаған</w:t>
      </w:r>
      <w:r w:rsidR="00B8094B" w:rsidRPr="001E4FF7">
        <w:rPr>
          <w:sz w:val="28"/>
          <w:szCs w:val="28"/>
          <w:lang w:val="kk-KZ"/>
        </w:rPr>
        <w:t xml:space="preserve">. </w:t>
      </w:r>
    </w:p>
    <w:p w14:paraId="6AF0113F" w14:textId="100B6439" w:rsidR="00B37C67" w:rsidRPr="001E4FF7" w:rsidRDefault="00B37C67" w:rsidP="00C05FFE">
      <w:pPr>
        <w:ind w:firstLine="709"/>
        <w:jc w:val="both"/>
        <w:rPr>
          <w:sz w:val="28"/>
          <w:szCs w:val="28"/>
          <w:lang w:val="kk-KZ"/>
        </w:rPr>
      </w:pPr>
      <w:r w:rsidRPr="001E4FF7">
        <w:rPr>
          <w:sz w:val="28"/>
          <w:szCs w:val="28"/>
          <w:lang w:val="kk-KZ"/>
        </w:rPr>
        <w:t>Зерттеліп отырған мәтіндердің құрылымдық ұйымдастырылуына келетін болсақ, жоғарғы сынып оқушыларының 70%-ы жазған жұмыстарды эссе деп емес, керісінше сұраққа берілген жауаптар деп атау дұрыс болар еді. Көптеген жұмыстарда кіріспе мен қорытынды жоқ, тезис қойылмаған, дәлелдемелер жүйесі ойластырылмаған, қорытынды жасалмаған. Жалпы алғанда, көптеген жұмыстардың құрылымы ойластырылмаған және жазбаша мәтінге қарағанда ауызша мәтінге жақын.</w:t>
      </w:r>
    </w:p>
    <w:p w14:paraId="16D28225" w14:textId="2920B7A4" w:rsidR="00B37C67" w:rsidRPr="001E4FF7" w:rsidRDefault="00B37C67" w:rsidP="00C05FFE">
      <w:pPr>
        <w:ind w:firstLine="709"/>
        <w:jc w:val="both"/>
        <w:rPr>
          <w:sz w:val="28"/>
          <w:szCs w:val="28"/>
          <w:lang w:val="kk-KZ"/>
        </w:rPr>
      </w:pPr>
      <w:r w:rsidRPr="001E4FF7">
        <w:rPr>
          <w:sz w:val="28"/>
          <w:szCs w:val="28"/>
          <w:lang w:val="kk-KZ"/>
        </w:rPr>
        <w:t xml:space="preserve">Мысал ретінде кіріспесі жоқ жұмыстардың басталуын келтірейік: </w:t>
      </w:r>
      <w:r w:rsidR="007B6002" w:rsidRPr="001E4FF7">
        <w:rPr>
          <w:sz w:val="28"/>
          <w:szCs w:val="28"/>
          <w:lang w:val="kk-KZ"/>
        </w:rPr>
        <w:t>«</w:t>
      </w:r>
      <w:r w:rsidRPr="001E4FF7">
        <w:rPr>
          <w:sz w:val="28"/>
          <w:szCs w:val="28"/>
          <w:lang w:val="kk-KZ"/>
        </w:rPr>
        <w:t>Менің ойымша, қазақ тілі қазіргі кезде нашарлап барады</w:t>
      </w:r>
      <w:r w:rsidR="007B6002" w:rsidRPr="001E4FF7">
        <w:rPr>
          <w:sz w:val="28"/>
          <w:szCs w:val="28"/>
          <w:lang w:val="kk-KZ"/>
        </w:rPr>
        <w:t>»</w:t>
      </w:r>
      <w:r w:rsidRPr="001E4FF7">
        <w:rPr>
          <w:sz w:val="28"/>
          <w:szCs w:val="28"/>
          <w:lang w:val="kk-KZ"/>
        </w:rPr>
        <w:t xml:space="preserve"> (</w:t>
      </w:r>
      <w:r w:rsidR="0055580F" w:rsidRPr="001E4FF7">
        <w:rPr>
          <w:sz w:val="28"/>
          <w:szCs w:val="28"/>
          <w:lang w:val="kk-KZ"/>
        </w:rPr>
        <w:t>Нұрай</w:t>
      </w:r>
      <w:r w:rsidRPr="001E4FF7">
        <w:rPr>
          <w:sz w:val="28"/>
          <w:szCs w:val="28"/>
          <w:lang w:val="kk-KZ"/>
        </w:rPr>
        <w:t xml:space="preserve"> Ш., </w:t>
      </w:r>
      <w:r w:rsidR="0055580F" w:rsidRPr="001E4FF7">
        <w:rPr>
          <w:sz w:val="28"/>
          <w:szCs w:val="28"/>
          <w:lang w:val="kk-KZ"/>
        </w:rPr>
        <w:t>9-</w:t>
      </w:r>
      <w:r w:rsidRPr="001E4FF7">
        <w:rPr>
          <w:sz w:val="28"/>
          <w:szCs w:val="28"/>
          <w:lang w:val="kk-KZ"/>
        </w:rPr>
        <w:t xml:space="preserve"> сынып); </w:t>
      </w:r>
      <w:r w:rsidR="007B6002" w:rsidRPr="001E4FF7">
        <w:rPr>
          <w:sz w:val="28"/>
          <w:szCs w:val="28"/>
          <w:lang w:val="kk-KZ"/>
        </w:rPr>
        <w:t>«</w:t>
      </w:r>
      <w:r w:rsidRPr="001E4FF7">
        <w:rPr>
          <w:sz w:val="28"/>
          <w:szCs w:val="28"/>
          <w:lang w:val="kk-KZ"/>
        </w:rPr>
        <w:t xml:space="preserve">Қазіргі заманғы жазушылар өз шығармаларында нормадан тыс лексиканы көп </w:t>
      </w:r>
      <w:r w:rsidRPr="001E4FF7">
        <w:rPr>
          <w:sz w:val="28"/>
          <w:szCs w:val="28"/>
          <w:lang w:val="kk-KZ"/>
        </w:rPr>
        <w:lastRenderedPageBreak/>
        <w:t>қолданады</w:t>
      </w:r>
      <w:r w:rsidR="007B6002" w:rsidRPr="001E4FF7">
        <w:rPr>
          <w:sz w:val="28"/>
          <w:szCs w:val="28"/>
          <w:lang w:val="kk-KZ"/>
        </w:rPr>
        <w:t>»</w:t>
      </w:r>
      <w:r w:rsidRPr="001E4FF7">
        <w:rPr>
          <w:sz w:val="28"/>
          <w:szCs w:val="28"/>
          <w:lang w:val="kk-KZ"/>
        </w:rPr>
        <w:t xml:space="preserve"> (</w:t>
      </w:r>
      <w:r w:rsidR="0055580F" w:rsidRPr="001E4FF7">
        <w:rPr>
          <w:sz w:val="28"/>
          <w:szCs w:val="28"/>
          <w:lang w:val="kk-KZ"/>
        </w:rPr>
        <w:t>Асан</w:t>
      </w:r>
      <w:r w:rsidRPr="001E4FF7">
        <w:rPr>
          <w:sz w:val="28"/>
          <w:szCs w:val="28"/>
          <w:lang w:val="kk-KZ"/>
        </w:rPr>
        <w:t xml:space="preserve"> М., </w:t>
      </w:r>
      <w:r w:rsidR="00F41B5A" w:rsidRPr="001E4FF7">
        <w:rPr>
          <w:sz w:val="28"/>
          <w:szCs w:val="28"/>
          <w:lang w:val="kk-KZ"/>
        </w:rPr>
        <w:t>9</w:t>
      </w:r>
      <w:r w:rsidR="0055580F" w:rsidRPr="001E4FF7">
        <w:rPr>
          <w:sz w:val="28"/>
          <w:szCs w:val="28"/>
          <w:lang w:val="kk-KZ"/>
        </w:rPr>
        <w:t>-</w:t>
      </w:r>
      <w:r w:rsidRPr="001E4FF7">
        <w:rPr>
          <w:sz w:val="28"/>
          <w:szCs w:val="28"/>
          <w:lang w:val="kk-KZ"/>
        </w:rPr>
        <w:t xml:space="preserve">сынып); </w:t>
      </w:r>
      <w:r w:rsidR="007B6002" w:rsidRPr="001E4FF7">
        <w:rPr>
          <w:sz w:val="28"/>
          <w:szCs w:val="28"/>
          <w:lang w:val="kk-KZ"/>
        </w:rPr>
        <w:t>«</w:t>
      </w:r>
      <w:r w:rsidRPr="001E4FF7">
        <w:rPr>
          <w:sz w:val="28"/>
          <w:szCs w:val="28"/>
          <w:lang w:val="kk-KZ"/>
        </w:rPr>
        <w:t>Келісемін. Қазақ тілі ауырып жатыр</w:t>
      </w:r>
      <w:r w:rsidR="007B6002" w:rsidRPr="001E4FF7">
        <w:rPr>
          <w:sz w:val="28"/>
          <w:szCs w:val="28"/>
          <w:lang w:val="kk-KZ"/>
        </w:rPr>
        <w:t>»</w:t>
      </w:r>
      <w:r w:rsidRPr="001E4FF7">
        <w:rPr>
          <w:sz w:val="28"/>
          <w:szCs w:val="28"/>
          <w:lang w:val="kk-KZ"/>
        </w:rPr>
        <w:t xml:space="preserve"> (</w:t>
      </w:r>
      <w:r w:rsidR="0055580F" w:rsidRPr="001E4FF7">
        <w:rPr>
          <w:sz w:val="28"/>
          <w:szCs w:val="28"/>
          <w:lang w:val="kk-KZ"/>
        </w:rPr>
        <w:t>Айдын</w:t>
      </w:r>
      <w:r w:rsidRPr="001E4FF7">
        <w:rPr>
          <w:sz w:val="28"/>
          <w:szCs w:val="28"/>
          <w:lang w:val="kk-KZ"/>
        </w:rPr>
        <w:t xml:space="preserve"> М., </w:t>
      </w:r>
      <w:r w:rsidR="0055580F" w:rsidRPr="001E4FF7">
        <w:rPr>
          <w:sz w:val="28"/>
          <w:szCs w:val="28"/>
          <w:lang w:val="kk-KZ"/>
        </w:rPr>
        <w:t>9-</w:t>
      </w:r>
      <w:r w:rsidRPr="001E4FF7">
        <w:rPr>
          <w:sz w:val="28"/>
          <w:szCs w:val="28"/>
          <w:lang w:val="kk-KZ"/>
        </w:rPr>
        <w:t xml:space="preserve"> сынып).</w:t>
      </w:r>
    </w:p>
    <w:p w14:paraId="24D77A6B" w14:textId="68B686CC" w:rsidR="00B37C67" w:rsidRPr="001E4FF7" w:rsidRDefault="00B37C67" w:rsidP="00C05FFE">
      <w:pPr>
        <w:ind w:firstLine="709"/>
        <w:jc w:val="both"/>
        <w:rPr>
          <w:sz w:val="28"/>
          <w:szCs w:val="28"/>
          <w:lang w:val="kk-KZ"/>
        </w:rPr>
      </w:pPr>
      <w:r w:rsidRPr="001E4FF7">
        <w:rPr>
          <w:sz w:val="28"/>
          <w:szCs w:val="28"/>
          <w:lang w:val="kk-KZ"/>
        </w:rPr>
        <w:t xml:space="preserve">Қазақ тілінің </w:t>
      </w:r>
      <w:r w:rsidR="007B6002" w:rsidRPr="001E4FF7">
        <w:rPr>
          <w:sz w:val="28"/>
          <w:szCs w:val="28"/>
          <w:lang w:val="kk-KZ"/>
        </w:rPr>
        <w:t>«</w:t>
      </w:r>
      <w:r w:rsidRPr="001E4FF7">
        <w:rPr>
          <w:sz w:val="28"/>
          <w:szCs w:val="28"/>
          <w:lang w:val="kk-KZ"/>
        </w:rPr>
        <w:t>бұзылуының</w:t>
      </w:r>
      <w:r w:rsidR="007B6002" w:rsidRPr="001E4FF7">
        <w:rPr>
          <w:sz w:val="28"/>
          <w:szCs w:val="28"/>
          <w:lang w:val="kk-KZ"/>
        </w:rPr>
        <w:t>»</w:t>
      </w:r>
      <w:r w:rsidRPr="001E4FF7">
        <w:rPr>
          <w:sz w:val="28"/>
          <w:szCs w:val="28"/>
          <w:lang w:val="kk-KZ"/>
        </w:rPr>
        <w:t xml:space="preserve"> көптеген мысалдарынан кейін </w:t>
      </w:r>
      <w:r w:rsidR="007B6002" w:rsidRPr="001E4FF7">
        <w:rPr>
          <w:sz w:val="28"/>
          <w:szCs w:val="28"/>
          <w:lang w:val="kk-KZ"/>
        </w:rPr>
        <w:t>«</w:t>
      </w:r>
      <w:r w:rsidRPr="001E4FF7">
        <w:rPr>
          <w:sz w:val="28"/>
          <w:szCs w:val="28"/>
          <w:lang w:val="kk-KZ"/>
        </w:rPr>
        <w:t>жалпы алғанда, қазақ тілі ешқандай елеулі өзгерістерге ұшырамайды</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Pr="001E4FF7">
        <w:rPr>
          <w:sz w:val="28"/>
          <w:szCs w:val="28"/>
          <w:lang w:val="kk-KZ"/>
        </w:rPr>
        <w:t>сонымен, қазіргі кезде қазақ тілімен ешқандай ерекше ештеңе болмай жатыр</w:t>
      </w:r>
      <w:r w:rsidR="007B6002" w:rsidRPr="001E4FF7">
        <w:rPr>
          <w:sz w:val="28"/>
          <w:szCs w:val="28"/>
          <w:lang w:val="kk-KZ"/>
        </w:rPr>
        <w:t>»</w:t>
      </w:r>
      <w:r w:rsidRPr="001E4FF7">
        <w:rPr>
          <w:sz w:val="28"/>
          <w:szCs w:val="28"/>
          <w:lang w:val="kk-KZ"/>
        </w:rPr>
        <w:t xml:space="preserve"> деген қорытынды жасайтын </w:t>
      </w:r>
      <w:r w:rsidR="00B8094B" w:rsidRPr="001E4FF7">
        <w:rPr>
          <w:sz w:val="28"/>
          <w:szCs w:val="28"/>
          <w:lang w:val="kk-KZ"/>
        </w:rPr>
        <w:t>жұмыстар да болды. Алайда, эссе</w:t>
      </w:r>
      <w:r w:rsidRPr="001E4FF7">
        <w:rPr>
          <w:sz w:val="28"/>
          <w:szCs w:val="28"/>
          <w:lang w:val="kk-KZ"/>
        </w:rPr>
        <w:t>ге тән барлық негізгі құрылымдық элементтері сақталған жұмыстар да кездесті.</w:t>
      </w:r>
    </w:p>
    <w:p w14:paraId="04BB43C3" w14:textId="00FCDE62" w:rsidR="002451A4" w:rsidRPr="001E4FF7" w:rsidRDefault="00B37C67" w:rsidP="00C05FFE">
      <w:pPr>
        <w:ind w:firstLine="709"/>
        <w:jc w:val="both"/>
        <w:rPr>
          <w:sz w:val="28"/>
          <w:szCs w:val="28"/>
          <w:lang w:val="kk-KZ"/>
        </w:rPr>
      </w:pPr>
      <w:r w:rsidRPr="001E4FF7">
        <w:rPr>
          <w:sz w:val="28"/>
          <w:szCs w:val="28"/>
          <w:lang w:val="kk-KZ"/>
        </w:rPr>
        <w:t xml:space="preserve">Осылайша, жоғарғы сынып оқушыларының эсселерін талдау нәтижесінде олардың қазақ тілі пәні бойынша оқу материалын қабылдауда сыни тұрғыдан ойламайтыны және ана тілінің фактілері туралы өз бағаларын ашық айтуға дайын еместігі анықталды. Осыған дәлел ретінде лингвистикалық тақырыпта эссе жазу оқушылар үшін дәстүрлі түрде қиындық тудыратынын айтуға болады. Алайда, жоғарғы сынып оқушыларының жұмыстарында </w:t>
      </w:r>
      <w:r w:rsidR="007B6002" w:rsidRPr="001E4FF7">
        <w:rPr>
          <w:sz w:val="28"/>
          <w:szCs w:val="28"/>
          <w:lang w:val="kk-KZ"/>
        </w:rPr>
        <w:t>«</w:t>
      </w:r>
      <w:r w:rsidRPr="001E4FF7">
        <w:rPr>
          <w:sz w:val="28"/>
          <w:szCs w:val="28"/>
          <w:lang w:val="kk-KZ"/>
        </w:rPr>
        <w:t>орташа тіл қолданушыға</w:t>
      </w:r>
      <w:r w:rsidR="007B6002" w:rsidRPr="001E4FF7">
        <w:rPr>
          <w:sz w:val="28"/>
          <w:szCs w:val="28"/>
          <w:lang w:val="kk-KZ"/>
        </w:rPr>
        <w:t>»</w:t>
      </w:r>
      <w:r w:rsidRPr="001E4FF7">
        <w:rPr>
          <w:sz w:val="28"/>
          <w:szCs w:val="28"/>
          <w:lang w:val="kk-KZ"/>
        </w:rPr>
        <w:t xml:space="preserve"> тән ұжымдық тілдік сана толық көрініс тапты.</w:t>
      </w:r>
    </w:p>
    <w:p w14:paraId="39DE24F7" w14:textId="79C63BFC" w:rsidR="002734AD" w:rsidRPr="001E4FF7" w:rsidRDefault="002734AD" w:rsidP="00C05FFE">
      <w:pPr>
        <w:ind w:firstLine="709"/>
        <w:jc w:val="both"/>
        <w:rPr>
          <w:sz w:val="28"/>
          <w:szCs w:val="28"/>
          <w:lang w:val="kk-KZ"/>
        </w:rPr>
      </w:pPr>
      <w:r w:rsidRPr="001E4FF7">
        <w:rPr>
          <w:sz w:val="28"/>
          <w:szCs w:val="28"/>
          <w:lang w:val="kk-KZ"/>
        </w:rPr>
        <w:t>Синонимдік қатар құру тапсырмасының талдауы</w:t>
      </w:r>
      <w:r w:rsidR="00475F99" w:rsidRPr="001E4FF7">
        <w:rPr>
          <w:sz w:val="28"/>
          <w:szCs w:val="28"/>
          <w:lang w:val="kk-KZ"/>
        </w:rPr>
        <w:t>.</w:t>
      </w:r>
    </w:p>
    <w:p w14:paraId="2BD064F5" w14:textId="502A8E69" w:rsidR="002734AD" w:rsidRPr="001E4FF7" w:rsidRDefault="002734AD" w:rsidP="00C05FFE">
      <w:pPr>
        <w:ind w:firstLine="709"/>
        <w:jc w:val="both"/>
        <w:rPr>
          <w:sz w:val="28"/>
          <w:szCs w:val="28"/>
          <w:lang w:val="kk-KZ"/>
        </w:rPr>
      </w:pPr>
      <w:r w:rsidRPr="001E4FF7">
        <w:rPr>
          <w:sz w:val="28"/>
          <w:szCs w:val="28"/>
          <w:lang w:val="kk-KZ"/>
        </w:rPr>
        <w:t>Мүмкіндігінше көп синонимдер табуға байланысты тапсырманың нәтижесінде оқушылардың тек 30%-ы әдеби тілдің сөздерін ғана пайдаланғаны анықталды. Көп жауаптарда әдеби тілдің сөздерімен қатар сөйлеу тілінің сөздері мен жастар сленгі кездеседі немесе олармен толығымен алмастырылады.</w:t>
      </w:r>
      <w:r w:rsidR="00EC09A7" w:rsidRPr="001E4FF7">
        <w:rPr>
          <w:sz w:val="28"/>
          <w:szCs w:val="28"/>
          <w:lang w:val="kk-KZ"/>
        </w:rPr>
        <w:t xml:space="preserve"> </w:t>
      </w:r>
      <w:r w:rsidRPr="001E4FF7">
        <w:rPr>
          <w:sz w:val="28"/>
          <w:szCs w:val="28"/>
          <w:lang w:val="kk-KZ"/>
        </w:rPr>
        <w:t>Мысалы, ұсынылған нұсқалардың ішінде сөйлеу тіліне тән сөздер, жастар сленгі кездеседі. Сонымен қатар, кейбір оқушылар қажетті сөзді таба алмай, бос орын қалдырған.</w:t>
      </w:r>
    </w:p>
    <w:p w14:paraId="74BDE1FE" w14:textId="291CF23E" w:rsidR="002734AD" w:rsidRPr="001E4FF7" w:rsidRDefault="002734AD" w:rsidP="00C05FFE">
      <w:pPr>
        <w:ind w:firstLine="709"/>
        <w:jc w:val="both"/>
        <w:rPr>
          <w:sz w:val="28"/>
          <w:szCs w:val="28"/>
          <w:lang w:val="kk-KZ"/>
        </w:rPr>
      </w:pPr>
      <w:r w:rsidRPr="001E4FF7">
        <w:rPr>
          <w:sz w:val="28"/>
          <w:szCs w:val="28"/>
          <w:lang w:val="kk-KZ"/>
        </w:rPr>
        <w:t>Ең жиі кездесетін жауаптар негізінен бейтарап немесе сөйлеу тіліне тән стилистикалық бояуға ие сөздер болды:</w:t>
      </w:r>
    </w:p>
    <w:p w14:paraId="4794FA9F" w14:textId="097C9775" w:rsidR="002734AD" w:rsidRPr="001E4FF7" w:rsidRDefault="002734AD" w:rsidP="00C05FFE">
      <w:pPr>
        <w:pStyle w:val="a6"/>
        <w:numPr>
          <w:ilvl w:val="0"/>
          <w:numId w:val="4"/>
        </w:numPr>
        <w:ind w:left="0" w:firstLine="709"/>
        <w:jc w:val="both"/>
        <w:rPr>
          <w:sz w:val="28"/>
          <w:szCs w:val="28"/>
          <w:lang w:val="kk-KZ"/>
        </w:rPr>
      </w:pPr>
      <w:r w:rsidRPr="001E4FF7">
        <w:rPr>
          <w:sz w:val="28"/>
          <w:szCs w:val="28"/>
          <w:lang w:val="kk-KZ"/>
        </w:rPr>
        <w:t>нағыз – шынайы (28,1%), ақиқат (22,2%), нақты (16,6%);</w:t>
      </w:r>
    </w:p>
    <w:p w14:paraId="395F8C1D" w14:textId="4F6712B7" w:rsidR="002734AD" w:rsidRPr="001E4FF7" w:rsidRDefault="002734AD" w:rsidP="00C05FFE">
      <w:pPr>
        <w:pStyle w:val="a6"/>
        <w:numPr>
          <w:ilvl w:val="0"/>
          <w:numId w:val="4"/>
        </w:numPr>
        <w:ind w:left="0" w:firstLine="709"/>
        <w:jc w:val="both"/>
        <w:rPr>
          <w:sz w:val="28"/>
          <w:szCs w:val="28"/>
          <w:lang w:val="kk-KZ"/>
        </w:rPr>
      </w:pPr>
      <w:r w:rsidRPr="001E4FF7">
        <w:rPr>
          <w:sz w:val="28"/>
          <w:szCs w:val="28"/>
          <w:lang w:val="kk-KZ"/>
        </w:rPr>
        <w:t>қарау – көру (29,8%), бақылау (11,4%);</w:t>
      </w:r>
    </w:p>
    <w:p w14:paraId="08D98288" w14:textId="5A94B2F9" w:rsidR="002734AD" w:rsidRPr="001E4FF7" w:rsidRDefault="002734AD" w:rsidP="00C05FFE">
      <w:pPr>
        <w:ind w:firstLine="709"/>
        <w:jc w:val="both"/>
        <w:rPr>
          <w:sz w:val="28"/>
          <w:szCs w:val="28"/>
          <w:lang w:val="kk-KZ"/>
        </w:rPr>
      </w:pPr>
      <w:r w:rsidRPr="001E4FF7">
        <w:rPr>
          <w:sz w:val="28"/>
          <w:szCs w:val="28"/>
          <w:lang w:val="kk-KZ"/>
        </w:rPr>
        <w:t>Кейбір жағдайларда синоним ретінде сөздердің орнына тұрақты тіркестер қолданылды, бұл сөз бен тұрақты тіркесті ажырата алмауынан туындайды. Жекелеген мысалдар келтірейік:</w:t>
      </w:r>
    </w:p>
    <w:p w14:paraId="1B715B79" w14:textId="5B966F43" w:rsidR="002734AD" w:rsidRPr="001E4FF7" w:rsidRDefault="002734AD" w:rsidP="00C05FFE">
      <w:pPr>
        <w:pStyle w:val="a6"/>
        <w:numPr>
          <w:ilvl w:val="0"/>
          <w:numId w:val="4"/>
        </w:numPr>
        <w:ind w:left="0" w:firstLine="709"/>
        <w:jc w:val="both"/>
        <w:rPr>
          <w:sz w:val="28"/>
          <w:szCs w:val="28"/>
          <w:lang w:val="kk-KZ"/>
        </w:rPr>
      </w:pPr>
      <w:r w:rsidRPr="001E4FF7">
        <w:rPr>
          <w:sz w:val="28"/>
          <w:szCs w:val="28"/>
          <w:lang w:val="kk-KZ"/>
        </w:rPr>
        <w:t>қарау – екі жаққа қарау (1</w:t>
      </w:r>
      <w:r w:rsidR="009A6D62" w:rsidRPr="001E4FF7">
        <w:rPr>
          <w:sz w:val="28"/>
          <w:szCs w:val="28"/>
          <w:lang w:val="kk-KZ"/>
        </w:rPr>
        <w:t>5</w:t>
      </w:r>
      <w:r w:rsidRPr="001E4FF7">
        <w:rPr>
          <w:sz w:val="28"/>
          <w:szCs w:val="28"/>
          <w:lang w:val="kk-KZ"/>
        </w:rPr>
        <w:t xml:space="preserve"> жастағы ер бала), аяқ астына қарау (16 жастағы ер бала), тіке қарау (16 жастағы ер бала), көрмеу (15 жастағы ер бала);</w:t>
      </w:r>
    </w:p>
    <w:p w14:paraId="2BDBD3F4" w14:textId="188CC76A" w:rsidR="002734AD" w:rsidRPr="001E4FF7" w:rsidRDefault="002734AD" w:rsidP="00C05FFE">
      <w:pPr>
        <w:pStyle w:val="a6"/>
        <w:numPr>
          <w:ilvl w:val="0"/>
          <w:numId w:val="4"/>
        </w:numPr>
        <w:ind w:left="0" w:firstLine="709"/>
        <w:jc w:val="both"/>
        <w:rPr>
          <w:sz w:val="28"/>
          <w:szCs w:val="28"/>
        </w:rPr>
      </w:pPr>
      <w:r w:rsidRPr="001E4FF7">
        <w:rPr>
          <w:sz w:val="28"/>
          <w:szCs w:val="28"/>
        </w:rPr>
        <w:t>нағыз – полковник (15 жастағы ер бал</w:t>
      </w:r>
      <w:r w:rsidR="009A6D62" w:rsidRPr="001E4FF7">
        <w:rPr>
          <w:sz w:val="28"/>
          <w:szCs w:val="28"/>
        </w:rPr>
        <w:t>а)</w:t>
      </w:r>
      <w:r w:rsidRPr="001E4FF7">
        <w:rPr>
          <w:sz w:val="28"/>
          <w:szCs w:val="28"/>
        </w:rPr>
        <w:t>.</w:t>
      </w:r>
    </w:p>
    <w:p w14:paraId="2B5EF815" w14:textId="2EF0DB60" w:rsidR="002734AD" w:rsidRPr="001E4FF7" w:rsidRDefault="002734AD" w:rsidP="00C05FFE">
      <w:pPr>
        <w:ind w:firstLine="709"/>
        <w:jc w:val="both"/>
        <w:rPr>
          <w:sz w:val="28"/>
          <w:szCs w:val="28"/>
          <w:lang w:val="kk-KZ"/>
        </w:rPr>
      </w:pPr>
      <w:r w:rsidRPr="001E4FF7">
        <w:rPr>
          <w:sz w:val="28"/>
          <w:szCs w:val="28"/>
          <w:lang w:val="kk-KZ"/>
        </w:rPr>
        <w:t xml:space="preserve">Көріп отырғанымыздай, грамматикалық тұрғыдан шартталған ассоциациялардың барлық жағдайы </w:t>
      </w:r>
      <w:r w:rsidR="009A6D62" w:rsidRPr="001E4FF7">
        <w:rPr>
          <w:sz w:val="28"/>
          <w:szCs w:val="28"/>
          <w:lang w:val="kk-KZ"/>
        </w:rPr>
        <w:t>9</w:t>
      </w:r>
      <w:r w:rsidRPr="001E4FF7">
        <w:rPr>
          <w:sz w:val="28"/>
          <w:szCs w:val="28"/>
          <w:lang w:val="kk-KZ"/>
        </w:rPr>
        <w:t xml:space="preserve"> сынып оқушылары</w:t>
      </w:r>
      <w:r w:rsidR="009A6D62" w:rsidRPr="001E4FF7">
        <w:rPr>
          <w:sz w:val="28"/>
          <w:szCs w:val="28"/>
          <w:lang w:val="kk-KZ"/>
        </w:rPr>
        <w:t>нда</w:t>
      </w:r>
      <w:r w:rsidRPr="001E4FF7">
        <w:rPr>
          <w:sz w:val="28"/>
          <w:szCs w:val="28"/>
          <w:lang w:val="kk-KZ"/>
        </w:rPr>
        <w:t xml:space="preserve"> кездеседі. Бұл жағдай жоғарғы сынып оқушыларының бір бөлігінде тек лексикалық-семантикалық деңгей қалыптасқан, яғни олар белгілі бір сөздер мен синтаксистік үлгілерге ие, бірақ олардың көмегімен әрбір сөйлеу жағдайында коммуникативтік қажеттіліктерге сәйкес келетін тілдік құралдарды таңдай алмайды деген болжамды растайды. Мұндай жауаптар сонымен қатар ер балалар үшін қыз балаларға қарағанда сөздің мағынасы оның дәстүрлі үйлесімділігімен, қолданылу жағдайының тұрақтылығымен анықталатынын көрсетеді.</w:t>
      </w:r>
    </w:p>
    <w:p w14:paraId="46D90D98" w14:textId="208601EF" w:rsidR="00D27358" w:rsidRPr="001E4FF7" w:rsidRDefault="00D27358" w:rsidP="00C05FFE">
      <w:pPr>
        <w:ind w:firstLine="709"/>
        <w:jc w:val="both"/>
        <w:rPr>
          <w:sz w:val="28"/>
          <w:szCs w:val="28"/>
          <w:lang w:val="kk-KZ"/>
        </w:rPr>
      </w:pPr>
      <w:r w:rsidRPr="001E4FF7">
        <w:rPr>
          <w:sz w:val="28"/>
          <w:szCs w:val="28"/>
          <w:lang w:val="kk-KZ"/>
        </w:rPr>
        <w:lastRenderedPageBreak/>
        <w:t xml:space="preserve">Ең көп айырмашылық сирек кездесетін синонимдерді таңдауға байланысты. </w:t>
      </w:r>
      <w:r w:rsidR="00F3437C" w:rsidRPr="001E4FF7">
        <w:rPr>
          <w:sz w:val="28"/>
          <w:szCs w:val="28"/>
          <w:lang w:val="kk-KZ"/>
        </w:rPr>
        <w:t>Ер балалардың</w:t>
      </w:r>
      <w:r w:rsidRPr="001E4FF7">
        <w:rPr>
          <w:sz w:val="28"/>
          <w:szCs w:val="28"/>
          <w:lang w:val="kk-KZ"/>
        </w:rPr>
        <w:t xml:space="preserve"> жұмыстарында қыздарға қарағанда жарг</w:t>
      </w:r>
      <w:r w:rsidR="009A6D62" w:rsidRPr="001E4FF7">
        <w:rPr>
          <w:sz w:val="28"/>
          <w:szCs w:val="28"/>
          <w:lang w:val="kk-KZ"/>
        </w:rPr>
        <w:t>он сөздер екі есе жиі кездеседі.</w:t>
      </w:r>
    </w:p>
    <w:p w14:paraId="73B94D18" w14:textId="19000378" w:rsidR="00D23201" w:rsidRPr="001E4FF7" w:rsidRDefault="00F3437C" w:rsidP="00C05FFE">
      <w:pPr>
        <w:ind w:firstLine="709"/>
        <w:jc w:val="both"/>
        <w:rPr>
          <w:sz w:val="28"/>
          <w:szCs w:val="28"/>
          <w:lang w:val="kk-KZ"/>
        </w:rPr>
      </w:pPr>
      <w:r w:rsidRPr="001E4FF7">
        <w:rPr>
          <w:sz w:val="28"/>
          <w:szCs w:val="28"/>
          <w:lang w:val="kk-KZ"/>
        </w:rPr>
        <w:t>Ер балалардың</w:t>
      </w:r>
      <w:r w:rsidR="00D27358" w:rsidRPr="001E4FF7">
        <w:rPr>
          <w:sz w:val="28"/>
          <w:szCs w:val="28"/>
          <w:lang w:val="kk-KZ"/>
        </w:rPr>
        <w:t xml:space="preserve"> жауаптарындағы бейресми сөздердің үлесі қыздардікінен сәл жоғары (тиісінше 20% және 16%). Қыздардың жаргон мен бейтарап емес лексиканы сирек қолданатыны, ал </w:t>
      </w:r>
      <w:r w:rsidRPr="001E4FF7">
        <w:rPr>
          <w:sz w:val="28"/>
          <w:szCs w:val="28"/>
          <w:lang w:val="kk-KZ"/>
        </w:rPr>
        <w:t>ер балалардың</w:t>
      </w:r>
      <w:r w:rsidR="00D27358" w:rsidRPr="001E4FF7">
        <w:rPr>
          <w:sz w:val="28"/>
          <w:szCs w:val="28"/>
          <w:lang w:val="kk-KZ"/>
        </w:rPr>
        <w:t xml:space="preserve"> керісінше, дөрекі және өткір сөздерді жиі пайдалануға</w:t>
      </w:r>
      <w:r w:rsidR="009A6D62" w:rsidRPr="001E4FF7">
        <w:rPr>
          <w:sz w:val="28"/>
          <w:szCs w:val="28"/>
          <w:lang w:val="kk-KZ"/>
        </w:rPr>
        <w:t xml:space="preserve"> тырысатыны бұрыннан белгілі</w:t>
      </w:r>
      <w:r w:rsidR="00D27358" w:rsidRPr="001E4FF7">
        <w:rPr>
          <w:sz w:val="28"/>
          <w:szCs w:val="28"/>
          <w:lang w:val="kk-KZ"/>
        </w:rPr>
        <w:t>. Қыздардың сөйлеуінде кірме және әдеби сөздер көбірек кездеседі:</w:t>
      </w:r>
      <w:r w:rsidR="009A6D62" w:rsidRPr="001E4FF7">
        <w:rPr>
          <w:sz w:val="28"/>
          <w:szCs w:val="28"/>
          <w:lang w:val="kk-KZ"/>
        </w:rPr>
        <w:t xml:space="preserve"> </w:t>
      </w:r>
      <w:r w:rsidR="007B6002" w:rsidRPr="001E4FF7">
        <w:rPr>
          <w:sz w:val="28"/>
          <w:szCs w:val="28"/>
          <w:lang w:val="kk-KZ"/>
        </w:rPr>
        <w:t>«</w:t>
      </w:r>
      <w:r w:rsidR="00D27358" w:rsidRPr="001E4FF7">
        <w:rPr>
          <w:sz w:val="28"/>
          <w:szCs w:val="28"/>
          <w:lang w:val="kk-KZ"/>
        </w:rPr>
        <w:t>нағыз</w:t>
      </w:r>
      <w:r w:rsidR="007B6002" w:rsidRPr="001E4FF7">
        <w:rPr>
          <w:sz w:val="28"/>
          <w:szCs w:val="28"/>
          <w:lang w:val="kk-KZ"/>
        </w:rPr>
        <w:t>»</w:t>
      </w:r>
      <w:r w:rsidR="00D27358" w:rsidRPr="001E4FF7">
        <w:rPr>
          <w:sz w:val="28"/>
          <w:szCs w:val="28"/>
          <w:lang w:val="kk-KZ"/>
        </w:rPr>
        <w:t xml:space="preserve"> – аутентический (3 жауап),  уникальный (3);</w:t>
      </w:r>
    </w:p>
    <w:p w14:paraId="71E7A41A" w14:textId="4B30C1DF" w:rsidR="00D27358" w:rsidRPr="001E4FF7" w:rsidRDefault="007B6002" w:rsidP="00C05FFE">
      <w:pPr>
        <w:ind w:firstLine="709"/>
        <w:jc w:val="both"/>
        <w:rPr>
          <w:sz w:val="28"/>
          <w:szCs w:val="28"/>
        </w:rPr>
      </w:pPr>
      <w:r w:rsidRPr="001E4FF7">
        <w:rPr>
          <w:sz w:val="28"/>
          <w:szCs w:val="28"/>
        </w:rPr>
        <w:t>«</w:t>
      </w:r>
      <w:r w:rsidR="00D27358" w:rsidRPr="001E4FF7">
        <w:rPr>
          <w:sz w:val="28"/>
          <w:szCs w:val="28"/>
        </w:rPr>
        <w:t>бос сөз</w:t>
      </w:r>
      <w:r w:rsidRPr="001E4FF7">
        <w:rPr>
          <w:sz w:val="28"/>
          <w:szCs w:val="28"/>
        </w:rPr>
        <w:t>»</w:t>
      </w:r>
      <w:r w:rsidR="00D27358" w:rsidRPr="001E4FF7">
        <w:rPr>
          <w:sz w:val="28"/>
          <w:szCs w:val="28"/>
        </w:rPr>
        <w:t xml:space="preserve"> – нонсенс (9), маразм (3), фарс (3);</w:t>
      </w:r>
    </w:p>
    <w:p w14:paraId="3DD68E1C" w14:textId="4D4EEF3C" w:rsidR="00D27358" w:rsidRPr="001E4FF7" w:rsidRDefault="007B6002" w:rsidP="00C05FFE">
      <w:pPr>
        <w:ind w:firstLine="709"/>
        <w:jc w:val="both"/>
        <w:rPr>
          <w:sz w:val="28"/>
          <w:szCs w:val="28"/>
        </w:rPr>
      </w:pPr>
      <w:r w:rsidRPr="001E4FF7">
        <w:rPr>
          <w:sz w:val="28"/>
          <w:szCs w:val="28"/>
        </w:rPr>
        <w:t>«</w:t>
      </w:r>
      <w:r w:rsidR="00D27358" w:rsidRPr="001E4FF7">
        <w:rPr>
          <w:sz w:val="28"/>
          <w:szCs w:val="28"/>
        </w:rPr>
        <w:t>әр</w:t>
      </w:r>
      <w:r w:rsidR="009A6D62" w:rsidRPr="001E4FF7">
        <w:rPr>
          <w:sz w:val="28"/>
          <w:szCs w:val="28"/>
        </w:rPr>
        <w:t>ине</w:t>
      </w:r>
      <w:r w:rsidRPr="001E4FF7">
        <w:rPr>
          <w:sz w:val="28"/>
          <w:szCs w:val="28"/>
        </w:rPr>
        <w:t>»</w:t>
      </w:r>
      <w:r w:rsidR="009A6D62" w:rsidRPr="001E4FF7">
        <w:rPr>
          <w:sz w:val="28"/>
          <w:szCs w:val="28"/>
        </w:rPr>
        <w:t xml:space="preserve"> – all right (2), о'кей (3)</w:t>
      </w:r>
      <w:r w:rsidR="00D27358" w:rsidRPr="001E4FF7">
        <w:rPr>
          <w:sz w:val="28"/>
          <w:szCs w:val="28"/>
        </w:rPr>
        <w:t>.</w:t>
      </w:r>
    </w:p>
    <w:p w14:paraId="6B169319" w14:textId="333D3078" w:rsidR="00D27358" w:rsidRPr="001E4FF7" w:rsidRDefault="00D27358" w:rsidP="00C05FFE">
      <w:pPr>
        <w:ind w:firstLine="709"/>
        <w:jc w:val="both"/>
        <w:rPr>
          <w:sz w:val="28"/>
          <w:szCs w:val="28"/>
        </w:rPr>
      </w:pPr>
      <w:r w:rsidRPr="001E4FF7">
        <w:rPr>
          <w:sz w:val="28"/>
          <w:szCs w:val="28"/>
        </w:rPr>
        <w:t xml:space="preserve">Салыстыру үшін: қыздардың жауаптарында тек </w:t>
      </w:r>
      <w:r w:rsidR="007B6002" w:rsidRPr="001E4FF7">
        <w:rPr>
          <w:sz w:val="28"/>
          <w:szCs w:val="28"/>
        </w:rPr>
        <w:t>«</w:t>
      </w:r>
      <w:r w:rsidRPr="001E4FF7">
        <w:rPr>
          <w:sz w:val="28"/>
          <w:szCs w:val="28"/>
        </w:rPr>
        <w:t>эксклюзив</w:t>
      </w:r>
      <w:r w:rsidR="007B6002" w:rsidRPr="001E4FF7">
        <w:rPr>
          <w:sz w:val="28"/>
          <w:szCs w:val="28"/>
        </w:rPr>
        <w:t>»</w:t>
      </w:r>
      <w:r w:rsidRPr="001E4FF7">
        <w:rPr>
          <w:sz w:val="28"/>
          <w:szCs w:val="28"/>
        </w:rPr>
        <w:t xml:space="preserve"> (2) және </w:t>
      </w:r>
      <w:r w:rsidR="007B6002" w:rsidRPr="001E4FF7">
        <w:rPr>
          <w:sz w:val="28"/>
          <w:szCs w:val="28"/>
        </w:rPr>
        <w:t>«</w:t>
      </w:r>
      <w:r w:rsidRPr="001E4FF7">
        <w:rPr>
          <w:sz w:val="28"/>
          <w:szCs w:val="28"/>
        </w:rPr>
        <w:t>нонсенс</w:t>
      </w:r>
      <w:r w:rsidR="007B6002" w:rsidRPr="001E4FF7">
        <w:rPr>
          <w:sz w:val="28"/>
          <w:szCs w:val="28"/>
        </w:rPr>
        <w:t>»</w:t>
      </w:r>
      <w:r w:rsidRPr="001E4FF7">
        <w:rPr>
          <w:sz w:val="28"/>
          <w:szCs w:val="28"/>
        </w:rPr>
        <w:t xml:space="preserve"> (6) сөздері кездесті. Бұл сөздердің көпшілігі тапсырмада ұсынылған сөздердің синонимдері емес екенін байқауға болады, бұл олардың мағыналарын жеткіліксіз білуге байланысты екенін, бірақ бұл </w:t>
      </w:r>
      <w:r w:rsidR="00F3437C" w:rsidRPr="001E4FF7">
        <w:rPr>
          <w:sz w:val="28"/>
          <w:szCs w:val="28"/>
          <w:lang w:val="kk-KZ"/>
        </w:rPr>
        <w:t>ер балаларға</w:t>
      </w:r>
      <w:r w:rsidRPr="001E4FF7">
        <w:rPr>
          <w:sz w:val="28"/>
          <w:szCs w:val="28"/>
        </w:rPr>
        <w:t xml:space="preserve"> оларды сөйлеу барысында қолдануға кедергі келтірмейтінін көрсетеді.</w:t>
      </w:r>
    </w:p>
    <w:p w14:paraId="5C16187F" w14:textId="0BA62C70" w:rsidR="00D27358" w:rsidRPr="001E4FF7" w:rsidRDefault="00F3437C" w:rsidP="00C05FFE">
      <w:pPr>
        <w:ind w:firstLine="709"/>
        <w:jc w:val="both"/>
        <w:rPr>
          <w:sz w:val="28"/>
          <w:szCs w:val="28"/>
        </w:rPr>
      </w:pPr>
      <w:r w:rsidRPr="001E4FF7">
        <w:rPr>
          <w:sz w:val="28"/>
          <w:szCs w:val="28"/>
        </w:rPr>
        <w:t>Ер балалардың</w:t>
      </w:r>
      <w:r w:rsidR="00D27358" w:rsidRPr="001E4FF7">
        <w:rPr>
          <w:sz w:val="28"/>
          <w:szCs w:val="28"/>
        </w:rPr>
        <w:t xml:space="preserve"> жауаптарының қарама-қайшы сипаттары – төменгі стильдегі және жаргон сөздердің әдеби сөздермен қатар қолданылуы – қазіргі стильдік жүйенің ерекшелігіне сәйкес келеді. </w:t>
      </w:r>
    </w:p>
    <w:p w14:paraId="56B6A810" w14:textId="5A6D5B9A" w:rsidR="00D27358" w:rsidRPr="001E4FF7" w:rsidRDefault="00D27358" w:rsidP="00C05FFE">
      <w:pPr>
        <w:ind w:firstLine="709"/>
        <w:jc w:val="both"/>
        <w:rPr>
          <w:sz w:val="28"/>
          <w:szCs w:val="28"/>
          <w:lang w:val="kk-KZ"/>
        </w:rPr>
      </w:pPr>
      <w:r w:rsidRPr="001E4FF7">
        <w:rPr>
          <w:sz w:val="28"/>
          <w:szCs w:val="28"/>
          <w:lang w:val="kk-KZ"/>
        </w:rPr>
        <w:t xml:space="preserve">Қыздардың жауаптары стандартты және бейтарап, ал </w:t>
      </w:r>
      <w:r w:rsidR="00F3437C" w:rsidRPr="001E4FF7">
        <w:rPr>
          <w:sz w:val="28"/>
          <w:szCs w:val="28"/>
          <w:lang w:val="kk-KZ"/>
        </w:rPr>
        <w:t>ер балалардың</w:t>
      </w:r>
      <w:r w:rsidRPr="001E4FF7">
        <w:rPr>
          <w:sz w:val="28"/>
          <w:szCs w:val="28"/>
          <w:lang w:val="kk-KZ"/>
        </w:rPr>
        <w:t xml:space="preserve"> жауаптары жеке ерекшеліктерімен және экспрессивтілігімен ерекшеленеді. Жігіттер жаңа сөздер мен тенденцияларды тез қабылдайды, ал қыздар тек мағыналарын жақсы білетін сөздерді қолдануға бейім.</w:t>
      </w:r>
    </w:p>
    <w:p w14:paraId="385A452E" w14:textId="29480D59" w:rsidR="00D27358" w:rsidRPr="001E4FF7" w:rsidRDefault="00D27358" w:rsidP="00C05FFE">
      <w:pPr>
        <w:ind w:firstLine="709"/>
        <w:jc w:val="both"/>
        <w:rPr>
          <w:sz w:val="28"/>
          <w:szCs w:val="28"/>
          <w:lang w:val="kk-KZ"/>
        </w:rPr>
      </w:pPr>
      <w:r w:rsidRPr="001E4FF7">
        <w:rPr>
          <w:sz w:val="28"/>
          <w:szCs w:val="28"/>
          <w:lang w:val="kk-KZ"/>
        </w:rPr>
        <w:t>Синонимдер таңдауда қиындықтар жігіттерде 2,5 есе жиі кездеседі, бұл қыздардың белсенді сөздік қорының тұрақтылығы мен байлығын көрсетеді. Бұл олардың тілдік рефлексиясын қалыптастырып жатқанын көрсетеді.</w:t>
      </w:r>
    </w:p>
    <w:p w14:paraId="7A1CC79B" w14:textId="20E2BCB3" w:rsidR="00D27358" w:rsidRPr="001E4FF7" w:rsidRDefault="00D27358" w:rsidP="00C05FFE">
      <w:pPr>
        <w:ind w:firstLine="709"/>
        <w:jc w:val="both"/>
        <w:rPr>
          <w:sz w:val="28"/>
          <w:szCs w:val="28"/>
          <w:lang w:val="kk-KZ"/>
        </w:rPr>
      </w:pPr>
      <w:r w:rsidRPr="001E4FF7">
        <w:rPr>
          <w:sz w:val="28"/>
          <w:szCs w:val="28"/>
          <w:lang w:val="kk-KZ"/>
        </w:rPr>
        <w:t xml:space="preserve">Синонимдерді таңдау барысында кейбір оқушылар сөз-стимулмен байланысты сөздерді ұсынды. Қыздардың жауаптары әдетте сөздердің түсіндірмесі ретінде қарастырылса, </w:t>
      </w:r>
      <w:r w:rsidR="00F3437C" w:rsidRPr="001E4FF7">
        <w:rPr>
          <w:sz w:val="28"/>
          <w:szCs w:val="28"/>
          <w:lang w:val="kk-KZ"/>
        </w:rPr>
        <w:t>ер балалардың</w:t>
      </w:r>
      <w:r w:rsidRPr="001E4FF7">
        <w:rPr>
          <w:sz w:val="28"/>
          <w:szCs w:val="28"/>
          <w:lang w:val="kk-KZ"/>
        </w:rPr>
        <w:t xml:space="preserve"> жауаптары диалогтағы реактивті репликаға ұқсайды. Бұл қыздардың тілдік рефлексиясы мен </w:t>
      </w:r>
      <w:r w:rsidR="00F3437C" w:rsidRPr="001E4FF7">
        <w:rPr>
          <w:sz w:val="28"/>
          <w:szCs w:val="28"/>
          <w:lang w:val="kk-KZ"/>
        </w:rPr>
        <w:t>ер балалардың</w:t>
      </w:r>
      <w:r w:rsidRPr="001E4FF7">
        <w:rPr>
          <w:sz w:val="28"/>
          <w:szCs w:val="28"/>
          <w:lang w:val="kk-KZ"/>
        </w:rPr>
        <w:t xml:space="preserve"> сөздік шеберлігі арасындағы айырмашылықты көрсетеді.</w:t>
      </w:r>
    </w:p>
    <w:p w14:paraId="4AB2214D" w14:textId="5F68C86B" w:rsidR="002734AD" w:rsidRPr="001E4FF7" w:rsidRDefault="00D27358" w:rsidP="00C05FFE">
      <w:pPr>
        <w:ind w:firstLine="709"/>
        <w:jc w:val="both"/>
        <w:rPr>
          <w:sz w:val="28"/>
          <w:szCs w:val="28"/>
          <w:lang w:val="kk-KZ"/>
        </w:rPr>
      </w:pPr>
      <w:r w:rsidRPr="001E4FF7">
        <w:rPr>
          <w:sz w:val="28"/>
          <w:szCs w:val="28"/>
          <w:lang w:val="kk-KZ"/>
        </w:rPr>
        <w:t xml:space="preserve">Қорытындылай келе, синонимдік қатар құру тапсырмасын талдау барысында </w:t>
      </w:r>
      <w:r w:rsidR="00766513" w:rsidRPr="001E4FF7">
        <w:rPr>
          <w:sz w:val="28"/>
          <w:szCs w:val="28"/>
          <w:lang w:val="kk-KZ"/>
        </w:rPr>
        <w:t>ер балалар</w:t>
      </w:r>
      <w:r w:rsidRPr="001E4FF7">
        <w:rPr>
          <w:sz w:val="28"/>
          <w:szCs w:val="28"/>
          <w:lang w:val="kk-KZ"/>
        </w:rPr>
        <w:t xml:space="preserve"> мен қыздардың жауаптарындағы маңызды айырмашылықтар анықталды. Қыздардың сөздік қоры тұрақты және стандартты, ал </w:t>
      </w:r>
      <w:r w:rsidR="00F3437C" w:rsidRPr="001E4FF7">
        <w:rPr>
          <w:sz w:val="28"/>
          <w:szCs w:val="28"/>
          <w:lang w:val="kk-KZ"/>
        </w:rPr>
        <w:t>ер балалардың</w:t>
      </w:r>
      <w:r w:rsidRPr="001E4FF7">
        <w:rPr>
          <w:sz w:val="28"/>
          <w:szCs w:val="28"/>
          <w:lang w:val="kk-KZ"/>
        </w:rPr>
        <w:t xml:space="preserve"> сөздік қоры </w:t>
      </w:r>
      <w:r w:rsidR="00766513" w:rsidRPr="001E4FF7">
        <w:rPr>
          <w:sz w:val="28"/>
          <w:szCs w:val="28"/>
          <w:lang w:val="kk-KZ"/>
        </w:rPr>
        <w:t>өзгермелі</w:t>
      </w:r>
      <w:r w:rsidRPr="001E4FF7">
        <w:rPr>
          <w:sz w:val="28"/>
          <w:szCs w:val="28"/>
          <w:lang w:val="kk-KZ"/>
        </w:rPr>
        <w:t xml:space="preserve"> және бейімделгіш келеді. Сонымен қатар, синонимдерді таңдау барысында сөздердің семантикалық </w:t>
      </w:r>
      <w:r w:rsidR="00766513" w:rsidRPr="001E4FF7">
        <w:rPr>
          <w:sz w:val="28"/>
          <w:szCs w:val="28"/>
          <w:lang w:val="kk-KZ"/>
        </w:rPr>
        <w:t>ығысуы</w:t>
      </w:r>
      <w:r w:rsidRPr="001E4FF7">
        <w:rPr>
          <w:sz w:val="28"/>
          <w:szCs w:val="28"/>
          <w:lang w:val="kk-KZ"/>
        </w:rPr>
        <w:t xml:space="preserve"> байқалды. Мысалы, </w:t>
      </w:r>
      <w:r w:rsidR="007B6002" w:rsidRPr="001E4FF7">
        <w:rPr>
          <w:sz w:val="28"/>
          <w:szCs w:val="28"/>
          <w:lang w:val="kk-KZ"/>
        </w:rPr>
        <w:t>«</w:t>
      </w:r>
      <w:r w:rsidRPr="001E4FF7">
        <w:rPr>
          <w:sz w:val="28"/>
          <w:szCs w:val="28"/>
          <w:lang w:val="kk-KZ"/>
        </w:rPr>
        <w:t>нағыз</w:t>
      </w:r>
      <w:r w:rsidR="007B6002" w:rsidRPr="001E4FF7">
        <w:rPr>
          <w:sz w:val="28"/>
          <w:szCs w:val="28"/>
          <w:lang w:val="kk-KZ"/>
        </w:rPr>
        <w:t>»</w:t>
      </w:r>
      <w:r w:rsidRPr="001E4FF7">
        <w:rPr>
          <w:sz w:val="28"/>
          <w:szCs w:val="28"/>
          <w:lang w:val="kk-KZ"/>
        </w:rPr>
        <w:t xml:space="preserve"> сөзінің синонимі ретінде 21 жұмыс</w:t>
      </w:r>
      <w:r w:rsidR="00766513" w:rsidRPr="001E4FF7">
        <w:rPr>
          <w:sz w:val="28"/>
          <w:szCs w:val="28"/>
          <w:lang w:val="kk-KZ"/>
        </w:rPr>
        <w:t>т</w:t>
      </w:r>
      <w:r w:rsidRPr="001E4FF7">
        <w:rPr>
          <w:sz w:val="28"/>
          <w:szCs w:val="28"/>
          <w:lang w:val="kk-KZ"/>
        </w:rPr>
        <w:t xml:space="preserve">а </w:t>
      </w:r>
      <w:r w:rsidR="007B6002" w:rsidRPr="001E4FF7">
        <w:rPr>
          <w:sz w:val="28"/>
          <w:szCs w:val="28"/>
          <w:lang w:val="kk-KZ"/>
        </w:rPr>
        <w:t>«</w:t>
      </w:r>
      <w:r w:rsidRPr="001E4FF7">
        <w:rPr>
          <w:sz w:val="28"/>
          <w:szCs w:val="28"/>
          <w:lang w:val="kk-KZ"/>
        </w:rPr>
        <w:t>өзінікі</w:t>
      </w:r>
      <w:r w:rsidR="007B6002" w:rsidRPr="001E4FF7">
        <w:rPr>
          <w:sz w:val="28"/>
          <w:szCs w:val="28"/>
          <w:lang w:val="kk-KZ"/>
        </w:rPr>
        <w:t>»</w:t>
      </w:r>
      <w:r w:rsidRPr="001E4FF7">
        <w:rPr>
          <w:sz w:val="28"/>
          <w:szCs w:val="28"/>
          <w:lang w:val="kk-KZ"/>
        </w:rPr>
        <w:t xml:space="preserve"> сөзі көрсетілді. Бұл жаңа мағынаның қалыптасқанын көрсетеді: </w:t>
      </w:r>
      <w:r w:rsidR="007B6002" w:rsidRPr="001E4FF7">
        <w:rPr>
          <w:sz w:val="28"/>
          <w:szCs w:val="28"/>
          <w:lang w:val="kk-KZ"/>
        </w:rPr>
        <w:t>«</w:t>
      </w:r>
      <w:r w:rsidRPr="001E4FF7">
        <w:rPr>
          <w:sz w:val="28"/>
          <w:szCs w:val="28"/>
          <w:lang w:val="kk-KZ"/>
        </w:rPr>
        <w:t>өзінікі</w:t>
      </w:r>
      <w:r w:rsidR="007B6002" w:rsidRPr="001E4FF7">
        <w:rPr>
          <w:sz w:val="28"/>
          <w:szCs w:val="28"/>
          <w:lang w:val="kk-KZ"/>
        </w:rPr>
        <w:t>»</w:t>
      </w:r>
      <w:r w:rsidRPr="001E4FF7">
        <w:rPr>
          <w:sz w:val="28"/>
          <w:szCs w:val="28"/>
          <w:lang w:val="kk-KZ"/>
        </w:rPr>
        <w:t xml:space="preserve"> – </w:t>
      </w:r>
      <w:r w:rsidR="007B6002" w:rsidRPr="001E4FF7">
        <w:rPr>
          <w:sz w:val="28"/>
          <w:szCs w:val="28"/>
          <w:lang w:val="kk-KZ"/>
        </w:rPr>
        <w:t>«</w:t>
      </w:r>
      <w:r w:rsidRPr="001E4FF7">
        <w:rPr>
          <w:sz w:val="28"/>
          <w:szCs w:val="28"/>
          <w:lang w:val="kk-KZ"/>
        </w:rPr>
        <w:t>сол фирмада жасалған</w:t>
      </w:r>
      <w:r w:rsidR="007B6002" w:rsidRPr="001E4FF7">
        <w:rPr>
          <w:sz w:val="28"/>
          <w:szCs w:val="28"/>
          <w:lang w:val="kk-KZ"/>
        </w:rPr>
        <w:t>»</w:t>
      </w:r>
      <w:r w:rsidRPr="001E4FF7">
        <w:rPr>
          <w:sz w:val="28"/>
          <w:szCs w:val="28"/>
          <w:lang w:val="kk-KZ"/>
        </w:rPr>
        <w:t>.</w:t>
      </w:r>
    </w:p>
    <w:p w14:paraId="2A00A917" w14:textId="7CC8F790" w:rsidR="00BB7FE5" w:rsidRPr="001E4FF7" w:rsidRDefault="00BB7FE5" w:rsidP="00C05FFE">
      <w:pPr>
        <w:ind w:firstLine="709"/>
        <w:jc w:val="both"/>
        <w:rPr>
          <w:sz w:val="28"/>
          <w:szCs w:val="28"/>
          <w:lang w:val="kk-KZ"/>
        </w:rPr>
      </w:pPr>
      <w:r w:rsidRPr="001E4FF7">
        <w:rPr>
          <w:sz w:val="28"/>
          <w:szCs w:val="28"/>
          <w:lang w:val="kk-KZ"/>
        </w:rPr>
        <w:t>Бір түбірлі сөздерді анықтау тапсырмасын талдау</w:t>
      </w:r>
      <w:r w:rsidR="00475F99" w:rsidRPr="001E4FF7">
        <w:rPr>
          <w:sz w:val="28"/>
          <w:szCs w:val="28"/>
          <w:lang w:val="kk-KZ"/>
        </w:rPr>
        <w:t>.</w:t>
      </w:r>
    </w:p>
    <w:p w14:paraId="76639192" w14:textId="48EFC95B" w:rsidR="00BB7FE5" w:rsidRPr="001E4FF7" w:rsidRDefault="00BB7FE5" w:rsidP="00C05FFE">
      <w:pPr>
        <w:ind w:firstLine="709"/>
        <w:jc w:val="both"/>
        <w:rPr>
          <w:sz w:val="28"/>
          <w:szCs w:val="28"/>
          <w:lang w:val="kk-KZ"/>
        </w:rPr>
      </w:pPr>
      <w:r w:rsidRPr="001E4FF7">
        <w:rPr>
          <w:sz w:val="28"/>
          <w:szCs w:val="28"/>
          <w:lang w:val="kk-KZ"/>
        </w:rPr>
        <w:t>Сөздің морфемалық құрылымы мен оның мағынасы арасындағы байланысты көре білу және осы негізде бір түбірлі сөздерді анықтау бойынша дайындықты тексеретін тапсырма оқуш</w:t>
      </w:r>
      <w:r w:rsidR="00B6692A" w:rsidRPr="001E4FF7">
        <w:rPr>
          <w:sz w:val="28"/>
          <w:szCs w:val="28"/>
          <w:lang w:val="kk-KZ"/>
        </w:rPr>
        <w:t>ыларға ең көп қиындық туғызды. 41 оқушы (23 қыз және 1</w:t>
      </w:r>
      <w:r w:rsidRPr="001E4FF7">
        <w:rPr>
          <w:sz w:val="28"/>
          <w:szCs w:val="28"/>
          <w:lang w:val="kk-KZ"/>
        </w:rPr>
        <w:t xml:space="preserve">8 ұл) тапсырманың қиындығына байланысты жауап </w:t>
      </w:r>
      <w:r w:rsidRPr="001E4FF7">
        <w:rPr>
          <w:sz w:val="28"/>
          <w:szCs w:val="28"/>
          <w:lang w:val="kk-KZ"/>
        </w:rPr>
        <w:lastRenderedPageBreak/>
        <w:t>бер</w:t>
      </w:r>
      <w:r w:rsidR="00B6692A" w:rsidRPr="001E4FF7">
        <w:rPr>
          <w:sz w:val="28"/>
          <w:szCs w:val="28"/>
          <w:lang w:val="kk-KZ"/>
        </w:rPr>
        <w:t xml:space="preserve">уден бас тартты, </w:t>
      </w:r>
      <w:r w:rsidRPr="001E4FF7">
        <w:rPr>
          <w:sz w:val="28"/>
          <w:szCs w:val="28"/>
          <w:lang w:val="kk-KZ"/>
        </w:rPr>
        <w:t>25 адам (</w:t>
      </w:r>
      <w:r w:rsidR="00B6692A" w:rsidRPr="001E4FF7">
        <w:rPr>
          <w:sz w:val="28"/>
          <w:szCs w:val="28"/>
          <w:lang w:val="kk-KZ"/>
        </w:rPr>
        <w:t xml:space="preserve">17 қыз және </w:t>
      </w:r>
      <w:r w:rsidRPr="001E4FF7">
        <w:rPr>
          <w:sz w:val="28"/>
          <w:szCs w:val="28"/>
          <w:lang w:val="kk-KZ"/>
        </w:rPr>
        <w:t>8 ұл) та</w:t>
      </w:r>
      <w:r w:rsidR="00B6692A" w:rsidRPr="001E4FF7">
        <w:rPr>
          <w:sz w:val="28"/>
          <w:szCs w:val="28"/>
          <w:lang w:val="kk-KZ"/>
        </w:rPr>
        <w:t xml:space="preserve">псырманы дұрыс орындай алмады. </w:t>
      </w:r>
      <w:r w:rsidRPr="001E4FF7">
        <w:rPr>
          <w:sz w:val="28"/>
          <w:szCs w:val="28"/>
          <w:lang w:val="kk-KZ"/>
        </w:rPr>
        <w:t>23 оқушы тапсырманы тек жартылай орындады: 17 адам тек екі бір түбірлі сөзді ғана көрсетті</w:t>
      </w:r>
      <w:r w:rsidR="00B6692A" w:rsidRPr="001E4FF7">
        <w:rPr>
          <w:sz w:val="28"/>
          <w:szCs w:val="28"/>
          <w:lang w:val="kk-KZ"/>
        </w:rPr>
        <w:t xml:space="preserve">, тағы </w:t>
      </w:r>
      <w:r w:rsidRPr="001E4FF7">
        <w:rPr>
          <w:sz w:val="28"/>
          <w:szCs w:val="28"/>
          <w:lang w:val="kk-KZ"/>
        </w:rPr>
        <w:t>4 адам үш сөзді атап өтті. Абсолютті дұрыс жауап бергендер саны 26 оқушыны құрады.</w:t>
      </w:r>
    </w:p>
    <w:p w14:paraId="64D49369" w14:textId="320C899E" w:rsidR="00BB7FE5" w:rsidRPr="001E4FF7" w:rsidRDefault="00BB7FE5" w:rsidP="00C05FFE">
      <w:pPr>
        <w:ind w:firstLine="709"/>
        <w:jc w:val="both"/>
        <w:rPr>
          <w:sz w:val="28"/>
          <w:szCs w:val="28"/>
          <w:lang w:val="kk-KZ"/>
        </w:rPr>
      </w:pPr>
      <w:r w:rsidRPr="001E4FF7">
        <w:rPr>
          <w:sz w:val="28"/>
          <w:szCs w:val="28"/>
          <w:lang w:val="kk-KZ"/>
        </w:rPr>
        <w:t>Осылайша, сұралғандардың үштен бірі сөз құрылымын білмейтінін, әртүрлі сөз таптарының мағыналарындағы ұқсастықтарды ажырата алмайтынын және басқа да тапсырмалардағыдай сөздің ішкі формасына назар аудармайтынын көрсетті.</w:t>
      </w:r>
    </w:p>
    <w:p w14:paraId="411A2415" w14:textId="3C721942" w:rsidR="00BB7FE5" w:rsidRPr="001E4FF7" w:rsidRDefault="00BB7FE5" w:rsidP="00C05FFE">
      <w:pPr>
        <w:ind w:firstLine="709"/>
        <w:jc w:val="both"/>
        <w:rPr>
          <w:sz w:val="28"/>
          <w:szCs w:val="28"/>
          <w:lang w:val="kk-KZ"/>
        </w:rPr>
      </w:pPr>
      <w:r w:rsidRPr="001E4FF7">
        <w:rPr>
          <w:sz w:val="28"/>
          <w:szCs w:val="28"/>
          <w:lang w:val="kk-KZ"/>
        </w:rPr>
        <w:t>Қыздар бұл тапсырманы ұлдарға қарағанда жақсырақ орындағанымен (қыздардың 39%-ы және ұлдардың 27,6%-ы дұрыс жауап берген), тапсырманы орындау тәсілдерінде айтарлықтай айырмашылықтар анықталған жоқ.</w:t>
      </w:r>
    </w:p>
    <w:p w14:paraId="5E980FCB" w14:textId="260838E8" w:rsidR="005147D6" w:rsidRPr="001E4FF7" w:rsidRDefault="005147D6" w:rsidP="00C05FFE">
      <w:pPr>
        <w:ind w:firstLine="709"/>
        <w:jc w:val="both"/>
        <w:rPr>
          <w:i/>
          <w:sz w:val="28"/>
          <w:szCs w:val="28"/>
          <w:lang w:val="kk-KZ"/>
        </w:rPr>
      </w:pPr>
      <w:r w:rsidRPr="001E4FF7">
        <w:rPr>
          <w:sz w:val="28"/>
          <w:szCs w:val="28"/>
          <w:lang w:val="kk-KZ"/>
        </w:rPr>
        <w:t>Сөздердің шығу тегін түсіндіру тапсырмасын талдау</w:t>
      </w:r>
      <w:r w:rsidR="00475F99" w:rsidRPr="001E4FF7">
        <w:rPr>
          <w:i/>
          <w:sz w:val="28"/>
          <w:szCs w:val="28"/>
          <w:lang w:val="kk-KZ"/>
        </w:rPr>
        <w:t>.</w:t>
      </w:r>
    </w:p>
    <w:p w14:paraId="7A948249" w14:textId="390B91B3" w:rsidR="005147D6" w:rsidRPr="001E4FF7" w:rsidRDefault="005147D6" w:rsidP="00C05FFE">
      <w:pPr>
        <w:ind w:firstLine="709"/>
        <w:jc w:val="both"/>
        <w:rPr>
          <w:sz w:val="28"/>
          <w:szCs w:val="28"/>
          <w:lang w:val="kk-KZ"/>
        </w:rPr>
      </w:pPr>
      <w:r w:rsidRPr="001E4FF7">
        <w:rPr>
          <w:sz w:val="28"/>
          <w:szCs w:val="28"/>
          <w:lang w:val="kk-KZ"/>
        </w:rPr>
        <w:t xml:space="preserve">Респонденттерден </w:t>
      </w:r>
      <w:r w:rsidR="007B6002" w:rsidRPr="001E4FF7">
        <w:rPr>
          <w:sz w:val="28"/>
          <w:szCs w:val="28"/>
          <w:lang w:val="kk-KZ"/>
        </w:rPr>
        <w:t>«</w:t>
      </w:r>
      <w:r w:rsidR="000C5715" w:rsidRPr="001E4FF7">
        <w:rPr>
          <w:sz w:val="28"/>
          <w:szCs w:val="28"/>
          <w:lang w:val="kk-KZ"/>
        </w:rPr>
        <w:t>дәптер</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000C5715" w:rsidRPr="001E4FF7">
        <w:rPr>
          <w:sz w:val="28"/>
          <w:szCs w:val="28"/>
          <w:lang w:val="kk-KZ"/>
        </w:rPr>
        <w:t>перзент</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000C5715" w:rsidRPr="001E4FF7">
        <w:rPr>
          <w:sz w:val="28"/>
          <w:szCs w:val="28"/>
          <w:lang w:val="kk-KZ"/>
        </w:rPr>
        <w:t>мұғалім</w:t>
      </w:r>
      <w:r w:rsidR="007B6002" w:rsidRPr="001E4FF7">
        <w:rPr>
          <w:sz w:val="28"/>
          <w:szCs w:val="28"/>
          <w:lang w:val="kk-KZ"/>
        </w:rPr>
        <w:t>»</w:t>
      </w:r>
      <w:r w:rsidRPr="001E4FF7">
        <w:rPr>
          <w:sz w:val="28"/>
          <w:szCs w:val="28"/>
          <w:lang w:val="kk-KZ"/>
        </w:rPr>
        <w:t xml:space="preserve"> сөздерінің шығу тегін көрсету сұралды.</w:t>
      </w:r>
      <w:r w:rsidR="000C5715" w:rsidRPr="001E4FF7">
        <w:rPr>
          <w:sz w:val="28"/>
          <w:szCs w:val="28"/>
          <w:lang w:val="kk-KZ"/>
        </w:rPr>
        <w:t xml:space="preserve"> Т</w:t>
      </w:r>
      <w:r w:rsidRPr="001E4FF7">
        <w:rPr>
          <w:sz w:val="28"/>
          <w:szCs w:val="28"/>
          <w:lang w:val="kk-KZ"/>
        </w:rPr>
        <w:t xml:space="preserve">апсырмаға толық және ішінара өзгеріске ұшыраған үш сөз енгізілді. </w:t>
      </w:r>
      <w:r w:rsidR="007B6002" w:rsidRPr="001E4FF7">
        <w:rPr>
          <w:sz w:val="28"/>
          <w:szCs w:val="28"/>
          <w:lang w:val="kk-KZ"/>
        </w:rPr>
        <w:t>«</w:t>
      </w:r>
      <w:r w:rsidR="000C5715" w:rsidRPr="001E4FF7">
        <w:rPr>
          <w:sz w:val="28"/>
          <w:szCs w:val="28"/>
          <w:lang w:val="kk-KZ"/>
        </w:rPr>
        <w:t>Дәптер</w:t>
      </w:r>
      <w:r w:rsidR="007B6002" w:rsidRPr="001E4FF7">
        <w:rPr>
          <w:sz w:val="28"/>
          <w:szCs w:val="28"/>
          <w:lang w:val="kk-KZ"/>
        </w:rPr>
        <w:t>»</w:t>
      </w:r>
      <w:r w:rsidRPr="001E4FF7">
        <w:rPr>
          <w:sz w:val="28"/>
          <w:szCs w:val="28"/>
          <w:lang w:val="kk-KZ"/>
        </w:rPr>
        <w:t xml:space="preserve"> сөзінің шығу тегін түсіндіру ең қиын болды: 3</w:t>
      </w:r>
      <w:r w:rsidR="000C5715" w:rsidRPr="001E4FF7">
        <w:rPr>
          <w:sz w:val="28"/>
          <w:szCs w:val="28"/>
          <w:lang w:val="kk-KZ"/>
        </w:rPr>
        <w:t xml:space="preserve">3 оқушы </w:t>
      </w:r>
      <w:r w:rsidRPr="001E4FF7">
        <w:rPr>
          <w:sz w:val="28"/>
          <w:szCs w:val="28"/>
          <w:lang w:val="kk-KZ"/>
        </w:rPr>
        <w:t xml:space="preserve">бұл сұраққа жауап бермеді. 41 оқушы </w:t>
      </w:r>
      <w:r w:rsidR="007B6002" w:rsidRPr="001E4FF7">
        <w:rPr>
          <w:sz w:val="28"/>
          <w:szCs w:val="28"/>
          <w:lang w:val="kk-KZ"/>
        </w:rPr>
        <w:t>«</w:t>
      </w:r>
      <w:r w:rsidR="000C5715" w:rsidRPr="001E4FF7">
        <w:rPr>
          <w:sz w:val="28"/>
          <w:szCs w:val="28"/>
          <w:lang w:val="kk-KZ"/>
        </w:rPr>
        <w:t>мұғалім</w:t>
      </w:r>
      <w:r w:rsidR="007B6002" w:rsidRPr="001E4FF7">
        <w:rPr>
          <w:sz w:val="28"/>
          <w:szCs w:val="28"/>
          <w:lang w:val="kk-KZ"/>
        </w:rPr>
        <w:t>»</w:t>
      </w:r>
      <w:r w:rsidRPr="001E4FF7">
        <w:rPr>
          <w:sz w:val="28"/>
          <w:szCs w:val="28"/>
          <w:lang w:val="kk-KZ"/>
        </w:rPr>
        <w:t xml:space="preserve"> сөзінің шығу тегін </w:t>
      </w:r>
      <w:r w:rsidR="007B6002" w:rsidRPr="001E4FF7">
        <w:rPr>
          <w:sz w:val="28"/>
          <w:szCs w:val="28"/>
          <w:lang w:val="kk-KZ"/>
        </w:rPr>
        <w:t>«</w:t>
      </w:r>
      <w:r w:rsidR="000C5715" w:rsidRPr="001E4FF7">
        <w:rPr>
          <w:sz w:val="28"/>
          <w:szCs w:val="28"/>
          <w:lang w:val="kk-KZ"/>
        </w:rPr>
        <w:t>ғалым</w:t>
      </w:r>
      <w:r w:rsidR="007B6002" w:rsidRPr="001E4FF7">
        <w:rPr>
          <w:sz w:val="28"/>
          <w:szCs w:val="28"/>
          <w:lang w:val="kk-KZ"/>
        </w:rPr>
        <w:t>»</w:t>
      </w:r>
      <w:r w:rsidRPr="001E4FF7">
        <w:rPr>
          <w:sz w:val="28"/>
          <w:szCs w:val="28"/>
          <w:lang w:val="kk-KZ"/>
        </w:rPr>
        <w:t xml:space="preserve"> сөзімен байланыстырып, дұрыс жауап бергенімен, тек бірнешеуі ғана өз жауабын </w:t>
      </w:r>
      <w:r w:rsidR="007B6002" w:rsidRPr="001E4FF7">
        <w:rPr>
          <w:sz w:val="28"/>
          <w:szCs w:val="28"/>
          <w:lang w:val="kk-KZ"/>
        </w:rPr>
        <w:t>«</w:t>
      </w:r>
      <w:r w:rsidR="000C5715" w:rsidRPr="001E4FF7">
        <w:rPr>
          <w:sz w:val="28"/>
          <w:szCs w:val="28"/>
          <w:lang w:val="kk-KZ"/>
        </w:rPr>
        <w:t>ілім</w:t>
      </w:r>
      <w:r w:rsidR="007B6002" w:rsidRPr="001E4FF7">
        <w:rPr>
          <w:sz w:val="28"/>
          <w:szCs w:val="28"/>
          <w:lang w:val="kk-KZ"/>
        </w:rPr>
        <w:t>»</w:t>
      </w:r>
      <w:r w:rsidRPr="001E4FF7">
        <w:rPr>
          <w:sz w:val="28"/>
          <w:szCs w:val="28"/>
          <w:lang w:val="kk-KZ"/>
        </w:rPr>
        <w:t xml:space="preserve"> сөзін пайдаланып түсіндіре алды. Дұрыс жауаптар ұқсас болғанымен, қате жауаптар әртүрлілігімен ерекшеленді. </w:t>
      </w:r>
    </w:p>
    <w:p w14:paraId="2E57143F" w14:textId="32BB91F7" w:rsidR="005147D6" w:rsidRPr="001E4FF7" w:rsidRDefault="005147D6" w:rsidP="00C05FFE">
      <w:pPr>
        <w:ind w:firstLine="709"/>
        <w:jc w:val="both"/>
        <w:rPr>
          <w:sz w:val="28"/>
          <w:szCs w:val="28"/>
          <w:lang w:val="kk-KZ"/>
        </w:rPr>
      </w:pPr>
      <w:r w:rsidRPr="001E4FF7">
        <w:rPr>
          <w:sz w:val="28"/>
          <w:szCs w:val="28"/>
          <w:lang w:val="kk-KZ"/>
        </w:rPr>
        <w:t>Кейбір жағдайларда оқушылар сөздің шығу тегін түсіндірудің орнына оның синонимдері мен антонимдерін немесе басқа байланысы бар сөздерд</w:t>
      </w:r>
      <w:r w:rsidR="000C5715" w:rsidRPr="001E4FF7">
        <w:rPr>
          <w:sz w:val="28"/>
          <w:szCs w:val="28"/>
          <w:lang w:val="kk-KZ"/>
        </w:rPr>
        <w:t>і келтірді</w:t>
      </w:r>
      <w:r w:rsidRPr="001E4FF7">
        <w:rPr>
          <w:sz w:val="28"/>
          <w:szCs w:val="28"/>
          <w:lang w:val="kk-KZ"/>
        </w:rPr>
        <w:t>.</w:t>
      </w:r>
    </w:p>
    <w:p w14:paraId="4A950646" w14:textId="4D3111CA" w:rsidR="005147D6" w:rsidRPr="001E4FF7" w:rsidRDefault="005147D6" w:rsidP="00C05FFE">
      <w:pPr>
        <w:ind w:firstLine="709"/>
        <w:jc w:val="both"/>
        <w:rPr>
          <w:sz w:val="28"/>
          <w:szCs w:val="28"/>
          <w:lang w:val="kk-KZ"/>
        </w:rPr>
      </w:pPr>
      <w:r w:rsidRPr="001E4FF7">
        <w:rPr>
          <w:sz w:val="28"/>
          <w:szCs w:val="28"/>
          <w:lang w:val="kk-KZ"/>
        </w:rPr>
        <w:t xml:space="preserve">Ең көп дұрыс жауап </w:t>
      </w:r>
      <w:r w:rsidR="007B6002" w:rsidRPr="001E4FF7">
        <w:rPr>
          <w:sz w:val="28"/>
          <w:szCs w:val="28"/>
          <w:lang w:val="kk-KZ"/>
        </w:rPr>
        <w:t>«</w:t>
      </w:r>
      <w:r w:rsidR="000C5715" w:rsidRPr="001E4FF7">
        <w:rPr>
          <w:sz w:val="28"/>
          <w:szCs w:val="28"/>
          <w:lang w:val="kk-KZ"/>
        </w:rPr>
        <w:t>перзент</w:t>
      </w:r>
      <w:r w:rsidR="007B6002" w:rsidRPr="001E4FF7">
        <w:rPr>
          <w:sz w:val="28"/>
          <w:szCs w:val="28"/>
          <w:lang w:val="kk-KZ"/>
        </w:rPr>
        <w:t>»</w:t>
      </w:r>
      <w:r w:rsidRPr="001E4FF7">
        <w:rPr>
          <w:sz w:val="28"/>
          <w:szCs w:val="28"/>
          <w:lang w:val="kk-KZ"/>
        </w:rPr>
        <w:t xml:space="preserve"> сөзінің шығу те</w:t>
      </w:r>
      <w:r w:rsidR="000C5715" w:rsidRPr="001E4FF7">
        <w:rPr>
          <w:sz w:val="28"/>
          <w:szCs w:val="28"/>
          <w:lang w:val="kk-KZ"/>
        </w:rPr>
        <w:t>гін түсіндіру кезінде берілді (</w:t>
      </w:r>
      <w:r w:rsidRPr="001E4FF7">
        <w:rPr>
          <w:sz w:val="28"/>
          <w:szCs w:val="28"/>
          <w:lang w:val="kk-KZ"/>
        </w:rPr>
        <w:t xml:space="preserve">41 жауап). </w:t>
      </w:r>
    </w:p>
    <w:p w14:paraId="521E8C3C" w14:textId="5CFF3443" w:rsidR="005147D6" w:rsidRPr="001E4FF7" w:rsidRDefault="005147D6" w:rsidP="00C05FFE">
      <w:pPr>
        <w:ind w:firstLine="709"/>
        <w:jc w:val="both"/>
        <w:rPr>
          <w:sz w:val="28"/>
          <w:szCs w:val="28"/>
          <w:lang w:val="kk-KZ"/>
        </w:rPr>
      </w:pPr>
      <w:r w:rsidRPr="001E4FF7">
        <w:rPr>
          <w:sz w:val="28"/>
          <w:szCs w:val="28"/>
          <w:lang w:val="kk-KZ"/>
        </w:rPr>
        <w:t>Тапсырманы орындау кезінде оқушылардың қиындықтары сөздің ішкі формасын, оның мағынасын тарихи деңгейде көре алмауымен және тарихи-мәдени білімнің жеткіліксіздігімен байланысты болуы мүмкін. Көптеген жауаптарда оқушылар сұрақты синонимдермен алмастырған немесе ағылшын және латын тілдерінен алынған ұқсас мағынадағы сөздерді келтірген. Мұндай жауаптар оқушылардың тапсырманы дұрыс түсінбегенін көрсетеді.</w:t>
      </w:r>
    </w:p>
    <w:p w14:paraId="78F6CDB5" w14:textId="77777777" w:rsidR="005147D6" w:rsidRPr="001E4FF7" w:rsidRDefault="005147D6" w:rsidP="00C05FFE">
      <w:pPr>
        <w:ind w:firstLine="709"/>
        <w:jc w:val="both"/>
        <w:rPr>
          <w:sz w:val="28"/>
          <w:szCs w:val="28"/>
          <w:lang w:val="kk-KZ"/>
        </w:rPr>
      </w:pPr>
      <w:r w:rsidRPr="001E4FF7">
        <w:rPr>
          <w:sz w:val="28"/>
          <w:szCs w:val="28"/>
          <w:lang w:val="kk-KZ"/>
        </w:rPr>
        <w:t>Осылайша, ұсынылған сөздердің шығу тегі туралы дәстүрлі халықтық түсініктерді көрсететін жауаптар респонденттердің тілдік сезімталдығын көрсете отырып, олардың ана тілі мен тарихы бойынша білімдерінің жеткіліксіздігін көрсетеді.</w:t>
      </w:r>
    </w:p>
    <w:p w14:paraId="70D7F3D5" w14:textId="2871C595" w:rsidR="005147D6" w:rsidRPr="001E4FF7" w:rsidRDefault="005147D6" w:rsidP="00C05FFE">
      <w:pPr>
        <w:ind w:firstLine="709"/>
        <w:jc w:val="both"/>
        <w:rPr>
          <w:sz w:val="28"/>
          <w:szCs w:val="28"/>
          <w:lang w:val="kk-KZ"/>
        </w:rPr>
      </w:pPr>
      <w:r w:rsidRPr="001E4FF7">
        <w:rPr>
          <w:sz w:val="28"/>
          <w:szCs w:val="28"/>
          <w:lang w:val="kk-KZ"/>
        </w:rPr>
        <w:t xml:space="preserve">Жауаптарды талдау барысында </w:t>
      </w:r>
      <w:r w:rsidR="000C5715" w:rsidRPr="001E4FF7">
        <w:rPr>
          <w:sz w:val="28"/>
          <w:szCs w:val="28"/>
          <w:lang w:val="kk-KZ"/>
        </w:rPr>
        <w:t>ер балалар</w:t>
      </w:r>
      <w:r w:rsidRPr="001E4FF7">
        <w:rPr>
          <w:sz w:val="28"/>
          <w:szCs w:val="28"/>
          <w:lang w:val="kk-KZ"/>
        </w:rPr>
        <w:t xml:space="preserve"> мен қыздардың жұмыстары арасында келесі айырмашылықтар анықталды. Біріншіден, бұл тапсырма </w:t>
      </w:r>
      <w:r w:rsidR="00AB52C3" w:rsidRPr="001E4FF7">
        <w:rPr>
          <w:sz w:val="28"/>
          <w:szCs w:val="28"/>
          <w:lang w:val="kk-KZ"/>
        </w:rPr>
        <w:t>ер балаларға</w:t>
      </w:r>
      <w:r w:rsidRPr="001E4FF7">
        <w:rPr>
          <w:sz w:val="28"/>
          <w:szCs w:val="28"/>
          <w:lang w:val="kk-KZ"/>
        </w:rPr>
        <w:t xml:space="preserve"> қыздарға қарағанда көбірек қызықты болды. Бұл олардың жұмысындағы </w:t>
      </w:r>
      <w:r w:rsidR="007B6002" w:rsidRPr="001E4FF7">
        <w:rPr>
          <w:sz w:val="28"/>
          <w:szCs w:val="28"/>
          <w:lang w:val="kk-KZ"/>
        </w:rPr>
        <w:t>«</w:t>
      </w:r>
      <w:r w:rsidRPr="001E4FF7">
        <w:rPr>
          <w:sz w:val="28"/>
          <w:szCs w:val="28"/>
          <w:lang w:val="kk-KZ"/>
        </w:rPr>
        <w:t>бос ұяшықтар</w:t>
      </w:r>
      <w:r w:rsidR="007B6002" w:rsidRPr="001E4FF7">
        <w:rPr>
          <w:sz w:val="28"/>
          <w:szCs w:val="28"/>
          <w:lang w:val="kk-KZ"/>
        </w:rPr>
        <w:t>»</w:t>
      </w:r>
      <w:r w:rsidRPr="001E4FF7">
        <w:rPr>
          <w:sz w:val="28"/>
          <w:szCs w:val="28"/>
          <w:lang w:val="kk-KZ"/>
        </w:rPr>
        <w:t xml:space="preserve"> санының арақатынасынан көрінеді: 16 қыз бұл сұраққа жауап бермесе, </w:t>
      </w:r>
      <w:r w:rsidR="00AB52C3" w:rsidRPr="001E4FF7">
        <w:rPr>
          <w:sz w:val="28"/>
          <w:szCs w:val="28"/>
          <w:lang w:val="kk-KZ"/>
        </w:rPr>
        <w:t>ер балалар</w:t>
      </w:r>
      <w:r w:rsidRPr="001E4FF7">
        <w:rPr>
          <w:sz w:val="28"/>
          <w:szCs w:val="28"/>
          <w:lang w:val="kk-KZ"/>
        </w:rPr>
        <w:t xml:space="preserve"> арасында мұндайлар саны 11 ғана болды. </w:t>
      </w:r>
      <w:r w:rsidR="00AB52C3" w:rsidRPr="001E4FF7">
        <w:rPr>
          <w:sz w:val="28"/>
          <w:szCs w:val="28"/>
          <w:lang w:val="kk-KZ"/>
        </w:rPr>
        <w:t xml:space="preserve">Ер балалар </w:t>
      </w:r>
      <w:r w:rsidRPr="001E4FF7">
        <w:rPr>
          <w:sz w:val="28"/>
          <w:szCs w:val="28"/>
          <w:lang w:val="kk-KZ"/>
        </w:rPr>
        <w:t xml:space="preserve">ұсынған нұсқалар саны көбірек болды, оның ішінде </w:t>
      </w:r>
      <w:r w:rsidR="00AB52C3" w:rsidRPr="001E4FF7">
        <w:rPr>
          <w:sz w:val="28"/>
          <w:szCs w:val="28"/>
          <w:lang w:val="kk-KZ"/>
        </w:rPr>
        <w:t>мүлде сәйкес келмейтін</w:t>
      </w:r>
      <w:r w:rsidRPr="001E4FF7">
        <w:rPr>
          <w:sz w:val="28"/>
          <w:szCs w:val="28"/>
          <w:lang w:val="kk-KZ"/>
        </w:rPr>
        <w:t xml:space="preserve"> нұсқалары да бар. Олар бұл тапсырманы зерттеу ретінде қабылдап, бір ғана дұрыс емес, өз көзқарастары бойынша ең сенімді нұсқаны табуға тырысты.</w:t>
      </w:r>
    </w:p>
    <w:p w14:paraId="317BF05A" w14:textId="4084EB9A" w:rsidR="00FE375F" w:rsidRPr="001E4FF7" w:rsidRDefault="00FE375F" w:rsidP="00C05FFE">
      <w:pPr>
        <w:ind w:firstLine="709"/>
        <w:jc w:val="both"/>
        <w:rPr>
          <w:sz w:val="28"/>
          <w:szCs w:val="28"/>
          <w:lang w:val="kk-KZ"/>
        </w:rPr>
      </w:pPr>
      <w:r w:rsidRPr="001E4FF7">
        <w:rPr>
          <w:sz w:val="28"/>
          <w:szCs w:val="28"/>
          <w:lang w:val="kk-KZ"/>
        </w:rPr>
        <w:t>Тапсырманы талдау: кірме сөздерді түсіндіру</w:t>
      </w:r>
      <w:r w:rsidR="00475F99" w:rsidRPr="001E4FF7">
        <w:rPr>
          <w:sz w:val="28"/>
          <w:szCs w:val="28"/>
          <w:lang w:val="kk-KZ"/>
        </w:rPr>
        <w:t>.</w:t>
      </w:r>
    </w:p>
    <w:p w14:paraId="7AC06B7B" w14:textId="421217BB" w:rsidR="00FE375F" w:rsidRPr="001E4FF7" w:rsidRDefault="00FE375F" w:rsidP="00C05FFE">
      <w:pPr>
        <w:ind w:firstLine="709"/>
        <w:jc w:val="both"/>
        <w:rPr>
          <w:sz w:val="28"/>
          <w:szCs w:val="28"/>
          <w:lang w:val="kk-KZ"/>
        </w:rPr>
      </w:pPr>
      <w:r w:rsidRPr="001E4FF7">
        <w:rPr>
          <w:sz w:val="28"/>
          <w:szCs w:val="28"/>
          <w:lang w:val="kk-KZ"/>
        </w:rPr>
        <w:lastRenderedPageBreak/>
        <w:t xml:space="preserve">Шет тілдерден енген сөздерді түсіндіруге қатысты тапсырма нәтижелері қызықты болды. Оқушыларға сөздердің мағынасын түсіндіру ғана емес, сонымен қатар олардың </w:t>
      </w:r>
      <w:r w:rsidR="00AB52C3" w:rsidRPr="001E4FF7">
        <w:rPr>
          <w:sz w:val="28"/>
          <w:szCs w:val="28"/>
          <w:lang w:val="kk-KZ"/>
        </w:rPr>
        <w:t>қазақ</w:t>
      </w:r>
      <w:r w:rsidRPr="001E4FF7">
        <w:rPr>
          <w:sz w:val="28"/>
          <w:szCs w:val="28"/>
          <w:lang w:val="kk-KZ"/>
        </w:rPr>
        <w:t xml:space="preserve"> тіліне енуінің негізділігін көрсету тапсырылды, яғни нақты синонимдері жоқ сөздерді анықтау қажет болды. Тапсырманың нәтижелері мынадай: 35% жағдайда оқушылар не сөздерді түсіндіре алмады, не қате түсіндірді. Көбіне мына сөздер белгіленген: триллер (46 жауап), бутик (302), спонсор (31).</w:t>
      </w:r>
    </w:p>
    <w:p w14:paraId="663D00FC" w14:textId="29ABD922" w:rsidR="00FE375F" w:rsidRPr="001E4FF7" w:rsidRDefault="007B6002" w:rsidP="00C05FFE">
      <w:pPr>
        <w:tabs>
          <w:tab w:val="left" w:pos="851"/>
        </w:tabs>
        <w:ind w:firstLine="709"/>
        <w:jc w:val="both"/>
        <w:rPr>
          <w:sz w:val="28"/>
          <w:szCs w:val="28"/>
          <w:lang w:val="kk-KZ"/>
        </w:rPr>
      </w:pPr>
      <w:r w:rsidRPr="001E4FF7">
        <w:rPr>
          <w:sz w:val="28"/>
          <w:szCs w:val="28"/>
          <w:lang w:val="kk-KZ"/>
        </w:rPr>
        <w:t>«</w:t>
      </w:r>
      <w:r w:rsidR="007C23BA" w:rsidRPr="001E4FF7">
        <w:rPr>
          <w:sz w:val="28"/>
          <w:szCs w:val="28"/>
          <w:lang w:val="kk-KZ"/>
        </w:rPr>
        <w:t>Х</w:t>
      </w:r>
      <w:r w:rsidR="00FE375F" w:rsidRPr="001E4FF7">
        <w:rPr>
          <w:sz w:val="28"/>
          <w:szCs w:val="28"/>
          <w:lang w:val="kk-KZ"/>
        </w:rPr>
        <w:t>и</w:t>
      </w:r>
      <w:r w:rsidR="00AB52C3" w:rsidRPr="001E4FF7">
        <w:rPr>
          <w:sz w:val="28"/>
          <w:szCs w:val="28"/>
          <w:lang w:val="kk-KZ"/>
        </w:rPr>
        <w:t>т</w:t>
      </w:r>
      <w:r w:rsidRPr="001E4FF7">
        <w:rPr>
          <w:sz w:val="28"/>
          <w:szCs w:val="28"/>
          <w:lang w:val="kk-KZ"/>
        </w:rPr>
        <w:t>»</w:t>
      </w:r>
      <w:r w:rsidR="00AB52C3" w:rsidRPr="001E4FF7">
        <w:rPr>
          <w:sz w:val="28"/>
          <w:szCs w:val="28"/>
          <w:lang w:val="kk-KZ"/>
        </w:rPr>
        <w:t xml:space="preserve"> сөзі. Дұрыс жауаптар саны – </w:t>
      </w:r>
      <w:r w:rsidR="00FE375F" w:rsidRPr="001E4FF7">
        <w:rPr>
          <w:sz w:val="28"/>
          <w:szCs w:val="28"/>
          <w:lang w:val="kk-KZ"/>
        </w:rPr>
        <w:t xml:space="preserve">60-тан астам. Бірақ жауаптардың көбінде бұл сөздің тек бір мағынасы ғана берілген: 1) танымал ән, сингл, музыкалық шығарма. Екінші мағынасы (бір нәрсенің танымал немесе сәнді болуы) аз айтылды. Қате жауаптар арасында жиі кездескендері: </w:t>
      </w:r>
      <w:r w:rsidRPr="001E4FF7">
        <w:rPr>
          <w:sz w:val="28"/>
          <w:szCs w:val="28"/>
          <w:lang w:val="kk-KZ"/>
        </w:rPr>
        <w:t>«</w:t>
      </w:r>
      <w:r w:rsidR="00FE375F" w:rsidRPr="001E4FF7">
        <w:rPr>
          <w:sz w:val="28"/>
          <w:szCs w:val="28"/>
          <w:lang w:val="kk-KZ"/>
        </w:rPr>
        <w:t>ең үздік нәрсе</w:t>
      </w:r>
      <w:r w:rsidRPr="001E4FF7">
        <w:rPr>
          <w:sz w:val="28"/>
          <w:szCs w:val="28"/>
          <w:lang w:val="kk-KZ"/>
        </w:rPr>
        <w:t>»</w:t>
      </w:r>
      <w:r w:rsidR="00FE375F" w:rsidRPr="001E4FF7">
        <w:rPr>
          <w:sz w:val="28"/>
          <w:szCs w:val="28"/>
          <w:lang w:val="kk-KZ"/>
        </w:rPr>
        <w:t xml:space="preserve"> (42 жауап), </w:t>
      </w:r>
      <w:r w:rsidRPr="001E4FF7">
        <w:rPr>
          <w:sz w:val="28"/>
          <w:szCs w:val="28"/>
          <w:lang w:val="kk-KZ"/>
        </w:rPr>
        <w:t>«</w:t>
      </w:r>
      <w:r w:rsidR="00FE375F" w:rsidRPr="001E4FF7">
        <w:rPr>
          <w:sz w:val="28"/>
          <w:szCs w:val="28"/>
          <w:lang w:val="kk-KZ"/>
        </w:rPr>
        <w:t>музыкалық шедевр</w:t>
      </w:r>
      <w:r w:rsidRPr="001E4FF7">
        <w:rPr>
          <w:sz w:val="28"/>
          <w:szCs w:val="28"/>
          <w:lang w:val="kk-KZ"/>
        </w:rPr>
        <w:t>»</w:t>
      </w:r>
      <w:r w:rsidR="00FE375F" w:rsidRPr="001E4FF7">
        <w:rPr>
          <w:sz w:val="28"/>
          <w:szCs w:val="28"/>
          <w:lang w:val="kk-KZ"/>
        </w:rPr>
        <w:t xml:space="preserve"> (27), </w:t>
      </w:r>
      <w:r w:rsidRPr="001E4FF7">
        <w:rPr>
          <w:sz w:val="28"/>
          <w:szCs w:val="28"/>
          <w:lang w:val="kk-KZ"/>
        </w:rPr>
        <w:t>«</w:t>
      </w:r>
      <w:r w:rsidR="00FE375F" w:rsidRPr="001E4FF7">
        <w:rPr>
          <w:sz w:val="28"/>
          <w:szCs w:val="28"/>
          <w:lang w:val="kk-KZ"/>
        </w:rPr>
        <w:t>музыкаға қатысты</w:t>
      </w:r>
      <w:r w:rsidRPr="001E4FF7">
        <w:rPr>
          <w:sz w:val="28"/>
          <w:szCs w:val="28"/>
          <w:lang w:val="kk-KZ"/>
        </w:rPr>
        <w:t>»</w:t>
      </w:r>
      <w:r w:rsidR="00FE375F" w:rsidRPr="001E4FF7">
        <w:rPr>
          <w:sz w:val="28"/>
          <w:szCs w:val="28"/>
          <w:lang w:val="kk-KZ"/>
        </w:rPr>
        <w:t xml:space="preserve"> (16). Тіпті қате түсініктер де болды, мысалы: жинақ (8 жауап), бірегей туынды (3), соққы (1). 31 оқушы бұл сөздің мағынасын түсіндіре алмады.</w:t>
      </w:r>
    </w:p>
    <w:p w14:paraId="4D5BAAF3" w14:textId="772BEE01" w:rsidR="00FE375F" w:rsidRPr="001E4FF7" w:rsidRDefault="007B6002" w:rsidP="00C05FFE">
      <w:pPr>
        <w:tabs>
          <w:tab w:val="left" w:pos="851"/>
        </w:tabs>
        <w:ind w:firstLine="709"/>
        <w:jc w:val="both"/>
        <w:rPr>
          <w:sz w:val="28"/>
          <w:szCs w:val="28"/>
          <w:lang w:val="kk-KZ"/>
        </w:rPr>
      </w:pPr>
      <w:r w:rsidRPr="001E4FF7">
        <w:rPr>
          <w:sz w:val="28"/>
          <w:szCs w:val="28"/>
          <w:lang w:val="kk-KZ"/>
        </w:rPr>
        <w:t>«</w:t>
      </w:r>
      <w:r w:rsidR="00FE375F" w:rsidRPr="001E4FF7">
        <w:rPr>
          <w:sz w:val="28"/>
          <w:szCs w:val="28"/>
          <w:lang w:val="kk-KZ"/>
        </w:rPr>
        <w:t>Спонсор</w:t>
      </w:r>
      <w:r w:rsidRPr="001E4FF7">
        <w:rPr>
          <w:sz w:val="28"/>
          <w:szCs w:val="28"/>
          <w:lang w:val="kk-KZ"/>
        </w:rPr>
        <w:t>»</w:t>
      </w:r>
      <w:r w:rsidR="00FE375F" w:rsidRPr="001E4FF7">
        <w:rPr>
          <w:sz w:val="28"/>
          <w:szCs w:val="28"/>
          <w:lang w:val="kk-KZ"/>
        </w:rPr>
        <w:t xml:space="preserve"> сөзі көбінесе дұрыс түсіндірілді (80</w:t>
      </w:r>
      <w:r w:rsidR="00AB52C3" w:rsidRPr="001E4FF7">
        <w:rPr>
          <w:sz w:val="28"/>
          <w:szCs w:val="28"/>
          <w:lang w:val="kk-KZ"/>
        </w:rPr>
        <w:t>-н</w:t>
      </w:r>
      <w:r w:rsidR="00FE375F" w:rsidRPr="001E4FF7">
        <w:rPr>
          <w:sz w:val="28"/>
          <w:szCs w:val="28"/>
          <w:lang w:val="kk-KZ"/>
        </w:rPr>
        <w:t>ен астам жұмыс). Алайда, бұл сөздің түсіндірулері жеке ерекшеліктерімен ерекшеленді. Бұл оқушылардың белсенді сөздік қорында бұл сөздің баламасы жоқ екенін көрсетеді. Мысалдар:</w:t>
      </w:r>
    </w:p>
    <w:p w14:paraId="50B9F93A" w14:textId="2858FB4E" w:rsidR="00FE375F" w:rsidRPr="001E4FF7" w:rsidRDefault="00FE375F" w:rsidP="00C05FFE">
      <w:pPr>
        <w:pStyle w:val="a6"/>
        <w:numPr>
          <w:ilvl w:val="0"/>
          <w:numId w:val="4"/>
        </w:numPr>
        <w:tabs>
          <w:tab w:val="left" w:pos="851"/>
        </w:tabs>
        <w:ind w:left="0" w:firstLine="709"/>
        <w:jc w:val="both"/>
        <w:rPr>
          <w:sz w:val="28"/>
          <w:szCs w:val="28"/>
          <w:lang w:val="kk-KZ"/>
        </w:rPr>
      </w:pPr>
      <w:r w:rsidRPr="001E4FF7">
        <w:rPr>
          <w:sz w:val="28"/>
          <w:szCs w:val="28"/>
          <w:lang w:val="kk-KZ"/>
        </w:rPr>
        <w:t>спонсор – жас таланттарды қолдау үшін ақша салатын адам;</w:t>
      </w:r>
    </w:p>
    <w:p w14:paraId="099B14D1" w14:textId="053D8A3D" w:rsidR="00FE375F" w:rsidRPr="001E4FF7" w:rsidRDefault="00FE375F" w:rsidP="00C05FFE">
      <w:pPr>
        <w:pStyle w:val="a6"/>
        <w:numPr>
          <w:ilvl w:val="0"/>
          <w:numId w:val="4"/>
        </w:numPr>
        <w:tabs>
          <w:tab w:val="left" w:pos="851"/>
        </w:tabs>
        <w:ind w:left="0" w:firstLine="709"/>
        <w:jc w:val="both"/>
        <w:rPr>
          <w:sz w:val="28"/>
          <w:szCs w:val="28"/>
          <w:lang w:val="kk-KZ"/>
        </w:rPr>
      </w:pPr>
      <w:r w:rsidRPr="001E4FF7">
        <w:rPr>
          <w:sz w:val="28"/>
          <w:szCs w:val="28"/>
          <w:lang w:val="kk-KZ"/>
        </w:rPr>
        <w:t>біреуге жарнамалық қызметтер үшін көмек көрсететін адам;</w:t>
      </w:r>
    </w:p>
    <w:p w14:paraId="1D7A5B3D" w14:textId="584B0990" w:rsidR="00FE375F" w:rsidRPr="001E4FF7" w:rsidRDefault="00FE375F" w:rsidP="00C05FFE">
      <w:pPr>
        <w:pStyle w:val="a6"/>
        <w:numPr>
          <w:ilvl w:val="0"/>
          <w:numId w:val="4"/>
        </w:numPr>
        <w:tabs>
          <w:tab w:val="left" w:pos="851"/>
        </w:tabs>
        <w:ind w:left="0" w:firstLine="709"/>
        <w:jc w:val="both"/>
        <w:rPr>
          <w:sz w:val="28"/>
          <w:szCs w:val="28"/>
          <w:lang w:val="kk-KZ"/>
        </w:rPr>
      </w:pPr>
      <w:r w:rsidRPr="001E4FF7">
        <w:rPr>
          <w:sz w:val="28"/>
          <w:szCs w:val="28"/>
          <w:lang w:val="kk-KZ"/>
        </w:rPr>
        <w:t>көп ақшасы бар және біреудің ісін қаржыландыратын адам;</w:t>
      </w:r>
    </w:p>
    <w:p w14:paraId="7A0AE74F" w14:textId="58F5485A" w:rsidR="00FE375F" w:rsidRPr="001E4FF7" w:rsidRDefault="00FE375F" w:rsidP="00C05FFE">
      <w:pPr>
        <w:pStyle w:val="a6"/>
        <w:numPr>
          <w:ilvl w:val="0"/>
          <w:numId w:val="4"/>
        </w:numPr>
        <w:tabs>
          <w:tab w:val="left" w:pos="851"/>
        </w:tabs>
        <w:ind w:left="0" w:firstLine="709"/>
        <w:jc w:val="both"/>
        <w:rPr>
          <w:sz w:val="28"/>
          <w:szCs w:val="28"/>
          <w:lang w:val="kk-KZ"/>
        </w:rPr>
      </w:pPr>
      <w:r w:rsidRPr="001E4FF7">
        <w:rPr>
          <w:sz w:val="28"/>
          <w:szCs w:val="28"/>
          <w:lang w:val="kk-KZ"/>
        </w:rPr>
        <w:t>материалдық қамтамасыз ететін адам;</w:t>
      </w:r>
    </w:p>
    <w:p w14:paraId="0F58ABBA" w14:textId="573057C4" w:rsidR="00FE375F" w:rsidRPr="001E4FF7" w:rsidRDefault="00FE375F" w:rsidP="00C05FFE">
      <w:pPr>
        <w:pStyle w:val="a6"/>
        <w:numPr>
          <w:ilvl w:val="0"/>
          <w:numId w:val="4"/>
        </w:numPr>
        <w:tabs>
          <w:tab w:val="left" w:pos="851"/>
        </w:tabs>
        <w:ind w:left="0" w:firstLine="709"/>
        <w:jc w:val="both"/>
        <w:rPr>
          <w:sz w:val="28"/>
          <w:szCs w:val="28"/>
          <w:lang w:val="kk-KZ"/>
        </w:rPr>
      </w:pPr>
      <w:r w:rsidRPr="001E4FF7">
        <w:rPr>
          <w:sz w:val="28"/>
          <w:szCs w:val="28"/>
          <w:lang w:val="kk-KZ"/>
        </w:rPr>
        <w:t>біреудің шығындарын төлеуші адам;</w:t>
      </w:r>
    </w:p>
    <w:p w14:paraId="57C0B2F2" w14:textId="10F6B1B8" w:rsidR="00FE375F" w:rsidRPr="001E4FF7" w:rsidRDefault="00FE375F" w:rsidP="00C05FFE">
      <w:pPr>
        <w:pStyle w:val="a6"/>
        <w:numPr>
          <w:ilvl w:val="0"/>
          <w:numId w:val="4"/>
        </w:numPr>
        <w:tabs>
          <w:tab w:val="left" w:pos="851"/>
        </w:tabs>
        <w:ind w:left="0" w:firstLine="709"/>
        <w:jc w:val="both"/>
        <w:rPr>
          <w:sz w:val="28"/>
          <w:szCs w:val="28"/>
          <w:lang w:val="kk-KZ"/>
        </w:rPr>
      </w:pPr>
      <w:r w:rsidRPr="001E4FF7">
        <w:rPr>
          <w:sz w:val="28"/>
          <w:szCs w:val="28"/>
          <w:lang w:val="kk-KZ"/>
        </w:rPr>
        <w:t>қандай да бір мақсатқа жету үшін қаржы беретін адам.</w:t>
      </w:r>
    </w:p>
    <w:p w14:paraId="169DC67B" w14:textId="088438A1" w:rsidR="00FE375F" w:rsidRPr="001E4FF7" w:rsidRDefault="00FE375F" w:rsidP="00C05FFE">
      <w:pPr>
        <w:tabs>
          <w:tab w:val="left" w:pos="851"/>
          <w:tab w:val="num" w:pos="1068"/>
        </w:tabs>
        <w:ind w:firstLine="709"/>
        <w:jc w:val="both"/>
        <w:rPr>
          <w:sz w:val="28"/>
          <w:szCs w:val="28"/>
          <w:lang w:val="kk-KZ"/>
        </w:rPr>
      </w:pPr>
      <w:r w:rsidRPr="001E4FF7">
        <w:rPr>
          <w:sz w:val="28"/>
          <w:szCs w:val="28"/>
          <w:lang w:val="kk-KZ"/>
        </w:rPr>
        <w:t xml:space="preserve">Қате жауаптар арасында: </w:t>
      </w:r>
      <w:r w:rsidR="007B6002" w:rsidRPr="001E4FF7">
        <w:rPr>
          <w:sz w:val="28"/>
          <w:szCs w:val="28"/>
          <w:lang w:val="kk-KZ"/>
        </w:rPr>
        <w:t>«</w:t>
      </w:r>
      <w:r w:rsidRPr="001E4FF7">
        <w:rPr>
          <w:sz w:val="28"/>
          <w:szCs w:val="28"/>
          <w:lang w:val="kk-KZ"/>
        </w:rPr>
        <w:t>адам немесе фирма</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Pr="001E4FF7">
        <w:rPr>
          <w:sz w:val="28"/>
          <w:szCs w:val="28"/>
          <w:lang w:val="kk-KZ"/>
        </w:rPr>
        <w:t>қаржыгер</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Pr="001E4FF7">
        <w:rPr>
          <w:sz w:val="28"/>
          <w:szCs w:val="28"/>
          <w:lang w:val="kk-KZ"/>
        </w:rPr>
        <w:t>іскерлік серіктес</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Pr="001E4FF7">
        <w:rPr>
          <w:sz w:val="28"/>
          <w:szCs w:val="28"/>
          <w:lang w:val="kk-KZ"/>
        </w:rPr>
        <w:t>жабдықтаушы</w:t>
      </w:r>
      <w:r w:rsidR="007B6002" w:rsidRPr="001E4FF7">
        <w:rPr>
          <w:sz w:val="28"/>
          <w:szCs w:val="28"/>
          <w:lang w:val="kk-KZ"/>
        </w:rPr>
        <w:t>»</w:t>
      </w:r>
      <w:r w:rsidRPr="001E4FF7">
        <w:rPr>
          <w:sz w:val="28"/>
          <w:szCs w:val="28"/>
          <w:lang w:val="kk-KZ"/>
        </w:rPr>
        <w:t xml:space="preserve"> деген түсініктер кездескен. Бір қызығы, тек 8 жұмыста </w:t>
      </w:r>
      <w:r w:rsidR="007B6002" w:rsidRPr="001E4FF7">
        <w:rPr>
          <w:sz w:val="28"/>
          <w:szCs w:val="28"/>
          <w:lang w:val="kk-KZ"/>
        </w:rPr>
        <w:t>«</w:t>
      </w:r>
      <w:r w:rsidRPr="001E4FF7">
        <w:rPr>
          <w:sz w:val="28"/>
          <w:szCs w:val="28"/>
          <w:lang w:val="kk-KZ"/>
        </w:rPr>
        <w:t>меценат</w:t>
      </w:r>
      <w:r w:rsidR="007B6002" w:rsidRPr="001E4FF7">
        <w:rPr>
          <w:sz w:val="28"/>
          <w:szCs w:val="28"/>
          <w:lang w:val="kk-KZ"/>
        </w:rPr>
        <w:t>»</w:t>
      </w:r>
      <w:r w:rsidRPr="001E4FF7">
        <w:rPr>
          <w:sz w:val="28"/>
          <w:szCs w:val="28"/>
          <w:lang w:val="kk-KZ"/>
        </w:rPr>
        <w:t xml:space="preserve"> сөзі ұсынылған. Бұл сөз де кірме сөз болғанымен, </w:t>
      </w:r>
      <w:r w:rsidR="00AB52C3" w:rsidRPr="001E4FF7">
        <w:rPr>
          <w:sz w:val="28"/>
          <w:szCs w:val="28"/>
          <w:lang w:val="kk-KZ"/>
        </w:rPr>
        <w:t>қазақ</w:t>
      </w:r>
      <w:r w:rsidRPr="001E4FF7">
        <w:rPr>
          <w:sz w:val="28"/>
          <w:szCs w:val="28"/>
          <w:lang w:val="kk-KZ"/>
        </w:rPr>
        <w:t xml:space="preserve"> тілінде ұзақ уақыт қолданылып келеді. Бірақ оның сирек кездесуі оқушылардың белсенді сөздік қорына енбегенін көрсетеді.</w:t>
      </w:r>
    </w:p>
    <w:p w14:paraId="3DD42AFC" w14:textId="27976075" w:rsidR="00FE375F" w:rsidRPr="001E4FF7" w:rsidRDefault="007B6002" w:rsidP="00C05FFE">
      <w:pPr>
        <w:tabs>
          <w:tab w:val="left" w:pos="851"/>
          <w:tab w:val="num" w:pos="1068"/>
        </w:tabs>
        <w:ind w:firstLine="709"/>
        <w:jc w:val="both"/>
        <w:rPr>
          <w:sz w:val="28"/>
          <w:szCs w:val="28"/>
          <w:lang w:val="kk-KZ"/>
        </w:rPr>
      </w:pPr>
      <w:r w:rsidRPr="001E4FF7">
        <w:rPr>
          <w:sz w:val="28"/>
          <w:szCs w:val="28"/>
          <w:lang w:val="kk-KZ"/>
        </w:rPr>
        <w:t>«</w:t>
      </w:r>
      <w:r w:rsidR="00FE375F" w:rsidRPr="001E4FF7">
        <w:rPr>
          <w:sz w:val="28"/>
          <w:szCs w:val="28"/>
          <w:lang w:val="kk-KZ"/>
        </w:rPr>
        <w:t>Презентация</w:t>
      </w:r>
      <w:r w:rsidRPr="001E4FF7">
        <w:rPr>
          <w:sz w:val="28"/>
          <w:szCs w:val="28"/>
          <w:lang w:val="kk-KZ"/>
        </w:rPr>
        <w:t>»</w:t>
      </w:r>
      <w:r w:rsidR="00FE375F" w:rsidRPr="001E4FF7">
        <w:rPr>
          <w:sz w:val="28"/>
          <w:szCs w:val="28"/>
          <w:lang w:val="kk-KZ"/>
        </w:rPr>
        <w:t xml:space="preserve"> сөзі басқа сөздерге қарағанда нашар меңгерілген. Қыздардың 28 (56%) және ұлдардың</w:t>
      </w:r>
      <w:r w:rsidR="00AB52C3" w:rsidRPr="001E4FF7">
        <w:rPr>
          <w:sz w:val="28"/>
          <w:szCs w:val="28"/>
          <w:lang w:val="kk-KZ"/>
        </w:rPr>
        <w:t xml:space="preserve"> 2</w:t>
      </w:r>
      <w:r w:rsidR="00FE375F" w:rsidRPr="001E4FF7">
        <w:rPr>
          <w:sz w:val="28"/>
          <w:szCs w:val="28"/>
          <w:lang w:val="kk-KZ"/>
        </w:rPr>
        <w:t xml:space="preserve">2 (14%) жұмысында бұл сөз қате түсіндірілген. Тағы </w:t>
      </w:r>
      <w:r w:rsidR="00AB52C3" w:rsidRPr="001E4FF7">
        <w:rPr>
          <w:sz w:val="28"/>
          <w:szCs w:val="28"/>
          <w:lang w:val="kk-KZ"/>
        </w:rPr>
        <w:t>1</w:t>
      </w:r>
      <w:r w:rsidR="00FE375F" w:rsidRPr="001E4FF7">
        <w:rPr>
          <w:sz w:val="28"/>
          <w:szCs w:val="28"/>
          <w:lang w:val="kk-KZ"/>
        </w:rPr>
        <w:t>2 оқушы бұл сөзге түсініктеме бере алмаған. Қате жауаптар:</w:t>
      </w:r>
    </w:p>
    <w:p w14:paraId="0F81D845" w14:textId="47F16DFB" w:rsidR="00FE375F" w:rsidRPr="001E4FF7" w:rsidRDefault="00FE375F" w:rsidP="00C05FFE">
      <w:pPr>
        <w:pStyle w:val="a6"/>
        <w:numPr>
          <w:ilvl w:val="0"/>
          <w:numId w:val="4"/>
        </w:numPr>
        <w:tabs>
          <w:tab w:val="left" w:pos="851"/>
        </w:tabs>
        <w:ind w:left="0" w:firstLine="709"/>
        <w:jc w:val="both"/>
        <w:rPr>
          <w:sz w:val="28"/>
          <w:szCs w:val="28"/>
          <w:lang w:val="kk-KZ"/>
        </w:rPr>
      </w:pPr>
      <w:r w:rsidRPr="001E4FF7">
        <w:rPr>
          <w:sz w:val="28"/>
          <w:szCs w:val="28"/>
          <w:lang w:val="kk-KZ"/>
        </w:rPr>
        <w:t>презентация – сыйлықтарды, марапаттарды тапсыру рәсімі;</w:t>
      </w:r>
    </w:p>
    <w:p w14:paraId="035296ED" w14:textId="509C0934" w:rsidR="00FE375F" w:rsidRPr="001E4FF7" w:rsidRDefault="00FE375F" w:rsidP="00C05FFE">
      <w:pPr>
        <w:pStyle w:val="a6"/>
        <w:numPr>
          <w:ilvl w:val="0"/>
          <w:numId w:val="4"/>
        </w:numPr>
        <w:tabs>
          <w:tab w:val="left" w:pos="851"/>
        </w:tabs>
        <w:ind w:left="0" w:firstLine="709"/>
        <w:jc w:val="both"/>
        <w:rPr>
          <w:sz w:val="28"/>
          <w:szCs w:val="28"/>
        </w:rPr>
      </w:pPr>
      <w:r w:rsidRPr="001E4FF7">
        <w:rPr>
          <w:sz w:val="28"/>
          <w:szCs w:val="28"/>
        </w:rPr>
        <w:t>марапаттау рәсімі;</w:t>
      </w:r>
    </w:p>
    <w:p w14:paraId="1274BCFF" w14:textId="65161C08" w:rsidR="00FE375F" w:rsidRPr="001E4FF7" w:rsidRDefault="00FE375F" w:rsidP="00C05FFE">
      <w:pPr>
        <w:pStyle w:val="a6"/>
        <w:numPr>
          <w:ilvl w:val="0"/>
          <w:numId w:val="4"/>
        </w:numPr>
        <w:tabs>
          <w:tab w:val="left" w:pos="851"/>
        </w:tabs>
        <w:ind w:left="0" w:firstLine="709"/>
        <w:jc w:val="both"/>
        <w:rPr>
          <w:sz w:val="28"/>
          <w:szCs w:val="28"/>
        </w:rPr>
      </w:pPr>
      <w:r w:rsidRPr="001E4FF7">
        <w:rPr>
          <w:sz w:val="28"/>
          <w:szCs w:val="28"/>
        </w:rPr>
        <w:t>президент сайлауы;</w:t>
      </w:r>
    </w:p>
    <w:p w14:paraId="23832D46" w14:textId="4A5CFE36" w:rsidR="00FE375F" w:rsidRPr="001E4FF7" w:rsidRDefault="00FE375F" w:rsidP="00C05FFE">
      <w:pPr>
        <w:pStyle w:val="a6"/>
        <w:numPr>
          <w:ilvl w:val="0"/>
          <w:numId w:val="4"/>
        </w:numPr>
        <w:tabs>
          <w:tab w:val="left" w:pos="851"/>
        </w:tabs>
        <w:ind w:left="0" w:firstLine="709"/>
        <w:jc w:val="both"/>
        <w:rPr>
          <w:sz w:val="28"/>
          <w:szCs w:val="28"/>
        </w:rPr>
      </w:pPr>
      <w:r w:rsidRPr="001E4FF7">
        <w:rPr>
          <w:sz w:val="28"/>
          <w:szCs w:val="28"/>
        </w:rPr>
        <w:t>комиссия бағалайтын сөз сөйлеу.</w:t>
      </w:r>
    </w:p>
    <w:p w14:paraId="3378F345" w14:textId="41A32331" w:rsidR="00FE375F" w:rsidRPr="001E4FF7" w:rsidRDefault="00FE375F" w:rsidP="00C05FFE">
      <w:pPr>
        <w:tabs>
          <w:tab w:val="left" w:pos="851"/>
          <w:tab w:val="num" w:pos="1068"/>
        </w:tabs>
        <w:ind w:firstLine="709"/>
        <w:jc w:val="both"/>
        <w:rPr>
          <w:sz w:val="28"/>
          <w:szCs w:val="28"/>
        </w:rPr>
      </w:pPr>
      <w:r w:rsidRPr="001E4FF7">
        <w:rPr>
          <w:sz w:val="28"/>
          <w:szCs w:val="28"/>
        </w:rPr>
        <w:t>Күрделілігі жоғары сөздер</w:t>
      </w:r>
      <w:r w:rsidR="00AB52C3" w:rsidRPr="001E4FF7">
        <w:rPr>
          <w:sz w:val="28"/>
          <w:szCs w:val="28"/>
          <w:lang w:val="kk-KZ"/>
        </w:rPr>
        <w:t xml:space="preserve">. </w:t>
      </w:r>
      <w:r w:rsidRPr="001E4FF7">
        <w:rPr>
          <w:sz w:val="28"/>
          <w:szCs w:val="28"/>
        </w:rPr>
        <w:t>Соңғы үш сөзді түсіндіру ерекше қиындық тудырғандықтан, ең көп қате немесе өте абстрактілі жауаптар берілген.</w:t>
      </w:r>
    </w:p>
    <w:p w14:paraId="42196386" w14:textId="44744B2D" w:rsidR="00FE375F" w:rsidRPr="001E4FF7" w:rsidRDefault="007B6002" w:rsidP="00C05FFE">
      <w:pPr>
        <w:tabs>
          <w:tab w:val="left" w:pos="851"/>
          <w:tab w:val="num" w:pos="1068"/>
        </w:tabs>
        <w:ind w:firstLine="709"/>
        <w:jc w:val="both"/>
        <w:rPr>
          <w:sz w:val="28"/>
          <w:szCs w:val="28"/>
        </w:rPr>
      </w:pPr>
      <w:r w:rsidRPr="001E4FF7">
        <w:rPr>
          <w:sz w:val="28"/>
          <w:szCs w:val="28"/>
        </w:rPr>
        <w:t>«</w:t>
      </w:r>
      <w:r w:rsidR="00FE375F" w:rsidRPr="001E4FF7">
        <w:rPr>
          <w:sz w:val="28"/>
          <w:szCs w:val="28"/>
        </w:rPr>
        <w:t>Дилер</w:t>
      </w:r>
      <w:r w:rsidRPr="001E4FF7">
        <w:rPr>
          <w:sz w:val="28"/>
          <w:szCs w:val="28"/>
        </w:rPr>
        <w:t>»</w:t>
      </w:r>
      <w:r w:rsidR="00FE375F" w:rsidRPr="001E4FF7">
        <w:rPr>
          <w:sz w:val="28"/>
          <w:szCs w:val="28"/>
        </w:rPr>
        <w:t xml:space="preserve"> сөзі</w:t>
      </w:r>
      <w:r w:rsidR="00AB52C3" w:rsidRPr="001E4FF7">
        <w:rPr>
          <w:sz w:val="28"/>
          <w:szCs w:val="28"/>
          <w:lang w:val="kk-KZ"/>
        </w:rPr>
        <w:t xml:space="preserve">. </w:t>
      </w:r>
      <w:r w:rsidR="00FE375F" w:rsidRPr="001E4FF7">
        <w:rPr>
          <w:sz w:val="28"/>
          <w:szCs w:val="28"/>
        </w:rPr>
        <w:t xml:space="preserve">Бұл сөзді оқушылар көбінесе </w:t>
      </w:r>
      <w:r w:rsidRPr="001E4FF7">
        <w:rPr>
          <w:sz w:val="28"/>
          <w:szCs w:val="28"/>
        </w:rPr>
        <w:t>«</w:t>
      </w:r>
      <w:r w:rsidR="00FE375F" w:rsidRPr="001E4FF7">
        <w:rPr>
          <w:sz w:val="28"/>
          <w:szCs w:val="28"/>
        </w:rPr>
        <w:t>кәсіп</w:t>
      </w:r>
      <w:r w:rsidRPr="001E4FF7">
        <w:rPr>
          <w:sz w:val="28"/>
          <w:szCs w:val="28"/>
        </w:rPr>
        <w:t>»</w:t>
      </w:r>
      <w:r w:rsidR="00FE375F" w:rsidRPr="001E4FF7">
        <w:rPr>
          <w:sz w:val="28"/>
          <w:szCs w:val="28"/>
        </w:rPr>
        <w:t xml:space="preserve">, </w:t>
      </w:r>
      <w:r w:rsidRPr="001E4FF7">
        <w:rPr>
          <w:sz w:val="28"/>
          <w:szCs w:val="28"/>
        </w:rPr>
        <w:t>«</w:t>
      </w:r>
      <w:r w:rsidR="00FE375F" w:rsidRPr="001E4FF7">
        <w:rPr>
          <w:sz w:val="28"/>
          <w:szCs w:val="28"/>
        </w:rPr>
        <w:t>адам</w:t>
      </w:r>
      <w:r w:rsidRPr="001E4FF7">
        <w:rPr>
          <w:sz w:val="28"/>
          <w:szCs w:val="28"/>
        </w:rPr>
        <w:t>»</w:t>
      </w:r>
      <w:r w:rsidR="00FE375F" w:rsidRPr="001E4FF7">
        <w:rPr>
          <w:sz w:val="28"/>
          <w:szCs w:val="28"/>
        </w:rPr>
        <w:t xml:space="preserve">, </w:t>
      </w:r>
      <w:r w:rsidRPr="001E4FF7">
        <w:rPr>
          <w:sz w:val="28"/>
          <w:szCs w:val="28"/>
        </w:rPr>
        <w:t>«</w:t>
      </w:r>
      <w:r w:rsidR="00FE375F" w:rsidRPr="001E4FF7">
        <w:rPr>
          <w:sz w:val="28"/>
          <w:szCs w:val="28"/>
        </w:rPr>
        <w:t>кәсіпкер</w:t>
      </w:r>
      <w:r w:rsidRPr="001E4FF7">
        <w:rPr>
          <w:sz w:val="28"/>
          <w:szCs w:val="28"/>
        </w:rPr>
        <w:t>»</w:t>
      </w:r>
      <w:r w:rsidR="00FE375F" w:rsidRPr="001E4FF7">
        <w:rPr>
          <w:sz w:val="28"/>
          <w:szCs w:val="28"/>
        </w:rPr>
        <w:t xml:space="preserve">, </w:t>
      </w:r>
      <w:r w:rsidRPr="001E4FF7">
        <w:rPr>
          <w:sz w:val="28"/>
          <w:szCs w:val="28"/>
        </w:rPr>
        <w:t>«</w:t>
      </w:r>
      <w:r w:rsidR="00FE375F" w:rsidRPr="001E4FF7">
        <w:rPr>
          <w:sz w:val="28"/>
          <w:szCs w:val="28"/>
        </w:rPr>
        <w:t>делдал</w:t>
      </w:r>
      <w:r w:rsidRPr="001E4FF7">
        <w:rPr>
          <w:sz w:val="28"/>
          <w:szCs w:val="28"/>
        </w:rPr>
        <w:t>»</w:t>
      </w:r>
      <w:r w:rsidR="00FE375F" w:rsidRPr="001E4FF7">
        <w:rPr>
          <w:sz w:val="28"/>
          <w:szCs w:val="28"/>
        </w:rPr>
        <w:t xml:space="preserve"> немесе </w:t>
      </w:r>
      <w:r w:rsidRPr="001E4FF7">
        <w:rPr>
          <w:sz w:val="28"/>
          <w:szCs w:val="28"/>
        </w:rPr>
        <w:t>«</w:t>
      </w:r>
      <w:r w:rsidR="00FE375F" w:rsidRPr="001E4FF7">
        <w:rPr>
          <w:sz w:val="28"/>
          <w:szCs w:val="28"/>
        </w:rPr>
        <w:t>таратушы</w:t>
      </w:r>
      <w:r w:rsidRPr="001E4FF7">
        <w:rPr>
          <w:sz w:val="28"/>
          <w:szCs w:val="28"/>
        </w:rPr>
        <w:t>»</w:t>
      </w:r>
      <w:r w:rsidR="00FE375F" w:rsidRPr="001E4FF7">
        <w:rPr>
          <w:sz w:val="28"/>
          <w:szCs w:val="28"/>
        </w:rPr>
        <w:t xml:space="preserve"> деп түсіндірген. Бір қызығы, 28 жұмыс авторы бұл сөзді </w:t>
      </w:r>
      <w:r w:rsidRPr="001E4FF7">
        <w:rPr>
          <w:sz w:val="28"/>
          <w:szCs w:val="28"/>
        </w:rPr>
        <w:t>«</w:t>
      </w:r>
      <w:r w:rsidR="00FE375F" w:rsidRPr="001E4FF7">
        <w:rPr>
          <w:sz w:val="28"/>
          <w:szCs w:val="28"/>
        </w:rPr>
        <w:t>есірткі сатушы</w:t>
      </w:r>
      <w:r w:rsidRPr="001E4FF7">
        <w:rPr>
          <w:sz w:val="28"/>
          <w:szCs w:val="28"/>
        </w:rPr>
        <w:t>»</w:t>
      </w:r>
      <w:r w:rsidR="00FE375F" w:rsidRPr="001E4FF7">
        <w:rPr>
          <w:sz w:val="28"/>
          <w:szCs w:val="28"/>
        </w:rPr>
        <w:t xml:space="preserve"> деп анықтаған. Бұл сөздің осындай мағынасы туралы зерттеулерде де</w:t>
      </w:r>
      <w:r w:rsidR="00AB52C3" w:rsidRPr="001E4FF7">
        <w:rPr>
          <w:sz w:val="28"/>
          <w:szCs w:val="28"/>
        </w:rPr>
        <w:t xml:space="preserve"> айтылған (Е.В. Какорина, 2000)</w:t>
      </w:r>
      <w:r w:rsidR="00AB52C3" w:rsidRPr="001E4FF7">
        <w:rPr>
          <w:sz w:val="28"/>
          <w:szCs w:val="28"/>
          <w:lang w:val="kk-KZ"/>
        </w:rPr>
        <w:t xml:space="preserve">. </w:t>
      </w:r>
      <w:r w:rsidR="00FE375F" w:rsidRPr="001E4FF7">
        <w:rPr>
          <w:sz w:val="28"/>
          <w:szCs w:val="28"/>
        </w:rPr>
        <w:t xml:space="preserve"> Бұл мағыналық ауысу, </w:t>
      </w:r>
      <w:r w:rsidR="00FE375F" w:rsidRPr="001E4FF7">
        <w:rPr>
          <w:sz w:val="28"/>
          <w:szCs w:val="28"/>
        </w:rPr>
        <w:lastRenderedPageBreak/>
        <w:t xml:space="preserve">зерттеушілердің пікірінше, бұқаралық ақпарат құралдарындағы </w:t>
      </w:r>
      <w:r w:rsidRPr="001E4FF7">
        <w:rPr>
          <w:sz w:val="28"/>
          <w:szCs w:val="28"/>
        </w:rPr>
        <w:t>«</w:t>
      </w:r>
      <w:r w:rsidR="00FE375F" w:rsidRPr="001E4FF7">
        <w:rPr>
          <w:sz w:val="28"/>
          <w:szCs w:val="28"/>
        </w:rPr>
        <w:t>наркодилер</w:t>
      </w:r>
      <w:r w:rsidRPr="001E4FF7">
        <w:rPr>
          <w:sz w:val="28"/>
          <w:szCs w:val="28"/>
        </w:rPr>
        <w:t>»</w:t>
      </w:r>
      <w:r w:rsidR="00FE375F" w:rsidRPr="001E4FF7">
        <w:rPr>
          <w:sz w:val="28"/>
          <w:szCs w:val="28"/>
        </w:rPr>
        <w:t xml:space="preserve"> сөзі арқылы бекітілген.</w:t>
      </w:r>
    </w:p>
    <w:p w14:paraId="630BF421" w14:textId="12225A74" w:rsidR="00FE375F" w:rsidRPr="001E4FF7" w:rsidRDefault="00FE375F" w:rsidP="00C05FFE">
      <w:pPr>
        <w:ind w:firstLine="709"/>
        <w:jc w:val="both"/>
        <w:rPr>
          <w:sz w:val="28"/>
          <w:szCs w:val="28"/>
        </w:rPr>
      </w:pPr>
      <w:r w:rsidRPr="001E4FF7">
        <w:rPr>
          <w:sz w:val="28"/>
          <w:szCs w:val="28"/>
        </w:rPr>
        <w:t>Тапсырмаларда бұл сөз бойынша мүлдем дұрыс та, анық қате де жауаптар б</w:t>
      </w:r>
      <w:r w:rsidR="00AB52C3" w:rsidRPr="001E4FF7">
        <w:rPr>
          <w:sz w:val="28"/>
          <w:szCs w:val="28"/>
        </w:rPr>
        <w:t xml:space="preserve">олмаған. </w:t>
      </w:r>
      <w:r w:rsidR="00AB52C3" w:rsidRPr="001E4FF7">
        <w:rPr>
          <w:sz w:val="28"/>
          <w:szCs w:val="28"/>
          <w:lang w:val="kk-KZ"/>
        </w:rPr>
        <w:t>1</w:t>
      </w:r>
      <w:r w:rsidR="00AB52C3" w:rsidRPr="001E4FF7">
        <w:rPr>
          <w:sz w:val="28"/>
          <w:szCs w:val="28"/>
        </w:rPr>
        <w:t xml:space="preserve">2 оқушы </w:t>
      </w:r>
      <w:r w:rsidRPr="001E4FF7">
        <w:rPr>
          <w:sz w:val="28"/>
          <w:szCs w:val="28"/>
        </w:rPr>
        <w:t xml:space="preserve">жауап беруде қиналған. Бұл жағдай </w:t>
      </w:r>
      <w:r w:rsidR="007B6002" w:rsidRPr="001E4FF7">
        <w:rPr>
          <w:sz w:val="28"/>
          <w:szCs w:val="28"/>
        </w:rPr>
        <w:t>«</w:t>
      </w:r>
      <w:r w:rsidRPr="001E4FF7">
        <w:rPr>
          <w:sz w:val="28"/>
          <w:szCs w:val="28"/>
        </w:rPr>
        <w:t>дилер</w:t>
      </w:r>
      <w:r w:rsidR="007B6002" w:rsidRPr="001E4FF7">
        <w:rPr>
          <w:sz w:val="28"/>
          <w:szCs w:val="28"/>
        </w:rPr>
        <w:t>»</w:t>
      </w:r>
      <w:r w:rsidRPr="001E4FF7">
        <w:rPr>
          <w:sz w:val="28"/>
          <w:szCs w:val="28"/>
        </w:rPr>
        <w:t xml:space="preserve"> сөзінің кең қолданылатындығына қарамастан, оқушылардың оны тым абстрактілі деңгейде танитындығын көрсетеді, сондықтан нақты анықтама беру қиын.</w:t>
      </w:r>
    </w:p>
    <w:p w14:paraId="5CA177C5" w14:textId="278F6458" w:rsidR="00FE375F" w:rsidRPr="001E4FF7" w:rsidRDefault="007B6002" w:rsidP="00C05FFE">
      <w:pPr>
        <w:ind w:firstLine="709"/>
        <w:jc w:val="both"/>
        <w:rPr>
          <w:sz w:val="28"/>
          <w:szCs w:val="28"/>
        </w:rPr>
      </w:pPr>
      <w:r w:rsidRPr="001E4FF7">
        <w:rPr>
          <w:sz w:val="28"/>
          <w:szCs w:val="28"/>
        </w:rPr>
        <w:t>«</w:t>
      </w:r>
      <w:r w:rsidR="00FE375F" w:rsidRPr="001E4FF7">
        <w:rPr>
          <w:sz w:val="28"/>
          <w:szCs w:val="28"/>
        </w:rPr>
        <w:t>Бутик</w:t>
      </w:r>
      <w:r w:rsidRPr="001E4FF7">
        <w:rPr>
          <w:sz w:val="28"/>
          <w:szCs w:val="28"/>
        </w:rPr>
        <w:t>»</w:t>
      </w:r>
      <w:r w:rsidR="00FE375F" w:rsidRPr="001E4FF7">
        <w:rPr>
          <w:sz w:val="28"/>
          <w:szCs w:val="28"/>
        </w:rPr>
        <w:t xml:space="preserve"> сөзі</w:t>
      </w:r>
      <w:r w:rsidR="00AB52C3" w:rsidRPr="001E4FF7">
        <w:rPr>
          <w:sz w:val="28"/>
          <w:szCs w:val="28"/>
          <w:lang w:val="kk-KZ"/>
        </w:rPr>
        <w:t xml:space="preserve">. </w:t>
      </w:r>
      <w:r w:rsidR="00FE375F" w:rsidRPr="001E4FF7">
        <w:rPr>
          <w:sz w:val="28"/>
          <w:szCs w:val="28"/>
        </w:rPr>
        <w:t>Бұл сөзді түсіндіруде ұлдар мен қыздардың тілдік құзыреті арасындағы айырмашылық айқын көрінеді. Біріншіден, бұл сөз ұлдар үшін қыздарға қарағанда күрделірек болған (32 бос жауап пен 9 бос жауап). Екіншіден, қате жауаптар саны бойынша да ұлдар қыздардан бірнеше есе асып түсті (20 және 17 жауап).</w:t>
      </w:r>
    </w:p>
    <w:p w14:paraId="397C9BFB" w14:textId="77777777" w:rsidR="00FE375F" w:rsidRPr="001E4FF7" w:rsidRDefault="00FE375F" w:rsidP="00C05FFE">
      <w:pPr>
        <w:ind w:firstLine="709"/>
        <w:jc w:val="both"/>
        <w:rPr>
          <w:sz w:val="28"/>
          <w:szCs w:val="28"/>
        </w:rPr>
      </w:pPr>
      <w:r w:rsidRPr="001E4FF7">
        <w:rPr>
          <w:sz w:val="28"/>
          <w:szCs w:val="28"/>
        </w:rPr>
        <w:t>Ұлдар арасында ең көп кездескен қате жауаптар:</w:t>
      </w:r>
    </w:p>
    <w:p w14:paraId="7C78B6BC" w14:textId="77777777" w:rsidR="00FE375F" w:rsidRPr="001E4FF7" w:rsidRDefault="00FE375F" w:rsidP="00C05FFE">
      <w:pPr>
        <w:ind w:firstLine="709"/>
        <w:jc w:val="both"/>
        <w:rPr>
          <w:sz w:val="28"/>
          <w:szCs w:val="28"/>
        </w:rPr>
      </w:pPr>
      <w:r w:rsidRPr="001E4FF7">
        <w:rPr>
          <w:sz w:val="28"/>
          <w:szCs w:val="28"/>
        </w:rPr>
        <w:t>бутик – салат (63 жауап),</w:t>
      </w:r>
    </w:p>
    <w:p w14:paraId="3E07403C" w14:textId="65BDD224" w:rsidR="00FE375F" w:rsidRPr="001E4FF7" w:rsidRDefault="00FE375F" w:rsidP="00C05FFE">
      <w:pPr>
        <w:ind w:firstLine="709"/>
        <w:jc w:val="both"/>
        <w:rPr>
          <w:sz w:val="28"/>
          <w:szCs w:val="28"/>
        </w:rPr>
      </w:pPr>
      <w:r w:rsidRPr="001E4FF7">
        <w:rPr>
          <w:sz w:val="28"/>
          <w:szCs w:val="28"/>
        </w:rPr>
        <w:t>әйелдер киімі (58 жауап),</w:t>
      </w:r>
    </w:p>
    <w:p w14:paraId="7D65A017" w14:textId="7755F94B" w:rsidR="00FE375F" w:rsidRPr="001E4FF7" w:rsidRDefault="00AB52C3" w:rsidP="00C05FFE">
      <w:pPr>
        <w:ind w:firstLine="709"/>
        <w:jc w:val="both"/>
        <w:rPr>
          <w:sz w:val="28"/>
          <w:szCs w:val="28"/>
        </w:rPr>
      </w:pPr>
      <w:r w:rsidRPr="001E4FF7">
        <w:rPr>
          <w:sz w:val="28"/>
          <w:szCs w:val="28"/>
        </w:rPr>
        <w:t>бутерброд (24 жауап)</w:t>
      </w:r>
      <w:r w:rsidR="00FE375F" w:rsidRPr="001E4FF7">
        <w:rPr>
          <w:sz w:val="28"/>
          <w:szCs w:val="28"/>
        </w:rPr>
        <w:t>.</w:t>
      </w:r>
    </w:p>
    <w:p w14:paraId="3EBB981A" w14:textId="2040744B" w:rsidR="00FE375F" w:rsidRPr="001E4FF7" w:rsidRDefault="00FE375F" w:rsidP="00C05FFE">
      <w:pPr>
        <w:ind w:firstLine="709"/>
        <w:jc w:val="both"/>
        <w:rPr>
          <w:sz w:val="28"/>
          <w:szCs w:val="28"/>
        </w:rPr>
      </w:pPr>
      <w:r w:rsidRPr="001E4FF7">
        <w:rPr>
          <w:sz w:val="28"/>
          <w:szCs w:val="28"/>
        </w:rPr>
        <w:t xml:space="preserve">Бұл қателер оқушылардың сөздің ішкі формасын өздігінен түсіндіруге тырысуынан туындаған болуы мүмкін. Мысалы, </w:t>
      </w:r>
      <w:r w:rsidR="007B6002" w:rsidRPr="001E4FF7">
        <w:rPr>
          <w:sz w:val="28"/>
          <w:szCs w:val="28"/>
        </w:rPr>
        <w:t>«</w:t>
      </w:r>
      <w:r w:rsidRPr="001E4FF7">
        <w:rPr>
          <w:sz w:val="28"/>
          <w:szCs w:val="28"/>
        </w:rPr>
        <w:t>бутерброд</w:t>
      </w:r>
      <w:r w:rsidR="007B6002" w:rsidRPr="001E4FF7">
        <w:rPr>
          <w:sz w:val="28"/>
          <w:szCs w:val="28"/>
        </w:rPr>
        <w:t>»</w:t>
      </w:r>
      <w:r w:rsidRPr="001E4FF7">
        <w:rPr>
          <w:sz w:val="28"/>
          <w:szCs w:val="28"/>
        </w:rPr>
        <w:t xml:space="preserve"> нұсқасы сөздің ішкі формасын жеңілдету арқылы туындаған сленгтен шығуы ықтимал.</w:t>
      </w:r>
    </w:p>
    <w:p w14:paraId="3DC70020" w14:textId="52A675AA" w:rsidR="00FE375F" w:rsidRPr="001E4FF7" w:rsidRDefault="00FE375F" w:rsidP="00C05FFE">
      <w:pPr>
        <w:ind w:firstLine="709"/>
        <w:jc w:val="both"/>
        <w:rPr>
          <w:sz w:val="28"/>
          <w:szCs w:val="28"/>
        </w:rPr>
      </w:pPr>
      <w:r w:rsidRPr="001E4FF7">
        <w:rPr>
          <w:sz w:val="28"/>
          <w:szCs w:val="28"/>
        </w:rPr>
        <w:t xml:space="preserve">Қыздар әдетте бұл сөзді дұрыс анықтаған, бірақ кей жағдайларда сөздің </w:t>
      </w:r>
      <w:r w:rsidR="007B6002" w:rsidRPr="001E4FF7">
        <w:rPr>
          <w:sz w:val="28"/>
          <w:szCs w:val="28"/>
        </w:rPr>
        <w:t>«</w:t>
      </w:r>
      <w:r w:rsidRPr="001E4FF7">
        <w:rPr>
          <w:sz w:val="28"/>
          <w:szCs w:val="28"/>
        </w:rPr>
        <w:t>ішкі формасы</w:t>
      </w:r>
      <w:r w:rsidR="007B6002" w:rsidRPr="001E4FF7">
        <w:rPr>
          <w:sz w:val="28"/>
          <w:szCs w:val="28"/>
        </w:rPr>
        <w:t>»</w:t>
      </w:r>
      <w:r w:rsidRPr="001E4FF7">
        <w:rPr>
          <w:sz w:val="28"/>
          <w:szCs w:val="28"/>
        </w:rPr>
        <w:t xml:space="preserve"> әсерін тигізген: 17 жұмыста </w:t>
      </w:r>
      <w:r w:rsidR="007B6002" w:rsidRPr="001E4FF7">
        <w:rPr>
          <w:sz w:val="28"/>
          <w:szCs w:val="28"/>
        </w:rPr>
        <w:t>«</w:t>
      </w:r>
      <w:r w:rsidRPr="001E4FF7">
        <w:rPr>
          <w:sz w:val="28"/>
          <w:szCs w:val="28"/>
        </w:rPr>
        <w:t>кішігірім дүкен</w:t>
      </w:r>
      <w:r w:rsidR="007B6002" w:rsidRPr="001E4FF7">
        <w:rPr>
          <w:sz w:val="28"/>
          <w:szCs w:val="28"/>
        </w:rPr>
        <w:t>»</w:t>
      </w:r>
      <w:r w:rsidRPr="001E4FF7">
        <w:rPr>
          <w:sz w:val="28"/>
          <w:szCs w:val="28"/>
        </w:rPr>
        <w:t xml:space="preserve">, </w:t>
      </w:r>
      <w:r w:rsidR="007B6002" w:rsidRPr="001E4FF7">
        <w:rPr>
          <w:sz w:val="28"/>
          <w:szCs w:val="28"/>
        </w:rPr>
        <w:t>«</w:t>
      </w:r>
      <w:r w:rsidRPr="001E4FF7">
        <w:rPr>
          <w:sz w:val="28"/>
          <w:szCs w:val="28"/>
        </w:rPr>
        <w:t>шағын сәнді дүкен</w:t>
      </w:r>
      <w:r w:rsidR="007B6002" w:rsidRPr="001E4FF7">
        <w:rPr>
          <w:sz w:val="28"/>
          <w:szCs w:val="28"/>
        </w:rPr>
        <w:t>»</w:t>
      </w:r>
      <w:r w:rsidRPr="001E4FF7">
        <w:rPr>
          <w:sz w:val="28"/>
          <w:szCs w:val="28"/>
        </w:rPr>
        <w:t xml:space="preserve"> деп түсіндірілген. </w:t>
      </w:r>
      <w:r w:rsidR="007B6002" w:rsidRPr="001E4FF7">
        <w:rPr>
          <w:sz w:val="28"/>
          <w:szCs w:val="28"/>
        </w:rPr>
        <w:t>«</w:t>
      </w:r>
      <w:r w:rsidRPr="001E4FF7">
        <w:rPr>
          <w:sz w:val="28"/>
          <w:szCs w:val="28"/>
        </w:rPr>
        <w:t>Кішігірім</w:t>
      </w:r>
      <w:r w:rsidR="007B6002" w:rsidRPr="001E4FF7">
        <w:rPr>
          <w:sz w:val="28"/>
          <w:szCs w:val="28"/>
        </w:rPr>
        <w:t>»</w:t>
      </w:r>
      <w:r w:rsidRPr="001E4FF7">
        <w:rPr>
          <w:sz w:val="28"/>
          <w:szCs w:val="28"/>
        </w:rPr>
        <w:t xml:space="preserve"> компоненті сөздегі </w:t>
      </w:r>
      <w:r w:rsidR="007B6002" w:rsidRPr="001E4FF7">
        <w:rPr>
          <w:sz w:val="28"/>
          <w:szCs w:val="28"/>
        </w:rPr>
        <w:t>«</w:t>
      </w:r>
      <w:r w:rsidRPr="001E4FF7">
        <w:rPr>
          <w:sz w:val="28"/>
          <w:szCs w:val="28"/>
        </w:rPr>
        <w:t>-ик</w:t>
      </w:r>
      <w:r w:rsidR="007B6002" w:rsidRPr="001E4FF7">
        <w:rPr>
          <w:sz w:val="28"/>
          <w:szCs w:val="28"/>
        </w:rPr>
        <w:t>»</w:t>
      </w:r>
      <w:r w:rsidRPr="001E4FF7">
        <w:rPr>
          <w:sz w:val="28"/>
          <w:szCs w:val="28"/>
        </w:rPr>
        <w:t xml:space="preserve"> суффиксін кішірейткіш мағынада қабылдаудан туындаған болуы мүмкін.</w:t>
      </w:r>
    </w:p>
    <w:p w14:paraId="175C641C" w14:textId="04FE91F2" w:rsidR="00750D90" w:rsidRPr="001E4FF7" w:rsidRDefault="007B6002" w:rsidP="00C05FFE">
      <w:pPr>
        <w:ind w:firstLine="709"/>
        <w:jc w:val="both"/>
        <w:rPr>
          <w:sz w:val="28"/>
          <w:szCs w:val="28"/>
        </w:rPr>
      </w:pPr>
      <w:r w:rsidRPr="001E4FF7">
        <w:rPr>
          <w:sz w:val="28"/>
          <w:szCs w:val="28"/>
        </w:rPr>
        <w:t>«</w:t>
      </w:r>
      <w:r w:rsidR="00750D90" w:rsidRPr="001E4FF7">
        <w:rPr>
          <w:sz w:val="28"/>
          <w:szCs w:val="28"/>
        </w:rPr>
        <w:t>Триллер</w:t>
      </w:r>
      <w:r w:rsidRPr="001E4FF7">
        <w:rPr>
          <w:sz w:val="28"/>
          <w:szCs w:val="28"/>
        </w:rPr>
        <w:t>»</w:t>
      </w:r>
      <w:r w:rsidR="00750D90" w:rsidRPr="001E4FF7">
        <w:rPr>
          <w:sz w:val="28"/>
          <w:szCs w:val="28"/>
        </w:rPr>
        <w:t xml:space="preserve"> сөзі</w:t>
      </w:r>
      <w:r w:rsidR="00AB52C3" w:rsidRPr="001E4FF7">
        <w:rPr>
          <w:sz w:val="28"/>
          <w:szCs w:val="28"/>
          <w:lang w:val="kk-KZ"/>
        </w:rPr>
        <w:t xml:space="preserve">. </w:t>
      </w:r>
      <w:r w:rsidRPr="001E4FF7">
        <w:rPr>
          <w:sz w:val="28"/>
          <w:szCs w:val="28"/>
        </w:rPr>
        <w:t>«</w:t>
      </w:r>
      <w:r w:rsidR="00750D90" w:rsidRPr="001E4FF7">
        <w:rPr>
          <w:sz w:val="28"/>
          <w:szCs w:val="28"/>
        </w:rPr>
        <w:t>Триллер</w:t>
      </w:r>
      <w:r w:rsidRPr="001E4FF7">
        <w:rPr>
          <w:sz w:val="28"/>
          <w:szCs w:val="28"/>
        </w:rPr>
        <w:t>»</w:t>
      </w:r>
      <w:r w:rsidR="00750D90" w:rsidRPr="001E4FF7">
        <w:rPr>
          <w:sz w:val="28"/>
          <w:szCs w:val="28"/>
        </w:rPr>
        <w:t xml:space="preserve"> сөзінің мағ</w:t>
      </w:r>
      <w:r w:rsidR="00AB52C3" w:rsidRPr="001E4FF7">
        <w:rPr>
          <w:sz w:val="28"/>
          <w:szCs w:val="28"/>
        </w:rPr>
        <w:t xml:space="preserve">ынасын түсіндіруде оқушылардың </w:t>
      </w:r>
      <w:r w:rsidR="00750D90" w:rsidRPr="001E4FF7">
        <w:rPr>
          <w:sz w:val="28"/>
          <w:szCs w:val="28"/>
        </w:rPr>
        <w:t xml:space="preserve">35-і оны </w:t>
      </w:r>
      <w:r w:rsidRPr="001E4FF7">
        <w:rPr>
          <w:sz w:val="28"/>
          <w:szCs w:val="28"/>
        </w:rPr>
        <w:t>«</w:t>
      </w:r>
      <w:r w:rsidR="00750D90" w:rsidRPr="001E4FF7">
        <w:rPr>
          <w:sz w:val="28"/>
          <w:szCs w:val="28"/>
        </w:rPr>
        <w:t xml:space="preserve">үш жанрды біріктіретін фильм: боевик, қорқынышты фильм </w:t>
      </w:r>
      <w:r w:rsidR="00AB52C3" w:rsidRPr="001E4FF7">
        <w:rPr>
          <w:sz w:val="28"/>
          <w:szCs w:val="28"/>
        </w:rPr>
        <w:t>және детектив</w:t>
      </w:r>
      <w:r w:rsidRPr="001E4FF7">
        <w:rPr>
          <w:sz w:val="28"/>
          <w:szCs w:val="28"/>
        </w:rPr>
        <w:t>»</w:t>
      </w:r>
      <w:r w:rsidR="00AB52C3" w:rsidRPr="001E4FF7">
        <w:rPr>
          <w:sz w:val="28"/>
          <w:szCs w:val="28"/>
        </w:rPr>
        <w:t xml:space="preserve"> деп сипаттаған. </w:t>
      </w:r>
      <w:r w:rsidR="00AB52C3" w:rsidRPr="001E4FF7">
        <w:rPr>
          <w:sz w:val="28"/>
          <w:szCs w:val="28"/>
          <w:lang w:val="kk-KZ"/>
        </w:rPr>
        <w:t>2</w:t>
      </w:r>
      <w:r w:rsidR="00750D90" w:rsidRPr="001E4FF7">
        <w:rPr>
          <w:sz w:val="28"/>
          <w:szCs w:val="28"/>
        </w:rPr>
        <w:t xml:space="preserve">4 жұмыста оқушылар сөздің ішкі формасын түсіну үшін оның шыққан тіліне жүгінген: </w:t>
      </w:r>
      <w:r w:rsidRPr="001E4FF7">
        <w:rPr>
          <w:sz w:val="28"/>
          <w:szCs w:val="28"/>
        </w:rPr>
        <w:t>«</w:t>
      </w:r>
      <w:r w:rsidR="00750D90" w:rsidRPr="001E4FF7">
        <w:rPr>
          <w:sz w:val="28"/>
          <w:szCs w:val="28"/>
        </w:rPr>
        <w:t>триллер</w:t>
      </w:r>
      <w:r w:rsidRPr="001E4FF7">
        <w:rPr>
          <w:sz w:val="28"/>
          <w:szCs w:val="28"/>
        </w:rPr>
        <w:t>»</w:t>
      </w:r>
      <w:r w:rsidR="00750D90" w:rsidRPr="001E4FF7">
        <w:rPr>
          <w:sz w:val="28"/>
          <w:szCs w:val="28"/>
        </w:rPr>
        <w:t xml:space="preserve"> (ағылш. to thrill – қатты толқу сезіну) – қорқынышты фильм. Жалпы алғанда, </w:t>
      </w:r>
      <w:r w:rsidRPr="001E4FF7">
        <w:rPr>
          <w:sz w:val="28"/>
          <w:szCs w:val="28"/>
        </w:rPr>
        <w:t>«</w:t>
      </w:r>
      <w:r w:rsidR="00750D90" w:rsidRPr="001E4FF7">
        <w:rPr>
          <w:sz w:val="28"/>
          <w:szCs w:val="28"/>
        </w:rPr>
        <w:t>триллер</w:t>
      </w:r>
      <w:r w:rsidRPr="001E4FF7">
        <w:rPr>
          <w:sz w:val="28"/>
          <w:szCs w:val="28"/>
        </w:rPr>
        <w:t>»</w:t>
      </w:r>
      <w:r w:rsidR="00750D90" w:rsidRPr="001E4FF7">
        <w:rPr>
          <w:sz w:val="28"/>
          <w:szCs w:val="28"/>
        </w:rPr>
        <w:t xml:space="preserve"> және </w:t>
      </w:r>
      <w:r w:rsidRPr="001E4FF7">
        <w:rPr>
          <w:sz w:val="28"/>
          <w:szCs w:val="28"/>
        </w:rPr>
        <w:t>«</w:t>
      </w:r>
      <w:r w:rsidR="00750D90" w:rsidRPr="001E4FF7">
        <w:rPr>
          <w:sz w:val="28"/>
          <w:szCs w:val="28"/>
        </w:rPr>
        <w:t>дилер</w:t>
      </w:r>
      <w:r w:rsidRPr="001E4FF7">
        <w:rPr>
          <w:sz w:val="28"/>
          <w:szCs w:val="28"/>
        </w:rPr>
        <w:t>»</w:t>
      </w:r>
      <w:r w:rsidR="00750D90" w:rsidRPr="001E4FF7">
        <w:rPr>
          <w:sz w:val="28"/>
          <w:szCs w:val="28"/>
        </w:rPr>
        <w:t xml:space="preserve"> сөздерін түсіндіру тәсілдері ұқсас: екеуінде де сөздің қолданылатын саласына сілтеме жасау, мағынаның бір компонентін бөліп көрсету және түсіндіруді сөз тіркесімен ауыстыру тән.</w:t>
      </w:r>
    </w:p>
    <w:p w14:paraId="4E7940D7" w14:textId="49F98968" w:rsidR="00750D90" w:rsidRPr="001E4FF7" w:rsidRDefault="007B6002" w:rsidP="00C05FFE">
      <w:pPr>
        <w:ind w:firstLine="709"/>
        <w:jc w:val="both"/>
        <w:rPr>
          <w:sz w:val="28"/>
          <w:szCs w:val="28"/>
        </w:rPr>
      </w:pPr>
      <w:r w:rsidRPr="001E4FF7">
        <w:rPr>
          <w:sz w:val="28"/>
          <w:szCs w:val="28"/>
        </w:rPr>
        <w:t>«</w:t>
      </w:r>
      <w:r w:rsidR="00750D90" w:rsidRPr="001E4FF7">
        <w:rPr>
          <w:sz w:val="28"/>
          <w:szCs w:val="28"/>
        </w:rPr>
        <w:t>Триллер</w:t>
      </w:r>
      <w:r w:rsidRPr="001E4FF7">
        <w:rPr>
          <w:sz w:val="28"/>
          <w:szCs w:val="28"/>
        </w:rPr>
        <w:t>»</w:t>
      </w:r>
      <w:r w:rsidR="00750D90" w:rsidRPr="001E4FF7">
        <w:rPr>
          <w:sz w:val="28"/>
          <w:szCs w:val="28"/>
        </w:rPr>
        <w:t xml:space="preserve"> сөзінің мағынасын түсіндіруде жиі кездескен жауаптар:</w:t>
      </w:r>
    </w:p>
    <w:p w14:paraId="1CB95A90" w14:textId="77777777" w:rsidR="00750D90" w:rsidRPr="001E4FF7" w:rsidRDefault="00750D90" w:rsidP="00C05FFE">
      <w:pPr>
        <w:ind w:firstLine="709"/>
        <w:jc w:val="both"/>
        <w:rPr>
          <w:sz w:val="28"/>
          <w:szCs w:val="28"/>
        </w:rPr>
      </w:pPr>
      <w:r w:rsidRPr="001E4FF7">
        <w:rPr>
          <w:sz w:val="28"/>
          <w:szCs w:val="28"/>
        </w:rPr>
        <w:t>фильм;</w:t>
      </w:r>
    </w:p>
    <w:p w14:paraId="0DD413B8" w14:textId="77777777" w:rsidR="00750D90" w:rsidRPr="001E4FF7" w:rsidRDefault="00750D90" w:rsidP="00C05FFE">
      <w:pPr>
        <w:ind w:firstLine="709"/>
        <w:jc w:val="both"/>
        <w:rPr>
          <w:sz w:val="28"/>
          <w:szCs w:val="28"/>
        </w:rPr>
      </w:pPr>
      <w:r w:rsidRPr="001E4FF7">
        <w:rPr>
          <w:sz w:val="28"/>
          <w:szCs w:val="28"/>
        </w:rPr>
        <w:t>фильм немесе кітап;</w:t>
      </w:r>
    </w:p>
    <w:p w14:paraId="1C051F4F" w14:textId="77777777" w:rsidR="00750D90" w:rsidRPr="001E4FF7" w:rsidRDefault="00750D90" w:rsidP="00C05FFE">
      <w:pPr>
        <w:ind w:firstLine="709"/>
        <w:jc w:val="both"/>
        <w:rPr>
          <w:sz w:val="28"/>
          <w:szCs w:val="28"/>
        </w:rPr>
      </w:pPr>
      <w:r w:rsidRPr="001E4FF7">
        <w:rPr>
          <w:sz w:val="28"/>
          <w:szCs w:val="28"/>
        </w:rPr>
        <w:t>біртүрлі фильм;</w:t>
      </w:r>
    </w:p>
    <w:p w14:paraId="0B8EECA6" w14:textId="77777777" w:rsidR="00750D90" w:rsidRPr="001E4FF7" w:rsidRDefault="00750D90" w:rsidP="00C05FFE">
      <w:pPr>
        <w:ind w:firstLine="709"/>
        <w:jc w:val="both"/>
        <w:rPr>
          <w:sz w:val="28"/>
          <w:szCs w:val="28"/>
        </w:rPr>
      </w:pPr>
      <w:r w:rsidRPr="001E4FF7">
        <w:rPr>
          <w:sz w:val="28"/>
          <w:szCs w:val="28"/>
        </w:rPr>
        <w:t>боевикке ұқсас нәрсе;</w:t>
      </w:r>
    </w:p>
    <w:p w14:paraId="051952B5" w14:textId="77777777" w:rsidR="00750D90" w:rsidRPr="001E4FF7" w:rsidRDefault="00750D90" w:rsidP="00C05FFE">
      <w:pPr>
        <w:ind w:firstLine="709"/>
        <w:jc w:val="both"/>
        <w:rPr>
          <w:sz w:val="28"/>
          <w:szCs w:val="28"/>
        </w:rPr>
      </w:pPr>
      <w:r w:rsidRPr="001E4FF7">
        <w:rPr>
          <w:sz w:val="28"/>
          <w:szCs w:val="28"/>
        </w:rPr>
        <w:t>психологиялық триллер;</w:t>
      </w:r>
    </w:p>
    <w:p w14:paraId="37869849" w14:textId="77777777" w:rsidR="00750D90" w:rsidRPr="001E4FF7" w:rsidRDefault="00750D90" w:rsidP="00C05FFE">
      <w:pPr>
        <w:ind w:firstLine="709"/>
        <w:jc w:val="both"/>
        <w:rPr>
          <w:sz w:val="28"/>
          <w:szCs w:val="28"/>
        </w:rPr>
      </w:pPr>
      <w:r w:rsidRPr="001E4FF7">
        <w:rPr>
          <w:sz w:val="28"/>
          <w:szCs w:val="28"/>
        </w:rPr>
        <w:t>жанр;</w:t>
      </w:r>
    </w:p>
    <w:p w14:paraId="418CFAA4" w14:textId="77777777" w:rsidR="00750D90" w:rsidRPr="001E4FF7" w:rsidRDefault="00750D90" w:rsidP="00C05FFE">
      <w:pPr>
        <w:ind w:firstLine="709"/>
        <w:jc w:val="both"/>
        <w:rPr>
          <w:sz w:val="28"/>
          <w:szCs w:val="28"/>
        </w:rPr>
      </w:pPr>
      <w:r w:rsidRPr="001E4FF7">
        <w:rPr>
          <w:sz w:val="28"/>
          <w:szCs w:val="28"/>
        </w:rPr>
        <w:t>әдеби стиль;</w:t>
      </w:r>
    </w:p>
    <w:p w14:paraId="5878426A" w14:textId="77777777" w:rsidR="00750D90" w:rsidRPr="001E4FF7" w:rsidRDefault="00750D90" w:rsidP="00C05FFE">
      <w:pPr>
        <w:ind w:firstLine="709"/>
        <w:jc w:val="both"/>
        <w:rPr>
          <w:sz w:val="28"/>
          <w:szCs w:val="28"/>
        </w:rPr>
      </w:pPr>
      <w:r w:rsidRPr="001E4FF7">
        <w:rPr>
          <w:sz w:val="28"/>
          <w:szCs w:val="28"/>
        </w:rPr>
        <w:t>қызықты фильм;</w:t>
      </w:r>
    </w:p>
    <w:p w14:paraId="1898B85F" w14:textId="77777777" w:rsidR="00750D90" w:rsidRPr="001E4FF7" w:rsidRDefault="00750D90" w:rsidP="00C05FFE">
      <w:pPr>
        <w:ind w:firstLine="709"/>
        <w:jc w:val="both"/>
        <w:rPr>
          <w:sz w:val="28"/>
          <w:szCs w:val="28"/>
        </w:rPr>
      </w:pPr>
      <w:r w:rsidRPr="001E4FF7">
        <w:rPr>
          <w:sz w:val="28"/>
          <w:szCs w:val="28"/>
        </w:rPr>
        <w:t>қорқынышты оқиғасы бар кітап немесе фильм.</w:t>
      </w:r>
    </w:p>
    <w:p w14:paraId="4F2F98CD" w14:textId="309DC6D6" w:rsidR="00750D90" w:rsidRPr="001E4FF7" w:rsidRDefault="00AB52C3" w:rsidP="00C05FFE">
      <w:pPr>
        <w:ind w:firstLine="709"/>
        <w:jc w:val="both"/>
        <w:rPr>
          <w:sz w:val="28"/>
          <w:szCs w:val="28"/>
          <w:lang w:val="kk-KZ"/>
        </w:rPr>
      </w:pPr>
      <w:r w:rsidRPr="001E4FF7">
        <w:rPr>
          <w:sz w:val="28"/>
          <w:szCs w:val="28"/>
        </w:rPr>
        <w:t>Барлығы осындай 57 жауап болған.</w:t>
      </w:r>
      <w:r w:rsidRPr="001E4FF7">
        <w:rPr>
          <w:sz w:val="28"/>
          <w:szCs w:val="28"/>
          <w:lang w:val="kk-KZ"/>
        </w:rPr>
        <w:t xml:space="preserve"> </w:t>
      </w:r>
      <w:r w:rsidR="00750D90" w:rsidRPr="001E4FF7">
        <w:rPr>
          <w:sz w:val="28"/>
          <w:szCs w:val="28"/>
          <w:lang w:val="kk-KZ"/>
        </w:rPr>
        <w:t>Түсіндірудің қиындығы мен қажеттілік</w:t>
      </w:r>
      <w:r w:rsidRPr="001E4FF7">
        <w:rPr>
          <w:sz w:val="28"/>
          <w:szCs w:val="28"/>
          <w:lang w:val="kk-KZ"/>
        </w:rPr>
        <w:t xml:space="preserve"> </w:t>
      </w:r>
      <w:r w:rsidR="007B6002" w:rsidRPr="001E4FF7">
        <w:rPr>
          <w:sz w:val="28"/>
          <w:szCs w:val="28"/>
          <w:lang w:val="kk-KZ"/>
        </w:rPr>
        <w:t>«</w:t>
      </w:r>
      <w:r w:rsidR="00750D90" w:rsidRPr="001E4FF7">
        <w:rPr>
          <w:sz w:val="28"/>
          <w:szCs w:val="28"/>
          <w:lang w:val="kk-KZ"/>
        </w:rPr>
        <w:t>Триллер</w:t>
      </w:r>
      <w:r w:rsidR="007B6002" w:rsidRPr="001E4FF7">
        <w:rPr>
          <w:sz w:val="28"/>
          <w:szCs w:val="28"/>
          <w:lang w:val="kk-KZ"/>
        </w:rPr>
        <w:t>»</w:t>
      </w:r>
      <w:r w:rsidR="00750D90" w:rsidRPr="001E4FF7">
        <w:rPr>
          <w:sz w:val="28"/>
          <w:szCs w:val="28"/>
          <w:lang w:val="kk-KZ"/>
        </w:rPr>
        <w:t xml:space="preserve"> сөзінің мағынасы дұрыс түсіндірілген жауаптардың төмен көрсеткіші бұл сөздің </w:t>
      </w:r>
      <w:r w:rsidRPr="001E4FF7">
        <w:rPr>
          <w:sz w:val="28"/>
          <w:szCs w:val="28"/>
          <w:lang w:val="kk-KZ"/>
        </w:rPr>
        <w:t>қазақ</w:t>
      </w:r>
      <w:r w:rsidR="00750D90" w:rsidRPr="001E4FF7">
        <w:rPr>
          <w:sz w:val="28"/>
          <w:szCs w:val="28"/>
          <w:lang w:val="kk-KZ"/>
        </w:rPr>
        <w:t xml:space="preserve"> тілі үшін ең қажетті кірме сөздердің бірі ретінде танылғанымен ұштасады. Оқушылар </w:t>
      </w:r>
      <w:r w:rsidRPr="001E4FF7">
        <w:rPr>
          <w:sz w:val="28"/>
          <w:szCs w:val="28"/>
          <w:lang w:val="kk-KZ"/>
        </w:rPr>
        <w:t>қазақ</w:t>
      </w:r>
      <w:r w:rsidR="00750D90" w:rsidRPr="001E4FF7">
        <w:rPr>
          <w:sz w:val="28"/>
          <w:szCs w:val="28"/>
          <w:lang w:val="kk-KZ"/>
        </w:rPr>
        <w:t xml:space="preserve"> тілінде синонимі жоқ </w:t>
      </w:r>
      <w:r w:rsidR="00750D90" w:rsidRPr="001E4FF7">
        <w:rPr>
          <w:sz w:val="28"/>
          <w:szCs w:val="28"/>
          <w:lang w:val="kk-KZ"/>
        </w:rPr>
        <w:lastRenderedPageBreak/>
        <w:t>сөздерді бөліп көрсетуге тырысқан болуы мүмкін, ал бұл көбінесе олардың сол сөздерді білмеуінен туындаған.</w:t>
      </w:r>
    </w:p>
    <w:p w14:paraId="4A582AD9" w14:textId="77777777" w:rsidR="00750D90" w:rsidRPr="001E4FF7" w:rsidRDefault="00750D90" w:rsidP="00C05FFE">
      <w:pPr>
        <w:ind w:firstLine="709"/>
        <w:jc w:val="both"/>
        <w:rPr>
          <w:sz w:val="28"/>
          <w:szCs w:val="28"/>
          <w:lang w:val="kk-KZ"/>
        </w:rPr>
      </w:pPr>
      <w:r w:rsidRPr="001E4FF7">
        <w:rPr>
          <w:sz w:val="28"/>
          <w:szCs w:val="28"/>
          <w:lang w:val="kk-KZ"/>
        </w:rPr>
        <w:t>Кірме сөздердің мағынасын түсіндірудің ең кең тараған тәсілі – жалпы мағынаны анықтау және нақты дифференциалды семаларды ажыратпау. Бұл сөздерді тым абстрактілі деңгейде тануға әкеледі.</w:t>
      </w:r>
    </w:p>
    <w:p w14:paraId="3370AA90" w14:textId="77777777" w:rsidR="00750D90" w:rsidRPr="001E4FF7" w:rsidRDefault="00750D90" w:rsidP="00C05FFE">
      <w:pPr>
        <w:ind w:firstLine="709"/>
        <w:jc w:val="both"/>
        <w:rPr>
          <w:sz w:val="28"/>
          <w:szCs w:val="28"/>
          <w:lang w:val="kk-KZ"/>
        </w:rPr>
      </w:pPr>
      <w:r w:rsidRPr="001E4FF7">
        <w:rPr>
          <w:sz w:val="28"/>
          <w:szCs w:val="28"/>
          <w:lang w:val="kk-KZ"/>
        </w:rPr>
        <w:t>Бейтаныс сөздерді түсіндіргенде оқушылар олардың ішкі формасына жүгінеді.</w:t>
      </w:r>
    </w:p>
    <w:p w14:paraId="044C2717" w14:textId="77777777" w:rsidR="00750D90" w:rsidRPr="001E4FF7" w:rsidRDefault="00750D90" w:rsidP="00C05FFE">
      <w:pPr>
        <w:ind w:firstLine="709"/>
        <w:jc w:val="both"/>
        <w:rPr>
          <w:sz w:val="28"/>
          <w:szCs w:val="28"/>
          <w:lang w:val="kk-KZ"/>
        </w:rPr>
      </w:pPr>
      <w:r w:rsidRPr="001E4FF7">
        <w:rPr>
          <w:sz w:val="28"/>
          <w:szCs w:val="28"/>
          <w:lang w:val="kk-KZ"/>
        </w:rPr>
        <w:t>Кірме сөздерді қазіргі орыс тілі үшін қажетті деп танудың негізгі себебі – орыс тілінде баламаның болмауы немесе сол баламаны білмеу.</w:t>
      </w:r>
    </w:p>
    <w:p w14:paraId="7884497C" w14:textId="59F9C3C9" w:rsidR="00750D90" w:rsidRPr="001E4FF7" w:rsidRDefault="00750D90" w:rsidP="00C05FFE">
      <w:pPr>
        <w:ind w:firstLine="709"/>
        <w:jc w:val="both"/>
        <w:rPr>
          <w:sz w:val="28"/>
          <w:szCs w:val="28"/>
          <w:lang w:val="kk-KZ"/>
        </w:rPr>
      </w:pPr>
      <w:r w:rsidRPr="001E4FF7">
        <w:rPr>
          <w:sz w:val="28"/>
          <w:szCs w:val="28"/>
          <w:lang w:val="kk-KZ"/>
        </w:rPr>
        <w:t>Белгілі контекстпен байланысы бар сөздерде бастапқы мағына ұмытылса, контекстік байланысы жоқ сөздерде ішкі форма мен бастапқы мағына маңызды рөл атқарады.</w:t>
      </w:r>
    </w:p>
    <w:p w14:paraId="25EE219B" w14:textId="0F368C05" w:rsidR="00F200C1" w:rsidRPr="001E4FF7" w:rsidRDefault="00750D90" w:rsidP="00C05FFE">
      <w:pPr>
        <w:ind w:firstLine="709"/>
        <w:jc w:val="both"/>
        <w:rPr>
          <w:sz w:val="28"/>
          <w:szCs w:val="28"/>
          <w:lang w:val="kk-KZ"/>
        </w:rPr>
      </w:pPr>
      <w:r w:rsidRPr="001E4FF7">
        <w:rPr>
          <w:sz w:val="28"/>
          <w:szCs w:val="28"/>
          <w:lang w:val="kk-KZ"/>
        </w:rPr>
        <w:t>Осылайша, біз оқушылардың сөздің ішкі формасына мүлде назар аудармайтынын немесе оның мотивациялық негізін көре алмайтынын айта алмаймыз. Бұл қабілет жоғары сынып оқушыларында қалыптасқан, мұны тапсырманың нәтижелері көрсетті. Алайда, ересек тіл тасымалдаушылары сияқты, бұл қабілет тек бейтаныс сөзбен бетпе-бет келгенде іске қосылады, ал таныс, жақсы меңгерілген сөздерді қолданғанда олардың мағынасы көбінесе мотивациялық негізімен байланыссыз қабылданады.</w:t>
      </w:r>
    </w:p>
    <w:p w14:paraId="1C091924" w14:textId="682B1041" w:rsidR="001F6238" w:rsidRPr="001E4FF7" w:rsidRDefault="001F6238" w:rsidP="00C05FFE">
      <w:pPr>
        <w:ind w:firstLine="709"/>
        <w:jc w:val="both"/>
        <w:rPr>
          <w:sz w:val="28"/>
          <w:szCs w:val="28"/>
          <w:lang w:val="kk-KZ"/>
        </w:rPr>
      </w:pPr>
      <w:r w:rsidRPr="001E4FF7">
        <w:rPr>
          <w:sz w:val="28"/>
          <w:szCs w:val="28"/>
          <w:lang w:val="kk-KZ"/>
        </w:rPr>
        <w:t>Кірме сөздерді сөйлеуде қолдануды бағалау тапсырмасының нәтижелерін талдау</w:t>
      </w:r>
      <w:r w:rsidR="00475F99" w:rsidRPr="001E4FF7">
        <w:rPr>
          <w:sz w:val="28"/>
          <w:szCs w:val="28"/>
          <w:lang w:val="kk-KZ"/>
        </w:rPr>
        <w:t>.</w:t>
      </w:r>
    </w:p>
    <w:p w14:paraId="241640BD" w14:textId="77777777" w:rsidR="001F6238" w:rsidRPr="001E4FF7" w:rsidRDefault="001F6238" w:rsidP="00C05FFE">
      <w:pPr>
        <w:ind w:firstLine="709"/>
        <w:jc w:val="both"/>
        <w:rPr>
          <w:sz w:val="28"/>
          <w:szCs w:val="28"/>
          <w:lang w:val="kk-KZ"/>
        </w:rPr>
      </w:pPr>
      <w:r w:rsidRPr="001E4FF7">
        <w:rPr>
          <w:sz w:val="28"/>
          <w:szCs w:val="28"/>
          <w:lang w:val="kk-KZ"/>
        </w:rPr>
        <w:t>Бұл тапсырма ішінара қорытынды сипатқа ие және тілдік және сөйлеу рефлексиясының арақатынасын тексеруге мүмкіндік береді. Себебі, ол жоғары сынып оқушыларының теориялық ойлауы мен нақты сөйлеу тәжірибесін салыстыруға жол ашады.</w:t>
      </w:r>
    </w:p>
    <w:p w14:paraId="04BE5128" w14:textId="77777777" w:rsidR="001F6238" w:rsidRPr="001E4FF7" w:rsidRDefault="001F6238" w:rsidP="00C05FFE">
      <w:pPr>
        <w:ind w:firstLine="709"/>
        <w:jc w:val="both"/>
        <w:rPr>
          <w:sz w:val="28"/>
          <w:szCs w:val="28"/>
          <w:lang w:val="kk-KZ"/>
        </w:rPr>
      </w:pPr>
      <w:r w:rsidRPr="001E4FF7">
        <w:rPr>
          <w:sz w:val="28"/>
          <w:szCs w:val="28"/>
          <w:lang w:val="kk-KZ"/>
        </w:rPr>
        <w:t>Тапсырма нәтижелері мынадай:</w:t>
      </w:r>
    </w:p>
    <w:p w14:paraId="143C0B61" w14:textId="77777777" w:rsidR="001F6238" w:rsidRPr="001E4FF7" w:rsidRDefault="001F6238" w:rsidP="00C05FFE">
      <w:pPr>
        <w:ind w:firstLine="709"/>
        <w:jc w:val="both"/>
        <w:rPr>
          <w:sz w:val="28"/>
          <w:szCs w:val="28"/>
          <w:lang w:val="kk-KZ"/>
        </w:rPr>
      </w:pPr>
      <w:r w:rsidRPr="001E4FF7">
        <w:rPr>
          <w:sz w:val="28"/>
          <w:szCs w:val="28"/>
          <w:lang w:val="kk-KZ"/>
        </w:rPr>
        <w:t>Ол (абсолютті – мүлде) ештеңемен қызықпайды.</w:t>
      </w:r>
    </w:p>
    <w:p w14:paraId="5E8D4348" w14:textId="15F60896" w:rsidR="001F6238" w:rsidRPr="001E4FF7" w:rsidRDefault="001F6238" w:rsidP="00C05FFE">
      <w:pPr>
        <w:ind w:firstLine="709"/>
        <w:jc w:val="both"/>
        <w:rPr>
          <w:sz w:val="28"/>
          <w:szCs w:val="28"/>
          <w:lang w:val="kk-KZ"/>
        </w:rPr>
      </w:pPr>
      <w:r w:rsidRPr="001E4FF7">
        <w:rPr>
          <w:sz w:val="28"/>
          <w:szCs w:val="28"/>
          <w:lang w:val="kk-KZ"/>
        </w:rPr>
        <w:t xml:space="preserve">абсолютті – </w:t>
      </w:r>
      <w:r w:rsidR="009B37D4" w:rsidRPr="001E4FF7">
        <w:rPr>
          <w:sz w:val="28"/>
          <w:szCs w:val="28"/>
          <w:lang w:val="kk-KZ"/>
        </w:rPr>
        <w:t>6</w:t>
      </w:r>
      <w:r w:rsidRPr="001E4FF7">
        <w:rPr>
          <w:sz w:val="28"/>
          <w:szCs w:val="28"/>
          <w:lang w:val="kk-KZ"/>
        </w:rPr>
        <w:t>9</w:t>
      </w:r>
    </w:p>
    <w:p w14:paraId="6C5B0017" w14:textId="0914E445" w:rsidR="001F6238" w:rsidRPr="001E4FF7" w:rsidRDefault="001F6238" w:rsidP="00C05FFE">
      <w:pPr>
        <w:ind w:firstLine="709"/>
        <w:jc w:val="both"/>
        <w:rPr>
          <w:sz w:val="28"/>
          <w:szCs w:val="28"/>
          <w:lang w:val="kk-KZ"/>
        </w:rPr>
      </w:pPr>
      <w:r w:rsidRPr="001E4FF7">
        <w:rPr>
          <w:sz w:val="28"/>
          <w:szCs w:val="28"/>
          <w:lang w:val="kk-KZ"/>
        </w:rPr>
        <w:t>мүлде – 4</w:t>
      </w:r>
      <w:r w:rsidR="009B37D4" w:rsidRPr="001E4FF7">
        <w:rPr>
          <w:sz w:val="28"/>
          <w:szCs w:val="28"/>
          <w:lang w:val="kk-KZ"/>
        </w:rPr>
        <w:t>9</w:t>
      </w:r>
      <w:r w:rsidRPr="001E4FF7">
        <w:rPr>
          <w:sz w:val="28"/>
          <w:szCs w:val="28"/>
          <w:lang w:val="kk-KZ"/>
        </w:rPr>
        <w:t>.</w:t>
      </w:r>
    </w:p>
    <w:p w14:paraId="7A1F5183" w14:textId="77777777" w:rsidR="001F6238" w:rsidRPr="001E4FF7" w:rsidRDefault="001F6238" w:rsidP="00C05FFE">
      <w:pPr>
        <w:ind w:firstLine="709"/>
        <w:jc w:val="both"/>
        <w:rPr>
          <w:sz w:val="28"/>
          <w:szCs w:val="28"/>
          <w:lang w:val="kk-KZ"/>
        </w:rPr>
      </w:pPr>
      <w:r w:rsidRPr="001E4FF7">
        <w:rPr>
          <w:sz w:val="28"/>
          <w:szCs w:val="28"/>
          <w:lang w:val="kk-KZ"/>
        </w:rPr>
        <w:t>Жақында бізде де (аналогты – ұқсас) жағдай болды.</w:t>
      </w:r>
    </w:p>
    <w:p w14:paraId="1E8702CE" w14:textId="60BEF63C" w:rsidR="001F6238" w:rsidRPr="001E4FF7" w:rsidRDefault="001F6238" w:rsidP="00C05FFE">
      <w:pPr>
        <w:ind w:firstLine="709"/>
        <w:jc w:val="both"/>
        <w:rPr>
          <w:sz w:val="28"/>
          <w:szCs w:val="28"/>
          <w:lang w:val="kk-KZ"/>
        </w:rPr>
      </w:pPr>
      <w:r w:rsidRPr="001E4FF7">
        <w:rPr>
          <w:sz w:val="28"/>
          <w:szCs w:val="28"/>
          <w:lang w:val="kk-KZ"/>
        </w:rPr>
        <w:t xml:space="preserve">аналогты – 71 </w:t>
      </w:r>
      <w:r w:rsidR="009B37D4" w:rsidRPr="001E4FF7">
        <w:rPr>
          <w:sz w:val="28"/>
          <w:szCs w:val="28"/>
          <w:lang w:val="kk-KZ"/>
        </w:rPr>
        <w:t xml:space="preserve"> </w:t>
      </w:r>
    </w:p>
    <w:p w14:paraId="3C83682F" w14:textId="39244328" w:rsidR="001F6238" w:rsidRPr="001E4FF7" w:rsidRDefault="001F6238" w:rsidP="00C05FFE">
      <w:pPr>
        <w:ind w:firstLine="709"/>
        <w:jc w:val="both"/>
        <w:rPr>
          <w:sz w:val="28"/>
          <w:szCs w:val="28"/>
          <w:lang w:val="kk-KZ"/>
        </w:rPr>
      </w:pPr>
      <w:r w:rsidRPr="001E4FF7">
        <w:rPr>
          <w:sz w:val="28"/>
          <w:szCs w:val="28"/>
          <w:lang w:val="kk-KZ"/>
        </w:rPr>
        <w:t xml:space="preserve">ұқсас – </w:t>
      </w:r>
      <w:r w:rsidR="009B37D4" w:rsidRPr="001E4FF7">
        <w:rPr>
          <w:sz w:val="28"/>
          <w:szCs w:val="28"/>
          <w:lang w:val="kk-KZ"/>
        </w:rPr>
        <w:t>47</w:t>
      </w:r>
      <w:r w:rsidRPr="001E4FF7">
        <w:rPr>
          <w:sz w:val="28"/>
          <w:szCs w:val="28"/>
          <w:lang w:val="kk-KZ"/>
        </w:rPr>
        <w:t xml:space="preserve"> .</w:t>
      </w:r>
    </w:p>
    <w:p w14:paraId="1840BAA1" w14:textId="77777777" w:rsidR="001F6238" w:rsidRPr="001E4FF7" w:rsidRDefault="001F6238" w:rsidP="00C05FFE">
      <w:pPr>
        <w:ind w:firstLine="709"/>
        <w:jc w:val="both"/>
        <w:rPr>
          <w:sz w:val="28"/>
          <w:szCs w:val="28"/>
          <w:lang w:val="kk-KZ"/>
        </w:rPr>
      </w:pPr>
      <w:r w:rsidRPr="001E4FF7">
        <w:rPr>
          <w:sz w:val="28"/>
          <w:szCs w:val="28"/>
          <w:lang w:val="kk-KZ"/>
        </w:rPr>
        <w:t>Мен сіз оның үйде болатынына (кепіл беремін – уәде беремін).</w:t>
      </w:r>
    </w:p>
    <w:p w14:paraId="06446704" w14:textId="7986144D" w:rsidR="001F6238" w:rsidRPr="001E4FF7" w:rsidRDefault="001F6238" w:rsidP="00C05FFE">
      <w:pPr>
        <w:ind w:firstLine="709"/>
        <w:jc w:val="both"/>
        <w:rPr>
          <w:sz w:val="28"/>
          <w:szCs w:val="28"/>
          <w:lang w:val="kk-KZ"/>
        </w:rPr>
      </w:pPr>
      <w:r w:rsidRPr="001E4FF7">
        <w:rPr>
          <w:sz w:val="28"/>
          <w:szCs w:val="28"/>
          <w:lang w:val="kk-KZ"/>
        </w:rPr>
        <w:t xml:space="preserve">кепіл беремін – 60 </w:t>
      </w:r>
      <w:r w:rsidR="009B37D4" w:rsidRPr="001E4FF7">
        <w:rPr>
          <w:sz w:val="28"/>
          <w:szCs w:val="28"/>
          <w:lang w:val="kk-KZ"/>
        </w:rPr>
        <w:t xml:space="preserve"> </w:t>
      </w:r>
    </w:p>
    <w:p w14:paraId="0930C498" w14:textId="27C5C423" w:rsidR="001F6238" w:rsidRPr="001E4FF7" w:rsidRDefault="001F6238" w:rsidP="00C05FFE">
      <w:pPr>
        <w:ind w:firstLine="709"/>
        <w:jc w:val="both"/>
        <w:rPr>
          <w:sz w:val="28"/>
          <w:szCs w:val="28"/>
          <w:lang w:val="kk-KZ"/>
        </w:rPr>
      </w:pPr>
      <w:r w:rsidRPr="001E4FF7">
        <w:rPr>
          <w:sz w:val="28"/>
          <w:szCs w:val="28"/>
          <w:lang w:val="kk-KZ"/>
        </w:rPr>
        <w:t xml:space="preserve">уәде беремін – </w:t>
      </w:r>
      <w:r w:rsidR="009B37D4" w:rsidRPr="001E4FF7">
        <w:rPr>
          <w:sz w:val="28"/>
          <w:szCs w:val="28"/>
          <w:lang w:val="kk-KZ"/>
        </w:rPr>
        <w:t>5</w:t>
      </w:r>
      <w:r w:rsidRPr="001E4FF7">
        <w:rPr>
          <w:sz w:val="28"/>
          <w:szCs w:val="28"/>
          <w:lang w:val="kk-KZ"/>
        </w:rPr>
        <w:t>8.</w:t>
      </w:r>
    </w:p>
    <w:p w14:paraId="2EF2C147" w14:textId="77777777" w:rsidR="001F6238" w:rsidRPr="001E4FF7" w:rsidRDefault="001F6238" w:rsidP="00C05FFE">
      <w:pPr>
        <w:ind w:firstLine="709"/>
        <w:jc w:val="both"/>
        <w:rPr>
          <w:sz w:val="28"/>
          <w:szCs w:val="28"/>
          <w:lang w:val="kk-KZ"/>
        </w:rPr>
      </w:pPr>
      <w:r w:rsidRPr="001E4FF7">
        <w:rPr>
          <w:sz w:val="28"/>
          <w:szCs w:val="28"/>
          <w:lang w:val="kk-KZ"/>
        </w:rPr>
        <w:t>Бұл ормандарда (басым – кең таралған) қарағай өседі.</w:t>
      </w:r>
    </w:p>
    <w:p w14:paraId="31ED9444" w14:textId="0EE724DE" w:rsidR="001F6238" w:rsidRPr="001E4FF7" w:rsidRDefault="001F6238" w:rsidP="00C05FFE">
      <w:pPr>
        <w:ind w:firstLine="709"/>
        <w:jc w:val="both"/>
        <w:rPr>
          <w:sz w:val="28"/>
          <w:szCs w:val="28"/>
          <w:lang w:val="kk-KZ"/>
        </w:rPr>
      </w:pPr>
      <w:r w:rsidRPr="001E4FF7">
        <w:rPr>
          <w:sz w:val="28"/>
          <w:szCs w:val="28"/>
          <w:lang w:val="kk-KZ"/>
        </w:rPr>
        <w:t>басым – 6</w:t>
      </w:r>
      <w:r w:rsidR="009B37D4" w:rsidRPr="001E4FF7">
        <w:rPr>
          <w:sz w:val="28"/>
          <w:szCs w:val="28"/>
          <w:lang w:val="kk-KZ"/>
        </w:rPr>
        <w:t>7</w:t>
      </w:r>
    </w:p>
    <w:p w14:paraId="025DB585" w14:textId="50517F8D" w:rsidR="001F6238" w:rsidRPr="001E4FF7" w:rsidRDefault="001F6238" w:rsidP="00C05FFE">
      <w:pPr>
        <w:ind w:firstLine="709"/>
        <w:jc w:val="both"/>
        <w:rPr>
          <w:sz w:val="28"/>
          <w:szCs w:val="28"/>
          <w:lang w:val="kk-KZ"/>
        </w:rPr>
      </w:pPr>
      <w:r w:rsidRPr="001E4FF7">
        <w:rPr>
          <w:sz w:val="28"/>
          <w:szCs w:val="28"/>
          <w:lang w:val="kk-KZ"/>
        </w:rPr>
        <w:t xml:space="preserve">кең таралған – </w:t>
      </w:r>
      <w:r w:rsidR="009B37D4" w:rsidRPr="001E4FF7">
        <w:rPr>
          <w:sz w:val="28"/>
          <w:szCs w:val="28"/>
          <w:lang w:val="kk-KZ"/>
        </w:rPr>
        <w:t>51</w:t>
      </w:r>
      <w:r w:rsidRPr="001E4FF7">
        <w:rPr>
          <w:sz w:val="28"/>
          <w:szCs w:val="28"/>
          <w:lang w:val="kk-KZ"/>
        </w:rPr>
        <w:t>.</w:t>
      </w:r>
    </w:p>
    <w:p w14:paraId="6009675C" w14:textId="77777777" w:rsidR="001F6238" w:rsidRPr="001E4FF7" w:rsidRDefault="001F6238" w:rsidP="00C05FFE">
      <w:pPr>
        <w:ind w:firstLine="709"/>
        <w:jc w:val="both"/>
        <w:rPr>
          <w:sz w:val="28"/>
          <w:szCs w:val="28"/>
          <w:lang w:val="kk-KZ"/>
        </w:rPr>
      </w:pPr>
      <w:r w:rsidRPr="001E4FF7">
        <w:rPr>
          <w:sz w:val="28"/>
          <w:szCs w:val="28"/>
          <w:lang w:val="kk-KZ"/>
        </w:rPr>
        <w:t>Инженер комбайн құрылымындағы ақауларды (жоюды – түзетуді) ұсынды.</w:t>
      </w:r>
    </w:p>
    <w:p w14:paraId="63CF2F88" w14:textId="0048FC62" w:rsidR="001F6238" w:rsidRPr="001E4FF7" w:rsidRDefault="001F6238" w:rsidP="00C05FFE">
      <w:pPr>
        <w:ind w:firstLine="709"/>
        <w:jc w:val="both"/>
        <w:rPr>
          <w:sz w:val="28"/>
          <w:szCs w:val="28"/>
          <w:lang w:val="kk-KZ"/>
        </w:rPr>
      </w:pPr>
      <w:r w:rsidRPr="001E4FF7">
        <w:rPr>
          <w:sz w:val="28"/>
          <w:szCs w:val="28"/>
          <w:lang w:val="kk-KZ"/>
        </w:rPr>
        <w:t xml:space="preserve">жоюды – 90 </w:t>
      </w:r>
    </w:p>
    <w:p w14:paraId="1E5F4F99" w14:textId="7D00E65D" w:rsidR="001F6238" w:rsidRPr="001E4FF7" w:rsidRDefault="001F6238" w:rsidP="00C05FFE">
      <w:pPr>
        <w:ind w:firstLine="709"/>
        <w:jc w:val="both"/>
        <w:rPr>
          <w:sz w:val="28"/>
          <w:szCs w:val="28"/>
          <w:lang w:val="kk-KZ"/>
        </w:rPr>
      </w:pPr>
      <w:r w:rsidRPr="001E4FF7">
        <w:rPr>
          <w:sz w:val="28"/>
          <w:szCs w:val="28"/>
          <w:lang w:val="kk-KZ"/>
        </w:rPr>
        <w:t xml:space="preserve">түзетуді – </w:t>
      </w:r>
      <w:r w:rsidR="009B37D4" w:rsidRPr="001E4FF7">
        <w:rPr>
          <w:sz w:val="28"/>
          <w:szCs w:val="28"/>
          <w:lang w:val="kk-KZ"/>
        </w:rPr>
        <w:t>28</w:t>
      </w:r>
      <w:r w:rsidRPr="001E4FF7">
        <w:rPr>
          <w:sz w:val="28"/>
          <w:szCs w:val="28"/>
          <w:lang w:val="kk-KZ"/>
        </w:rPr>
        <w:t>.</w:t>
      </w:r>
    </w:p>
    <w:p w14:paraId="497D563B" w14:textId="77777777" w:rsidR="001F6238" w:rsidRPr="001E4FF7" w:rsidRDefault="001F6238" w:rsidP="00C05FFE">
      <w:pPr>
        <w:ind w:firstLine="709"/>
        <w:jc w:val="both"/>
        <w:rPr>
          <w:sz w:val="28"/>
          <w:szCs w:val="28"/>
          <w:lang w:val="kk-KZ"/>
        </w:rPr>
      </w:pPr>
      <w:r w:rsidRPr="001E4FF7">
        <w:rPr>
          <w:sz w:val="28"/>
          <w:szCs w:val="28"/>
          <w:lang w:val="kk-KZ"/>
        </w:rPr>
        <w:t>Біз ақыры теледидар сатып алу мәселесінде (консенсусқа – келісімге) қол жеткіздік.</w:t>
      </w:r>
    </w:p>
    <w:p w14:paraId="6861F15E" w14:textId="6646C620" w:rsidR="001F6238" w:rsidRPr="001E4FF7" w:rsidRDefault="001F6238" w:rsidP="00C05FFE">
      <w:pPr>
        <w:ind w:firstLine="709"/>
        <w:jc w:val="both"/>
        <w:rPr>
          <w:sz w:val="28"/>
          <w:szCs w:val="28"/>
          <w:lang w:val="kk-KZ"/>
        </w:rPr>
      </w:pPr>
      <w:r w:rsidRPr="001E4FF7">
        <w:rPr>
          <w:sz w:val="28"/>
          <w:szCs w:val="28"/>
          <w:lang w:val="kk-KZ"/>
        </w:rPr>
        <w:lastRenderedPageBreak/>
        <w:t xml:space="preserve">консенсусқа – 38 </w:t>
      </w:r>
    </w:p>
    <w:p w14:paraId="10759E7C" w14:textId="37D669D6" w:rsidR="001F6238" w:rsidRPr="001E4FF7" w:rsidRDefault="001F6238" w:rsidP="00C05FFE">
      <w:pPr>
        <w:ind w:firstLine="709"/>
        <w:jc w:val="both"/>
        <w:rPr>
          <w:sz w:val="28"/>
          <w:szCs w:val="28"/>
          <w:lang w:val="kk-KZ"/>
        </w:rPr>
      </w:pPr>
      <w:r w:rsidRPr="001E4FF7">
        <w:rPr>
          <w:sz w:val="28"/>
          <w:szCs w:val="28"/>
          <w:lang w:val="kk-KZ"/>
        </w:rPr>
        <w:t>келісімге – 8</w:t>
      </w:r>
      <w:r w:rsidR="009B37D4" w:rsidRPr="001E4FF7">
        <w:rPr>
          <w:sz w:val="28"/>
          <w:szCs w:val="28"/>
          <w:lang w:val="kk-KZ"/>
        </w:rPr>
        <w:t>0</w:t>
      </w:r>
      <w:r w:rsidRPr="001E4FF7">
        <w:rPr>
          <w:sz w:val="28"/>
          <w:szCs w:val="28"/>
          <w:lang w:val="kk-KZ"/>
        </w:rPr>
        <w:t>.</w:t>
      </w:r>
    </w:p>
    <w:p w14:paraId="0B4DADC7" w14:textId="77777777" w:rsidR="001F6238" w:rsidRPr="001E4FF7" w:rsidRDefault="001F6238" w:rsidP="00C05FFE">
      <w:pPr>
        <w:ind w:firstLine="709"/>
        <w:jc w:val="both"/>
        <w:rPr>
          <w:sz w:val="28"/>
          <w:szCs w:val="28"/>
          <w:lang w:val="kk-KZ"/>
        </w:rPr>
      </w:pPr>
      <w:r w:rsidRPr="001E4FF7">
        <w:rPr>
          <w:sz w:val="28"/>
          <w:szCs w:val="28"/>
          <w:lang w:val="kk-KZ"/>
        </w:rPr>
        <w:t>Біз жорыққа бара алмадық, себебі (кворум – қажетті қатысушылар саны) жиналмады.</w:t>
      </w:r>
    </w:p>
    <w:p w14:paraId="3E105DA5" w14:textId="6AA96144" w:rsidR="001F6238" w:rsidRPr="001E4FF7" w:rsidRDefault="001F6238" w:rsidP="00C05FFE">
      <w:pPr>
        <w:ind w:firstLine="709"/>
        <w:jc w:val="both"/>
        <w:rPr>
          <w:sz w:val="28"/>
          <w:szCs w:val="28"/>
          <w:lang w:val="kk-KZ"/>
        </w:rPr>
      </w:pPr>
      <w:r w:rsidRPr="001E4FF7">
        <w:rPr>
          <w:sz w:val="28"/>
          <w:szCs w:val="28"/>
          <w:lang w:val="kk-KZ"/>
        </w:rPr>
        <w:t xml:space="preserve">кворум – 42 </w:t>
      </w:r>
    </w:p>
    <w:p w14:paraId="14E55F2E" w14:textId="3A62B58E" w:rsidR="001F6238" w:rsidRPr="001E4FF7" w:rsidRDefault="001F6238" w:rsidP="00C05FFE">
      <w:pPr>
        <w:ind w:firstLine="709"/>
        <w:jc w:val="both"/>
        <w:rPr>
          <w:sz w:val="28"/>
          <w:szCs w:val="28"/>
          <w:lang w:val="kk-KZ"/>
        </w:rPr>
      </w:pPr>
      <w:r w:rsidRPr="001E4FF7">
        <w:rPr>
          <w:sz w:val="28"/>
          <w:szCs w:val="28"/>
          <w:lang w:val="kk-KZ"/>
        </w:rPr>
        <w:t xml:space="preserve">қажетті қатысушылар саны – </w:t>
      </w:r>
      <w:r w:rsidR="009B37D4" w:rsidRPr="001E4FF7">
        <w:rPr>
          <w:sz w:val="28"/>
          <w:szCs w:val="28"/>
          <w:lang w:val="kk-KZ"/>
        </w:rPr>
        <w:t>76</w:t>
      </w:r>
      <w:r w:rsidRPr="001E4FF7">
        <w:rPr>
          <w:sz w:val="28"/>
          <w:szCs w:val="28"/>
          <w:lang w:val="kk-KZ"/>
        </w:rPr>
        <w:t>.</w:t>
      </w:r>
    </w:p>
    <w:p w14:paraId="3E813231" w14:textId="77777777" w:rsidR="001F6238" w:rsidRPr="001E4FF7" w:rsidRDefault="001F6238" w:rsidP="00C05FFE">
      <w:pPr>
        <w:ind w:firstLine="709"/>
        <w:jc w:val="both"/>
        <w:rPr>
          <w:sz w:val="28"/>
          <w:szCs w:val="28"/>
          <w:lang w:val="kk-KZ"/>
        </w:rPr>
      </w:pPr>
      <w:r w:rsidRPr="001E4FF7">
        <w:rPr>
          <w:sz w:val="28"/>
          <w:szCs w:val="28"/>
          <w:lang w:val="kk-KZ"/>
        </w:rPr>
        <w:t>Біздің сыныпта жақында қызықты (инцидент – жағдай) болды.</w:t>
      </w:r>
    </w:p>
    <w:p w14:paraId="7D6F4A67" w14:textId="4F04E73C" w:rsidR="001F6238" w:rsidRPr="001E4FF7" w:rsidRDefault="001F6238" w:rsidP="00C05FFE">
      <w:pPr>
        <w:ind w:firstLine="709"/>
        <w:jc w:val="both"/>
        <w:rPr>
          <w:sz w:val="28"/>
          <w:szCs w:val="28"/>
          <w:lang w:val="kk-KZ"/>
        </w:rPr>
      </w:pPr>
      <w:r w:rsidRPr="001E4FF7">
        <w:rPr>
          <w:sz w:val="28"/>
          <w:szCs w:val="28"/>
          <w:lang w:val="kk-KZ"/>
        </w:rPr>
        <w:t>инцидент – 20</w:t>
      </w:r>
    </w:p>
    <w:p w14:paraId="318651FF" w14:textId="487C0414" w:rsidR="001F6238" w:rsidRPr="001E4FF7" w:rsidRDefault="001F6238" w:rsidP="00C05FFE">
      <w:pPr>
        <w:ind w:firstLine="709"/>
        <w:jc w:val="both"/>
        <w:rPr>
          <w:sz w:val="28"/>
          <w:szCs w:val="28"/>
          <w:lang w:val="kk-KZ"/>
        </w:rPr>
      </w:pPr>
      <w:r w:rsidRPr="001E4FF7">
        <w:rPr>
          <w:sz w:val="28"/>
          <w:szCs w:val="28"/>
          <w:lang w:val="kk-KZ"/>
        </w:rPr>
        <w:t xml:space="preserve">жағдай – </w:t>
      </w:r>
      <w:r w:rsidR="009B37D4" w:rsidRPr="001E4FF7">
        <w:rPr>
          <w:sz w:val="28"/>
          <w:szCs w:val="28"/>
          <w:lang w:val="kk-KZ"/>
        </w:rPr>
        <w:t>98</w:t>
      </w:r>
      <w:r w:rsidRPr="001E4FF7">
        <w:rPr>
          <w:sz w:val="28"/>
          <w:szCs w:val="28"/>
          <w:lang w:val="kk-KZ"/>
        </w:rPr>
        <w:t>.</w:t>
      </w:r>
    </w:p>
    <w:p w14:paraId="26581F5A" w14:textId="77777777" w:rsidR="001F6238" w:rsidRPr="001E4FF7" w:rsidRDefault="001F6238" w:rsidP="00C05FFE">
      <w:pPr>
        <w:ind w:firstLine="709"/>
        <w:jc w:val="both"/>
        <w:rPr>
          <w:sz w:val="28"/>
          <w:szCs w:val="28"/>
          <w:lang w:val="kk-KZ"/>
        </w:rPr>
      </w:pPr>
      <w:r w:rsidRPr="001E4FF7">
        <w:rPr>
          <w:sz w:val="28"/>
          <w:szCs w:val="28"/>
          <w:lang w:val="kk-KZ"/>
        </w:rPr>
        <w:t>Маған ақыры қызықты (турне – саяхат) жасау бақыты бұйырды.</w:t>
      </w:r>
    </w:p>
    <w:p w14:paraId="1DB797BD" w14:textId="01430574" w:rsidR="001F6238" w:rsidRPr="001E4FF7" w:rsidRDefault="001F6238" w:rsidP="00C05FFE">
      <w:pPr>
        <w:ind w:firstLine="709"/>
        <w:jc w:val="both"/>
        <w:rPr>
          <w:sz w:val="28"/>
          <w:szCs w:val="28"/>
          <w:lang w:val="kk-KZ"/>
        </w:rPr>
      </w:pPr>
      <w:r w:rsidRPr="001E4FF7">
        <w:rPr>
          <w:sz w:val="28"/>
          <w:szCs w:val="28"/>
          <w:lang w:val="kk-KZ"/>
        </w:rPr>
        <w:t xml:space="preserve">турне – </w:t>
      </w:r>
      <w:r w:rsidR="009B37D4" w:rsidRPr="001E4FF7">
        <w:rPr>
          <w:sz w:val="28"/>
          <w:szCs w:val="28"/>
          <w:lang w:val="kk-KZ"/>
        </w:rPr>
        <w:t>37</w:t>
      </w:r>
    </w:p>
    <w:p w14:paraId="2744F18C" w14:textId="22579606" w:rsidR="001F6238" w:rsidRPr="001E4FF7" w:rsidRDefault="001F6238" w:rsidP="00C05FFE">
      <w:pPr>
        <w:ind w:firstLine="709"/>
        <w:jc w:val="both"/>
        <w:rPr>
          <w:sz w:val="28"/>
          <w:szCs w:val="28"/>
          <w:lang w:val="kk-KZ"/>
        </w:rPr>
      </w:pPr>
      <w:r w:rsidRPr="001E4FF7">
        <w:rPr>
          <w:sz w:val="28"/>
          <w:szCs w:val="28"/>
          <w:lang w:val="kk-KZ"/>
        </w:rPr>
        <w:t xml:space="preserve">саяхат – </w:t>
      </w:r>
      <w:r w:rsidR="009B37D4" w:rsidRPr="001E4FF7">
        <w:rPr>
          <w:sz w:val="28"/>
          <w:szCs w:val="28"/>
          <w:lang w:val="kk-KZ"/>
        </w:rPr>
        <w:t>81</w:t>
      </w:r>
      <w:r w:rsidRPr="001E4FF7">
        <w:rPr>
          <w:sz w:val="28"/>
          <w:szCs w:val="28"/>
          <w:lang w:val="kk-KZ"/>
        </w:rPr>
        <w:t>.</w:t>
      </w:r>
    </w:p>
    <w:p w14:paraId="1CE78665" w14:textId="4983B13D" w:rsidR="001F6238" w:rsidRPr="001E4FF7" w:rsidRDefault="00AB52C3" w:rsidP="00C05FFE">
      <w:pPr>
        <w:ind w:firstLine="709"/>
        <w:jc w:val="both"/>
        <w:rPr>
          <w:sz w:val="28"/>
          <w:szCs w:val="28"/>
          <w:lang w:val="kk-KZ"/>
        </w:rPr>
      </w:pPr>
      <w:r w:rsidRPr="001E4FF7">
        <w:rPr>
          <w:sz w:val="28"/>
          <w:szCs w:val="28"/>
          <w:lang w:val="kk-KZ"/>
        </w:rPr>
        <w:t>Э</w:t>
      </w:r>
      <w:r w:rsidR="001F6238" w:rsidRPr="001E4FF7">
        <w:rPr>
          <w:sz w:val="28"/>
          <w:szCs w:val="28"/>
          <w:lang w:val="kk-KZ"/>
        </w:rPr>
        <w:t xml:space="preserve">ссе жазу барысында оқушылар кірме сөздердің шамадан тыс қолданылуын сынаған болатын. Алайда, екі сөздің ішінен ең қолайлысын таңдауда 32% жағдайда кірме сөздерге басымдық берілді. Тапсырма сипаттамасында атап өтілгендей, бағалауға тілге мықтап енген сөздермен қатар, соңғы жылдары белсенді қолданылып жүрген сөздер ұсынылды. Сөздің тілде қанша уақыт қолданылғаны мен оның қолданылу жиілігі арасында тәуелділік анықталмады. </w:t>
      </w:r>
    </w:p>
    <w:p w14:paraId="791B9672" w14:textId="77777777" w:rsidR="001F6238" w:rsidRPr="001E4FF7" w:rsidRDefault="001F6238" w:rsidP="00C05FFE">
      <w:pPr>
        <w:ind w:firstLine="709"/>
        <w:jc w:val="both"/>
        <w:rPr>
          <w:sz w:val="28"/>
          <w:szCs w:val="28"/>
          <w:lang w:val="kk-KZ"/>
        </w:rPr>
      </w:pPr>
      <w:r w:rsidRPr="001E4FF7">
        <w:rPr>
          <w:sz w:val="28"/>
          <w:szCs w:val="28"/>
          <w:lang w:val="kk-KZ"/>
        </w:rPr>
        <w:t>Осылайша, жоғары сынып оқушылары қазіргі тілдік процестердің негізгі үрдістерінің бірі – кірме сөздердің, әсіресе ағылшын тілінен енген сөздердің үлкен ағынын түсінеді. 15–17 жас аралығындағы жастар үшін бұл сөздер қазіргі заманғы, белсенді, іскер адамдардың белгісі іспетті, ал олар өздерін дәл осындай етіп көрсеткісі келеді. Бұл үрдіс әсіресе ұл балалардың жұмыстарында анық байқалады. Бұрын да атап өткендей, ұлдар эссе жазу немесе синонимдік қатарларды құру сияқты тапсырмаларда соңғы жылдары енген кірме сөздерді жиі қолданған. Осы тапсырманы орындау барысында да ұлдар қыздарға қарағанда кірме сөздерді 1,4 есе жиі таңдаған.</w:t>
      </w:r>
    </w:p>
    <w:p w14:paraId="4B2B99A8" w14:textId="6731D4A2" w:rsidR="001F6238" w:rsidRPr="001E4FF7" w:rsidRDefault="001F6238" w:rsidP="00C05FFE">
      <w:pPr>
        <w:ind w:firstLine="709"/>
        <w:jc w:val="both"/>
        <w:rPr>
          <w:sz w:val="28"/>
          <w:szCs w:val="28"/>
          <w:lang w:val="kk-KZ"/>
        </w:rPr>
      </w:pPr>
      <w:r w:rsidRPr="001E4FF7">
        <w:rPr>
          <w:sz w:val="28"/>
          <w:szCs w:val="28"/>
          <w:lang w:val="kk-KZ"/>
        </w:rPr>
        <w:t>Жалпы, бұл тапсырманы орындау кезінде кірме сөздерді қолдану жиілігі барлық сөз</w:t>
      </w:r>
      <w:r w:rsidR="00F41B5A" w:rsidRPr="001E4FF7">
        <w:rPr>
          <w:sz w:val="28"/>
          <w:szCs w:val="28"/>
          <w:lang w:val="kk-KZ"/>
        </w:rPr>
        <w:t xml:space="preserve"> </w:t>
      </w:r>
      <w:r w:rsidRPr="001E4FF7">
        <w:rPr>
          <w:sz w:val="28"/>
          <w:szCs w:val="28"/>
          <w:lang w:val="kk-KZ"/>
        </w:rPr>
        <w:t>қолданудың 32,47%-ын құрады. Алайда, нақты сөйлеу тіліндегі кірме сөздерді қолдану жиілігі бұл көрсеткішпен сәйкес келмеуі мүмкін, себебі тапсырманың мақсаты оқушылардың кірме сөздерді қолданудың орынды/орынсыз екенін бағалау қабілетін анықтау болды. Тапсырма нәтижелері көрсеткендей, оқушыларда мұндай қабілет бар, бірақ бұл қабілет сөздің ішкі формасын түсіну қабілеті сияқты тұрақты түрде қолданылмайды, тек сыртқы факторлар әсер еткенде іске қосылады.</w:t>
      </w:r>
    </w:p>
    <w:p w14:paraId="62B29C9E" w14:textId="6C4B7A7C" w:rsidR="001F6238" w:rsidRPr="001E4FF7" w:rsidRDefault="001F6238" w:rsidP="00C05FFE">
      <w:pPr>
        <w:ind w:firstLine="709"/>
        <w:jc w:val="both"/>
        <w:rPr>
          <w:sz w:val="28"/>
          <w:szCs w:val="28"/>
          <w:lang w:val="kk-KZ"/>
        </w:rPr>
      </w:pPr>
      <w:r w:rsidRPr="001E4FF7">
        <w:rPr>
          <w:sz w:val="28"/>
          <w:szCs w:val="28"/>
          <w:lang w:val="kk-KZ"/>
        </w:rPr>
        <w:t>Тапсырманы орындау жағдайы табиғи қарым-қатынас жағдайы болмағандықтан, оны рефлексияны ынталандыратын сыртқы фактор ретінде қарастыруға болады. Осылайша, тапсырмаға енгізілген сөйлемдерде кірме сөздерді қолдану нақты сөйлеу тәжірибесіне қарағанда негізделгенірек болып шығады. Бұл жоғары сынып оқушыларының эсселеріндегі тілдік талдаулардың нәтижелерімен де расталады.</w:t>
      </w:r>
    </w:p>
    <w:p w14:paraId="18CDD1C9" w14:textId="54679BC4" w:rsidR="00E83D30" w:rsidRPr="001E4FF7" w:rsidRDefault="00E83D30" w:rsidP="00C05FFE">
      <w:pPr>
        <w:ind w:firstLine="709"/>
        <w:jc w:val="both"/>
        <w:rPr>
          <w:sz w:val="28"/>
          <w:szCs w:val="28"/>
          <w:lang w:val="kk-KZ"/>
        </w:rPr>
      </w:pPr>
      <w:r w:rsidRPr="001E4FF7">
        <w:rPr>
          <w:sz w:val="28"/>
          <w:szCs w:val="28"/>
          <w:lang w:val="kk-KZ"/>
        </w:rPr>
        <w:t>Стильдік эксперимент нәтижелерін талдау</w:t>
      </w:r>
      <w:r w:rsidR="00475F99" w:rsidRPr="001E4FF7">
        <w:rPr>
          <w:sz w:val="28"/>
          <w:szCs w:val="28"/>
          <w:lang w:val="kk-KZ"/>
        </w:rPr>
        <w:t>.</w:t>
      </w:r>
    </w:p>
    <w:p w14:paraId="2AF5C022" w14:textId="78CCC337" w:rsidR="00E83D30" w:rsidRPr="001E4FF7" w:rsidRDefault="00E83D30" w:rsidP="00C05FFE">
      <w:pPr>
        <w:ind w:firstLine="709"/>
        <w:jc w:val="both"/>
        <w:rPr>
          <w:sz w:val="28"/>
          <w:szCs w:val="28"/>
          <w:lang w:val="kk-KZ"/>
        </w:rPr>
      </w:pPr>
      <w:r w:rsidRPr="001E4FF7">
        <w:rPr>
          <w:sz w:val="28"/>
          <w:szCs w:val="28"/>
          <w:lang w:val="kk-KZ"/>
        </w:rPr>
        <w:lastRenderedPageBreak/>
        <w:t xml:space="preserve">Біздің жүргізген стильдік экспериментіміз көрсеткендей, оқушылардың көпшілігі (92%) сөздің грамматикалық формасын дұрыс анықтағанымен (бос орынға үстеу қою керек болған), тек </w:t>
      </w:r>
      <w:r w:rsidR="009B37D4" w:rsidRPr="001E4FF7">
        <w:rPr>
          <w:sz w:val="28"/>
          <w:szCs w:val="28"/>
          <w:lang w:val="kk-KZ"/>
        </w:rPr>
        <w:t>9</w:t>
      </w:r>
      <w:r w:rsidRPr="001E4FF7">
        <w:rPr>
          <w:sz w:val="28"/>
          <w:szCs w:val="28"/>
          <w:lang w:val="kk-KZ"/>
        </w:rPr>
        <w:t>7 жоғары сынып оқушысы автор стиліне сай келетін сөзді таба алды. Тапсырма орындалғаннан кейін респонденттермен әңгімелесу нәтижесінде олардың көпшілігі мәтін авторы туралы ақпаратты ескермегенін анықтадық. Бұл, шамасы, тапсырманың орындалу сапасына әсер етті.</w:t>
      </w:r>
    </w:p>
    <w:p w14:paraId="30D8ABB6" w14:textId="151A0434" w:rsidR="00E83D30" w:rsidRPr="001E4FF7" w:rsidRDefault="00E83D30" w:rsidP="00C05FFE">
      <w:pPr>
        <w:ind w:firstLine="709"/>
        <w:jc w:val="both"/>
        <w:rPr>
          <w:sz w:val="28"/>
          <w:szCs w:val="28"/>
          <w:lang w:val="kk-KZ"/>
        </w:rPr>
      </w:pPr>
      <w:r w:rsidRPr="001E4FF7">
        <w:rPr>
          <w:sz w:val="28"/>
          <w:szCs w:val="28"/>
          <w:lang w:val="kk-KZ"/>
        </w:rPr>
        <w:t>Көптеген ұсынылған жауаптар (</w:t>
      </w:r>
      <w:r w:rsidR="007B6002" w:rsidRPr="001E4FF7">
        <w:rPr>
          <w:sz w:val="28"/>
          <w:szCs w:val="28"/>
          <w:lang w:val="kk-KZ"/>
        </w:rPr>
        <w:t>«</w:t>
      </w:r>
      <w:r w:rsidRPr="001E4FF7">
        <w:rPr>
          <w:sz w:val="28"/>
          <w:szCs w:val="28"/>
          <w:lang w:val="kk-KZ"/>
        </w:rPr>
        <w:t>әсем</w:t>
      </w:r>
      <w:r w:rsidR="007B6002" w:rsidRPr="001E4FF7">
        <w:rPr>
          <w:sz w:val="28"/>
          <w:szCs w:val="28"/>
          <w:lang w:val="kk-KZ"/>
        </w:rPr>
        <w:t>»</w:t>
      </w:r>
      <w:r w:rsidRPr="001E4FF7">
        <w:rPr>
          <w:sz w:val="28"/>
          <w:szCs w:val="28"/>
          <w:lang w:val="kk-KZ"/>
        </w:rPr>
        <w:t xml:space="preserve"> – </w:t>
      </w:r>
      <w:r w:rsidR="009B37D4" w:rsidRPr="001E4FF7">
        <w:rPr>
          <w:sz w:val="28"/>
          <w:szCs w:val="28"/>
          <w:lang w:val="kk-KZ"/>
        </w:rPr>
        <w:t>2</w:t>
      </w:r>
      <w:r w:rsidRPr="001E4FF7">
        <w:rPr>
          <w:sz w:val="28"/>
          <w:szCs w:val="28"/>
          <w:lang w:val="kk-KZ"/>
        </w:rPr>
        <w:t xml:space="preserve">6 жауап, </w:t>
      </w:r>
      <w:r w:rsidR="007B6002" w:rsidRPr="001E4FF7">
        <w:rPr>
          <w:sz w:val="28"/>
          <w:szCs w:val="28"/>
          <w:lang w:val="kk-KZ"/>
        </w:rPr>
        <w:t>«</w:t>
      </w:r>
      <w:r w:rsidRPr="001E4FF7">
        <w:rPr>
          <w:sz w:val="28"/>
          <w:szCs w:val="28"/>
          <w:lang w:val="kk-KZ"/>
        </w:rPr>
        <w:t>жеңіл</w:t>
      </w:r>
      <w:r w:rsidR="007B6002" w:rsidRPr="001E4FF7">
        <w:rPr>
          <w:sz w:val="28"/>
          <w:szCs w:val="28"/>
          <w:lang w:val="kk-KZ"/>
        </w:rPr>
        <w:t>»</w:t>
      </w:r>
      <w:r w:rsidRPr="001E4FF7">
        <w:rPr>
          <w:sz w:val="28"/>
          <w:szCs w:val="28"/>
          <w:lang w:val="kk-KZ"/>
        </w:rPr>
        <w:t xml:space="preserve"> – </w:t>
      </w:r>
      <w:r w:rsidR="009B37D4" w:rsidRPr="001E4FF7">
        <w:rPr>
          <w:sz w:val="28"/>
          <w:szCs w:val="28"/>
          <w:lang w:val="kk-KZ"/>
        </w:rPr>
        <w:t>2</w:t>
      </w:r>
      <w:r w:rsidRPr="001E4FF7">
        <w:rPr>
          <w:sz w:val="28"/>
          <w:szCs w:val="28"/>
          <w:lang w:val="kk-KZ"/>
        </w:rPr>
        <w:t xml:space="preserve">3, </w:t>
      </w:r>
      <w:r w:rsidR="007B6002" w:rsidRPr="001E4FF7">
        <w:rPr>
          <w:sz w:val="28"/>
          <w:szCs w:val="28"/>
          <w:lang w:val="kk-KZ"/>
        </w:rPr>
        <w:t>«</w:t>
      </w:r>
      <w:r w:rsidRPr="001E4FF7">
        <w:rPr>
          <w:sz w:val="28"/>
          <w:szCs w:val="28"/>
          <w:lang w:val="kk-KZ"/>
        </w:rPr>
        <w:t>жылдам</w:t>
      </w:r>
      <w:r w:rsidR="007B6002" w:rsidRPr="001E4FF7">
        <w:rPr>
          <w:sz w:val="28"/>
          <w:szCs w:val="28"/>
          <w:lang w:val="kk-KZ"/>
        </w:rPr>
        <w:t>»</w:t>
      </w:r>
      <w:r w:rsidRPr="001E4FF7">
        <w:rPr>
          <w:sz w:val="28"/>
          <w:szCs w:val="28"/>
          <w:lang w:val="kk-KZ"/>
        </w:rPr>
        <w:t xml:space="preserve"> – </w:t>
      </w:r>
      <w:r w:rsidR="009B37D4" w:rsidRPr="001E4FF7">
        <w:rPr>
          <w:sz w:val="28"/>
          <w:szCs w:val="28"/>
          <w:lang w:val="kk-KZ"/>
        </w:rPr>
        <w:t>1</w:t>
      </w:r>
      <w:r w:rsidRPr="001E4FF7">
        <w:rPr>
          <w:sz w:val="28"/>
          <w:szCs w:val="28"/>
          <w:lang w:val="kk-KZ"/>
        </w:rPr>
        <w:t xml:space="preserve">0, </w:t>
      </w:r>
      <w:r w:rsidR="007B6002" w:rsidRPr="001E4FF7">
        <w:rPr>
          <w:sz w:val="28"/>
          <w:szCs w:val="28"/>
          <w:lang w:val="kk-KZ"/>
        </w:rPr>
        <w:t>«</w:t>
      </w:r>
      <w:r w:rsidRPr="001E4FF7">
        <w:rPr>
          <w:sz w:val="28"/>
          <w:szCs w:val="28"/>
          <w:lang w:val="kk-KZ"/>
        </w:rPr>
        <w:t>жай</w:t>
      </w:r>
      <w:r w:rsidR="007B6002" w:rsidRPr="001E4FF7">
        <w:rPr>
          <w:sz w:val="28"/>
          <w:szCs w:val="28"/>
          <w:lang w:val="kk-KZ"/>
        </w:rPr>
        <w:t>»</w:t>
      </w:r>
      <w:r w:rsidRPr="001E4FF7">
        <w:rPr>
          <w:sz w:val="28"/>
          <w:szCs w:val="28"/>
          <w:lang w:val="kk-KZ"/>
        </w:rPr>
        <w:t xml:space="preserve"> – 7, </w:t>
      </w:r>
      <w:r w:rsidR="007B6002" w:rsidRPr="001E4FF7">
        <w:rPr>
          <w:sz w:val="28"/>
          <w:szCs w:val="28"/>
          <w:lang w:val="kk-KZ"/>
        </w:rPr>
        <w:t>«</w:t>
      </w:r>
      <w:r w:rsidRPr="001E4FF7">
        <w:rPr>
          <w:sz w:val="28"/>
          <w:szCs w:val="28"/>
          <w:lang w:val="kk-KZ"/>
        </w:rPr>
        <w:t>жақсы</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Pr="001E4FF7">
        <w:rPr>
          <w:sz w:val="28"/>
          <w:szCs w:val="28"/>
          <w:lang w:val="kk-KZ"/>
        </w:rPr>
        <w:t>керемет</w:t>
      </w:r>
      <w:r w:rsidR="007B6002" w:rsidRPr="001E4FF7">
        <w:rPr>
          <w:sz w:val="28"/>
          <w:szCs w:val="28"/>
          <w:lang w:val="kk-KZ"/>
        </w:rPr>
        <w:t>»</w:t>
      </w:r>
      <w:r w:rsidRPr="001E4FF7">
        <w:rPr>
          <w:sz w:val="28"/>
          <w:szCs w:val="28"/>
          <w:lang w:val="kk-KZ"/>
        </w:rPr>
        <w:t xml:space="preserve"> – </w:t>
      </w:r>
      <w:r w:rsidR="00B0561B" w:rsidRPr="001E4FF7">
        <w:rPr>
          <w:sz w:val="28"/>
          <w:szCs w:val="28"/>
          <w:lang w:val="kk-KZ"/>
        </w:rPr>
        <w:t>1</w:t>
      </w:r>
      <w:r w:rsidRPr="001E4FF7">
        <w:rPr>
          <w:sz w:val="28"/>
          <w:szCs w:val="28"/>
          <w:lang w:val="kk-KZ"/>
        </w:rPr>
        <w:t xml:space="preserve">3, </w:t>
      </w:r>
      <w:r w:rsidR="007B6002" w:rsidRPr="001E4FF7">
        <w:rPr>
          <w:sz w:val="28"/>
          <w:szCs w:val="28"/>
          <w:lang w:val="kk-KZ"/>
        </w:rPr>
        <w:t>«</w:t>
      </w:r>
      <w:r w:rsidRPr="001E4FF7">
        <w:rPr>
          <w:sz w:val="28"/>
          <w:szCs w:val="28"/>
          <w:lang w:val="kk-KZ"/>
        </w:rPr>
        <w:t>күшті</w:t>
      </w:r>
      <w:r w:rsidR="007B6002" w:rsidRPr="001E4FF7">
        <w:rPr>
          <w:sz w:val="28"/>
          <w:szCs w:val="28"/>
          <w:lang w:val="kk-KZ"/>
        </w:rPr>
        <w:t>»</w:t>
      </w:r>
      <w:r w:rsidRPr="001E4FF7">
        <w:rPr>
          <w:sz w:val="28"/>
          <w:szCs w:val="28"/>
          <w:lang w:val="kk-KZ"/>
        </w:rPr>
        <w:t xml:space="preserve"> – </w:t>
      </w:r>
      <w:r w:rsidR="00B0561B" w:rsidRPr="001E4FF7">
        <w:rPr>
          <w:sz w:val="28"/>
          <w:szCs w:val="28"/>
          <w:lang w:val="kk-KZ"/>
        </w:rPr>
        <w:t>6</w:t>
      </w:r>
      <w:r w:rsidRPr="001E4FF7">
        <w:rPr>
          <w:sz w:val="28"/>
          <w:szCs w:val="28"/>
          <w:lang w:val="kk-KZ"/>
        </w:rPr>
        <w:t xml:space="preserve">, </w:t>
      </w:r>
      <w:r w:rsidR="007B6002" w:rsidRPr="001E4FF7">
        <w:rPr>
          <w:sz w:val="28"/>
          <w:szCs w:val="28"/>
          <w:lang w:val="kk-KZ"/>
        </w:rPr>
        <w:t>«</w:t>
      </w:r>
      <w:r w:rsidRPr="001E4FF7">
        <w:rPr>
          <w:sz w:val="28"/>
          <w:szCs w:val="28"/>
          <w:lang w:val="kk-KZ"/>
        </w:rPr>
        <w:t>биік</w:t>
      </w:r>
      <w:r w:rsidR="007B6002" w:rsidRPr="001E4FF7">
        <w:rPr>
          <w:sz w:val="28"/>
          <w:szCs w:val="28"/>
          <w:lang w:val="kk-KZ"/>
        </w:rPr>
        <w:t>»</w:t>
      </w:r>
      <w:r w:rsidRPr="001E4FF7">
        <w:rPr>
          <w:sz w:val="28"/>
          <w:szCs w:val="28"/>
          <w:lang w:val="kk-KZ"/>
        </w:rPr>
        <w:t xml:space="preserve"> – 16, </w:t>
      </w:r>
      <w:r w:rsidR="007B6002" w:rsidRPr="001E4FF7">
        <w:rPr>
          <w:sz w:val="28"/>
          <w:szCs w:val="28"/>
          <w:lang w:val="kk-KZ"/>
        </w:rPr>
        <w:t>«</w:t>
      </w:r>
      <w:r w:rsidRPr="001E4FF7">
        <w:rPr>
          <w:sz w:val="28"/>
          <w:szCs w:val="28"/>
          <w:lang w:val="kk-KZ"/>
        </w:rPr>
        <w:t>алыс</w:t>
      </w:r>
      <w:r w:rsidR="007B6002" w:rsidRPr="001E4FF7">
        <w:rPr>
          <w:sz w:val="28"/>
          <w:szCs w:val="28"/>
          <w:lang w:val="kk-KZ"/>
        </w:rPr>
        <w:t>»</w:t>
      </w:r>
      <w:r w:rsidRPr="001E4FF7">
        <w:rPr>
          <w:sz w:val="28"/>
          <w:szCs w:val="28"/>
          <w:lang w:val="kk-KZ"/>
        </w:rPr>
        <w:t xml:space="preserve"> – 8, </w:t>
      </w:r>
      <w:r w:rsidR="007B6002" w:rsidRPr="001E4FF7">
        <w:rPr>
          <w:sz w:val="28"/>
          <w:szCs w:val="28"/>
          <w:lang w:val="kk-KZ"/>
        </w:rPr>
        <w:t>«</w:t>
      </w:r>
      <w:r w:rsidRPr="001E4FF7">
        <w:rPr>
          <w:sz w:val="28"/>
          <w:szCs w:val="28"/>
          <w:lang w:val="kk-KZ"/>
        </w:rPr>
        <w:t>баяғыда</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Pr="001E4FF7">
        <w:rPr>
          <w:sz w:val="28"/>
          <w:szCs w:val="28"/>
          <w:lang w:val="kk-KZ"/>
        </w:rPr>
        <w:t>ұзақ</w:t>
      </w:r>
      <w:r w:rsidR="007B6002" w:rsidRPr="001E4FF7">
        <w:rPr>
          <w:sz w:val="28"/>
          <w:szCs w:val="28"/>
          <w:lang w:val="kk-KZ"/>
        </w:rPr>
        <w:t>»</w:t>
      </w:r>
      <w:r w:rsidRPr="001E4FF7">
        <w:rPr>
          <w:sz w:val="28"/>
          <w:szCs w:val="28"/>
          <w:lang w:val="kk-KZ"/>
        </w:rPr>
        <w:t xml:space="preserve"> – 7) мәтінге қайшы келмегенімен, бейнені жасауға да көмектеспейді. Неғұрлым әсерлі жауаптардың бірі – </w:t>
      </w:r>
      <w:r w:rsidR="007B6002" w:rsidRPr="001E4FF7">
        <w:rPr>
          <w:sz w:val="28"/>
          <w:szCs w:val="28"/>
          <w:lang w:val="kk-KZ"/>
        </w:rPr>
        <w:t>«</w:t>
      </w:r>
      <w:r w:rsidRPr="001E4FF7">
        <w:rPr>
          <w:sz w:val="28"/>
          <w:szCs w:val="28"/>
          <w:lang w:val="kk-KZ"/>
        </w:rPr>
        <w:t>салтанатты</w:t>
      </w:r>
      <w:r w:rsidR="007B6002" w:rsidRPr="001E4FF7">
        <w:rPr>
          <w:sz w:val="28"/>
          <w:szCs w:val="28"/>
          <w:lang w:val="kk-KZ"/>
        </w:rPr>
        <w:t>»</w:t>
      </w:r>
      <w:r w:rsidRPr="001E4FF7">
        <w:rPr>
          <w:sz w:val="28"/>
          <w:szCs w:val="28"/>
          <w:lang w:val="kk-KZ"/>
        </w:rPr>
        <w:t xml:space="preserve"> (68 респондент) – алдыңғыларынан өзгеше болса да, </w:t>
      </w:r>
      <w:r w:rsidR="007B6002" w:rsidRPr="001E4FF7">
        <w:rPr>
          <w:sz w:val="28"/>
          <w:szCs w:val="28"/>
          <w:lang w:val="kk-KZ"/>
        </w:rPr>
        <w:t>«</w:t>
      </w:r>
      <w:r w:rsidR="001B6F23" w:rsidRPr="001E4FF7">
        <w:rPr>
          <w:sz w:val="28"/>
          <w:szCs w:val="28"/>
          <w:lang w:val="kk-KZ"/>
        </w:rPr>
        <w:t>билеу</w:t>
      </w:r>
      <w:r w:rsidR="007B6002" w:rsidRPr="001E4FF7">
        <w:rPr>
          <w:sz w:val="28"/>
          <w:szCs w:val="28"/>
          <w:lang w:val="kk-KZ"/>
        </w:rPr>
        <w:t>»</w:t>
      </w:r>
      <w:r w:rsidRPr="001E4FF7">
        <w:rPr>
          <w:sz w:val="28"/>
          <w:szCs w:val="28"/>
          <w:lang w:val="kk-KZ"/>
        </w:rPr>
        <w:t xml:space="preserve"> етістігімен лексикалық үйлесімсіз.</w:t>
      </w:r>
    </w:p>
    <w:p w14:paraId="03402EAA" w14:textId="5697CDC8" w:rsidR="00E83D30" w:rsidRPr="001E4FF7" w:rsidRDefault="00E83D30" w:rsidP="00C05FFE">
      <w:pPr>
        <w:ind w:firstLine="709"/>
        <w:jc w:val="both"/>
        <w:rPr>
          <w:sz w:val="28"/>
          <w:szCs w:val="28"/>
          <w:lang w:val="kk-KZ"/>
        </w:rPr>
      </w:pPr>
      <w:r w:rsidRPr="001E4FF7">
        <w:rPr>
          <w:sz w:val="28"/>
          <w:szCs w:val="28"/>
          <w:lang w:val="kk-KZ"/>
        </w:rPr>
        <w:t xml:space="preserve">Мүлдем сәйкес келмейтін жауаптар: </w:t>
      </w:r>
      <w:r w:rsidR="007B6002" w:rsidRPr="001E4FF7">
        <w:rPr>
          <w:sz w:val="28"/>
          <w:szCs w:val="28"/>
          <w:lang w:val="kk-KZ"/>
        </w:rPr>
        <w:t>«</w:t>
      </w:r>
      <w:r w:rsidRPr="001E4FF7">
        <w:rPr>
          <w:sz w:val="28"/>
          <w:szCs w:val="28"/>
          <w:lang w:val="kk-KZ"/>
        </w:rPr>
        <w:t>өзін сенімді</w:t>
      </w:r>
      <w:r w:rsidR="007B6002" w:rsidRPr="001E4FF7">
        <w:rPr>
          <w:sz w:val="28"/>
          <w:szCs w:val="28"/>
          <w:lang w:val="kk-KZ"/>
        </w:rPr>
        <w:t>»</w:t>
      </w:r>
      <w:r w:rsidRPr="001E4FF7">
        <w:rPr>
          <w:sz w:val="28"/>
          <w:szCs w:val="28"/>
          <w:lang w:val="kk-KZ"/>
        </w:rPr>
        <w:t xml:space="preserve"> (11), </w:t>
      </w:r>
      <w:r w:rsidR="007B6002" w:rsidRPr="001E4FF7">
        <w:rPr>
          <w:sz w:val="28"/>
          <w:szCs w:val="28"/>
          <w:lang w:val="kk-KZ"/>
        </w:rPr>
        <w:t>«</w:t>
      </w:r>
      <w:r w:rsidRPr="001E4FF7">
        <w:rPr>
          <w:sz w:val="28"/>
          <w:szCs w:val="28"/>
          <w:lang w:val="kk-KZ"/>
        </w:rPr>
        <w:t>мағынасыз</w:t>
      </w:r>
      <w:r w:rsidR="007B6002" w:rsidRPr="001E4FF7">
        <w:rPr>
          <w:sz w:val="28"/>
          <w:szCs w:val="28"/>
          <w:lang w:val="kk-KZ"/>
        </w:rPr>
        <w:t>»</w:t>
      </w:r>
      <w:r w:rsidRPr="001E4FF7">
        <w:rPr>
          <w:sz w:val="28"/>
          <w:szCs w:val="28"/>
          <w:lang w:val="kk-KZ"/>
        </w:rPr>
        <w:t xml:space="preserve"> (7), </w:t>
      </w:r>
      <w:r w:rsidR="007B6002" w:rsidRPr="001E4FF7">
        <w:rPr>
          <w:sz w:val="28"/>
          <w:szCs w:val="28"/>
          <w:lang w:val="kk-KZ"/>
        </w:rPr>
        <w:t>«</w:t>
      </w:r>
      <w:r w:rsidRPr="001E4FF7">
        <w:rPr>
          <w:sz w:val="28"/>
          <w:szCs w:val="28"/>
          <w:lang w:val="kk-KZ"/>
        </w:rPr>
        <w:t>батыл</w:t>
      </w:r>
      <w:r w:rsidR="007B6002" w:rsidRPr="001E4FF7">
        <w:rPr>
          <w:sz w:val="28"/>
          <w:szCs w:val="28"/>
          <w:lang w:val="kk-KZ"/>
        </w:rPr>
        <w:t>»</w:t>
      </w:r>
      <w:r w:rsidRPr="001E4FF7">
        <w:rPr>
          <w:sz w:val="28"/>
          <w:szCs w:val="28"/>
          <w:lang w:val="kk-KZ"/>
        </w:rPr>
        <w:t xml:space="preserve"> (3), </w:t>
      </w:r>
      <w:r w:rsidR="007B6002" w:rsidRPr="001E4FF7">
        <w:rPr>
          <w:sz w:val="28"/>
          <w:szCs w:val="28"/>
          <w:lang w:val="kk-KZ"/>
        </w:rPr>
        <w:t>«</w:t>
      </w:r>
      <w:r w:rsidRPr="001E4FF7">
        <w:rPr>
          <w:sz w:val="28"/>
          <w:szCs w:val="28"/>
          <w:lang w:val="kk-KZ"/>
        </w:rPr>
        <w:t>есалаң</w:t>
      </w:r>
      <w:r w:rsidR="007B6002" w:rsidRPr="001E4FF7">
        <w:rPr>
          <w:sz w:val="28"/>
          <w:szCs w:val="28"/>
          <w:lang w:val="kk-KZ"/>
        </w:rPr>
        <w:t>»</w:t>
      </w:r>
      <w:r w:rsidRPr="001E4FF7">
        <w:rPr>
          <w:sz w:val="28"/>
          <w:szCs w:val="28"/>
          <w:lang w:val="kk-KZ"/>
        </w:rPr>
        <w:t xml:space="preserve"> (4), </w:t>
      </w:r>
      <w:r w:rsidR="007B6002" w:rsidRPr="001E4FF7">
        <w:rPr>
          <w:sz w:val="28"/>
          <w:szCs w:val="28"/>
          <w:lang w:val="kk-KZ"/>
        </w:rPr>
        <w:t>«</w:t>
      </w:r>
      <w:r w:rsidRPr="001E4FF7">
        <w:rPr>
          <w:sz w:val="28"/>
          <w:szCs w:val="28"/>
          <w:lang w:val="kk-KZ"/>
        </w:rPr>
        <w:t>алаңсыз</w:t>
      </w:r>
      <w:r w:rsidR="007B6002" w:rsidRPr="001E4FF7">
        <w:rPr>
          <w:sz w:val="28"/>
          <w:szCs w:val="28"/>
          <w:lang w:val="kk-KZ"/>
        </w:rPr>
        <w:t>»</w:t>
      </w:r>
      <w:r w:rsidRPr="001E4FF7">
        <w:rPr>
          <w:sz w:val="28"/>
          <w:szCs w:val="28"/>
          <w:lang w:val="kk-KZ"/>
        </w:rPr>
        <w:t xml:space="preserve"> (7), </w:t>
      </w:r>
      <w:r w:rsidR="007B6002" w:rsidRPr="001E4FF7">
        <w:rPr>
          <w:sz w:val="28"/>
          <w:szCs w:val="28"/>
          <w:lang w:val="kk-KZ"/>
        </w:rPr>
        <w:t>«</w:t>
      </w:r>
      <w:r w:rsidRPr="001E4FF7">
        <w:rPr>
          <w:sz w:val="28"/>
          <w:szCs w:val="28"/>
          <w:lang w:val="kk-KZ"/>
        </w:rPr>
        <w:t>еркін</w:t>
      </w:r>
      <w:r w:rsidR="007B6002" w:rsidRPr="001E4FF7">
        <w:rPr>
          <w:sz w:val="28"/>
          <w:szCs w:val="28"/>
          <w:lang w:val="kk-KZ"/>
        </w:rPr>
        <w:t>»</w:t>
      </w:r>
      <w:r w:rsidRPr="001E4FF7">
        <w:rPr>
          <w:sz w:val="28"/>
          <w:szCs w:val="28"/>
          <w:lang w:val="kk-KZ"/>
        </w:rPr>
        <w:t xml:space="preserve"> (7). Тағы бір топ жауаптар стильдік реңкке немесе </w:t>
      </w:r>
      <w:r w:rsidR="007B6002" w:rsidRPr="001E4FF7">
        <w:rPr>
          <w:sz w:val="28"/>
          <w:szCs w:val="28"/>
          <w:lang w:val="kk-KZ"/>
        </w:rPr>
        <w:t>«</w:t>
      </w:r>
      <w:r w:rsidR="001B6F23" w:rsidRPr="001E4FF7">
        <w:rPr>
          <w:sz w:val="28"/>
          <w:szCs w:val="28"/>
          <w:lang w:val="kk-KZ"/>
        </w:rPr>
        <w:t>билеу</w:t>
      </w:r>
      <w:r w:rsidR="007B6002" w:rsidRPr="001E4FF7">
        <w:rPr>
          <w:sz w:val="28"/>
          <w:szCs w:val="28"/>
          <w:lang w:val="kk-KZ"/>
        </w:rPr>
        <w:t>»</w:t>
      </w:r>
      <w:r w:rsidRPr="001E4FF7">
        <w:rPr>
          <w:sz w:val="28"/>
          <w:szCs w:val="28"/>
          <w:lang w:val="kk-KZ"/>
        </w:rPr>
        <w:t xml:space="preserve"> етістігімен үйлесіміне сай келмеген: </w:t>
      </w:r>
      <w:r w:rsidR="007B6002" w:rsidRPr="001E4FF7">
        <w:rPr>
          <w:sz w:val="28"/>
          <w:szCs w:val="28"/>
          <w:lang w:val="kk-KZ"/>
        </w:rPr>
        <w:t>«</w:t>
      </w:r>
      <w:r w:rsidRPr="001E4FF7">
        <w:rPr>
          <w:sz w:val="28"/>
          <w:szCs w:val="28"/>
          <w:lang w:val="kk-KZ"/>
        </w:rPr>
        <w:t>ауыр</w:t>
      </w:r>
      <w:r w:rsidR="007B6002" w:rsidRPr="001E4FF7">
        <w:rPr>
          <w:sz w:val="28"/>
          <w:szCs w:val="28"/>
          <w:lang w:val="kk-KZ"/>
        </w:rPr>
        <w:t>»</w:t>
      </w:r>
      <w:r w:rsidRPr="001E4FF7">
        <w:rPr>
          <w:sz w:val="28"/>
          <w:szCs w:val="28"/>
          <w:lang w:val="kk-KZ"/>
        </w:rPr>
        <w:t xml:space="preserve"> (10), </w:t>
      </w:r>
      <w:r w:rsidR="007B6002" w:rsidRPr="001E4FF7">
        <w:rPr>
          <w:sz w:val="28"/>
          <w:szCs w:val="28"/>
          <w:lang w:val="kk-KZ"/>
        </w:rPr>
        <w:t>«</w:t>
      </w:r>
      <w:r w:rsidRPr="001E4FF7">
        <w:rPr>
          <w:sz w:val="28"/>
          <w:szCs w:val="28"/>
          <w:lang w:val="kk-KZ"/>
        </w:rPr>
        <w:t>керемет</w:t>
      </w:r>
      <w:r w:rsidR="007B6002" w:rsidRPr="001E4FF7">
        <w:rPr>
          <w:sz w:val="28"/>
          <w:szCs w:val="28"/>
          <w:lang w:val="kk-KZ"/>
        </w:rPr>
        <w:t>»</w:t>
      </w:r>
      <w:r w:rsidRPr="001E4FF7">
        <w:rPr>
          <w:sz w:val="28"/>
          <w:szCs w:val="28"/>
          <w:lang w:val="kk-KZ"/>
        </w:rPr>
        <w:t xml:space="preserve"> (6), </w:t>
      </w:r>
      <w:r w:rsidR="007B6002" w:rsidRPr="001E4FF7">
        <w:rPr>
          <w:sz w:val="28"/>
          <w:szCs w:val="28"/>
          <w:lang w:val="kk-KZ"/>
        </w:rPr>
        <w:t>«</w:t>
      </w:r>
      <w:r w:rsidRPr="001E4FF7">
        <w:rPr>
          <w:sz w:val="28"/>
          <w:szCs w:val="28"/>
          <w:lang w:val="kk-KZ"/>
        </w:rPr>
        <w:t>ирек</w:t>
      </w:r>
      <w:r w:rsidR="007B6002" w:rsidRPr="001E4FF7">
        <w:rPr>
          <w:sz w:val="28"/>
          <w:szCs w:val="28"/>
          <w:lang w:val="kk-KZ"/>
        </w:rPr>
        <w:t>»</w:t>
      </w:r>
      <w:r w:rsidRPr="001E4FF7">
        <w:rPr>
          <w:sz w:val="28"/>
          <w:szCs w:val="28"/>
          <w:lang w:val="kk-KZ"/>
        </w:rPr>
        <w:t xml:space="preserve"> (4), </w:t>
      </w:r>
      <w:r w:rsidR="007B6002" w:rsidRPr="001E4FF7">
        <w:rPr>
          <w:sz w:val="28"/>
          <w:szCs w:val="28"/>
          <w:lang w:val="kk-KZ"/>
        </w:rPr>
        <w:t>«</w:t>
      </w:r>
      <w:r w:rsidRPr="001E4FF7">
        <w:rPr>
          <w:sz w:val="28"/>
          <w:szCs w:val="28"/>
          <w:lang w:val="kk-KZ"/>
        </w:rPr>
        <w:t>селкілдеген</w:t>
      </w:r>
      <w:r w:rsidR="007B6002" w:rsidRPr="001E4FF7">
        <w:rPr>
          <w:sz w:val="28"/>
          <w:szCs w:val="28"/>
          <w:lang w:val="kk-KZ"/>
        </w:rPr>
        <w:t>»</w:t>
      </w:r>
      <w:r w:rsidRPr="001E4FF7">
        <w:rPr>
          <w:sz w:val="28"/>
          <w:szCs w:val="28"/>
          <w:lang w:val="kk-KZ"/>
        </w:rPr>
        <w:t xml:space="preserve"> (4), </w:t>
      </w:r>
      <w:r w:rsidR="007B6002" w:rsidRPr="001E4FF7">
        <w:rPr>
          <w:sz w:val="28"/>
          <w:szCs w:val="28"/>
          <w:lang w:val="kk-KZ"/>
        </w:rPr>
        <w:t>«</w:t>
      </w:r>
      <w:r w:rsidRPr="001E4FF7">
        <w:rPr>
          <w:sz w:val="28"/>
          <w:szCs w:val="28"/>
          <w:lang w:val="kk-KZ"/>
        </w:rPr>
        <w:t>шымыр</w:t>
      </w:r>
      <w:r w:rsidR="007B6002" w:rsidRPr="001E4FF7">
        <w:rPr>
          <w:sz w:val="28"/>
          <w:szCs w:val="28"/>
          <w:lang w:val="kk-KZ"/>
        </w:rPr>
        <w:t>»</w:t>
      </w:r>
      <w:r w:rsidRPr="001E4FF7">
        <w:rPr>
          <w:sz w:val="28"/>
          <w:szCs w:val="28"/>
          <w:lang w:val="kk-KZ"/>
        </w:rPr>
        <w:t xml:space="preserve"> (4), </w:t>
      </w:r>
      <w:r w:rsidR="007B6002" w:rsidRPr="001E4FF7">
        <w:rPr>
          <w:sz w:val="28"/>
          <w:szCs w:val="28"/>
          <w:lang w:val="kk-KZ"/>
        </w:rPr>
        <w:t>«</w:t>
      </w:r>
      <w:r w:rsidRPr="001E4FF7">
        <w:rPr>
          <w:sz w:val="28"/>
          <w:szCs w:val="28"/>
          <w:lang w:val="kk-KZ"/>
        </w:rPr>
        <w:t>желді</w:t>
      </w:r>
      <w:r w:rsidR="007B6002" w:rsidRPr="001E4FF7">
        <w:rPr>
          <w:sz w:val="28"/>
          <w:szCs w:val="28"/>
          <w:lang w:val="kk-KZ"/>
        </w:rPr>
        <w:t>»</w:t>
      </w:r>
      <w:r w:rsidRPr="001E4FF7">
        <w:rPr>
          <w:sz w:val="28"/>
          <w:szCs w:val="28"/>
          <w:lang w:val="kk-KZ"/>
        </w:rPr>
        <w:t xml:space="preserve"> (2), </w:t>
      </w:r>
      <w:r w:rsidR="007B6002" w:rsidRPr="001E4FF7">
        <w:rPr>
          <w:sz w:val="28"/>
          <w:szCs w:val="28"/>
          <w:lang w:val="kk-KZ"/>
        </w:rPr>
        <w:t>«</w:t>
      </w:r>
      <w:r w:rsidRPr="001E4FF7">
        <w:rPr>
          <w:sz w:val="28"/>
          <w:szCs w:val="28"/>
          <w:lang w:val="kk-KZ"/>
        </w:rPr>
        <w:t>мұңды</w:t>
      </w:r>
      <w:r w:rsidR="007B6002" w:rsidRPr="001E4FF7">
        <w:rPr>
          <w:sz w:val="28"/>
          <w:szCs w:val="28"/>
          <w:lang w:val="kk-KZ"/>
        </w:rPr>
        <w:t>»</w:t>
      </w:r>
      <w:r w:rsidRPr="001E4FF7">
        <w:rPr>
          <w:sz w:val="28"/>
          <w:szCs w:val="28"/>
          <w:lang w:val="kk-KZ"/>
        </w:rPr>
        <w:t xml:space="preserve"> (1), </w:t>
      </w:r>
      <w:r w:rsidR="007B6002" w:rsidRPr="001E4FF7">
        <w:rPr>
          <w:sz w:val="28"/>
          <w:szCs w:val="28"/>
          <w:lang w:val="kk-KZ"/>
        </w:rPr>
        <w:t>«</w:t>
      </w:r>
      <w:r w:rsidRPr="001E4FF7">
        <w:rPr>
          <w:sz w:val="28"/>
          <w:szCs w:val="28"/>
          <w:lang w:val="kk-KZ"/>
        </w:rPr>
        <w:t>солғын</w:t>
      </w:r>
      <w:r w:rsidR="007B6002" w:rsidRPr="001E4FF7">
        <w:rPr>
          <w:sz w:val="28"/>
          <w:szCs w:val="28"/>
          <w:lang w:val="kk-KZ"/>
        </w:rPr>
        <w:t>»</w:t>
      </w:r>
      <w:r w:rsidRPr="001E4FF7">
        <w:rPr>
          <w:sz w:val="28"/>
          <w:szCs w:val="28"/>
          <w:lang w:val="kk-KZ"/>
        </w:rPr>
        <w:t xml:space="preserve"> (1).</w:t>
      </w:r>
    </w:p>
    <w:p w14:paraId="504ADACE" w14:textId="7DB744AE" w:rsidR="00E83D30" w:rsidRPr="001E4FF7" w:rsidRDefault="00E83D30" w:rsidP="00C05FFE">
      <w:pPr>
        <w:ind w:firstLine="709"/>
        <w:jc w:val="both"/>
        <w:rPr>
          <w:sz w:val="28"/>
          <w:szCs w:val="28"/>
          <w:lang w:val="kk-KZ"/>
        </w:rPr>
      </w:pPr>
      <w:r w:rsidRPr="001E4FF7">
        <w:rPr>
          <w:sz w:val="28"/>
          <w:szCs w:val="28"/>
          <w:lang w:val="kk-KZ"/>
        </w:rPr>
        <w:t xml:space="preserve">Сонымен қатар, мәтіндегі </w:t>
      </w:r>
      <w:r w:rsidR="007B6002" w:rsidRPr="001E4FF7">
        <w:rPr>
          <w:sz w:val="28"/>
          <w:szCs w:val="28"/>
          <w:lang w:val="kk-KZ"/>
        </w:rPr>
        <w:t>«</w:t>
      </w:r>
      <w:r w:rsidRPr="001E4FF7">
        <w:rPr>
          <w:sz w:val="28"/>
          <w:szCs w:val="28"/>
          <w:lang w:val="kk-KZ"/>
        </w:rPr>
        <w:t>жадағай</w:t>
      </w:r>
      <w:r w:rsidR="007B6002" w:rsidRPr="001E4FF7">
        <w:rPr>
          <w:sz w:val="28"/>
          <w:szCs w:val="28"/>
          <w:lang w:val="kk-KZ"/>
        </w:rPr>
        <w:t>»</w:t>
      </w:r>
      <w:r w:rsidRPr="001E4FF7">
        <w:rPr>
          <w:sz w:val="28"/>
          <w:szCs w:val="28"/>
          <w:lang w:val="kk-KZ"/>
        </w:rPr>
        <w:t xml:space="preserve"> сөзімен сәйкес келетін 4 жұмыс болды. Авторлық нұсқаға жақын және дұрыс жауаптар деп келесілерді санадық: </w:t>
      </w:r>
      <w:r w:rsidR="007B6002" w:rsidRPr="001E4FF7">
        <w:rPr>
          <w:sz w:val="28"/>
          <w:szCs w:val="28"/>
          <w:lang w:val="kk-KZ"/>
        </w:rPr>
        <w:t>«</w:t>
      </w:r>
      <w:r w:rsidRPr="001E4FF7">
        <w:rPr>
          <w:sz w:val="28"/>
          <w:szCs w:val="28"/>
          <w:lang w:val="kk-KZ"/>
        </w:rPr>
        <w:t>жалғыз</w:t>
      </w:r>
      <w:r w:rsidR="007B6002" w:rsidRPr="001E4FF7">
        <w:rPr>
          <w:sz w:val="28"/>
          <w:szCs w:val="28"/>
          <w:lang w:val="kk-KZ"/>
        </w:rPr>
        <w:t>»</w:t>
      </w:r>
      <w:r w:rsidRPr="001E4FF7">
        <w:rPr>
          <w:sz w:val="28"/>
          <w:szCs w:val="28"/>
          <w:lang w:val="kk-KZ"/>
        </w:rPr>
        <w:t xml:space="preserve"> – 36, </w:t>
      </w:r>
      <w:r w:rsidR="007B6002" w:rsidRPr="001E4FF7">
        <w:rPr>
          <w:sz w:val="28"/>
          <w:szCs w:val="28"/>
          <w:lang w:val="kk-KZ"/>
        </w:rPr>
        <w:t>«</w:t>
      </w:r>
      <w:r w:rsidRPr="001E4FF7">
        <w:rPr>
          <w:sz w:val="28"/>
          <w:szCs w:val="28"/>
          <w:lang w:val="kk-KZ"/>
        </w:rPr>
        <w:t>мұңды</w:t>
      </w:r>
      <w:r w:rsidR="007B6002" w:rsidRPr="001E4FF7">
        <w:rPr>
          <w:sz w:val="28"/>
          <w:szCs w:val="28"/>
          <w:lang w:val="kk-KZ"/>
        </w:rPr>
        <w:t>»</w:t>
      </w:r>
      <w:r w:rsidRPr="001E4FF7">
        <w:rPr>
          <w:sz w:val="28"/>
          <w:szCs w:val="28"/>
          <w:lang w:val="kk-KZ"/>
        </w:rPr>
        <w:t xml:space="preserve"> – 24, </w:t>
      </w:r>
      <w:r w:rsidR="007B6002" w:rsidRPr="001E4FF7">
        <w:rPr>
          <w:sz w:val="28"/>
          <w:szCs w:val="28"/>
          <w:lang w:val="kk-KZ"/>
        </w:rPr>
        <w:t>«</w:t>
      </w:r>
      <w:r w:rsidRPr="001E4FF7">
        <w:rPr>
          <w:sz w:val="28"/>
          <w:szCs w:val="28"/>
          <w:lang w:val="kk-KZ"/>
        </w:rPr>
        <w:t>мазасыз</w:t>
      </w:r>
      <w:r w:rsidR="007B6002" w:rsidRPr="001E4FF7">
        <w:rPr>
          <w:sz w:val="28"/>
          <w:szCs w:val="28"/>
          <w:lang w:val="kk-KZ"/>
        </w:rPr>
        <w:t>»</w:t>
      </w:r>
      <w:r w:rsidRPr="001E4FF7">
        <w:rPr>
          <w:sz w:val="28"/>
          <w:szCs w:val="28"/>
          <w:lang w:val="kk-KZ"/>
        </w:rPr>
        <w:t xml:space="preserve"> – 29, </w:t>
      </w:r>
      <w:r w:rsidR="007B6002" w:rsidRPr="001E4FF7">
        <w:rPr>
          <w:sz w:val="28"/>
          <w:szCs w:val="28"/>
          <w:lang w:val="kk-KZ"/>
        </w:rPr>
        <w:t>«</w:t>
      </w:r>
      <w:r w:rsidRPr="001E4FF7">
        <w:rPr>
          <w:sz w:val="28"/>
          <w:szCs w:val="28"/>
          <w:lang w:val="kk-KZ"/>
        </w:rPr>
        <w:t>әлсіз</w:t>
      </w:r>
      <w:r w:rsidR="007B6002" w:rsidRPr="001E4FF7">
        <w:rPr>
          <w:sz w:val="28"/>
          <w:szCs w:val="28"/>
          <w:lang w:val="kk-KZ"/>
        </w:rPr>
        <w:t>»</w:t>
      </w:r>
      <w:r w:rsidRPr="001E4FF7">
        <w:rPr>
          <w:sz w:val="28"/>
          <w:szCs w:val="28"/>
          <w:lang w:val="kk-KZ"/>
        </w:rPr>
        <w:t xml:space="preserve"> – 25. Сондай-ақ </w:t>
      </w:r>
      <w:r w:rsidR="007B6002" w:rsidRPr="001E4FF7">
        <w:rPr>
          <w:sz w:val="28"/>
          <w:szCs w:val="28"/>
          <w:lang w:val="kk-KZ"/>
        </w:rPr>
        <w:t>«</w:t>
      </w:r>
      <w:r w:rsidRPr="001E4FF7">
        <w:rPr>
          <w:sz w:val="28"/>
          <w:szCs w:val="28"/>
          <w:lang w:val="kk-KZ"/>
        </w:rPr>
        <w:t>қайғылы</w:t>
      </w:r>
      <w:r w:rsidR="007B6002" w:rsidRPr="001E4FF7">
        <w:rPr>
          <w:sz w:val="28"/>
          <w:szCs w:val="28"/>
          <w:lang w:val="kk-KZ"/>
        </w:rPr>
        <w:t>»</w:t>
      </w:r>
      <w:r w:rsidRPr="001E4FF7">
        <w:rPr>
          <w:sz w:val="28"/>
          <w:szCs w:val="28"/>
          <w:lang w:val="kk-KZ"/>
        </w:rPr>
        <w:t xml:space="preserve"> (17 жауап) дұрыс деп танылғанымен, бұл жауап біршама ескертуді талап етеді, өйткені бұл сөз, біріншіден, мәтіннің көңіл-күйін толық бере алмайды, екіншіден, алдыңғы үш нұсқамен салыстырғанда экспрессивті стильдік реңк</w:t>
      </w:r>
      <w:r w:rsidR="00F41B5A" w:rsidRPr="001E4FF7">
        <w:rPr>
          <w:sz w:val="28"/>
          <w:szCs w:val="28"/>
          <w:lang w:val="kk-KZ"/>
        </w:rPr>
        <w:t>к</w:t>
      </w:r>
      <w:r w:rsidRPr="001E4FF7">
        <w:rPr>
          <w:sz w:val="28"/>
          <w:szCs w:val="28"/>
          <w:lang w:val="kk-KZ"/>
        </w:rPr>
        <w:t>е ие емес.</w:t>
      </w:r>
    </w:p>
    <w:p w14:paraId="424602BA" w14:textId="77777777" w:rsidR="00E83D30" w:rsidRPr="001E4FF7" w:rsidRDefault="00E83D30" w:rsidP="00C05FFE">
      <w:pPr>
        <w:ind w:firstLine="709"/>
        <w:jc w:val="both"/>
        <w:rPr>
          <w:sz w:val="28"/>
          <w:szCs w:val="28"/>
          <w:lang w:val="kk-KZ"/>
        </w:rPr>
      </w:pPr>
      <w:r w:rsidRPr="001E4FF7">
        <w:rPr>
          <w:sz w:val="28"/>
          <w:szCs w:val="28"/>
          <w:lang w:val="kk-KZ"/>
        </w:rPr>
        <w:t>Мәтіннің эмоционалды тоналдылығына сәйкес келмейтін жауаптар:</w:t>
      </w:r>
    </w:p>
    <w:p w14:paraId="383FF24E" w14:textId="51BAEE6B" w:rsidR="00E83D30" w:rsidRPr="001E4FF7" w:rsidRDefault="00E83D30" w:rsidP="00C05FFE">
      <w:pPr>
        <w:ind w:firstLine="709"/>
        <w:jc w:val="both"/>
        <w:rPr>
          <w:sz w:val="28"/>
          <w:szCs w:val="28"/>
          <w:lang w:val="kk-KZ"/>
        </w:rPr>
      </w:pPr>
      <w:r w:rsidRPr="001E4FF7">
        <w:rPr>
          <w:sz w:val="28"/>
          <w:szCs w:val="28"/>
          <w:lang w:val="kk-KZ"/>
        </w:rPr>
        <w:t xml:space="preserve">Экспрессивті реңкті сөздер: </w:t>
      </w:r>
      <w:r w:rsidR="007B6002" w:rsidRPr="001E4FF7">
        <w:rPr>
          <w:sz w:val="28"/>
          <w:szCs w:val="28"/>
          <w:lang w:val="kk-KZ"/>
        </w:rPr>
        <w:t>«</w:t>
      </w:r>
      <w:r w:rsidRPr="001E4FF7">
        <w:rPr>
          <w:sz w:val="28"/>
          <w:szCs w:val="28"/>
          <w:lang w:val="kk-KZ"/>
        </w:rPr>
        <w:t>әсерлі</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Pr="001E4FF7">
        <w:rPr>
          <w:sz w:val="28"/>
          <w:szCs w:val="28"/>
          <w:lang w:val="kk-KZ"/>
        </w:rPr>
        <w:t>солғын</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Pr="001E4FF7">
        <w:rPr>
          <w:sz w:val="28"/>
          <w:szCs w:val="28"/>
          <w:lang w:val="kk-KZ"/>
        </w:rPr>
        <w:t>шақыраңқы</w:t>
      </w:r>
      <w:r w:rsidR="007B6002" w:rsidRPr="001E4FF7">
        <w:rPr>
          <w:sz w:val="28"/>
          <w:szCs w:val="28"/>
          <w:lang w:val="kk-KZ"/>
        </w:rPr>
        <w:t>»</w:t>
      </w:r>
      <w:r w:rsidRPr="001E4FF7">
        <w:rPr>
          <w:sz w:val="28"/>
          <w:szCs w:val="28"/>
          <w:lang w:val="kk-KZ"/>
        </w:rPr>
        <w:t xml:space="preserve">, </w:t>
      </w:r>
      <w:r w:rsidR="007B6002" w:rsidRPr="001E4FF7">
        <w:rPr>
          <w:sz w:val="28"/>
          <w:szCs w:val="28"/>
          <w:lang w:val="kk-KZ"/>
        </w:rPr>
        <w:t>«</w:t>
      </w:r>
      <w:r w:rsidRPr="001E4FF7">
        <w:rPr>
          <w:sz w:val="28"/>
          <w:szCs w:val="28"/>
          <w:lang w:val="kk-KZ"/>
        </w:rPr>
        <w:t>шымыр</w:t>
      </w:r>
      <w:r w:rsidR="007B6002" w:rsidRPr="001E4FF7">
        <w:rPr>
          <w:sz w:val="28"/>
          <w:szCs w:val="28"/>
          <w:lang w:val="kk-KZ"/>
        </w:rPr>
        <w:t>»</w:t>
      </w:r>
      <w:r w:rsidRPr="001E4FF7">
        <w:rPr>
          <w:sz w:val="28"/>
          <w:szCs w:val="28"/>
          <w:lang w:val="kk-KZ"/>
        </w:rPr>
        <w:t>.</w:t>
      </w:r>
    </w:p>
    <w:p w14:paraId="083F603F" w14:textId="77777777" w:rsidR="00E83D30" w:rsidRPr="001E4FF7" w:rsidRDefault="00E83D30" w:rsidP="00C05FFE">
      <w:pPr>
        <w:ind w:firstLine="709"/>
        <w:jc w:val="both"/>
        <w:rPr>
          <w:sz w:val="28"/>
          <w:szCs w:val="28"/>
          <w:lang w:val="kk-KZ"/>
        </w:rPr>
      </w:pPr>
      <w:r w:rsidRPr="001E4FF7">
        <w:rPr>
          <w:sz w:val="28"/>
          <w:szCs w:val="28"/>
          <w:lang w:val="kk-KZ"/>
        </w:rPr>
        <w:t>Сөздердің бейтарап немесе көркемдік бейнені жасауға қабілетсіз нұсқалары да ұлдарда жиі кездескен.</w:t>
      </w:r>
    </w:p>
    <w:p w14:paraId="025C166D" w14:textId="77777777" w:rsidR="00E83D30" w:rsidRPr="001E4FF7" w:rsidRDefault="00E83D30" w:rsidP="00C05FFE">
      <w:pPr>
        <w:ind w:firstLine="709"/>
        <w:jc w:val="both"/>
        <w:rPr>
          <w:sz w:val="28"/>
          <w:szCs w:val="28"/>
          <w:lang w:val="kk-KZ"/>
        </w:rPr>
      </w:pPr>
      <w:r w:rsidRPr="001E4FF7">
        <w:rPr>
          <w:sz w:val="28"/>
          <w:szCs w:val="28"/>
          <w:lang w:val="kk-KZ"/>
        </w:rPr>
        <w:t>Грамматикалық қателіктер:</w:t>
      </w:r>
    </w:p>
    <w:p w14:paraId="21D4F64B" w14:textId="77777777" w:rsidR="00E83D30" w:rsidRPr="001E4FF7" w:rsidRDefault="00E83D30" w:rsidP="00C05FFE">
      <w:pPr>
        <w:ind w:firstLine="709"/>
        <w:jc w:val="both"/>
        <w:rPr>
          <w:sz w:val="28"/>
          <w:szCs w:val="28"/>
          <w:lang w:val="kk-KZ"/>
        </w:rPr>
      </w:pPr>
      <w:r w:rsidRPr="001E4FF7">
        <w:rPr>
          <w:sz w:val="28"/>
          <w:szCs w:val="28"/>
          <w:lang w:val="kk-KZ"/>
        </w:rPr>
        <w:t>Ұлдардың қателері қыздарға қарағанда екі есе көп (52 және 27).</w:t>
      </w:r>
    </w:p>
    <w:p w14:paraId="01F9528D" w14:textId="6912622F" w:rsidR="00E83D30" w:rsidRPr="001E4FF7" w:rsidRDefault="00E83D30" w:rsidP="00C05FFE">
      <w:pPr>
        <w:ind w:firstLine="709"/>
        <w:jc w:val="both"/>
        <w:rPr>
          <w:sz w:val="28"/>
          <w:szCs w:val="28"/>
          <w:lang w:val="kk-KZ"/>
        </w:rPr>
      </w:pPr>
      <w:r w:rsidRPr="001E4FF7">
        <w:rPr>
          <w:sz w:val="28"/>
          <w:szCs w:val="28"/>
          <w:lang w:val="kk-KZ"/>
        </w:rPr>
        <w:t>Ұлдар мен қыздар бұл тапсырманы орындауда әртүрлі стратегияларды қолданған болуы мүмкін. Қыздар мәтіннің эмоционалды реңкі мен бейнелі құрылымына көбірек назар аударса, ұлдар бейтарап немесе сирек кездесетін кітаптық стильдегі сөздерді таңдаған, бірақ олардың мәтін тоналдылығына сәйкестігін ескермеген. Ұлдардың жұмыстарында дұрыс жауаптар санының аз болуы (</w:t>
      </w:r>
      <w:r w:rsidR="00B0561B" w:rsidRPr="001E4FF7">
        <w:rPr>
          <w:sz w:val="28"/>
          <w:szCs w:val="28"/>
          <w:lang w:val="kk-KZ"/>
        </w:rPr>
        <w:t>118</w:t>
      </w:r>
      <w:r w:rsidRPr="001E4FF7">
        <w:rPr>
          <w:sz w:val="28"/>
          <w:szCs w:val="28"/>
          <w:lang w:val="kk-KZ"/>
        </w:rPr>
        <w:t>-ден 31) мәтіннің эмоционалды тонына немқұрайлы қараудан туындаған болуы мүмкін.</w:t>
      </w:r>
    </w:p>
    <w:p w14:paraId="54E09149" w14:textId="77777777" w:rsidR="00E83D30" w:rsidRPr="001E4FF7" w:rsidRDefault="00E83D30" w:rsidP="00C05FFE">
      <w:pPr>
        <w:ind w:firstLine="709"/>
        <w:jc w:val="both"/>
        <w:rPr>
          <w:sz w:val="28"/>
          <w:szCs w:val="28"/>
          <w:lang w:val="kk-KZ"/>
        </w:rPr>
      </w:pPr>
      <w:r w:rsidRPr="001E4FF7">
        <w:rPr>
          <w:sz w:val="28"/>
          <w:szCs w:val="28"/>
          <w:lang w:val="kk-KZ"/>
        </w:rPr>
        <w:t>Бұл нәтижелер жоғары сынып оқушыларында прагматикалық деңгейдегі маңызды дағдылардың толық қалыптаспағанын көрсетті. Бұл дағдыларға мыналар жатады:</w:t>
      </w:r>
    </w:p>
    <w:p w14:paraId="463281DA" w14:textId="77777777" w:rsidR="00E83D30" w:rsidRPr="001E4FF7" w:rsidRDefault="00E83D30" w:rsidP="00C05FFE">
      <w:pPr>
        <w:ind w:firstLine="709"/>
        <w:jc w:val="both"/>
        <w:rPr>
          <w:sz w:val="28"/>
          <w:szCs w:val="28"/>
          <w:lang w:val="kk-KZ"/>
        </w:rPr>
      </w:pPr>
      <w:r w:rsidRPr="001E4FF7">
        <w:rPr>
          <w:sz w:val="28"/>
          <w:szCs w:val="28"/>
          <w:lang w:val="kk-KZ"/>
        </w:rPr>
        <w:t>әдеби мәтіндерді баяу оқуға дайындық,</w:t>
      </w:r>
    </w:p>
    <w:p w14:paraId="1AAC5AFE" w14:textId="77777777" w:rsidR="00E83D30" w:rsidRPr="001E4FF7" w:rsidRDefault="00E83D30" w:rsidP="00C05FFE">
      <w:pPr>
        <w:ind w:firstLine="709"/>
        <w:jc w:val="both"/>
        <w:rPr>
          <w:sz w:val="28"/>
          <w:szCs w:val="28"/>
          <w:lang w:val="kk-KZ"/>
        </w:rPr>
      </w:pPr>
      <w:r w:rsidRPr="001E4FF7">
        <w:rPr>
          <w:sz w:val="28"/>
          <w:szCs w:val="28"/>
          <w:lang w:val="kk-KZ"/>
        </w:rPr>
        <w:t>көркем мәтіндерге эстетикалық талдау жасау қабілеті,</w:t>
      </w:r>
    </w:p>
    <w:p w14:paraId="612B9119" w14:textId="77777777" w:rsidR="00E83D30" w:rsidRPr="001E4FF7" w:rsidRDefault="00E83D30" w:rsidP="00C05FFE">
      <w:pPr>
        <w:ind w:firstLine="709"/>
        <w:jc w:val="both"/>
        <w:rPr>
          <w:sz w:val="28"/>
          <w:szCs w:val="28"/>
          <w:lang w:val="kk-KZ"/>
        </w:rPr>
      </w:pPr>
      <w:r w:rsidRPr="001E4FF7">
        <w:rPr>
          <w:sz w:val="28"/>
          <w:szCs w:val="28"/>
          <w:lang w:val="kk-KZ"/>
        </w:rPr>
        <w:t>әдебиеттегі қалыптан тыс элементтерді сезіну.</w:t>
      </w:r>
    </w:p>
    <w:p w14:paraId="5F6A4937" w14:textId="77777777" w:rsidR="00E83D30" w:rsidRPr="001E4FF7" w:rsidRDefault="00E83D30" w:rsidP="00C05FFE">
      <w:pPr>
        <w:ind w:firstLine="709"/>
        <w:jc w:val="both"/>
        <w:rPr>
          <w:sz w:val="28"/>
          <w:szCs w:val="28"/>
          <w:lang w:val="kk-KZ"/>
        </w:rPr>
      </w:pPr>
      <w:r w:rsidRPr="001E4FF7">
        <w:rPr>
          <w:sz w:val="28"/>
          <w:szCs w:val="28"/>
          <w:lang w:val="kk-KZ"/>
        </w:rPr>
        <w:lastRenderedPageBreak/>
        <w:t>Көптеген оқушылардың жауаптары стандартты, баналды және бейнеліліктен алшақ.</w:t>
      </w:r>
    </w:p>
    <w:p w14:paraId="26949129" w14:textId="3A58058D" w:rsidR="00E83D30" w:rsidRPr="001E4FF7" w:rsidRDefault="00E83D30" w:rsidP="00C05FFE">
      <w:pPr>
        <w:ind w:firstLine="709"/>
        <w:jc w:val="both"/>
        <w:rPr>
          <w:sz w:val="28"/>
          <w:szCs w:val="28"/>
          <w:lang w:val="kk-KZ"/>
        </w:rPr>
      </w:pPr>
      <w:r w:rsidRPr="001E4FF7">
        <w:rPr>
          <w:sz w:val="28"/>
          <w:szCs w:val="28"/>
          <w:lang w:val="kk-KZ"/>
        </w:rPr>
        <w:t>Сонымен, зерттеу нәтижелері көрсеткендей, жоғары сынып оқушыларында ана тілінің фактілеріне рефлексия жасауға деген дайындық әлсіз қалыптасқан. Бұл эссе жазу кезінде жарияланған идеялар мен оқушылардың нақты сөйлеу тәжірибесінің сәйкес келмеуінен көрінді. Алайда, бұл жоғары сынып оқушыларының сөйлеу рефлексиясына қабілетті екенін де көрсетеді: егер олар өз тәжірибесіне сенімсіздік танытса, бұл олардың өз сөзін жеткілікті дұрыс және бейнелі деп есептемейтінін білдіреді. Осы себепті олар қалыптасқан стандартты сөйлемдерді қайталауға жүгінеді. Бұл жоғары сынып оқушыларының тілдік тұлғасы әлі толық қалыптаспай, тілдік және сөйлеу фактілерін бағалау үшін өз тәжірибесін жинақтауды жалғастырып жатқанын көрсетеді. Сонымен қатар, бағалау критерийлері олардың санасында әлі қалыптасу үстінде, бұл олардың эсселерінде айқын байқалады.</w:t>
      </w:r>
    </w:p>
    <w:p w14:paraId="2C91ABA9" w14:textId="3DB9EE5D" w:rsidR="00E83D30" w:rsidRPr="001E4FF7" w:rsidRDefault="00E83D30" w:rsidP="00C05FFE">
      <w:pPr>
        <w:ind w:firstLine="709"/>
        <w:jc w:val="both"/>
        <w:rPr>
          <w:sz w:val="28"/>
          <w:szCs w:val="28"/>
          <w:lang w:val="kk-KZ"/>
        </w:rPr>
      </w:pPr>
      <w:r w:rsidRPr="001E4FF7">
        <w:rPr>
          <w:sz w:val="28"/>
          <w:szCs w:val="28"/>
          <w:lang w:val="kk-KZ"/>
        </w:rPr>
        <w:t>Әртүрлі тапсырмаларды салыстыру оқушылардың тек проблемалық жағдайларды шешу кезінде ғана рефлексия жасайтынын көрсетті. Рефлексияны күшейтуге ықпал ететін факторлар:</w:t>
      </w:r>
    </w:p>
    <w:p w14:paraId="6B733D19" w14:textId="77777777" w:rsidR="00E83D30" w:rsidRPr="001E4FF7" w:rsidRDefault="00E83D30" w:rsidP="00C05FFE">
      <w:pPr>
        <w:ind w:firstLine="709"/>
        <w:jc w:val="both"/>
        <w:rPr>
          <w:sz w:val="28"/>
          <w:szCs w:val="28"/>
          <w:lang w:val="kk-KZ"/>
        </w:rPr>
      </w:pPr>
      <w:r w:rsidRPr="001E4FF7">
        <w:rPr>
          <w:sz w:val="28"/>
          <w:szCs w:val="28"/>
          <w:lang w:val="kk-KZ"/>
        </w:rPr>
        <w:t>оқушының оның сөзіне назар аударылып жатқанын білуі;</w:t>
      </w:r>
    </w:p>
    <w:p w14:paraId="3EFBC598" w14:textId="77777777" w:rsidR="00E83D30" w:rsidRPr="001E4FF7" w:rsidRDefault="00E83D30" w:rsidP="00C05FFE">
      <w:pPr>
        <w:ind w:firstLine="709"/>
        <w:jc w:val="both"/>
        <w:rPr>
          <w:sz w:val="28"/>
          <w:szCs w:val="28"/>
          <w:lang w:val="kk-KZ"/>
        </w:rPr>
      </w:pPr>
      <w:r w:rsidRPr="001E4FF7">
        <w:rPr>
          <w:sz w:val="28"/>
          <w:szCs w:val="28"/>
          <w:lang w:val="kk-KZ"/>
        </w:rPr>
        <w:t>мәтінді түсінбеуі;</w:t>
      </w:r>
    </w:p>
    <w:p w14:paraId="5BD82611" w14:textId="77777777" w:rsidR="00E83D30" w:rsidRPr="001E4FF7" w:rsidRDefault="00E83D30" w:rsidP="00C05FFE">
      <w:pPr>
        <w:ind w:firstLine="709"/>
        <w:jc w:val="both"/>
        <w:rPr>
          <w:sz w:val="28"/>
          <w:szCs w:val="28"/>
          <w:lang w:val="kk-KZ"/>
        </w:rPr>
      </w:pPr>
      <w:r w:rsidRPr="001E4FF7">
        <w:rPr>
          <w:sz w:val="28"/>
          <w:szCs w:val="28"/>
          <w:lang w:val="kk-KZ"/>
        </w:rPr>
        <w:t>тіл және сөйлеу мәселелеріне жеке қызығушылық танытуы;</w:t>
      </w:r>
    </w:p>
    <w:p w14:paraId="0E394FD1" w14:textId="77777777" w:rsidR="00E83D30" w:rsidRPr="001E4FF7" w:rsidRDefault="00E83D30" w:rsidP="00C05FFE">
      <w:pPr>
        <w:ind w:firstLine="709"/>
        <w:jc w:val="both"/>
        <w:rPr>
          <w:sz w:val="28"/>
          <w:szCs w:val="28"/>
          <w:lang w:val="kk-KZ"/>
        </w:rPr>
      </w:pPr>
      <w:r w:rsidRPr="001E4FF7">
        <w:rPr>
          <w:sz w:val="28"/>
          <w:szCs w:val="28"/>
          <w:lang w:val="kk-KZ"/>
        </w:rPr>
        <w:t>шет тілдерін үйренуі;</w:t>
      </w:r>
    </w:p>
    <w:p w14:paraId="47B7BF25" w14:textId="77777777" w:rsidR="00E83D30" w:rsidRPr="001E4FF7" w:rsidRDefault="00E83D30" w:rsidP="00C05FFE">
      <w:pPr>
        <w:ind w:firstLine="709"/>
        <w:jc w:val="both"/>
        <w:rPr>
          <w:sz w:val="28"/>
          <w:szCs w:val="28"/>
          <w:lang w:val="kk-KZ"/>
        </w:rPr>
      </w:pPr>
      <w:r w:rsidRPr="001E4FF7">
        <w:rPr>
          <w:sz w:val="28"/>
          <w:szCs w:val="28"/>
          <w:lang w:val="kk-KZ"/>
        </w:rPr>
        <w:t>тіл туралы қосымша әдебиеттермен және сөздіктермен жұмыс жасауы;</w:t>
      </w:r>
    </w:p>
    <w:p w14:paraId="6F2CCD73" w14:textId="77777777" w:rsidR="00E83D30" w:rsidRPr="001E4FF7" w:rsidRDefault="00E83D30" w:rsidP="00C05FFE">
      <w:pPr>
        <w:ind w:firstLine="709"/>
        <w:jc w:val="both"/>
        <w:rPr>
          <w:sz w:val="28"/>
          <w:szCs w:val="28"/>
          <w:lang w:val="kk-KZ"/>
        </w:rPr>
      </w:pPr>
      <w:r w:rsidRPr="001E4FF7">
        <w:rPr>
          <w:sz w:val="28"/>
          <w:szCs w:val="28"/>
          <w:lang w:val="kk-KZ"/>
        </w:rPr>
        <w:t>жеке шығармашылықпен айналысуы;</w:t>
      </w:r>
    </w:p>
    <w:p w14:paraId="51176D66" w14:textId="77777777" w:rsidR="00475F99" w:rsidRPr="001E4FF7" w:rsidRDefault="00E83D30" w:rsidP="00C05FFE">
      <w:pPr>
        <w:ind w:firstLine="709"/>
        <w:jc w:val="both"/>
        <w:rPr>
          <w:sz w:val="28"/>
          <w:szCs w:val="28"/>
          <w:lang w:val="kk-KZ"/>
        </w:rPr>
      </w:pPr>
      <w:r w:rsidRPr="001E4FF7">
        <w:rPr>
          <w:sz w:val="28"/>
          <w:szCs w:val="28"/>
          <w:lang w:val="kk-KZ"/>
        </w:rPr>
        <w:t>өзіне деген қызығушылық танытуы, мұнда тіл өзін және қоршаған ортаны тану құралы ретінде көрінеді.</w:t>
      </w:r>
      <w:r w:rsidR="00475F99" w:rsidRPr="001E4FF7">
        <w:rPr>
          <w:sz w:val="28"/>
          <w:szCs w:val="28"/>
          <w:lang w:val="kk-KZ"/>
        </w:rPr>
        <w:t xml:space="preserve"> </w:t>
      </w:r>
    </w:p>
    <w:p w14:paraId="3E8D7FF0" w14:textId="7E24DF65" w:rsidR="00E83D30" w:rsidRPr="001E4FF7" w:rsidRDefault="00E83D30" w:rsidP="00C05FFE">
      <w:pPr>
        <w:ind w:firstLine="709"/>
        <w:jc w:val="both"/>
        <w:rPr>
          <w:sz w:val="28"/>
          <w:szCs w:val="28"/>
          <w:lang w:val="kk-KZ"/>
        </w:rPr>
      </w:pPr>
      <w:r w:rsidRPr="001E4FF7">
        <w:rPr>
          <w:sz w:val="28"/>
          <w:szCs w:val="28"/>
          <w:lang w:val="kk-KZ"/>
        </w:rPr>
        <w:t>Рефлексияны дамыту өзіндік бағалау және құндылықтар жүйесін қалыптастыруға ықпал етеді. Бұл жүйенің негізінде адамның дүниетанымы, соның ішінде тілдік бейнесі қалыптасады. Алайда, жасөспірімдік шақта оқушы өз бағаларын жасауда қоғамдағы қалыптасқан бағалауларды қабылдамай, керісінше, олардан бас тартуға бейім болады. Ал ерте жастық шақтағы жоғары сынып оқушысы қоғамның мәдени дәстүрлеріне жақындай түседі, бұл ретте қыздар, әдетте, ұлдардан озық жүреді. Қыздардың жауаптарының қоғамда кең таралған бағалауларға көбірек сәйкес келуі олардың жауаптарының стандартт</w:t>
      </w:r>
      <w:r w:rsidR="001B6F23" w:rsidRPr="001E4FF7">
        <w:rPr>
          <w:sz w:val="28"/>
          <w:szCs w:val="28"/>
          <w:lang w:val="kk-KZ"/>
        </w:rPr>
        <w:t>ы болуының себебі болуы мүмкін</w:t>
      </w:r>
      <w:r w:rsidRPr="001E4FF7">
        <w:rPr>
          <w:sz w:val="28"/>
          <w:szCs w:val="28"/>
          <w:lang w:val="kk-KZ"/>
        </w:rPr>
        <w:t>.</w:t>
      </w:r>
    </w:p>
    <w:p w14:paraId="5571E2DE" w14:textId="454B72AF" w:rsidR="00E83D30" w:rsidRPr="001E4FF7" w:rsidRDefault="001B6F23" w:rsidP="00C05FFE">
      <w:pPr>
        <w:ind w:firstLine="709"/>
        <w:jc w:val="both"/>
        <w:rPr>
          <w:sz w:val="28"/>
          <w:szCs w:val="28"/>
          <w:lang w:val="kk-KZ"/>
        </w:rPr>
      </w:pPr>
      <w:r w:rsidRPr="001E4FF7">
        <w:rPr>
          <w:sz w:val="28"/>
          <w:szCs w:val="28"/>
          <w:lang w:val="kk-KZ"/>
        </w:rPr>
        <w:t>Мектеп</w:t>
      </w:r>
      <w:r w:rsidR="00E83D30" w:rsidRPr="001E4FF7">
        <w:rPr>
          <w:sz w:val="28"/>
          <w:szCs w:val="28"/>
          <w:lang w:val="kk-KZ"/>
        </w:rPr>
        <w:t xml:space="preserve"> оқушыларының мінез-құлқы көбіне </w:t>
      </w:r>
      <w:r w:rsidR="007B6002" w:rsidRPr="001E4FF7">
        <w:rPr>
          <w:sz w:val="28"/>
          <w:szCs w:val="28"/>
          <w:lang w:val="kk-KZ"/>
        </w:rPr>
        <w:t>«</w:t>
      </w:r>
      <w:r w:rsidR="00E83D30" w:rsidRPr="001E4FF7">
        <w:rPr>
          <w:sz w:val="28"/>
          <w:szCs w:val="28"/>
          <w:lang w:val="kk-KZ"/>
        </w:rPr>
        <w:t>қарсы әрекет ету</w:t>
      </w:r>
      <w:r w:rsidR="007B6002" w:rsidRPr="001E4FF7">
        <w:rPr>
          <w:sz w:val="28"/>
          <w:szCs w:val="28"/>
          <w:lang w:val="kk-KZ"/>
        </w:rPr>
        <w:t>»</w:t>
      </w:r>
      <w:r w:rsidR="00E83D30" w:rsidRPr="001E4FF7">
        <w:rPr>
          <w:sz w:val="28"/>
          <w:szCs w:val="28"/>
          <w:lang w:val="kk-KZ"/>
        </w:rPr>
        <w:t xml:space="preserve"> </w:t>
      </w:r>
      <w:r w:rsidRPr="001E4FF7">
        <w:rPr>
          <w:sz w:val="28"/>
          <w:szCs w:val="28"/>
          <w:lang w:val="kk-KZ"/>
        </w:rPr>
        <w:t>қағидасына</w:t>
      </w:r>
      <w:r w:rsidR="00E83D30" w:rsidRPr="001E4FF7">
        <w:rPr>
          <w:sz w:val="28"/>
          <w:szCs w:val="28"/>
          <w:lang w:val="kk-KZ"/>
        </w:rPr>
        <w:t xml:space="preserve"> сүйенеді. Бұл олардың жауаптарындағы айқын даралықтан және стандартты анкеталық сұрақтарға, мысалы, жынысы мен жасы туралы, ерекше жауап беру ұмтылысынан көрінеді. Мысалы, </w:t>
      </w:r>
      <w:r w:rsidR="007B6002" w:rsidRPr="001E4FF7">
        <w:rPr>
          <w:sz w:val="28"/>
          <w:szCs w:val="28"/>
          <w:lang w:val="kk-KZ"/>
        </w:rPr>
        <w:t>«</w:t>
      </w:r>
      <w:r w:rsidR="00E83D30" w:rsidRPr="001E4FF7">
        <w:rPr>
          <w:sz w:val="28"/>
          <w:szCs w:val="28"/>
          <w:lang w:val="kk-KZ"/>
        </w:rPr>
        <w:t>жынысы</w:t>
      </w:r>
      <w:r w:rsidR="007B6002" w:rsidRPr="001E4FF7">
        <w:rPr>
          <w:sz w:val="28"/>
          <w:szCs w:val="28"/>
          <w:lang w:val="kk-KZ"/>
        </w:rPr>
        <w:t>»</w:t>
      </w:r>
      <w:r w:rsidR="00E83D30" w:rsidRPr="001E4FF7">
        <w:rPr>
          <w:sz w:val="28"/>
          <w:szCs w:val="28"/>
          <w:lang w:val="kk-KZ"/>
        </w:rPr>
        <w:t xml:space="preserve"> деген бағанда келесідей жауаптар болды: </w:t>
      </w:r>
      <w:r w:rsidR="007B6002" w:rsidRPr="001E4FF7">
        <w:rPr>
          <w:sz w:val="28"/>
          <w:szCs w:val="28"/>
          <w:lang w:val="kk-KZ"/>
        </w:rPr>
        <w:t>«</w:t>
      </w:r>
      <w:r w:rsidR="00E83D30" w:rsidRPr="001E4FF7">
        <w:rPr>
          <w:sz w:val="28"/>
          <w:szCs w:val="28"/>
          <w:lang w:val="kk-KZ"/>
        </w:rPr>
        <w:t>ер</w:t>
      </w:r>
      <w:r w:rsidR="007B6002" w:rsidRPr="001E4FF7">
        <w:rPr>
          <w:sz w:val="28"/>
          <w:szCs w:val="28"/>
          <w:lang w:val="kk-KZ"/>
        </w:rPr>
        <w:t>»</w:t>
      </w:r>
      <w:r w:rsidR="00E83D30" w:rsidRPr="001E4FF7">
        <w:rPr>
          <w:sz w:val="28"/>
          <w:szCs w:val="28"/>
          <w:lang w:val="kk-KZ"/>
        </w:rPr>
        <w:t xml:space="preserve">, </w:t>
      </w:r>
      <w:r w:rsidR="007B6002" w:rsidRPr="001E4FF7">
        <w:rPr>
          <w:sz w:val="28"/>
          <w:szCs w:val="28"/>
          <w:lang w:val="kk-KZ"/>
        </w:rPr>
        <w:t>«</w:t>
      </w:r>
      <w:r w:rsidR="00E83D30" w:rsidRPr="001E4FF7">
        <w:rPr>
          <w:sz w:val="28"/>
          <w:szCs w:val="28"/>
          <w:lang w:val="kk-KZ"/>
        </w:rPr>
        <w:t>мэн</w:t>
      </w:r>
      <w:r w:rsidR="007B6002" w:rsidRPr="001E4FF7">
        <w:rPr>
          <w:sz w:val="28"/>
          <w:szCs w:val="28"/>
          <w:lang w:val="kk-KZ"/>
        </w:rPr>
        <w:t>»</w:t>
      </w:r>
      <w:r w:rsidR="00E83D30" w:rsidRPr="001E4FF7">
        <w:rPr>
          <w:sz w:val="28"/>
          <w:szCs w:val="28"/>
          <w:lang w:val="kk-KZ"/>
        </w:rPr>
        <w:t xml:space="preserve">, </w:t>
      </w:r>
      <w:r w:rsidR="007B6002" w:rsidRPr="001E4FF7">
        <w:rPr>
          <w:sz w:val="28"/>
          <w:szCs w:val="28"/>
          <w:lang w:val="kk-KZ"/>
        </w:rPr>
        <w:t>«</w:t>
      </w:r>
      <w:r w:rsidRPr="001E4FF7">
        <w:rPr>
          <w:sz w:val="28"/>
          <w:szCs w:val="28"/>
          <w:lang w:val="kk-KZ"/>
        </w:rPr>
        <w:t>жігіт</w:t>
      </w:r>
      <w:r w:rsidR="007B6002" w:rsidRPr="001E4FF7">
        <w:rPr>
          <w:sz w:val="28"/>
          <w:szCs w:val="28"/>
          <w:lang w:val="kk-KZ"/>
        </w:rPr>
        <w:t>»</w:t>
      </w:r>
      <w:r w:rsidR="00E83D30" w:rsidRPr="001E4FF7">
        <w:rPr>
          <w:sz w:val="28"/>
          <w:szCs w:val="28"/>
          <w:lang w:val="kk-KZ"/>
        </w:rPr>
        <w:t xml:space="preserve"> немесе биологияда қолданылатын шартты белгі. Ал </w:t>
      </w:r>
      <w:r w:rsidR="007B6002" w:rsidRPr="001E4FF7">
        <w:rPr>
          <w:sz w:val="28"/>
          <w:szCs w:val="28"/>
          <w:lang w:val="kk-KZ"/>
        </w:rPr>
        <w:t>«</w:t>
      </w:r>
      <w:r w:rsidR="00E83D30" w:rsidRPr="001E4FF7">
        <w:rPr>
          <w:sz w:val="28"/>
          <w:szCs w:val="28"/>
          <w:lang w:val="kk-KZ"/>
        </w:rPr>
        <w:t>жасы</w:t>
      </w:r>
      <w:r w:rsidR="007B6002" w:rsidRPr="001E4FF7">
        <w:rPr>
          <w:sz w:val="28"/>
          <w:szCs w:val="28"/>
          <w:lang w:val="kk-KZ"/>
        </w:rPr>
        <w:t>»</w:t>
      </w:r>
      <w:r w:rsidR="00E83D30" w:rsidRPr="001E4FF7">
        <w:rPr>
          <w:sz w:val="28"/>
          <w:szCs w:val="28"/>
          <w:lang w:val="kk-KZ"/>
        </w:rPr>
        <w:t xml:space="preserve"> деген бағанда тек толық жас емес, айлар мен күндер де көрсетілген. Кейбір оқушылар өз жасын </w:t>
      </w:r>
      <w:r w:rsidR="007B6002" w:rsidRPr="001E4FF7">
        <w:rPr>
          <w:sz w:val="28"/>
          <w:szCs w:val="28"/>
          <w:lang w:val="kk-KZ"/>
        </w:rPr>
        <w:t>«</w:t>
      </w:r>
      <w:r w:rsidR="00E83D30" w:rsidRPr="001E4FF7">
        <w:rPr>
          <w:sz w:val="28"/>
          <w:szCs w:val="28"/>
          <w:lang w:val="kk-KZ"/>
        </w:rPr>
        <w:t>16 (17) жасқа екі (төрт) ай қалды</w:t>
      </w:r>
      <w:r w:rsidR="007B6002" w:rsidRPr="001E4FF7">
        <w:rPr>
          <w:sz w:val="28"/>
          <w:szCs w:val="28"/>
          <w:lang w:val="kk-KZ"/>
        </w:rPr>
        <w:t>»</w:t>
      </w:r>
      <w:r w:rsidR="00E83D30" w:rsidRPr="001E4FF7">
        <w:rPr>
          <w:sz w:val="28"/>
          <w:szCs w:val="28"/>
          <w:lang w:val="kk-KZ"/>
        </w:rPr>
        <w:t xml:space="preserve"> деп жазса, бір жасөспірім өзінің жасын күндермен көрсеткен (</w:t>
      </w:r>
      <w:r w:rsidR="007B6002" w:rsidRPr="001E4FF7">
        <w:rPr>
          <w:sz w:val="28"/>
          <w:szCs w:val="28"/>
          <w:lang w:val="kk-KZ"/>
        </w:rPr>
        <w:t>«</w:t>
      </w:r>
      <w:r w:rsidR="00E83D30" w:rsidRPr="001E4FF7">
        <w:rPr>
          <w:sz w:val="28"/>
          <w:szCs w:val="28"/>
          <w:lang w:val="kk-KZ"/>
        </w:rPr>
        <w:t>5975 күн</w:t>
      </w:r>
      <w:r w:rsidR="007B6002" w:rsidRPr="001E4FF7">
        <w:rPr>
          <w:sz w:val="28"/>
          <w:szCs w:val="28"/>
          <w:lang w:val="kk-KZ"/>
        </w:rPr>
        <w:t>»</w:t>
      </w:r>
      <w:r w:rsidR="00E83D30" w:rsidRPr="001E4FF7">
        <w:rPr>
          <w:sz w:val="28"/>
          <w:szCs w:val="28"/>
          <w:lang w:val="kk-KZ"/>
        </w:rPr>
        <w:t>).</w:t>
      </w:r>
    </w:p>
    <w:p w14:paraId="3DE182D2" w14:textId="77777777" w:rsidR="009410BB" w:rsidRPr="001E4FF7" w:rsidRDefault="009410BB" w:rsidP="00C05FFE">
      <w:pPr>
        <w:ind w:firstLine="709"/>
        <w:jc w:val="both"/>
        <w:rPr>
          <w:sz w:val="28"/>
          <w:szCs w:val="28"/>
          <w:lang w:val="kk-KZ"/>
        </w:rPr>
      </w:pPr>
      <w:r w:rsidRPr="001E4FF7">
        <w:rPr>
          <w:b/>
          <w:bCs/>
          <w:sz w:val="28"/>
          <w:szCs w:val="28"/>
          <w:lang w:val="kk-KZ"/>
        </w:rPr>
        <w:lastRenderedPageBreak/>
        <w:t xml:space="preserve">   </w:t>
      </w:r>
      <w:r w:rsidRPr="001E4FF7">
        <w:rPr>
          <w:sz w:val="28"/>
          <w:szCs w:val="28"/>
          <w:lang w:val="kk-KZ"/>
        </w:rPr>
        <w:t xml:space="preserve">Қорытынды экспериментте оқушылардан бақылау тапсырмалары алынып, тест тапсырмалары орындатылды, құзыреттілік қалыптасуы бойынша өзіндік бағалау жүргізілді. Оқушылардың тілдік тұлғасының дамуы жеті критерий бойынша бағаланды: </w:t>
      </w:r>
    </w:p>
    <w:p w14:paraId="2C1C790C" w14:textId="77777777" w:rsidR="0008193C" w:rsidRPr="001E4FF7" w:rsidRDefault="0008193C" w:rsidP="00A548BF">
      <w:pPr>
        <w:numPr>
          <w:ilvl w:val="0"/>
          <w:numId w:val="11"/>
        </w:numPr>
        <w:tabs>
          <w:tab w:val="left" w:pos="851"/>
          <w:tab w:val="left" w:pos="1134"/>
        </w:tabs>
        <w:ind w:left="0" w:firstLine="709"/>
        <w:jc w:val="both"/>
        <w:rPr>
          <w:sz w:val="28"/>
          <w:szCs w:val="28"/>
          <w:lang w:val="kk-KZ"/>
        </w:rPr>
      </w:pPr>
      <w:r w:rsidRPr="001E4FF7">
        <w:rPr>
          <w:sz w:val="28"/>
          <w:szCs w:val="28"/>
          <w:lang w:val="kk-KZ"/>
        </w:rPr>
        <w:t>қазақ тілінде жазу және сөйлеу арқылы өз ойын жеткізу білігі;</w:t>
      </w:r>
    </w:p>
    <w:p w14:paraId="5B5C9EB8" w14:textId="77777777" w:rsidR="0008193C" w:rsidRPr="001E4FF7" w:rsidRDefault="0008193C" w:rsidP="00A548BF">
      <w:pPr>
        <w:numPr>
          <w:ilvl w:val="0"/>
          <w:numId w:val="11"/>
        </w:numPr>
        <w:tabs>
          <w:tab w:val="left" w:pos="851"/>
          <w:tab w:val="left" w:pos="1134"/>
        </w:tabs>
        <w:ind w:left="0" w:firstLine="709"/>
        <w:jc w:val="both"/>
        <w:rPr>
          <w:sz w:val="28"/>
          <w:szCs w:val="28"/>
          <w:lang w:val="kk-KZ"/>
        </w:rPr>
      </w:pPr>
      <w:r w:rsidRPr="001E4FF7">
        <w:rPr>
          <w:sz w:val="28"/>
          <w:szCs w:val="28"/>
          <w:lang w:val="kk-KZ"/>
        </w:rPr>
        <w:t>жазбаша және ауызша қатысым барысында орфографиялық және орфоэпиялық ережелерді сақтау деңгейі;</w:t>
      </w:r>
    </w:p>
    <w:p w14:paraId="0B41DF20" w14:textId="77777777" w:rsidR="0008193C" w:rsidRPr="001E4FF7" w:rsidRDefault="0008193C" w:rsidP="00A548BF">
      <w:pPr>
        <w:numPr>
          <w:ilvl w:val="0"/>
          <w:numId w:val="11"/>
        </w:numPr>
        <w:tabs>
          <w:tab w:val="left" w:pos="851"/>
          <w:tab w:val="left" w:pos="1134"/>
        </w:tabs>
        <w:ind w:left="0" w:firstLine="709"/>
        <w:jc w:val="both"/>
        <w:rPr>
          <w:sz w:val="28"/>
          <w:szCs w:val="28"/>
          <w:lang w:val="kk-KZ"/>
        </w:rPr>
      </w:pPr>
      <w:r w:rsidRPr="001E4FF7">
        <w:rPr>
          <w:sz w:val="28"/>
          <w:szCs w:val="28"/>
          <w:lang w:val="kk-KZ"/>
        </w:rPr>
        <w:t>ойды ауызша және жазбаша түрде қисынды, дәлелді әрі нақты жеткізу машығы;</w:t>
      </w:r>
    </w:p>
    <w:p w14:paraId="79197FC6" w14:textId="77777777" w:rsidR="0008193C" w:rsidRPr="001E4FF7" w:rsidRDefault="0008193C" w:rsidP="00A548BF">
      <w:pPr>
        <w:numPr>
          <w:ilvl w:val="0"/>
          <w:numId w:val="11"/>
        </w:numPr>
        <w:tabs>
          <w:tab w:val="left" w:pos="851"/>
          <w:tab w:val="left" w:pos="1134"/>
        </w:tabs>
        <w:ind w:left="0" w:firstLine="709"/>
        <w:jc w:val="both"/>
        <w:rPr>
          <w:sz w:val="28"/>
          <w:szCs w:val="28"/>
          <w:lang w:val="kk-KZ"/>
        </w:rPr>
      </w:pPr>
      <w:r w:rsidRPr="001E4FF7">
        <w:rPr>
          <w:sz w:val="28"/>
          <w:szCs w:val="28"/>
          <w:lang w:val="kk-KZ"/>
        </w:rPr>
        <w:t>сөйлеу мәдениеті мен этикалық нормаларды ұстану дәрежесі;</w:t>
      </w:r>
    </w:p>
    <w:p w14:paraId="6247D520" w14:textId="77777777" w:rsidR="0008193C" w:rsidRPr="001E4FF7" w:rsidRDefault="0008193C" w:rsidP="00A548BF">
      <w:pPr>
        <w:numPr>
          <w:ilvl w:val="0"/>
          <w:numId w:val="11"/>
        </w:numPr>
        <w:tabs>
          <w:tab w:val="left" w:pos="851"/>
          <w:tab w:val="left" w:pos="1134"/>
        </w:tabs>
        <w:ind w:left="0" w:firstLine="709"/>
        <w:jc w:val="both"/>
        <w:rPr>
          <w:sz w:val="28"/>
          <w:szCs w:val="28"/>
          <w:lang w:val="kk-KZ"/>
        </w:rPr>
      </w:pPr>
      <w:r w:rsidRPr="001E4FF7">
        <w:rPr>
          <w:sz w:val="28"/>
          <w:szCs w:val="28"/>
          <w:lang w:val="kk-KZ"/>
        </w:rPr>
        <w:t>көпшілік алдында еркін сөйлеу және өз пікірін дәлелдеп қорғауға даярлық деңгейі;</w:t>
      </w:r>
    </w:p>
    <w:p w14:paraId="78C812C0" w14:textId="77777777" w:rsidR="0008193C" w:rsidRPr="001E4FF7" w:rsidRDefault="0008193C" w:rsidP="00A548BF">
      <w:pPr>
        <w:numPr>
          <w:ilvl w:val="0"/>
          <w:numId w:val="11"/>
        </w:numPr>
        <w:tabs>
          <w:tab w:val="left" w:pos="851"/>
          <w:tab w:val="left" w:pos="1134"/>
        </w:tabs>
        <w:ind w:left="0" w:firstLine="709"/>
        <w:jc w:val="both"/>
        <w:rPr>
          <w:sz w:val="28"/>
          <w:szCs w:val="28"/>
          <w:lang w:val="kk-KZ"/>
        </w:rPr>
      </w:pPr>
      <w:r w:rsidRPr="001E4FF7">
        <w:rPr>
          <w:sz w:val="28"/>
          <w:szCs w:val="28"/>
          <w:lang w:val="kk-KZ"/>
        </w:rPr>
        <w:t>қатысым барысында тиімді тілдік тәсілдер мен амалдарды (тактика, стратегия) меңгеру дәрежесі;</w:t>
      </w:r>
    </w:p>
    <w:p w14:paraId="2E843FB2" w14:textId="27A56F5E" w:rsidR="0008193C" w:rsidRPr="001E4FF7" w:rsidRDefault="0008193C" w:rsidP="00A548BF">
      <w:pPr>
        <w:numPr>
          <w:ilvl w:val="0"/>
          <w:numId w:val="11"/>
        </w:numPr>
        <w:tabs>
          <w:tab w:val="left" w:pos="851"/>
          <w:tab w:val="left" w:pos="1134"/>
        </w:tabs>
        <w:ind w:left="0" w:firstLine="709"/>
        <w:jc w:val="both"/>
        <w:rPr>
          <w:sz w:val="28"/>
          <w:szCs w:val="28"/>
          <w:lang w:val="kk-KZ"/>
        </w:rPr>
      </w:pPr>
      <w:r w:rsidRPr="001E4FF7">
        <w:rPr>
          <w:sz w:val="28"/>
          <w:szCs w:val="28"/>
          <w:lang w:val="kk-KZ"/>
        </w:rPr>
        <w:t xml:space="preserve">сабақтағы бірлескен жұмыс кезінде келіспеушілікті болдырмау, туындаған жағдайда оны бейбіт түрде шеше білу қабілеті [106, б.97]. Нәтижесі төменде ұсынылады: </w:t>
      </w:r>
    </w:p>
    <w:p w14:paraId="0538A83D" w14:textId="77777777" w:rsidR="00F41B5A" w:rsidRPr="001E4FF7" w:rsidRDefault="00F41B5A" w:rsidP="00C05FFE">
      <w:pPr>
        <w:pStyle w:val="a6"/>
        <w:tabs>
          <w:tab w:val="left" w:pos="851"/>
          <w:tab w:val="left" w:pos="993"/>
        </w:tabs>
        <w:ind w:left="0" w:firstLine="709"/>
        <w:jc w:val="both"/>
        <w:rPr>
          <w:sz w:val="28"/>
          <w:szCs w:val="28"/>
          <w:lang w:val="kk-KZ"/>
        </w:rPr>
      </w:pPr>
    </w:p>
    <w:p w14:paraId="75CCFE85" w14:textId="62CF985B" w:rsidR="00F41B5A" w:rsidRPr="001E4FF7" w:rsidRDefault="00F41B5A" w:rsidP="00C05FFE">
      <w:pPr>
        <w:pStyle w:val="a6"/>
        <w:tabs>
          <w:tab w:val="left" w:pos="851"/>
          <w:tab w:val="left" w:pos="993"/>
        </w:tabs>
        <w:ind w:left="0" w:firstLine="709"/>
        <w:jc w:val="both"/>
        <w:rPr>
          <w:sz w:val="28"/>
          <w:szCs w:val="28"/>
          <w:lang w:val="kk-KZ"/>
        </w:rPr>
      </w:pPr>
      <w:r w:rsidRPr="001E4FF7">
        <w:rPr>
          <w:sz w:val="28"/>
          <w:szCs w:val="28"/>
          <w:lang w:val="kk-KZ"/>
        </w:rPr>
        <w:t>Кесте 7 – Оқушылардың тілдік тұлғасының даму критерийлері</w:t>
      </w:r>
    </w:p>
    <w:p w14:paraId="54AD3251" w14:textId="77777777" w:rsidR="009410BB" w:rsidRPr="001E4FF7" w:rsidRDefault="009410BB" w:rsidP="00C05FFE">
      <w:pPr>
        <w:ind w:firstLine="709"/>
        <w:jc w:val="both"/>
        <w:rPr>
          <w:sz w:val="28"/>
          <w:szCs w:val="28"/>
          <w:lang w:val="kk-KZ"/>
        </w:rPr>
      </w:pPr>
    </w:p>
    <w:tbl>
      <w:tblPr>
        <w:tblStyle w:val="a3"/>
        <w:tblW w:w="0" w:type="auto"/>
        <w:tblInd w:w="137" w:type="dxa"/>
        <w:tblLook w:val="04A0" w:firstRow="1" w:lastRow="0" w:firstColumn="1" w:lastColumn="0" w:noHBand="0" w:noVBand="1"/>
      </w:tblPr>
      <w:tblGrid>
        <w:gridCol w:w="567"/>
        <w:gridCol w:w="4536"/>
        <w:gridCol w:w="2126"/>
        <w:gridCol w:w="2262"/>
      </w:tblGrid>
      <w:tr w:rsidR="0008193C" w:rsidRPr="001E4FF7" w14:paraId="7FE29BB2" w14:textId="5F97474C" w:rsidTr="00D23201">
        <w:tc>
          <w:tcPr>
            <w:tcW w:w="567" w:type="dxa"/>
          </w:tcPr>
          <w:p w14:paraId="2EE9C30E" w14:textId="42F60662" w:rsidR="0008193C" w:rsidRPr="001E4FF7" w:rsidRDefault="0008193C" w:rsidP="00C05FFE">
            <w:pPr>
              <w:ind w:firstLine="709"/>
              <w:rPr>
                <w:sz w:val="28"/>
                <w:szCs w:val="28"/>
                <w:lang w:val="kk-KZ"/>
              </w:rPr>
            </w:pPr>
            <w:r w:rsidRPr="001E4FF7">
              <w:rPr>
                <w:sz w:val="28"/>
                <w:szCs w:val="28"/>
                <w:lang w:val="kk-KZ"/>
              </w:rPr>
              <w:t>№</w:t>
            </w:r>
          </w:p>
        </w:tc>
        <w:tc>
          <w:tcPr>
            <w:tcW w:w="4536" w:type="dxa"/>
          </w:tcPr>
          <w:p w14:paraId="58ECC667" w14:textId="11306688" w:rsidR="0008193C" w:rsidRPr="001E4FF7" w:rsidRDefault="0008193C" w:rsidP="00C05FFE">
            <w:pPr>
              <w:ind w:firstLine="709"/>
              <w:rPr>
                <w:sz w:val="28"/>
                <w:szCs w:val="28"/>
                <w:lang w:val="kk-KZ"/>
              </w:rPr>
            </w:pPr>
            <w:r w:rsidRPr="001E4FF7">
              <w:rPr>
                <w:sz w:val="28"/>
                <w:szCs w:val="28"/>
                <w:lang w:val="kk-KZ"/>
              </w:rPr>
              <w:t>Тапсырма түрлері</w:t>
            </w:r>
          </w:p>
        </w:tc>
        <w:tc>
          <w:tcPr>
            <w:tcW w:w="2126" w:type="dxa"/>
          </w:tcPr>
          <w:p w14:paraId="0E8440DA" w14:textId="5578FD2F" w:rsidR="0008193C" w:rsidRPr="001E4FF7" w:rsidRDefault="0008193C" w:rsidP="00C05FFE">
            <w:pPr>
              <w:ind w:firstLine="709"/>
              <w:rPr>
                <w:sz w:val="28"/>
                <w:szCs w:val="28"/>
                <w:lang w:val="en-US"/>
              </w:rPr>
            </w:pPr>
            <w:r w:rsidRPr="001E4FF7">
              <w:rPr>
                <w:sz w:val="28"/>
                <w:szCs w:val="28"/>
                <w:lang w:val="kk-KZ"/>
              </w:rPr>
              <w:t>Экспериментке дейінгі кезең</w:t>
            </w:r>
          </w:p>
        </w:tc>
        <w:tc>
          <w:tcPr>
            <w:tcW w:w="2262" w:type="dxa"/>
          </w:tcPr>
          <w:p w14:paraId="02B8A019" w14:textId="1B1CCCBD" w:rsidR="0008193C" w:rsidRPr="001E4FF7" w:rsidRDefault="0008193C" w:rsidP="00C05FFE">
            <w:pPr>
              <w:ind w:firstLine="709"/>
              <w:rPr>
                <w:sz w:val="28"/>
                <w:szCs w:val="28"/>
                <w:lang w:val="kk-KZ"/>
              </w:rPr>
            </w:pPr>
            <w:r w:rsidRPr="001E4FF7">
              <w:rPr>
                <w:sz w:val="28"/>
                <w:szCs w:val="28"/>
                <w:lang w:val="kk-KZ"/>
              </w:rPr>
              <w:t>Эксперименттен кейінгі кезең</w:t>
            </w:r>
          </w:p>
        </w:tc>
      </w:tr>
      <w:tr w:rsidR="00DD1A17" w:rsidRPr="001E4FF7" w14:paraId="0A7D0882" w14:textId="43A1A4A3" w:rsidTr="00D23201">
        <w:tc>
          <w:tcPr>
            <w:tcW w:w="567" w:type="dxa"/>
          </w:tcPr>
          <w:p w14:paraId="337BF9D9" w14:textId="77777777" w:rsidR="00DD1A17" w:rsidRPr="001E4FF7" w:rsidRDefault="00DD1A17" w:rsidP="00C05FFE">
            <w:pPr>
              <w:ind w:firstLine="709"/>
              <w:rPr>
                <w:sz w:val="28"/>
                <w:szCs w:val="28"/>
              </w:rPr>
            </w:pPr>
            <w:r w:rsidRPr="001E4FF7">
              <w:rPr>
                <w:sz w:val="28"/>
                <w:szCs w:val="28"/>
              </w:rPr>
              <w:t>1</w:t>
            </w:r>
          </w:p>
        </w:tc>
        <w:tc>
          <w:tcPr>
            <w:tcW w:w="4536" w:type="dxa"/>
          </w:tcPr>
          <w:p w14:paraId="362CBFE4" w14:textId="77777777" w:rsidR="00DD1A17" w:rsidRPr="001E4FF7" w:rsidRDefault="00DD1A17" w:rsidP="00C05FFE">
            <w:pPr>
              <w:ind w:firstLine="709"/>
              <w:rPr>
                <w:sz w:val="28"/>
                <w:szCs w:val="28"/>
                <w:lang w:val="kk-KZ"/>
              </w:rPr>
            </w:pPr>
            <w:r w:rsidRPr="001E4FF7">
              <w:rPr>
                <w:sz w:val="28"/>
                <w:szCs w:val="28"/>
                <w:lang w:val="kk-KZ"/>
              </w:rPr>
              <w:t>Қазақ тілінде жазбаша және ауызша қатысым қабілеті</w:t>
            </w:r>
          </w:p>
        </w:tc>
        <w:tc>
          <w:tcPr>
            <w:tcW w:w="2126" w:type="dxa"/>
          </w:tcPr>
          <w:p w14:paraId="6DCA614C" w14:textId="407A1BD3" w:rsidR="00DD1A17" w:rsidRPr="001E4FF7" w:rsidRDefault="004960A4" w:rsidP="00C05FFE">
            <w:pPr>
              <w:ind w:firstLine="709"/>
              <w:jc w:val="center"/>
              <w:rPr>
                <w:sz w:val="28"/>
                <w:szCs w:val="28"/>
                <w:lang w:val="en-US"/>
              </w:rPr>
            </w:pPr>
            <w:r w:rsidRPr="001E4FF7">
              <w:rPr>
                <w:sz w:val="28"/>
                <w:szCs w:val="28"/>
                <w:lang w:val="en-US"/>
              </w:rPr>
              <w:t>67,8</w:t>
            </w:r>
            <w:r w:rsidRPr="001E4FF7">
              <w:rPr>
                <w:sz w:val="28"/>
                <w:szCs w:val="28"/>
                <w:lang w:val="en-US"/>
              </w:rPr>
              <w:sym w:font="Symbol" w:char="F025"/>
            </w:r>
            <w:r w:rsidRPr="001E4FF7">
              <w:rPr>
                <w:sz w:val="28"/>
                <w:szCs w:val="28"/>
                <w:lang w:val="kk-KZ"/>
              </w:rPr>
              <w:t xml:space="preserve"> </w:t>
            </w:r>
          </w:p>
        </w:tc>
        <w:tc>
          <w:tcPr>
            <w:tcW w:w="2262" w:type="dxa"/>
          </w:tcPr>
          <w:p w14:paraId="080387CA" w14:textId="78A6A697" w:rsidR="00DD1A17" w:rsidRPr="001E4FF7" w:rsidRDefault="004960A4" w:rsidP="00C05FFE">
            <w:pPr>
              <w:ind w:firstLine="709"/>
              <w:jc w:val="center"/>
              <w:rPr>
                <w:sz w:val="28"/>
                <w:szCs w:val="28"/>
              </w:rPr>
            </w:pPr>
            <w:r w:rsidRPr="001E4FF7">
              <w:rPr>
                <w:sz w:val="28"/>
                <w:szCs w:val="28"/>
              </w:rPr>
              <w:t>86,7</w:t>
            </w:r>
            <w:r w:rsidRPr="001E4FF7">
              <w:rPr>
                <w:sz w:val="28"/>
                <w:szCs w:val="28"/>
                <w:lang w:val="en-US"/>
              </w:rPr>
              <w:sym w:font="Symbol" w:char="F025"/>
            </w:r>
          </w:p>
        </w:tc>
      </w:tr>
      <w:tr w:rsidR="00DD1A17" w:rsidRPr="001E4FF7" w14:paraId="5480B5C4" w14:textId="4C43F835" w:rsidTr="00D23201">
        <w:tc>
          <w:tcPr>
            <w:tcW w:w="567" w:type="dxa"/>
          </w:tcPr>
          <w:p w14:paraId="79BC1893" w14:textId="77777777" w:rsidR="00DD1A17" w:rsidRPr="001E4FF7" w:rsidRDefault="00DD1A17" w:rsidP="00C05FFE">
            <w:pPr>
              <w:ind w:firstLine="709"/>
              <w:rPr>
                <w:sz w:val="28"/>
                <w:szCs w:val="28"/>
              </w:rPr>
            </w:pPr>
            <w:r w:rsidRPr="001E4FF7">
              <w:rPr>
                <w:sz w:val="28"/>
                <w:szCs w:val="28"/>
              </w:rPr>
              <w:t>2</w:t>
            </w:r>
          </w:p>
        </w:tc>
        <w:tc>
          <w:tcPr>
            <w:tcW w:w="4536" w:type="dxa"/>
          </w:tcPr>
          <w:p w14:paraId="4007A5D4" w14:textId="77777777" w:rsidR="00DD1A17" w:rsidRPr="001E4FF7" w:rsidRDefault="00DD1A17" w:rsidP="00C05FFE">
            <w:pPr>
              <w:ind w:firstLine="709"/>
              <w:rPr>
                <w:sz w:val="28"/>
                <w:szCs w:val="28"/>
                <w:lang w:val="kk-KZ"/>
              </w:rPr>
            </w:pPr>
            <w:r w:rsidRPr="001E4FF7">
              <w:rPr>
                <w:sz w:val="28"/>
                <w:szCs w:val="28"/>
                <w:lang w:val="kk-KZ"/>
              </w:rPr>
              <w:t>Ауызша, жазбаша қатысымда орфографиялық, орфоэпиялық  нормаларды сақтау деңгейі</w:t>
            </w:r>
          </w:p>
        </w:tc>
        <w:tc>
          <w:tcPr>
            <w:tcW w:w="2126" w:type="dxa"/>
          </w:tcPr>
          <w:p w14:paraId="00719B8C" w14:textId="636AC87E" w:rsidR="00DD1A17" w:rsidRPr="001E4FF7" w:rsidRDefault="004960A4" w:rsidP="00C05FFE">
            <w:pPr>
              <w:ind w:firstLine="709"/>
              <w:jc w:val="center"/>
              <w:rPr>
                <w:sz w:val="28"/>
                <w:szCs w:val="28"/>
              </w:rPr>
            </w:pPr>
            <w:r w:rsidRPr="001E4FF7">
              <w:rPr>
                <w:sz w:val="28"/>
                <w:szCs w:val="28"/>
              </w:rPr>
              <w:t>53,4</w:t>
            </w:r>
            <w:r w:rsidRPr="001E4FF7">
              <w:rPr>
                <w:sz w:val="28"/>
                <w:szCs w:val="28"/>
                <w:lang w:val="en-US"/>
              </w:rPr>
              <w:sym w:font="Symbol" w:char="F025"/>
            </w:r>
          </w:p>
        </w:tc>
        <w:tc>
          <w:tcPr>
            <w:tcW w:w="2262" w:type="dxa"/>
          </w:tcPr>
          <w:p w14:paraId="2169020F" w14:textId="187007AF" w:rsidR="00DD1A17" w:rsidRPr="001E4FF7" w:rsidRDefault="004960A4" w:rsidP="00C05FFE">
            <w:pPr>
              <w:ind w:firstLine="709"/>
              <w:jc w:val="center"/>
              <w:rPr>
                <w:sz w:val="28"/>
                <w:szCs w:val="28"/>
              </w:rPr>
            </w:pPr>
            <w:r w:rsidRPr="001E4FF7">
              <w:rPr>
                <w:sz w:val="28"/>
                <w:szCs w:val="28"/>
              </w:rPr>
              <w:t>78,2</w:t>
            </w:r>
            <w:r w:rsidRPr="001E4FF7">
              <w:rPr>
                <w:sz w:val="28"/>
                <w:szCs w:val="28"/>
                <w:lang w:val="en-US"/>
              </w:rPr>
              <w:sym w:font="Symbol" w:char="F025"/>
            </w:r>
          </w:p>
        </w:tc>
      </w:tr>
      <w:tr w:rsidR="00DD1A17" w:rsidRPr="001E4FF7" w14:paraId="647DEA6A" w14:textId="1D7B354F" w:rsidTr="00D23201">
        <w:tc>
          <w:tcPr>
            <w:tcW w:w="567" w:type="dxa"/>
          </w:tcPr>
          <w:p w14:paraId="68CA0E02" w14:textId="77777777" w:rsidR="00DD1A17" w:rsidRPr="001E4FF7" w:rsidRDefault="00DD1A17" w:rsidP="00C05FFE">
            <w:pPr>
              <w:ind w:firstLine="709"/>
              <w:rPr>
                <w:sz w:val="28"/>
                <w:szCs w:val="28"/>
                <w:lang w:val="kk-KZ"/>
              </w:rPr>
            </w:pPr>
            <w:r w:rsidRPr="001E4FF7">
              <w:rPr>
                <w:sz w:val="28"/>
                <w:szCs w:val="28"/>
                <w:lang w:val="kk-KZ"/>
              </w:rPr>
              <w:t>3</w:t>
            </w:r>
          </w:p>
        </w:tc>
        <w:tc>
          <w:tcPr>
            <w:tcW w:w="4536" w:type="dxa"/>
          </w:tcPr>
          <w:p w14:paraId="2A88572B" w14:textId="77777777" w:rsidR="00DD1A17" w:rsidRPr="001E4FF7" w:rsidRDefault="00DD1A17" w:rsidP="00C05FFE">
            <w:pPr>
              <w:ind w:firstLine="709"/>
              <w:rPr>
                <w:sz w:val="28"/>
                <w:szCs w:val="28"/>
                <w:lang w:val="kk-KZ"/>
              </w:rPr>
            </w:pPr>
            <w:r w:rsidRPr="001E4FF7">
              <w:rPr>
                <w:sz w:val="28"/>
                <w:szCs w:val="28"/>
                <w:lang w:val="kk-KZ"/>
              </w:rPr>
              <w:t>Ауызша және жазбаша түрде логикалық жағынан дұрыс, дәйекті, анық сөйлесу қабілеті</w:t>
            </w:r>
          </w:p>
        </w:tc>
        <w:tc>
          <w:tcPr>
            <w:tcW w:w="2126" w:type="dxa"/>
          </w:tcPr>
          <w:p w14:paraId="4B84CA70" w14:textId="6F609993" w:rsidR="00DD1A17" w:rsidRPr="001E4FF7" w:rsidRDefault="004960A4" w:rsidP="00C05FFE">
            <w:pPr>
              <w:ind w:firstLine="709"/>
              <w:jc w:val="center"/>
              <w:rPr>
                <w:sz w:val="28"/>
                <w:szCs w:val="28"/>
                <w:lang w:val="en-US"/>
              </w:rPr>
            </w:pPr>
            <w:r w:rsidRPr="001E4FF7">
              <w:rPr>
                <w:sz w:val="28"/>
                <w:szCs w:val="28"/>
                <w:lang w:val="en-US"/>
              </w:rPr>
              <w:t>63,4</w:t>
            </w:r>
            <w:r w:rsidRPr="001E4FF7">
              <w:rPr>
                <w:sz w:val="28"/>
                <w:szCs w:val="28"/>
                <w:lang w:val="en-US"/>
              </w:rPr>
              <w:sym w:font="Symbol" w:char="F025"/>
            </w:r>
          </w:p>
        </w:tc>
        <w:tc>
          <w:tcPr>
            <w:tcW w:w="2262" w:type="dxa"/>
          </w:tcPr>
          <w:p w14:paraId="4056FEE8" w14:textId="027C233D" w:rsidR="00DD1A17" w:rsidRPr="001E4FF7" w:rsidRDefault="004960A4" w:rsidP="00C05FFE">
            <w:pPr>
              <w:ind w:firstLine="709"/>
              <w:jc w:val="center"/>
              <w:rPr>
                <w:sz w:val="28"/>
                <w:szCs w:val="28"/>
              </w:rPr>
            </w:pPr>
            <w:r w:rsidRPr="001E4FF7">
              <w:rPr>
                <w:sz w:val="28"/>
                <w:szCs w:val="28"/>
              </w:rPr>
              <w:t>82,5</w:t>
            </w:r>
            <w:r w:rsidRPr="001E4FF7">
              <w:rPr>
                <w:sz w:val="28"/>
                <w:szCs w:val="28"/>
                <w:lang w:val="en-US"/>
              </w:rPr>
              <w:sym w:font="Symbol" w:char="F025"/>
            </w:r>
          </w:p>
        </w:tc>
      </w:tr>
      <w:tr w:rsidR="00DD1A17" w:rsidRPr="001E4FF7" w14:paraId="070EDDD9" w14:textId="41652BD8" w:rsidTr="00D23201">
        <w:tc>
          <w:tcPr>
            <w:tcW w:w="567" w:type="dxa"/>
          </w:tcPr>
          <w:p w14:paraId="4D96C012" w14:textId="77777777" w:rsidR="00DD1A17" w:rsidRPr="001E4FF7" w:rsidRDefault="00DD1A17" w:rsidP="00C05FFE">
            <w:pPr>
              <w:ind w:firstLine="709"/>
              <w:rPr>
                <w:sz w:val="28"/>
                <w:szCs w:val="28"/>
                <w:lang w:val="kk-KZ"/>
              </w:rPr>
            </w:pPr>
            <w:r w:rsidRPr="001E4FF7">
              <w:rPr>
                <w:sz w:val="28"/>
                <w:szCs w:val="28"/>
                <w:lang w:val="kk-KZ"/>
              </w:rPr>
              <w:t>4</w:t>
            </w:r>
          </w:p>
        </w:tc>
        <w:tc>
          <w:tcPr>
            <w:tcW w:w="4536" w:type="dxa"/>
          </w:tcPr>
          <w:p w14:paraId="2B534B08" w14:textId="21D72AB4" w:rsidR="00DD1A17" w:rsidRPr="001E4FF7" w:rsidRDefault="00DD1A17" w:rsidP="00C05FFE">
            <w:pPr>
              <w:ind w:firstLine="709"/>
              <w:rPr>
                <w:sz w:val="28"/>
                <w:szCs w:val="28"/>
                <w:lang w:val="kk-KZ"/>
              </w:rPr>
            </w:pPr>
            <w:r w:rsidRPr="001E4FF7">
              <w:rPr>
                <w:sz w:val="28"/>
                <w:szCs w:val="28"/>
                <w:lang w:val="kk-KZ"/>
              </w:rPr>
              <w:t>Сөйлеу әдебін сақтау деңгейі</w:t>
            </w:r>
          </w:p>
        </w:tc>
        <w:tc>
          <w:tcPr>
            <w:tcW w:w="2126" w:type="dxa"/>
          </w:tcPr>
          <w:p w14:paraId="3572393D" w14:textId="7A6C5CB2" w:rsidR="00DD1A17" w:rsidRPr="001E4FF7" w:rsidRDefault="004960A4" w:rsidP="00C05FFE">
            <w:pPr>
              <w:ind w:firstLine="709"/>
              <w:jc w:val="center"/>
              <w:rPr>
                <w:sz w:val="28"/>
                <w:szCs w:val="28"/>
                <w:lang w:val="en-US"/>
              </w:rPr>
            </w:pPr>
            <w:r w:rsidRPr="001E4FF7">
              <w:rPr>
                <w:sz w:val="28"/>
                <w:szCs w:val="28"/>
                <w:lang w:val="en-US"/>
              </w:rPr>
              <w:t>83,6</w:t>
            </w:r>
            <w:r w:rsidRPr="001E4FF7">
              <w:rPr>
                <w:sz w:val="28"/>
                <w:szCs w:val="28"/>
                <w:lang w:val="en-US"/>
              </w:rPr>
              <w:sym w:font="Symbol" w:char="F025"/>
            </w:r>
          </w:p>
        </w:tc>
        <w:tc>
          <w:tcPr>
            <w:tcW w:w="2262" w:type="dxa"/>
          </w:tcPr>
          <w:p w14:paraId="7A0AB000" w14:textId="27CA1BEC" w:rsidR="00DD1A17" w:rsidRPr="001E4FF7" w:rsidRDefault="004960A4" w:rsidP="00C05FFE">
            <w:pPr>
              <w:ind w:firstLine="709"/>
              <w:jc w:val="center"/>
              <w:rPr>
                <w:sz w:val="28"/>
                <w:szCs w:val="28"/>
              </w:rPr>
            </w:pPr>
            <w:r w:rsidRPr="001E4FF7">
              <w:rPr>
                <w:sz w:val="28"/>
                <w:szCs w:val="28"/>
              </w:rPr>
              <w:t>92,5</w:t>
            </w:r>
            <w:r w:rsidRPr="001E4FF7">
              <w:rPr>
                <w:sz w:val="28"/>
                <w:szCs w:val="28"/>
                <w:lang w:val="en-US"/>
              </w:rPr>
              <w:sym w:font="Symbol" w:char="F025"/>
            </w:r>
          </w:p>
        </w:tc>
      </w:tr>
      <w:tr w:rsidR="00DD1A17" w:rsidRPr="001E4FF7" w14:paraId="19522BCF" w14:textId="4DB092A2" w:rsidTr="00D23201">
        <w:tc>
          <w:tcPr>
            <w:tcW w:w="567" w:type="dxa"/>
          </w:tcPr>
          <w:p w14:paraId="60618C65" w14:textId="77777777" w:rsidR="00DD1A17" w:rsidRPr="001E4FF7" w:rsidRDefault="00DD1A17" w:rsidP="00C05FFE">
            <w:pPr>
              <w:ind w:firstLine="709"/>
              <w:rPr>
                <w:sz w:val="28"/>
                <w:szCs w:val="28"/>
                <w:lang w:val="kk-KZ"/>
              </w:rPr>
            </w:pPr>
            <w:r w:rsidRPr="001E4FF7">
              <w:rPr>
                <w:sz w:val="28"/>
                <w:szCs w:val="28"/>
                <w:lang w:val="kk-KZ"/>
              </w:rPr>
              <w:t>5</w:t>
            </w:r>
          </w:p>
        </w:tc>
        <w:tc>
          <w:tcPr>
            <w:tcW w:w="4536" w:type="dxa"/>
          </w:tcPr>
          <w:p w14:paraId="1953F23C" w14:textId="77777777" w:rsidR="00DD1A17" w:rsidRPr="001E4FF7" w:rsidRDefault="00DD1A17" w:rsidP="00C05FFE">
            <w:pPr>
              <w:ind w:firstLine="709"/>
              <w:rPr>
                <w:sz w:val="28"/>
                <w:szCs w:val="28"/>
                <w:lang w:val="kk-KZ"/>
              </w:rPr>
            </w:pPr>
            <w:r w:rsidRPr="001E4FF7">
              <w:rPr>
                <w:sz w:val="28"/>
                <w:szCs w:val="28"/>
                <w:lang w:val="kk-KZ"/>
              </w:rPr>
              <w:t>Шаршы топ алдында сөйлеуге, өз көзқарасын дәлелдей алуға дайындық деңгейі</w:t>
            </w:r>
          </w:p>
        </w:tc>
        <w:tc>
          <w:tcPr>
            <w:tcW w:w="2126" w:type="dxa"/>
          </w:tcPr>
          <w:p w14:paraId="44809EB8" w14:textId="536A6786" w:rsidR="00DD1A17" w:rsidRPr="001E4FF7" w:rsidRDefault="004960A4" w:rsidP="00C05FFE">
            <w:pPr>
              <w:ind w:firstLine="709"/>
              <w:jc w:val="center"/>
              <w:rPr>
                <w:sz w:val="28"/>
                <w:szCs w:val="28"/>
                <w:lang w:val="en-US"/>
              </w:rPr>
            </w:pPr>
            <w:r w:rsidRPr="001E4FF7">
              <w:rPr>
                <w:sz w:val="28"/>
                <w:szCs w:val="28"/>
                <w:lang w:val="en-US"/>
              </w:rPr>
              <w:t>64,3</w:t>
            </w:r>
            <w:r w:rsidRPr="001E4FF7">
              <w:rPr>
                <w:sz w:val="28"/>
                <w:szCs w:val="28"/>
                <w:lang w:val="en-US"/>
              </w:rPr>
              <w:sym w:font="Symbol" w:char="F025"/>
            </w:r>
          </w:p>
        </w:tc>
        <w:tc>
          <w:tcPr>
            <w:tcW w:w="2262" w:type="dxa"/>
          </w:tcPr>
          <w:p w14:paraId="1555D828" w14:textId="06FB31CD" w:rsidR="00DD1A17" w:rsidRPr="001E4FF7" w:rsidRDefault="004960A4" w:rsidP="00C05FFE">
            <w:pPr>
              <w:ind w:firstLine="709"/>
              <w:jc w:val="center"/>
              <w:rPr>
                <w:sz w:val="28"/>
                <w:szCs w:val="28"/>
              </w:rPr>
            </w:pPr>
            <w:r w:rsidRPr="001E4FF7">
              <w:rPr>
                <w:sz w:val="28"/>
                <w:szCs w:val="28"/>
              </w:rPr>
              <w:t>88,2</w:t>
            </w:r>
            <w:r w:rsidRPr="001E4FF7">
              <w:rPr>
                <w:sz w:val="28"/>
                <w:szCs w:val="28"/>
                <w:lang w:val="en-US"/>
              </w:rPr>
              <w:sym w:font="Symbol" w:char="F025"/>
            </w:r>
          </w:p>
        </w:tc>
      </w:tr>
      <w:tr w:rsidR="00DD1A17" w:rsidRPr="001E4FF7" w14:paraId="005FC5D1" w14:textId="41E23038" w:rsidTr="00D23201">
        <w:tc>
          <w:tcPr>
            <w:tcW w:w="567" w:type="dxa"/>
          </w:tcPr>
          <w:p w14:paraId="00675D4C" w14:textId="77777777" w:rsidR="00DD1A17" w:rsidRPr="001E4FF7" w:rsidRDefault="00DD1A17" w:rsidP="00C05FFE">
            <w:pPr>
              <w:ind w:firstLine="709"/>
              <w:rPr>
                <w:sz w:val="28"/>
                <w:szCs w:val="28"/>
              </w:rPr>
            </w:pPr>
            <w:r w:rsidRPr="001E4FF7">
              <w:rPr>
                <w:sz w:val="28"/>
                <w:szCs w:val="28"/>
              </w:rPr>
              <w:t>6</w:t>
            </w:r>
          </w:p>
        </w:tc>
        <w:tc>
          <w:tcPr>
            <w:tcW w:w="4536" w:type="dxa"/>
          </w:tcPr>
          <w:p w14:paraId="1872EFD3" w14:textId="306D9BDD" w:rsidR="00DD1A17" w:rsidRPr="001E4FF7" w:rsidRDefault="00DD1A17" w:rsidP="00C05FFE">
            <w:pPr>
              <w:ind w:firstLine="709"/>
              <w:rPr>
                <w:sz w:val="28"/>
                <w:szCs w:val="28"/>
                <w:lang w:val="kk-KZ"/>
              </w:rPr>
            </w:pPr>
            <w:r w:rsidRPr="001E4FF7">
              <w:rPr>
                <w:sz w:val="28"/>
                <w:szCs w:val="28"/>
                <w:lang w:val="kk-KZ"/>
              </w:rPr>
              <w:t>Қатысымдық тактика, стратегияны меңгеру деңгейі</w:t>
            </w:r>
            <w:r w:rsidRPr="001E4FF7">
              <w:rPr>
                <w:sz w:val="28"/>
                <w:szCs w:val="28"/>
              </w:rPr>
              <w:t xml:space="preserve"> </w:t>
            </w:r>
            <w:r w:rsidRPr="001E4FF7">
              <w:rPr>
                <w:sz w:val="28"/>
                <w:szCs w:val="28"/>
                <w:lang w:val="kk-KZ"/>
              </w:rPr>
              <w:t xml:space="preserve"> </w:t>
            </w:r>
          </w:p>
        </w:tc>
        <w:tc>
          <w:tcPr>
            <w:tcW w:w="2126" w:type="dxa"/>
          </w:tcPr>
          <w:p w14:paraId="0C672283" w14:textId="440F5D7D" w:rsidR="00DD1A17" w:rsidRPr="001E4FF7" w:rsidRDefault="004960A4" w:rsidP="00C05FFE">
            <w:pPr>
              <w:ind w:firstLine="709"/>
              <w:jc w:val="center"/>
              <w:rPr>
                <w:sz w:val="28"/>
                <w:szCs w:val="28"/>
                <w:lang w:val="en-US"/>
              </w:rPr>
            </w:pPr>
            <w:r w:rsidRPr="001E4FF7">
              <w:rPr>
                <w:sz w:val="28"/>
                <w:szCs w:val="28"/>
                <w:lang w:val="en-US"/>
              </w:rPr>
              <w:t>52,8</w:t>
            </w:r>
            <w:r w:rsidRPr="001E4FF7">
              <w:rPr>
                <w:sz w:val="28"/>
                <w:szCs w:val="28"/>
                <w:lang w:val="en-US"/>
              </w:rPr>
              <w:sym w:font="Symbol" w:char="F025"/>
            </w:r>
          </w:p>
        </w:tc>
        <w:tc>
          <w:tcPr>
            <w:tcW w:w="2262" w:type="dxa"/>
          </w:tcPr>
          <w:p w14:paraId="6BA3A78D" w14:textId="7371BEE6" w:rsidR="00DD1A17" w:rsidRPr="001E4FF7" w:rsidRDefault="004960A4" w:rsidP="00C05FFE">
            <w:pPr>
              <w:ind w:firstLine="709"/>
              <w:jc w:val="center"/>
              <w:rPr>
                <w:sz w:val="28"/>
                <w:szCs w:val="28"/>
              </w:rPr>
            </w:pPr>
            <w:r w:rsidRPr="001E4FF7">
              <w:rPr>
                <w:sz w:val="28"/>
                <w:szCs w:val="28"/>
              </w:rPr>
              <w:t>76.8</w:t>
            </w:r>
            <w:r w:rsidRPr="001E4FF7">
              <w:rPr>
                <w:sz w:val="28"/>
                <w:szCs w:val="28"/>
                <w:lang w:val="en-US"/>
              </w:rPr>
              <w:sym w:font="Symbol" w:char="F025"/>
            </w:r>
          </w:p>
        </w:tc>
      </w:tr>
      <w:tr w:rsidR="00DD1A17" w:rsidRPr="001E4FF7" w14:paraId="707C3224" w14:textId="1DF3762F" w:rsidTr="00D23201">
        <w:tc>
          <w:tcPr>
            <w:tcW w:w="567" w:type="dxa"/>
          </w:tcPr>
          <w:p w14:paraId="753496B3" w14:textId="77777777" w:rsidR="00DD1A17" w:rsidRPr="001E4FF7" w:rsidRDefault="00DD1A17" w:rsidP="00C05FFE">
            <w:pPr>
              <w:ind w:firstLine="709"/>
              <w:rPr>
                <w:sz w:val="28"/>
                <w:szCs w:val="28"/>
                <w:lang w:val="kk-KZ"/>
              </w:rPr>
            </w:pPr>
            <w:r w:rsidRPr="001E4FF7">
              <w:rPr>
                <w:sz w:val="28"/>
                <w:szCs w:val="28"/>
                <w:lang w:val="kk-KZ"/>
              </w:rPr>
              <w:t>7</w:t>
            </w:r>
          </w:p>
        </w:tc>
        <w:tc>
          <w:tcPr>
            <w:tcW w:w="4536" w:type="dxa"/>
          </w:tcPr>
          <w:p w14:paraId="7D863E92" w14:textId="01B231F9" w:rsidR="00DD1A17" w:rsidRPr="001E4FF7" w:rsidRDefault="00DD1A17" w:rsidP="00C05FFE">
            <w:pPr>
              <w:ind w:firstLine="709"/>
              <w:rPr>
                <w:sz w:val="28"/>
                <w:szCs w:val="28"/>
                <w:lang w:val="kk-KZ"/>
              </w:rPr>
            </w:pPr>
            <w:r w:rsidRPr="001E4FF7">
              <w:rPr>
                <w:sz w:val="28"/>
                <w:szCs w:val="28"/>
                <w:lang w:val="kk-KZ"/>
              </w:rPr>
              <w:t>Сабақта бірлескен жұмыс барысында дау, шиеленіске жол бермеу, туған жағдайда шеше білу қабілеті</w:t>
            </w:r>
          </w:p>
        </w:tc>
        <w:tc>
          <w:tcPr>
            <w:tcW w:w="2126" w:type="dxa"/>
          </w:tcPr>
          <w:p w14:paraId="221B64B2" w14:textId="194002FD" w:rsidR="00DD1A17" w:rsidRPr="001E4FF7" w:rsidRDefault="004960A4" w:rsidP="00C05FFE">
            <w:pPr>
              <w:ind w:firstLine="709"/>
              <w:jc w:val="center"/>
              <w:rPr>
                <w:sz w:val="28"/>
                <w:szCs w:val="28"/>
                <w:lang w:val="en-US"/>
              </w:rPr>
            </w:pPr>
            <w:r w:rsidRPr="001E4FF7">
              <w:rPr>
                <w:sz w:val="28"/>
                <w:szCs w:val="28"/>
                <w:lang w:val="en-US"/>
              </w:rPr>
              <w:t>62,7</w:t>
            </w:r>
            <w:r w:rsidRPr="001E4FF7">
              <w:rPr>
                <w:sz w:val="28"/>
                <w:szCs w:val="28"/>
                <w:lang w:val="en-US"/>
              </w:rPr>
              <w:sym w:font="Symbol" w:char="F025"/>
            </w:r>
          </w:p>
        </w:tc>
        <w:tc>
          <w:tcPr>
            <w:tcW w:w="2262" w:type="dxa"/>
          </w:tcPr>
          <w:p w14:paraId="0FF2CBAC" w14:textId="0804F668" w:rsidR="00DD1A17" w:rsidRPr="001E4FF7" w:rsidRDefault="004960A4" w:rsidP="00C05FFE">
            <w:pPr>
              <w:ind w:firstLine="709"/>
              <w:jc w:val="center"/>
              <w:rPr>
                <w:sz w:val="28"/>
                <w:szCs w:val="28"/>
              </w:rPr>
            </w:pPr>
            <w:r w:rsidRPr="001E4FF7">
              <w:rPr>
                <w:sz w:val="28"/>
                <w:szCs w:val="28"/>
              </w:rPr>
              <w:t>87,3</w:t>
            </w:r>
            <w:r w:rsidRPr="001E4FF7">
              <w:rPr>
                <w:sz w:val="28"/>
                <w:szCs w:val="28"/>
                <w:lang w:val="en-US"/>
              </w:rPr>
              <w:sym w:font="Symbol" w:char="F025"/>
            </w:r>
          </w:p>
        </w:tc>
      </w:tr>
    </w:tbl>
    <w:p w14:paraId="5C4CA9A2" w14:textId="77777777" w:rsidR="00E83D30" w:rsidRPr="001E4FF7" w:rsidRDefault="00E83D30" w:rsidP="00C05FFE">
      <w:pPr>
        <w:ind w:firstLine="709"/>
        <w:jc w:val="both"/>
        <w:rPr>
          <w:sz w:val="28"/>
          <w:szCs w:val="28"/>
          <w:lang w:val="kk-KZ"/>
        </w:rPr>
      </w:pPr>
    </w:p>
    <w:p w14:paraId="500CCAC6" w14:textId="77777777" w:rsidR="0008193C" w:rsidRPr="001E4FF7" w:rsidRDefault="0008193C" w:rsidP="00C05FFE">
      <w:pPr>
        <w:ind w:firstLine="709"/>
        <w:jc w:val="both"/>
        <w:rPr>
          <w:sz w:val="28"/>
          <w:szCs w:val="28"/>
          <w:lang w:val="kk-KZ"/>
        </w:rPr>
      </w:pPr>
      <w:r w:rsidRPr="001E4FF7">
        <w:rPr>
          <w:sz w:val="28"/>
          <w:szCs w:val="28"/>
          <w:lang w:val="kk-KZ"/>
        </w:rPr>
        <w:lastRenderedPageBreak/>
        <w:t>Мектеп оқушыларының тілдік тұлғасын қалыптастыруға қатысты құрылымдық компоненттері экспериментке дейінгі және эксперименттен кейінгі кезеңдерде нақты айқындалды.</w:t>
      </w:r>
    </w:p>
    <w:p w14:paraId="0B0C7C02" w14:textId="77777777" w:rsidR="00C251EB" w:rsidRPr="001E4FF7" w:rsidRDefault="00C251EB" w:rsidP="00C05FFE">
      <w:pPr>
        <w:ind w:firstLine="709"/>
        <w:jc w:val="both"/>
        <w:rPr>
          <w:sz w:val="28"/>
          <w:szCs w:val="28"/>
          <w:lang w:val="kk-KZ"/>
        </w:rPr>
      </w:pPr>
    </w:p>
    <w:p w14:paraId="2097AB7A" w14:textId="1FF0E862" w:rsidR="00900699" w:rsidRPr="001E4FF7" w:rsidRDefault="00900699" w:rsidP="00C05FFE">
      <w:pPr>
        <w:ind w:firstLine="709"/>
        <w:jc w:val="both"/>
        <w:rPr>
          <w:sz w:val="28"/>
          <w:szCs w:val="28"/>
          <w:lang w:val="kk-KZ"/>
        </w:rPr>
      </w:pPr>
      <w:r w:rsidRPr="001E4FF7">
        <w:rPr>
          <w:sz w:val="28"/>
          <w:szCs w:val="28"/>
          <w:lang w:val="kk-KZ"/>
        </w:rPr>
        <w:t>Экспериментке дейін:</w:t>
      </w:r>
    </w:p>
    <w:p w14:paraId="230C64C0" w14:textId="77777777" w:rsidR="00D61305" w:rsidRPr="001E4FF7" w:rsidRDefault="00D61305" w:rsidP="00C05FFE">
      <w:pPr>
        <w:ind w:firstLine="709"/>
        <w:jc w:val="both"/>
        <w:rPr>
          <w:sz w:val="28"/>
          <w:szCs w:val="28"/>
          <w:lang w:val="kk-KZ"/>
        </w:rPr>
      </w:pPr>
    </w:p>
    <w:p w14:paraId="759A1AA5" w14:textId="0F435F45" w:rsidR="00900699" w:rsidRPr="001E4FF7" w:rsidRDefault="00900699" w:rsidP="00C05FFE">
      <w:pPr>
        <w:ind w:firstLine="709"/>
        <w:jc w:val="both"/>
        <w:rPr>
          <w:sz w:val="28"/>
          <w:szCs w:val="28"/>
          <w:lang w:val="kk-KZ"/>
        </w:rPr>
      </w:pPr>
      <w:r w:rsidRPr="001E4FF7">
        <w:rPr>
          <w:noProof/>
          <w:sz w:val="28"/>
          <w:szCs w:val="28"/>
        </w:rPr>
        <w:drawing>
          <wp:inline distT="0" distB="0" distL="0" distR="0" wp14:anchorId="26AA812E" wp14:editId="18131E65">
            <wp:extent cx="5661328" cy="3204376"/>
            <wp:effectExtent l="0" t="0" r="15875" b="152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5EFD941" w14:textId="77777777" w:rsidR="00D23201" w:rsidRPr="001E4FF7" w:rsidRDefault="00D23201" w:rsidP="00C05FFE">
      <w:pPr>
        <w:ind w:firstLine="709"/>
        <w:jc w:val="both"/>
        <w:rPr>
          <w:b/>
          <w:sz w:val="28"/>
          <w:szCs w:val="28"/>
          <w:lang w:val="kk-KZ"/>
        </w:rPr>
      </w:pPr>
    </w:p>
    <w:p w14:paraId="1F739E82" w14:textId="28378FB6" w:rsidR="00066C47" w:rsidRPr="001E4FF7" w:rsidRDefault="00D61305" w:rsidP="00C05FFE">
      <w:pPr>
        <w:ind w:firstLine="709"/>
        <w:jc w:val="center"/>
        <w:rPr>
          <w:sz w:val="28"/>
          <w:szCs w:val="28"/>
          <w:lang w:val="kk-KZ"/>
        </w:rPr>
      </w:pPr>
      <w:r w:rsidRPr="001E4FF7">
        <w:rPr>
          <w:sz w:val="28"/>
          <w:szCs w:val="28"/>
          <w:lang w:val="kk-KZ"/>
        </w:rPr>
        <w:t>Сурет 3</w:t>
      </w:r>
      <w:r w:rsidR="00D23201" w:rsidRPr="001E4FF7">
        <w:rPr>
          <w:sz w:val="28"/>
          <w:szCs w:val="28"/>
          <w:lang w:val="kk-KZ"/>
        </w:rPr>
        <w:t xml:space="preserve"> -</w:t>
      </w:r>
      <w:r w:rsidRPr="001E4FF7">
        <w:rPr>
          <w:sz w:val="28"/>
          <w:szCs w:val="28"/>
          <w:lang w:val="kk-KZ"/>
        </w:rPr>
        <w:t xml:space="preserve"> Экспериментке дейінгі тілдік тұлға компоненттерінің қалыптасу деңгейі</w:t>
      </w:r>
    </w:p>
    <w:p w14:paraId="0091BF99" w14:textId="77777777" w:rsidR="00D61305" w:rsidRPr="001E4FF7" w:rsidRDefault="00D61305" w:rsidP="00C05FFE">
      <w:pPr>
        <w:ind w:firstLine="709"/>
        <w:jc w:val="both"/>
        <w:rPr>
          <w:sz w:val="28"/>
          <w:szCs w:val="28"/>
          <w:lang w:val="kk-KZ"/>
        </w:rPr>
      </w:pPr>
    </w:p>
    <w:p w14:paraId="2956BAB6" w14:textId="77777777" w:rsidR="0037219C" w:rsidRPr="001E4FF7" w:rsidRDefault="0037219C" w:rsidP="00C05FFE">
      <w:pPr>
        <w:ind w:firstLine="709"/>
        <w:jc w:val="both"/>
        <w:rPr>
          <w:sz w:val="28"/>
          <w:szCs w:val="28"/>
          <w:lang w:val="kk-KZ"/>
        </w:rPr>
      </w:pPr>
    </w:p>
    <w:p w14:paraId="714B8BE4" w14:textId="7F45A810" w:rsidR="0037219C" w:rsidRPr="001E4FF7" w:rsidRDefault="00221DF1" w:rsidP="00C05FFE">
      <w:pPr>
        <w:ind w:firstLine="709"/>
        <w:jc w:val="both"/>
        <w:rPr>
          <w:sz w:val="28"/>
          <w:szCs w:val="28"/>
          <w:lang w:val="kk-KZ"/>
        </w:rPr>
      </w:pPr>
      <w:r w:rsidRPr="001E4FF7">
        <w:rPr>
          <w:sz w:val="28"/>
          <w:szCs w:val="28"/>
          <w:lang w:val="kk-KZ"/>
        </w:rPr>
        <w:t>Эксперименттен кейін:</w:t>
      </w:r>
    </w:p>
    <w:p w14:paraId="3B2C825D" w14:textId="77777777" w:rsidR="0037219C" w:rsidRPr="001E4FF7" w:rsidRDefault="0037219C" w:rsidP="00C05FFE">
      <w:pPr>
        <w:ind w:firstLine="709"/>
        <w:jc w:val="both"/>
        <w:rPr>
          <w:sz w:val="28"/>
          <w:szCs w:val="28"/>
          <w:lang w:val="kk-KZ"/>
        </w:rPr>
      </w:pPr>
    </w:p>
    <w:p w14:paraId="38B85FD4" w14:textId="3D228B6C" w:rsidR="00964CEE" w:rsidRPr="001E4FF7" w:rsidRDefault="00221DF1" w:rsidP="00C05FFE">
      <w:pPr>
        <w:ind w:firstLine="709"/>
        <w:jc w:val="both"/>
        <w:rPr>
          <w:sz w:val="28"/>
          <w:szCs w:val="28"/>
          <w:lang w:val="kk-KZ"/>
        </w:rPr>
      </w:pPr>
      <w:r w:rsidRPr="001E4FF7">
        <w:rPr>
          <w:noProof/>
          <w:sz w:val="28"/>
          <w:szCs w:val="28"/>
        </w:rPr>
        <w:drawing>
          <wp:inline distT="0" distB="0" distL="0" distR="0" wp14:anchorId="75F7BF75" wp14:editId="552C6430">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6556142" w14:textId="77777777" w:rsidR="00D23201" w:rsidRPr="001E4FF7" w:rsidRDefault="00D23201" w:rsidP="00C05FFE">
      <w:pPr>
        <w:ind w:firstLine="709"/>
        <w:jc w:val="both"/>
        <w:rPr>
          <w:b/>
          <w:sz w:val="28"/>
          <w:szCs w:val="28"/>
          <w:lang w:val="kk-KZ"/>
        </w:rPr>
      </w:pPr>
    </w:p>
    <w:p w14:paraId="4BF7208A" w14:textId="66231F0D" w:rsidR="00D61305" w:rsidRPr="001E4FF7" w:rsidRDefault="00D61305" w:rsidP="00C05FFE">
      <w:pPr>
        <w:ind w:firstLine="709"/>
        <w:jc w:val="center"/>
        <w:rPr>
          <w:sz w:val="28"/>
          <w:szCs w:val="28"/>
          <w:lang w:val="kk-KZ"/>
        </w:rPr>
      </w:pPr>
      <w:r w:rsidRPr="001E4FF7">
        <w:rPr>
          <w:sz w:val="28"/>
          <w:szCs w:val="28"/>
          <w:lang w:val="kk-KZ"/>
        </w:rPr>
        <w:t>Сурет 4</w:t>
      </w:r>
      <w:r w:rsidR="00D23201" w:rsidRPr="001E4FF7">
        <w:rPr>
          <w:sz w:val="28"/>
          <w:szCs w:val="28"/>
          <w:lang w:val="kk-KZ"/>
        </w:rPr>
        <w:t xml:space="preserve"> -</w:t>
      </w:r>
      <w:r w:rsidRPr="001E4FF7">
        <w:rPr>
          <w:sz w:val="28"/>
          <w:szCs w:val="28"/>
          <w:lang w:val="kk-KZ"/>
        </w:rPr>
        <w:t xml:space="preserve"> Эксперименттен кейін тілдік тұлға компоненттерінің қалыптасу деңгейі</w:t>
      </w:r>
    </w:p>
    <w:p w14:paraId="6C6B2B82" w14:textId="77777777" w:rsidR="00D23201" w:rsidRPr="001E4FF7" w:rsidRDefault="00D23201" w:rsidP="00C05FFE">
      <w:pPr>
        <w:ind w:firstLine="709"/>
        <w:jc w:val="both"/>
        <w:rPr>
          <w:sz w:val="28"/>
          <w:szCs w:val="28"/>
          <w:lang w:val="kk-KZ"/>
        </w:rPr>
      </w:pPr>
    </w:p>
    <w:p w14:paraId="73DF81E8" w14:textId="79AB02D5" w:rsidR="001B6F23" w:rsidRPr="001E4FF7" w:rsidRDefault="00C22A9E" w:rsidP="00C05FFE">
      <w:pPr>
        <w:ind w:firstLine="709"/>
        <w:jc w:val="both"/>
        <w:rPr>
          <w:sz w:val="28"/>
          <w:szCs w:val="28"/>
          <w:lang w:val="kk-KZ"/>
        </w:rPr>
      </w:pPr>
      <w:r w:rsidRPr="001E4FF7">
        <w:rPr>
          <w:i/>
          <w:iCs/>
          <w:sz w:val="28"/>
          <w:szCs w:val="28"/>
          <w:lang w:val="kk-KZ"/>
        </w:rPr>
        <w:t>Ек</w:t>
      </w:r>
      <w:r w:rsidR="006679A9" w:rsidRPr="001E4FF7">
        <w:rPr>
          <w:i/>
          <w:iCs/>
          <w:sz w:val="28"/>
          <w:szCs w:val="28"/>
          <w:lang w:val="kk-KZ"/>
        </w:rPr>
        <w:t>інші тарау бойынша тұжырымдар</w:t>
      </w:r>
      <w:r w:rsidR="006679A9" w:rsidRPr="001E4FF7">
        <w:rPr>
          <w:sz w:val="28"/>
          <w:szCs w:val="28"/>
          <w:lang w:val="kk-KZ"/>
        </w:rPr>
        <w:t>:</w:t>
      </w:r>
    </w:p>
    <w:p w14:paraId="4EBD67CA" w14:textId="77777777" w:rsidR="006679A9" w:rsidRPr="001E4FF7" w:rsidRDefault="006679A9" w:rsidP="00C05FFE">
      <w:pPr>
        <w:ind w:firstLine="709"/>
        <w:jc w:val="both"/>
        <w:rPr>
          <w:sz w:val="28"/>
          <w:szCs w:val="28"/>
          <w:lang w:val="kk-KZ"/>
        </w:rPr>
      </w:pPr>
      <w:r w:rsidRPr="001E4FF7">
        <w:rPr>
          <w:sz w:val="28"/>
          <w:szCs w:val="28"/>
          <w:lang w:val="kk-KZ"/>
        </w:rPr>
        <w:t xml:space="preserve">Оқушыларға дағды мен іскерлік қалыптастыру мақсатында берілетін жаттығулар белгілі бір талаптарға сай құрастырылуы тиіс: ғылымилығы;  орындауға қолайлылығы; мәтіннің әртүрлі жанрда болуы; мәтінде орфографиялық, пунктуациялық қиындықтардың болуы; басқа пәндермен байланысы. </w:t>
      </w:r>
    </w:p>
    <w:p w14:paraId="704F8309" w14:textId="77777777" w:rsidR="00322EF5" w:rsidRPr="001E4FF7" w:rsidRDefault="00322EF5" w:rsidP="00C05FFE">
      <w:pPr>
        <w:ind w:firstLine="709"/>
        <w:jc w:val="both"/>
        <w:rPr>
          <w:sz w:val="28"/>
          <w:szCs w:val="28"/>
          <w:lang w:val="kk-KZ"/>
        </w:rPr>
      </w:pPr>
      <w:r w:rsidRPr="001E4FF7">
        <w:rPr>
          <w:sz w:val="28"/>
          <w:szCs w:val="28"/>
          <w:lang w:val="kk-KZ"/>
        </w:rPr>
        <w:t>Жаттығуларға арналған материалдар көркем әдебиеттен алынған үзінділер, ғылыми-көпшілік бағыттағы мәтіндер, оқу пәндеріне қатысты қосымша оқу құралдары, ресми-іскерлік құжаттардың үлгілері, шешендік сөз өнерінен алынған мысалдар, мақал-мәтелдер және басқа да материалдар түрінде ұсынылғаны орынды. Ұсынылатын мәтіндердің тәрбиелік мазмұны болуы маңызды.</w:t>
      </w:r>
    </w:p>
    <w:p w14:paraId="3562F053" w14:textId="77777777" w:rsidR="00322EF5" w:rsidRPr="001E4FF7" w:rsidRDefault="00322EF5" w:rsidP="00C05FFE">
      <w:pPr>
        <w:ind w:firstLine="709"/>
        <w:jc w:val="both"/>
        <w:rPr>
          <w:sz w:val="28"/>
          <w:szCs w:val="28"/>
          <w:lang w:val="kk-KZ"/>
        </w:rPr>
      </w:pPr>
      <w:r w:rsidRPr="001E4FF7">
        <w:rPr>
          <w:sz w:val="28"/>
          <w:szCs w:val="28"/>
          <w:lang w:val="kk-KZ"/>
        </w:rPr>
        <w:t>Тіл дамыту жұмысы үш негізгі бағытта жүзеге асырылады: оқушылардың лексикалық қорын кеңейту; қазақ әдеби тілінің нормаларын меңгерту; ойды ауызша және жазбаша түрде жүйелі, мазмұнды жеткізе білу құзыреттілігін қалыптастыру.</w:t>
      </w:r>
    </w:p>
    <w:p w14:paraId="5ADA87B0" w14:textId="77777777" w:rsidR="006679A9" w:rsidRPr="001E4FF7" w:rsidRDefault="006679A9" w:rsidP="00C05FFE">
      <w:pPr>
        <w:ind w:firstLine="709"/>
        <w:jc w:val="both"/>
        <w:rPr>
          <w:sz w:val="28"/>
          <w:szCs w:val="28"/>
          <w:lang w:val="kk-KZ"/>
        </w:rPr>
      </w:pPr>
      <w:r w:rsidRPr="001E4FF7">
        <w:rPr>
          <w:sz w:val="28"/>
          <w:szCs w:val="28"/>
          <w:lang w:val="kk-KZ"/>
        </w:rPr>
        <w:t>Оқушының тілдік тұлғасын дамытуда интербелсенді әдістер тиімді пайдаланылғанда тілдік тұлға компоненті толық дамиды.</w:t>
      </w:r>
    </w:p>
    <w:p w14:paraId="62E0377B" w14:textId="77777777" w:rsidR="006679A9" w:rsidRPr="001E4FF7" w:rsidRDefault="006679A9" w:rsidP="00C05FFE">
      <w:pPr>
        <w:ind w:firstLine="709"/>
        <w:jc w:val="both"/>
        <w:rPr>
          <w:sz w:val="28"/>
          <w:szCs w:val="28"/>
          <w:lang w:val="kk-KZ"/>
        </w:rPr>
      </w:pPr>
    </w:p>
    <w:p w14:paraId="6068FBE3" w14:textId="77777777" w:rsidR="006679A9" w:rsidRPr="001E4FF7" w:rsidRDefault="006679A9" w:rsidP="00C05FFE">
      <w:pPr>
        <w:ind w:firstLine="709"/>
        <w:jc w:val="both"/>
        <w:rPr>
          <w:sz w:val="28"/>
          <w:szCs w:val="28"/>
          <w:lang w:val="kk-KZ"/>
        </w:rPr>
      </w:pPr>
    </w:p>
    <w:p w14:paraId="658D7982" w14:textId="77777777" w:rsidR="007D786C" w:rsidRPr="001E4FF7" w:rsidRDefault="007D786C" w:rsidP="00C05FFE">
      <w:pPr>
        <w:ind w:firstLine="709"/>
        <w:jc w:val="both"/>
        <w:rPr>
          <w:sz w:val="28"/>
          <w:szCs w:val="28"/>
          <w:lang w:val="kk-KZ"/>
        </w:rPr>
      </w:pPr>
    </w:p>
    <w:p w14:paraId="49385C89" w14:textId="77777777" w:rsidR="00D9228D" w:rsidRPr="001E4FF7" w:rsidRDefault="005016FD" w:rsidP="00C05FFE">
      <w:pPr>
        <w:ind w:firstLine="709"/>
        <w:rPr>
          <w:b/>
          <w:sz w:val="28"/>
          <w:szCs w:val="28"/>
          <w:lang w:val="kk-KZ"/>
        </w:rPr>
      </w:pPr>
      <w:r w:rsidRPr="001E4FF7">
        <w:rPr>
          <w:b/>
          <w:sz w:val="28"/>
          <w:szCs w:val="28"/>
          <w:lang w:val="kk-KZ"/>
        </w:rPr>
        <w:t xml:space="preserve">                         </w:t>
      </w:r>
    </w:p>
    <w:p w14:paraId="7CDB5A67" w14:textId="77777777" w:rsidR="004B3ED9" w:rsidRPr="001E4FF7" w:rsidRDefault="004B3ED9" w:rsidP="00C05FFE">
      <w:pPr>
        <w:ind w:firstLine="709"/>
        <w:rPr>
          <w:b/>
          <w:sz w:val="28"/>
          <w:szCs w:val="28"/>
          <w:lang w:val="kk-KZ"/>
        </w:rPr>
      </w:pPr>
    </w:p>
    <w:p w14:paraId="06282A04" w14:textId="77777777" w:rsidR="004B3ED9" w:rsidRPr="001E4FF7" w:rsidRDefault="004B3ED9" w:rsidP="00C05FFE">
      <w:pPr>
        <w:ind w:firstLine="709"/>
        <w:rPr>
          <w:b/>
          <w:sz w:val="28"/>
          <w:szCs w:val="28"/>
          <w:lang w:val="kk-KZ"/>
        </w:rPr>
      </w:pPr>
    </w:p>
    <w:p w14:paraId="4D106967" w14:textId="77777777" w:rsidR="00E74552" w:rsidRPr="001E4FF7" w:rsidRDefault="00E74552" w:rsidP="00C05FFE">
      <w:pPr>
        <w:ind w:firstLine="709"/>
        <w:rPr>
          <w:b/>
          <w:sz w:val="28"/>
          <w:szCs w:val="28"/>
          <w:lang w:val="kk-KZ"/>
        </w:rPr>
      </w:pPr>
    </w:p>
    <w:p w14:paraId="09A86485" w14:textId="77777777" w:rsidR="00E74552" w:rsidRPr="001E4FF7" w:rsidRDefault="00E74552" w:rsidP="00C05FFE">
      <w:pPr>
        <w:ind w:firstLine="709"/>
        <w:rPr>
          <w:b/>
          <w:sz w:val="28"/>
          <w:szCs w:val="28"/>
          <w:lang w:val="kk-KZ"/>
        </w:rPr>
      </w:pPr>
    </w:p>
    <w:p w14:paraId="1C24FC77" w14:textId="77777777" w:rsidR="00E74552" w:rsidRPr="001E4FF7" w:rsidRDefault="00E74552" w:rsidP="00C05FFE">
      <w:pPr>
        <w:ind w:firstLine="709"/>
        <w:rPr>
          <w:b/>
          <w:sz w:val="28"/>
          <w:szCs w:val="28"/>
          <w:lang w:val="kk-KZ"/>
        </w:rPr>
      </w:pPr>
    </w:p>
    <w:p w14:paraId="51F612E8" w14:textId="77777777" w:rsidR="00E74552" w:rsidRPr="001E4FF7" w:rsidRDefault="00E74552" w:rsidP="00C05FFE">
      <w:pPr>
        <w:ind w:firstLine="709"/>
        <w:rPr>
          <w:b/>
          <w:sz w:val="28"/>
          <w:szCs w:val="28"/>
          <w:lang w:val="kk-KZ"/>
        </w:rPr>
      </w:pPr>
    </w:p>
    <w:p w14:paraId="68403887" w14:textId="77777777" w:rsidR="00E74552" w:rsidRPr="001E4FF7" w:rsidRDefault="00E74552" w:rsidP="00C05FFE">
      <w:pPr>
        <w:ind w:firstLine="709"/>
        <w:rPr>
          <w:b/>
          <w:sz w:val="28"/>
          <w:szCs w:val="28"/>
          <w:lang w:val="kk-KZ"/>
        </w:rPr>
      </w:pPr>
    </w:p>
    <w:p w14:paraId="02C5829E" w14:textId="77777777" w:rsidR="00E74552" w:rsidRPr="001E4FF7" w:rsidRDefault="00E74552" w:rsidP="00C05FFE">
      <w:pPr>
        <w:ind w:firstLine="709"/>
        <w:rPr>
          <w:b/>
          <w:sz w:val="28"/>
          <w:szCs w:val="28"/>
          <w:lang w:val="kk-KZ"/>
        </w:rPr>
      </w:pPr>
    </w:p>
    <w:p w14:paraId="6E308644" w14:textId="77777777" w:rsidR="00E74552" w:rsidRPr="001E4FF7" w:rsidRDefault="00E74552" w:rsidP="00C05FFE">
      <w:pPr>
        <w:ind w:firstLine="709"/>
        <w:rPr>
          <w:b/>
          <w:sz w:val="28"/>
          <w:szCs w:val="28"/>
          <w:lang w:val="kk-KZ"/>
        </w:rPr>
      </w:pPr>
    </w:p>
    <w:p w14:paraId="569BD89D" w14:textId="77777777" w:rsidR="00E74552" w:rsidRPr="001E4FF7" w:rsidRDefault="00E74552" w:rsidP="00C05FFE">
      <w:pPr>
        <w:ind w:firstLine="709"/>
        <w:rPr>
          <w:b/>
          <w:sz w:val="28"/>
          <w:szCs w:val="28"/>
          <w:lang w:val="kk-KZ"/>
        </w:rPr>
      </w:pPr>
    </w:p>
    <w:p w14:paraId="33D1DDD2" w14:textId="77777777" w:rsidR="00E74552" w:rsidRPr="001E4FF7" w:rsidRDefault="00E74552" w:rsidP="00C05FFE">
      <w:pPr>
        <w:ind w:firstLine="709"/>
        <w:rPr>
          <w:b/>
          <w:sz w:val="28"/>
          <w:szCs w:val="28"/>
          <w:lang w:val="kk-KZ"/>
        </w:rPr>
      </w:pPr>
    </w:p>
    <w:p w14:paraId="15379284" w14:textId="77777777" w:rsidR="00E74552" w:rsidRPr="001E4FF7" w:rsidRDefault="00E74552" w:rsidP="00C05FFE">
      <w:pPr>
        <w:ind w:firstLine="709"/>
        <w:rPr>
          <w:b/>
          <w:sz w:val="28"/>
          <w:szCs w:val="28"/>
          <w:lang w:val="kk-KZ"/>
        </w:rPr>
      </w:pPr>
    </w:p>
    <w:p w14:paraId="0FFC8189" w14:textId="77777777" w:rsidR="00E74552" w:rsidRPr="001E4FF7" w:rsidRDefault="00E74552" w:rsidP="00C05FFE">
      <w:pPr>
        <w:ind w:firstLine="709"/>
        <w:rPr>
          <w:b/>
          <w:sz w:val="28"/>
          <w:szCs w:val="28"/>
          <w:lang w:val="kk-KZ"/>
        </w:rPr>
      </w:pPr>
    </w:p>
    <w:p w14:paraId="6502255B" w14:textId="77777777" w:rsidR="00E74552" w:rsidRPr="001E4FF7" w:rsidRDefault="00E74552" w:rsidP="00C05FFE">
      <w:pPr>
        <w:ind w:firstLine="709"/>
        <w:rPr>
          <w:b/>
          <w:sz w:val="28"/>
          <w:szCs w:val="28"/>
          <w:lang w:val="kk-KZ"/>
        </w:rPr>
      </w:pPr>
    </w:p>
    <w:p w14:paraId="1E6003EE" w14:textId="77777777" w:rsidR="00E74552" w:rsidRPr="001E4FF7" w:rsidRDefault="00E74552" w:rsidP="00C05FFE">
      <w:pPr>
        <w:ind w:firstLine="709"/>
        <w:rPr>
          <w:b/>
          <w:sz w:val="28"/>
          <w:szCs w:val="28"/>
          <w:lang w:val="kk-KZ"/>
        </w:rPr>
      </w:pPr>
    </w:p>
    <w:p w14:paraId="64837C34" w14:textId="77777777" w:rsidR="00E74552" w:rsidRPr="001E4FF7" w:rsidRDefault="00E74552" w:rsidP="00C05FFE">
      <w:pPr>
        <w:ind w:firstLine="709"/>
        <w:rPr>
          <w:b/>
          <w:sz w:val="28"/>
          <w:szCs w:val="28"/>
          <w:lang w:val="kk-KZ"/>
        </w:rPr>
      </w:pPr>
    </w:p>
    <w:p w14:paraId="2340C051" w14:textId="77777777" w:rsidR="00E74552" w:rsidRPr="001E4FF7" w:rsidRDefault="00E74552" w:rsidP="00C05FFE">
      <w:pPr>
        <w:ind w:firstLine="709"/>
        <w:rPr>
          <w:b/>
          <w:sz w:val="28"/>
          <w:szCs w:val="28"/>
          <w:lang w:val="kk-KZ"/>
        </w:rPr>
      </w:pPr>
    </w:p>
    <w:p w14:paraId="4DE09406" w14:textId="77777777" w:rsidR="004B3ED9" w:rsidRPr="001E4FF7" w:rsidRDefault="004B3ED9" w:rsidP="00C05FFE">
      <w:pPr>
        <w:ind w:firstLine="709"/>
        <w:rPr>
          <w:b/>
          <w:sz w:val="28"/>
          <w:szCs w:val="28"/>
          <w:lang w:val="kk-KZ"/>
        </w:rPr>
      </w:pPr>
    </w:p>
    <w:p w14:paraId="630A7BDA" w14:textId="408035FD" w:rsidR="00B8094B" w:rsidRPr="001E4FF7" w:rsidRDefault="00D9228D" w:rsidP="00C05FFE">
      <w:pPr>
        <w:ind w:firstLine="709"/>
        <w:rPr>
          <w:sz w:val="28"/>
          <w:szCs w:val="28"/>
          <w:lang w:val="kk-KZ"/>
        </w:rPr>
      </w:pPr>
      <w:r w:rsidRPr="001E4FF7">
        <w:rPr>
          <w:b/>
          <w:sz w:val="28"/>
          <w:szCs w:val="28"/>
          <w:lang w:val="kk-KZ"/>
        </w:rPr>
        <w:lastRenderedPageBreak/>
        <w:t xml:space="preserve">                                 </w:t>
      </w:r>
      <w:r w:rsidR="005016FD" w:rsidRPr="001E4FF7">
        <w:rPr>
          <w:b/>
          <w:sz w:val="28"/>
          <w:szCs w:val="28"/>
          <w:lang w:val="kk-KZ"/>
        </w:rPr>
        <w:t xml:space="preserve">  </w:t>
      </w:r>
      <w:r w:rsidR="00B8094B" w:rsidRPr="001E4FF7">
        <w:rPr>
          <w:b/>
          <w:sz w:val="28"/>
          <w:szCs w:val="28"/>
          <w:lang w:val="kk-KZ"/>
        </w:rPr>
        <w:t>ҚОРЫТЫНДЫ</w:t>
      </w:r>
    </w:p>
    <w:p w14:paraId="243E4B90" w14:textId="77777777" w:rsidR="00B8094B" w:rsidRPr="001E4FF7" w:rsidRDefault="00B8094B" w:rsidP="00C05FFE">
      <w:pPr>
        <w:ind w:firstLine="709"/>
        <w:jc w:val="both"/>
        <w:rPr>
          <w:rStyle w:val="af8"/>
          <w:i w:val="0"/>
          <w:color w:val="auto"/>
          <w:sz w:val="28"/>
          <w:szCs w:val="28"/>
          <w:lang w:val="kk-KZ"/>
        </w:rPr>
      </w:pPr>
    </w:p>
    <w:p w14:paraId="782CD82C" w14:textId="77777777" w:rsidR="00C95ED0" w:rsidRPr="001E4FF7" w:rsidRDefault="00C95ED0" w:rsidP="00C05FFE">
      <w:pPr>
        <w:ind w:firstLine="709"/>
        <w:jc w:val="both"/>
        <w:rPr>
          <w:rStyle w:val="af8"/>
          <w:i w:val="0"/>
          <w:color w:val="auto"/>
          <w:sz w:val="28"/>
          <w:szCs w:val="28"/>
          <w:lang w:val="kk-KZ"/>
        </w:rPr>
      </w:pPr>
      <w:r w:rsidRPr="001E4FF7">
        <w:rPr>
          <w:rStyle w:val="af8"/>
          <w:i w:val="0"/>
          <w:color w:val="auto"/>
          <w:sz w:val="28"/>
          <w:szCs w:val="28"/>
          <w:lang w:val="kk-KZ"/>
        </w:rPr>
        <w:t xml:space="preserve">ХХ ғасыр ғылымда тілдік тұлғаға деген қызығушылықтың артуымен және осы тақырыпта көптеген зерттеу еңбектерінің жазылуымен ерекшеленеді. Лингвистикада тілдік тұлғаны зерттеуге қызығушылықтың өсуінің негізгі себептерінің бірі сөйлеу және қарым-қатынас жасау актісіндегі өзгерістермен байланысты. Сонымен қатар, тілді жасаушы, ұстанушы, пайдаланушы – адамды елемей, тілдің өзін тану мүмкін еместігі туралы көзқарастар зерттеушілер тарапынан кеңінен қолдау тапты. </w:t>
      </w:r>
    </w:p>
    <w:p w14:paraId="68C29CED" w14:textId="7992771D" w:rsidR="00C05FFE" w:rsidRPr="001E4FF7" w:rsidRDefault="00C05FFE" w:rsidP="00C05FFE">
      <w:pPr>
        <w:ind w:firstLine="709"/>
        <w:jc w:val="both"/>
        <w:rPr>
          <w:rStyle w:val="af8"/>
          <w:i w:val="0"/>
          <w:color w:val="auto"/>
          <w:sz w:val="28"/>
          <w:szCs w:val="28"/>
          <w:lang w:val="kk-KZ"/>
        </w:rPr>
      </w:pPr>
      <w:r w:rsidRPr="001E4FF7">
        <w:rPr>
          <w:rStyle w:val="af8"/>
          <w:i w:val="0"/>
          <w:color w:val="auto"/>
          <w:sz w:val="28"/>
          <w:szCs w:val="28"/>
          <w:lang w:val="kk-KZ"/>
        </w:rPr>
        <w:t>Ұлттық тілді тұтынушы тілдік тұлғаның құзіреті мен жадының қалыптасуы жөнінде А. Байтұрсынұлы былай дейді: «Адам ана тілін жасынан естуінше үлкендерден үйренеді. Содан кейін тіл танытқыш кітаптардан біледі. Одан соң үлгілі жазушылардың сөздерін оқып, өзі іс жүзінде не ауызша айтып, не жазып қолдану арқылы меңгереді». Осыған орай, «</w:t>
      </w:r>
      <w:r w:rsidRPr="001E4FF7">
        <w:rPr>
          <w:color w:val="000000"/>
          <w:spacing w:val="2"/>
          <w:sz w:val="28"/>
          <w:szCs w:val="28"/>
          <w:shd w:val="clear" w:color="auto" w:fill="FFFFFF"/>
          <w:lang w:val="kk-KZ"/>
        </w:rPr>
        <w:t>Мемлекет Қазақстан халқының тiлдерiн оқып-үйрену мен дамыту үшiн жағдай туғызу жөнiнде қамқорлық жасайды» [11</w:t>
      </w:r>
      <w:r w:rsidR="006E2FB3" w:rsidRPr="001E4FF7">
        <w:rPr>
          <w:color w:val="000000"/>
          <w:spacing w:val="2"/>
          <w:sz w:val="28"/>
          <w:szCs w:val="28"/>
          <w:shd w:val="clear" w:color="auto" w:fill="FFFFFF"/>
          <w:lang w:val="kk-KZ"/>
        </w:rPr>
        <w:t>0</w:t>
      </w:r>
      <w:r w:rsidRPr="001E4FF7">
        <w:rPr>
          <w:color w:val="000000"/>
          <w:spacing w:val="2"/>
          <w:sz w:val="28"/>
          <w:szCs w:val="28"/>
          <w:shd w:val="clear" w:color="auto" w:fill="FFFFFF"/>
          <w:lang w:val="kk-KZ"/>
        </w:rPr>
        <w:t>] деп Қазақстан Республикасындағы тіл туралы заңында айтылған.</w:t>
      </w:r>
    </w:p>
    <w:p w14:paraId="32D9820A" w14:textId="45DC4B4E" w:rsidR="00D52E9F" w:rsidRPr="001E4FF7" w:rsidRDefault="00D52E9F" w:rsidP="00C05FFE">
      <w:pPr>
        <w:pStyle w:val="a8"/>
        <w:ind w:left="0" w:firstLine="709"/>
        <w:rPr>
          <w:rStyle w:val="af8"/>
          <w:i w:val="0"/>
          <w:color w:val="auto"/>
        </w:rPr>
      </w:pPr>
      <w:r w:rsidRPr="001E4FF7">
        <w:rPr>
          <w:rStyle w:val="af8"/>
          <w:i w:val="0"/>
          <w:color w:val="auto"/>
        </w:rPr>
        <w:t xml:space="preserve">Қазіргі мектеп оқушыларының тілдік тұлғасын қалыптастырушы </w:t>
      </w:r>
      <w:r w:rsidR="00687115" w:rsidRPr="001E4FF7">
        <w:rPr>
          <w:rStyle w:val="af8"/>
          <w:i w:val="0"/>
          <w:color w:val="auto"/>
        </w:rPr>
        <w:t>себепте</w:t>
      </w:r>
      <w:r w:rsidRPr="001E4FF7">
        <w:rPr>
          <w:rStyle w:val="af8"/>
          <w:i w:val="0"/>
          <w:color w:val="auto"/>
        </w:rPr>
        <w:t xml:space="preserve">р ретінде: отбасы мен алған тәрбиесі, білімі; қоғамдық-әлеуметтік жағдайлар; жаңа білім алуға деген құштарлығы мен қызығушылық ауқымының дамуы; қоғамда танымал болуымен қатар әлеуметтік маңызды тұлға болу; сөйлеуде тілдік байлықты пайдаланып, жаңа үлгілерді жасау қабілетін атап өтуге болады. </w:t>
      </w:r>
    </w:p>
    <w:p w14:paraId="0F43E688" w14:textId="77777777" w:rsidR="00D52E9F" w:rsidRPr="001E4FF7" w:rsidRDefault="00D52E9F" w:rsidP="00C05FFE">
      <w:pPr>
        <w:pStyle w:val="a8"/>
        <w:ind w:left="0" w:firstLine="709"/>
        <w:rPr>
          <w:rStyle w:val="af8"/>
          <w:i w:val="0"/>
          <w:color w:val="auto"/>
        </w:rPr>
      </w:pPr>
      <w:r w:rsidRPr="001E4FF7">
        <w:rPr>
          <w:rStyle w:val="af8"/>
          <w:i w:val="0"/>
          <w:color w:val="auto"/>
        </w:rPr>
        <w:t xml:space="preserve">Тілдік тұлғаға тән бір ерекшелік – ол әдеби тілді шығармашылық деңгейде қолдана білуі және өзіндік шығармашылығын көрсете алуы. Оқушы тілдік қор мен шешендік өнерді терең меңгерген кезде елге танымал тілдік тұлға дәрежесіне көтеріледі. Тілдік тұлға тек ұлттық тілді тұтынушы ғана емес, сонымен қатар ұлттық мәдениетті де қабылдаушы болып табылады. </w:t>
      </w:r>
    </w:p>
    <w:p w14:paraId="342D0800" w14:textId="2240C0CD" w:rsidR="00D52E9F" w:rsidRPr="001E4FF7" w:rsidRDefault="00D52E9F" w:rsidP="00C05FFE">
      <w:pPr>
        <w:pStyle w:val="a8"/>
        <w:ind w:left="0" w:firstLine="709"/>
        <w:rPr>
          <w:rStyle w:val="af8"/>
          <w:i w:val="0"/>
          <w:color w:val="auto"/>
        </w:rPr>
      </w:pPr>
      <w:r w:rsidRPr="001E4FF7">
        <w:rPr>
          <w:rStyle w:val="af8"/>
          <w:i w:val="0"/>
          <w:color w:val="auto"/>
        </w:rPr>
        <w:t>Тілді тұтынушыда лингвистикалық құ</w:t>
      </w:r>
      <w:r w:rsidR="00687115" w:rsidRPr="001E4FF7">
        <w:rPr>
          <w:rStyle w:val="af8"/>
          <w:i w:val="0"/>
          <w:color w:val="auto"/>
        </w:rPr>
        <w:t>зы</w:t>
      </w:r>
      <w:r w:rsidRPr="001E4FF7">
        <w:rPr>
          <w:rStyle w:val="af8"/>
          <w:i w:val="0"/>
          <w:color w:val="auto"/>
        </w:rPr>
        <w:t>рет, коммуникативтік құз</w:t>
      </w:r>
      <w:r w:rsidR="00687115" w:rsidRPr="001E4FF7">
        <w:rPr>
          <w:rStyle w:val="af8"/>
          <w:i w:val="0"/>
          <w:color w:val="auto"/>
        </w:rPr>
        <w:t>ы</w:t>
      </w:r>
      <w:r w:rsidRPr="001E4FF7">
        <w:rPr>
          <w:rStyle w:val="af8"/>
          <w:i w:val="0"/>
          <w:color w:val="auto"/>
        </w:rPr>
        <w:t>рет, сондай-ақ мәдени-тілдік құз</w:t>
      </w:r>
      <w:r w:rsidR="00F41B5A" w:rsidRPr="001E4FF7">
        <w:rPr>
          <w:rStyle w:val="af8"/>
          <w:i w:val="0"/>
          <w:color w:val="auto"/>
        </w:rPr>
        <w:t>ы</w:t>
      </w:r>
      <w:r w:rsidRPr="001E4FF7">
        <w:rPr>
          <w:rStyle w:val="af8"/>
          <w:i w:val="0"/>
          <w:color w:val="auto"/>
        </w:rPr>
        <w:t>рет болуы тиіс. Ал тілдік-мәдени құз</w:t>
      </w:r>
      <w:r w:rsidR="00687115" w:rsidRPr="001E4FF7">
        <w:rPr>
          <w:rStyle w:val="af8"/>
          <w:i w:val="0"/>
          <w:color w:val="auto"/>
        </w:rPr>
        <w:t>ы</w:t>
      </w:r>
      <w:r w:rsidRPr="001E4FF7">
        <w:rPr>
          <w:rStyle w:val="af8"/>
          <w:i w:val="0"/>
          <w:color w:val="auto"/>
        </w:rPr>
        <w:t>рет – бұл тілдік тұлғаның сөйлеу (жазу) мен айтылған (жазылған) сөзді қабылдау кезінде қажетті мәдени семантиканы, мәнділікті меңгеруі.</w:t>
      </w:r>
    </w:p>
    <w:p w14:paraId="7F10A771" w14:textId="0BE161E3" w:rsidR="00B8094B" w:rsidRPr="001E4FF7" w:rsidRDefault="00A64FC2" w:rsidP="00C05FFE">
      <w:pPr>
        <w:widowControl w:val="0"/>
        <w:tabs>
          <w:tab w:val="num" w:pos="500"/>
          <w:tab w:val="num" w:pos="540"/>
        </w:tabs>
        <w:overflowPunct w:val="0"/>
        <w:autoSpaceDE w:val="0"/>
        <w:autoSpaceDN w:val="0"/>
        <w:adjustRightInd w:val="0"/>
        <w:ind w:firstLine="709"/>
        <w:jc w:val="both"/>
        <w:rPr>
          <w:sz w:val="28"/>
          <w:szCs w:val="28"/>
          <w:lang w:val="kk-KZ"/>
        </w:rPr>
      </w:pPr>
      <w:r w:rsidRPr="001E4FF7">
        <w:rPr>
          <w:sz w:val="28"/>
          <w:szCs w:val="28"/>
          <w:lang w:val="kk-KZ"/>
        </w:rPr>
        <w:t xml:space="preserve">Тілдік тұлғаның сөз саптау әрекеті жалпыадамзаттық құндылық қағидаттарына бағынады. Жалпыадамзаттық құндылық қағидаттарына адамгершілік, жауапкершілік, мейрімділік, әділдік, ар-ұят және т.б. жатқызамыз. Оқушылардың тідік тұлғасын дамытуда коммуникацияда осы аталған ұстанымдарды негіз етіп аламыз.  </w:t>
      </w:r>
    </w:p>
    <w:p w14:paraId="13B004B3" w14:textId="77777777" w:rsidR="00CC1DB8" w:rsidRPr="001E4FF7" w:rsidRDefault="00CC1DB8" w:rsidP="00C05FFE">
      <w:pPr>
        <w:ind w:firstLine="709"/>
        <w:jc w:val="both"/>
        <w:rPr>
          <w:sz w:val="28"/>
          <w:szCs w:val="28"/>
          <w:lang w:val="kk-KZ"/>
        </w:rPr>
      </w:pPr>
      <w:r w:rsidRPr="001E4FF7">
        <w:rPr>
          <w:sz w:val="28"/>
          <w:szCs w:val="28"/>
          <w:lang w:val="kk-KZ"/>
        </w:rPr>
        <w:t>Зерттеу жұмысында оқушының тілдік тұлғасын қалыптастыру мен дамытудың теориялық және әдістемелік негіздері жан-жақты қарастырылды. Жүргізілген ғылыми талдаулар мен тәжірибелік жұмыстар нәтижесінде төмендегідей қорытындылар жасалды:</w:t>
      </w:r>
    </w:p>
    <w:p w14:paraId="62B0F302" w14:textId="5767BF88" w:rsidR="00CC1DB8" w:rsidRPr="001E4FF7" w:rsidRDefault="00687115" w:rsidP="00C05FFE">
      <w:pPr>
        <w:ind w:firstLine="709"/>
        <w:jc w:val="both"/>
        <w:rPr>
          <w:sz w:val="28"/>
          <w:szCs w:val="28"/>
          <w:lang w:val="kk-KZ"/>
        </w:rPr>
      </w:pPr>
      <w:r w:rsidRPr="001E4FF7">
        <w:rPr>
          <w:sz w:val="28"/>
          <w:szCs w:val="28"/>
          <w:lang w:val="kk-KZ"/>
        </w:rPr>
        <w:t>1.</w:t>
      </w:r>
      <w:r w:rsidR="00CC1DB8" w:rsidRPr="001E4FF7">
        <w:rPr>
          <w:sz w:val="28"/>
          <w:szCs w:val="28"/>
          <w:lang w:val="kk-KZ"/>
        </w:rPr>
        <w:t>Тілдік тұлға ұғымының теориялық негіздері айқындалды.</w:t>
      </w:r>
      <w:r w:rsidR="00CC1DB8" w:rsidRPr="001E4FF7">
        <w:rPr>
          <w:sz w:val="28"/>
          <w:szCs w:val="28"/>
          <w:lang w:val="kk-KZ"/>
        </w:rPr>
        <w:br/>
        <w:t xml:space="preserve">Қазіргі тіл біліміндегі тұжырымдамалар аясында </w:t>
      </w:r>
      <w:r w:rsidR="007B6002" w:rsidRPr="001E4FF7">
        <w:rPr>
          <w:sz w:val="28"/>
          <w:szCs w:val="28"/>
          <w:lang w:val="kk-KZ"/>
        </w:rPr>
        <w:t>«</w:t>
      </w:r>
      <w:r w:rsidR="00CC1DB8" w:rsidRPr="001E4FF7">
        <w:rPr>
          <w:sz w:val="28"/>
          <w:szCs w:val="28"/>
          <w:lang w:val="kk-KZ"/>
        </w:rPr>
        <w:t>тілдік тұлға</w:t>
      </w:r>
      <w:r w:rsidR="007B6002" w:rsidRPr="001E4FF7">
        <w:rPr>
          <w:sz w:val="28"/>
          <w:szCs w:val="28"/>
          <w:lang w:val="kk-KZ"/>
        </w:rPr>
        <w:t>»</w:t>
      </w:r>
      <w:r w:rsidR="00CC1DB8" w:rsidRPr="001E4FF7">
        <w:rPr>
          <w:sz w:val="28"/>
          <w:szCs w:val="28"/>
          <w:lang w:val="kk-KZ"/>
        </w:rPr>
        <w:t xml:space="preserve"> ұғымы тіл мен ойлаудың, тіл мен мәдениеттің өзара байланысында қарастырылып, оның </w:t>
      </w:r>
      <w:r w:rsidR="00CC1DB8" w:rsidRPr="001E4FF7">
        <w:rPr>
          <w:sz w:val="28"/>
          <w:szCs w:val="28"/>
          <w:lang w:val="kk-KZ"/>
        </w:rPr>
        <w:lastRenderedPageBreak/>
        <w:t xml:space="preserve">лингвистикалық аспектілері жүйеленді. Тілдік тұлғаның түрлі модельдері сипатталып, олардың оқушының тілдік дамуындағы маңызы анықталды. Сонымен бірге мектеп оқушысының тілдік тұлғасын қалыптастыруға ықпал ететін негізгі </w:t>
      </w:r>
      <w:r w:rsidRPr="001E4FF7">
        <w:rPr>
          <w:sz w:val="28"/>
          <w:szCs w:val="28"/>
          <w:lang w:val="kk-KZ"/>
        </w:rPr>
        <w:t>себепте</w:t>
      </w:r>
      <w:r w:rsidR="00CC1DB8" w:rsidRPr="001E4FF7">
        <w:rPr>
          <w:sz w:val="28"/>
          <w:szCs w:val="28"/>
          <w:lang w:val="kk-KZ"/>
        </w:rPr>
        <w:t>р (әлеуметтік орта, тілдік тәжірибе, жеке қызығушылықтар) жүйеленді.</w:t>
      </w:r>
    </w:p>
    <w:p w14:paraId="39678578" w14:textId="21D520DC" w:rsidR="00CC1DB8" w:rsidRPr="001E4FF7" w:rsidRDefault="00687115" w:rsidP="00C05FFE">
      <w:pPr>
        <w:ind w:firstLine="709"/>
        <w:jc w:val="both"/>
        <w:rPr>
          <w:sz w:val="28"/>
          <w:szCs w:val="28"/>
          <w:lang w:val="kk-KZ"/>
        </w:rPr>
      </w:pPr>
      <w:r w:rsidRPr="001E4FF7">
        <w:rPr>
          <w:sz w:val="28"/>
          <w:szCs w:val="28"/>
          <w:lang w:val="kk-KZ"/>
        </w:rPr>
        <w:t>3.</w:t>
      </w:r>
      <w:r w:rsidR="00CC1DB8" w:rsidRPr="001E4FF7">
        <w:rPr>
          <w:sz w:val="28"/>
          <w:szCs w:val="28"/>
          <w:lang w:val="kk-KZ"/>
        </w:rPr>
        <w:t xml:space="preserve">Тілдік тұлға қалыптастырудың әдіснамалық негіздері </w:t>
      </w:r>
      <w:r w:rsidR="00F41B5A" w:rsidRPr="001E4FF7">
        <w:rPr>
          <w:sz w:val="28"/>
          <w:szCs w:val="28"/>
          <w:lang w:val="kk-KZ"/>
        </w:rPr>
        <w:t>пайымдалды</w:t>
      </w:r>
      <w:r w:rsidR="00CC1DB8" w:rsidRPr="001E4FF7">
        <w:rPr>
          <w:sz w:val="28"/>
          <w:szCs w:val="28"/>
          <w:lang w:val="kk-KZ"/>
        </w:rPr>
        <w:t>.</w:t>
      </w:r>
      <w:r w:rsidR="00CC1DB8" w:rsidRPr="001E4FF7">
        <w:rPr>
          <w:sz w:val="28"/>
          <w:szCs w:val="28"/>
          <w:lang w:val="kk-KZ"/>
        </w:rPr>
        <w:br/>
        <w:t>Оқушы тілдік тұлғасының дамуы философиялық, психологиялық және педагогикалық аспектілер тұрғысынан зерделенді. Философиялық тұрғыда тіл – адам болмысының негізгі көрінісі ретінде қарастырылды. Психологиялық көзқарастар тілдік даму мен когнитивтік процестердің байланысын ашып көрсетті. Педагогикалық шарттар тілдік тұлғаны дамытуда арнайы ұйымдастырылған оқыту процесінің, мотивация мен шығармашылық іс-әрекеттің маңызын анықтады.</w:t>
      </w:r>
    </w:p>
    <w:p w14:paraId="53781C18" w14:textId="0867F59C" w:rsidR="00CC1DB8" w:rsidRPr="001E4FF7" w:rsidRDefault="00687115" w:rsidP="00C05FFE">
      <w:pPr>
        <w:ind w:firstLine="709"/>
        <w:jc w:val="both"/>
        <w:rPr>
          <w:sz w:val="28"/>
          <w:szCs w:val="28"/>
          <w:lang w:val="kk-KZ"/>
        </w:rPr>
      </w:pPr>
      <w:r w:rsidRPr="001E4FF7">
        <w:rPr>
          <w:sz w:val="28"/>
          <w:szCs w:val="28"/>
          <w:lang w:val="kk-KZ"/>
        </w:rPr>
        <w:t xml:space="preserve">  4.</w:t>
      </w:r>
      <w:r w:rsidR="00CC1DB8" w:rsidRPr="001E4FF7">
        <w:rPr>
          <w:sz w:val="28"/>
          <w:szCs w:val="28"/>
          <w:lang w:val="kk-KZ"/>
        </w:rPr>
        <w:t>Жоғары сынып оқушыларының тілдік тұлғасын дамыту әдістемесі жасалды. Оқушылардың тілдік тұлғасын қалыптастырудың тиімді әдістемелік жүйесі ұсынылды. Әдістемеде оқытудың интербелсенді әдістерінің (дискуссия, пікірталас, рөлдік ойындар, жобалық жұмыстар) тиімділігі дәлелденді. Зерттеу аясында жүргізілген эксперимент жұмыстары оқушылардың тілдік белсенділігі мен шығармашылық қабілеттерінің артқанын көрсетті.</w:t>
      </w:r>
      <w:r w:rsidR="00F41B5A" w:rsidRPr="001E4FF7">
        <w:rPr>
          <w:sz w:val="28"/>
          <w:szCs w:val="28"/>
          <w:lang w:val="kk-KZ"/>
        </w:rPr>
        <w:t xml:space="preserve"> </w:t>
      </w:r>
      <w:r w:rsidR="00CC1DB8" w:rsidRPr="001E4FF7">
        <w:rPr>
          <w:sz w:val="28"/>
          <w:szCs w:val="28"/>
          <w:lang w:val="kk-KZ"/>
        </w:rPr>
        <w:t>Эксперимент нәтижелері тілдік тұлғаны дамытуда жүйелі жұмыс пен инновациялық әдістердің маңыздылығын растады.</w:t>
      </w:r>
    </w:p>
    <w:p w14:paraId="41DA93D8" w14:textId="6A3787AA" w:rsidR="00CC1DB8" w:rsidRPr="001E4FF7" w:rsidRDefault="00687115" w:rsidP="00C05FFE">
      <w:pPr>
        <w:ind w:firstLine="709"/>
        <w:jc w:val="both"/>
        <w:rPr>
          <w:sz w:val="28"/>
          <w:szCs w:val="28"/>
          <w:lang w:val="kk-KZ"/>
        </w:rPr>
      </w:pPr>
      <w:r w:rsidRPr="001E4FF7">
        <w:rPr>
          <w:sz w:val="28"/>
          <w:szCs w:val="28"/>
          <w:lang w:val="kk-KZ"/>
        </w:rPr>
        <w:t xml:space="preserve">  5.</w:t>
      </w:r>
      <w:r w:rsidR="00CC1DB8" w:rsidRPr="001E4FF7">
        <w:rPr>
          <w:sz w:val="28"/>
          <w:szCs w:val="28"/>
          <w:lang w:val="kk-KZ"/>
        </w:rPr>
        <w:t>Оқушының тілдік тұлғасын дамыту – күрделі әрі көпқырлы үдеріс екені анықталды. Бұл үдеріс тілдік, танымдық және тұлғалық қабілеттердің біртұтас дамуын қажет етеді. Сондықтан тілдік тұлға қалыптастыруда теориялық тұжырымдар мен тәжірибелік әдістемелердің үйлесімді қолданылуы – табысты нәтижеге жеткізетін негізгі шарт болып табылады.</w:t>
      </w:r>
    </w:p>
    <w:p w14:paraId="61A734D9" w14:textId="3253CB5F" w:rsidR="00E851E8" w:rsidRPr="001E4FF7" w:rsidRDefault="00E851E8" w:rsidP="00C05FFE">
      <w:pPr>
        <w:ind w:firstLine="709"/>
        <w:jc w:val="both"/>
        <w:rPr>
          <w:sz w:val="28"/>
          <w:szCs w:val="28"/>
          <w:lang w:val="kk-KZ"/>
        </w:rPr>
      </w:pPr>
      <w:r w:rsidRPr="001E4FF7">
        <w:rPr>
          <w:sz w:val="28"/>
          <w:szCs w:val="28"/>
          <w:lang w:val="kk-KZ"/>
        </w:rPr>
        <w:t xml:space="preserve">Жүргізілген эксперимент нәтижесінде анықталған жайттарды ескере отырып, мектеп оқушысының тілдік тұлғасын дамытудың әдістемелік жүйесі жасалды, тиімді әдіс-тәсілдері ұсынылды. </w:t>
      </w:r>
    </w:p>
    <w:p w14:paraId="11A3F8C4" w14:textId="77777777" w:rsidR="00785454" w:rsidRPr="001E4FF7" w:rsidRDefault="00785454" w:rsidP="00D230B6">
      <w:pPr>
        <w:tabs>
          <w:tab w:val="left" w:pos="993"/>
        </w:tabs>
        <w:ind w:firstLine="709"/>
        <w:jc w:val="center"/>
        <w:rPr>
          <w:b/>
          <w:sz w:val="28"/>
          <w:szCs w:val="28"/>
          <w:lang w:val="kk-KZ"/>
        </w:rPr>
      </w:pPr>
    </w:p>
    <w:p w14:paraId="5A8B201D" w14:textId="77777777" w:rsidR="00785454" w:rsidRPr="001E4FF7" w:rsidRDefault="00785454" w:rsidP="00D230B6">
      <w:pPr>
        <w:tabs>
          <w:tab w:val="left" w:pos="993"/>
        </w:tabs>
        <w:ind w:firstLine="709"/>
        <w:jc w:val="center"/>
        <w:rPr>
          <w:b/>
          <w:sz w:val="28"/>
          <w:szCs w:val="28"/>
          <w:lang w:val="kk-KZ"/>
        </w:rPr>
      </w:pPr>
    </w:p>
    <w:p w14:paraId="265BD91F" w14:textId="77777777" w:rsidR="00785454" w:rsidRPr="001E4FF7" w:rsidRDefault="00785454" w:rsidP="00D230B6">
      <w:pPr>
        <w:tabs>
          <w:tab w:val="left" w:pos="993"/>
        </w:tabs>
        <w:ind w:firstLine="709"/>
        <w:jc w:val="center"/>
        <w:rPr>
          <w:b/>
          <w:sz w:val="28"/>
          <w:szCs w:val="28"/>
          <w:lang w:val="kk-KZ"/>
        </w:rPr>
      </w:pPr>
    </w:p>
    <w:p w14:paraId="2CA532E9" w14:textId="77777777" w:rsidR="00785454" w:rsidRPr="001E4FF7" w:rsidRDefault="00785454" w:rsidP="00D230B6">
      <w:pPr>
        <w:tabs>
          <w:tab w:val="left" w:pos="993"/>
        </w:tabs>
        <w:ind w:firstLine="709"/>
        <w:jc w:val="center"/>
        <w:rPr>
          <w:b/>
          <w:sz w:val="28"/>
          <w:szCs w:val="28"/>
          <w:lang w:val="kk-KZ"/>
        </w:rPr>
      </w:pPr>
    </w:p>
    <w:p w14:paraId="589ED468" w14:textId="77777777" w:rsidR="00785454" w:rsidRPr="001E4FF7" w:rsidRDefault="00785454" w:rsidP="00D230B6">
      <w:pPr>
        <w:tabs>
          <w:tab w:val="left" w:pos="993"/>
        </w:tabs>
        <w:ind w:firstLine="709"/>
        <w:jc w:val="center"/>
        <w:rPr>
          <w:b/>
          <w:sz w:val="28"/>
          <w:szCs w:val="28"/>
          <w:lang w:val="kk-KZ"/>
        </w:rPr>
      </w:pPr>
    </w:p>
    <w:p w14:paraId="604789B9" w14:textId="77777777" w:rsidR="00785454" w:rsidRPr="001E4FF7" w:rsidRDefault="00785454" w:rsidP="00D230B6">
      <w:pPr>
        <w:tabs>
          <w:tab w:val="left" w:pos="993"/>
        </w:tabs>
        <w:ind w:firstLine="709"/>
        <w:jc w:val="center"/>
        <w:rPr>
          <w:b/>
          <w:sz w:val="28"/>
          <w:szCs w:val="28"/>
          <w:lang w:val="kk-KZ"/>
        </w:rPr>
      </w:pPr>
    </w:p>
    <w:p w14:paraId="337B6649" w14:textId="77777777" w:rsidR="00785454" w:rsidRPr="001E4FF7" w:rsidRDefault="00785454" w:rsidP="00D230B6">
      <w:pPr>
        <w:tabs>
          <w:tab w:val="left" w:pos="993"/>
        </w:tabs>
        <w:ind w:firstLine="709"/>
        <w:jc w:val="center"/>
        <w:rPr>
          <w:b/>
          <w:sz w:val="28"/>
          <w:szCs w:val="28"/>
          <w:lang w:val="kk-KZ"/>
        </w:rPr>
      </w:pPr>
    </w:p>
    <w:p w14:paraId="200FBD76" w14:textId="77777777" w:rsidR="00785454" w:rsidRPr="001E4FF7" w:rsidRDefault="00785454" w:rsidP="00D230B6">
      <w:pPr>
        <w:tabs>
          <w:tab w:val="left" w:pos="993"/>
        </w:tabs>
        <w:ind w:firstLine="709"/>
        <w:jc w:val="center"/>
        <w:rPr>
          <w:b/>
          <w:sz w:val="28"/>
          <w:szCs w:val="28"/>
          <w:lang w:val="kk-KZ"/>
        </w:rPr>
      </w:pPr>
    </w:p>
    <w:p w14:paraId="16E42186" w14:textId="77777777" w:rsidR="00785454" w:rsidRPr="001E4FF7" w:rsidRDefault="00785454" w:rsidP="00D230B6">
      <w:pPr>
        <w:tabs>
          <w:tab w:val="left" w:pos="993"/>
        </w:tabs>
        <w:ind w:firstLine="709"/>
        <w:jc w:val="center"/>
        <w:rPr>
          <w:b/>
          <w:sz w:val="28"/>
          <w:szCs w:val="28"/>
          <w:lang w:val="kk-KZ"/>
        </w:rPr>
      </w:pPr>
    </w:p>
    <w:p w14:paraId="48E6DA5C" w14:textId="77777777" w:rsidR="00785454" w:rsidRPr="001E4FF7" w:rsidRDefault="00785454" w:rsidP="00D230B6">
      <w:pPr>
        <w:tabs>
          <w:tab w:val="left" w:pos="993"/>
        </w:tabs>
        <w:ind w:firstLine="709"/>
        <w:jc w:val="center"/>
        <w:rPr>
          <w:b/>
          <w:sz w:val="28"/>
          <w:szCs w:val="28"/>
          <w:lang w:val="kk-KZ"/>
        </w:rPr>
      </w:pPr>
    </w:p>
    <w:p w14:paraId="5B53DC9A" w14:textId="77777777" w:rsidR="00785454" w:rsidRPr="001E4FF7" w:rsidRDefault="00785454" w:rsidP="00D230B6">
      <w:pPr>
        <w:tabs>
          <w:tab w:val="left" w:pos="993"/>
        </w:tabs>
        <w:ind w:firstLine="709"/>
        <w:jc w:val="center"/>
        <w:rPr>
          <w:b/>
          <w:sz w:val="28"/>
          <w:szCs w:val="28"/>
          <w:lang w:val="kk-KZ"/>
        </w:rPr>
      </w:pPr>
    </w:p>
    <w:p w14:paraId="3B42F057" w14:textId="77777777" w:rsidR="00785454" w:rsidRPr="001E4FF7" w:rsidRDefault="00785454" w:rsidP="00D230B6">
      <w:pPr>
        <w:tabs>
          <w:tab w:val="left" w:pos="993"/>
        </w:tabs>
        <w:ind w:firstLine="709"/>
        <w:jc w:val="center"/>
        <w:rPr>
          <w:b/>
          <w:sz w:val="28"/>
          <w:szCs w:val="28"/>
          <w:lang w:val="kk-KZ"/>
        </w:rPr>
      </w:pPr>
    </w:p>
    <w:p w14:paraId="120AFEC4" w14:textId="77777777" w:rsidR="00785454" w:rsidRPr="001E4FF7" w:rsidRDefault="00785454" w:rsidP="00D230B6">
      <w:pPr>
        <w:tabs>
          <w:tab w:val="left" w:pos="993"/>
        </w:tabs>
        <w:ind w:firstLine="709"/>
        <w:jc w:val="center"/>
        <w:rPr>
          <w:b/>
          <w:sz w:val="28"/>
          <w:szCs w:val="28"/>
          <w:lang w:val="kk-KZ"/>
        </w:rPr>
      </w:pPr>
    </w:p>
    <w:p w14:paraId="4ADC71C8" w14:textId="77777777" w:rsidR="00785454" w:rsidRPr="001E4FF7" w:rsidRDefault="00785454" w:rsidP="00D230B6">
      <w:pPr>
        <w:tabs>
          <w:tab w:val="left" w:pos="993"/>
        </w:tabs>
        <w:ind w:firstLine="709"/>
        <w:jc w:val="center"/>
        <w:rPr>
          <w:b/>
          <w:sz w:val="28"/>
          <w:szCs w:val="28"/>
          <w:lang w:val="kk-KZ"/>
        </w:rPr>
      </w:pPr>
    </w:p>
    <w:p w14:paraId="0605D190" w14:textId="77777777" w:rsidR="00785454" w:rsidRPr="001E4FF7" w:rsidRDefault="00785454" w:rsidP="00D230B6">
      <w:pPr>
        <w:tabs>
          <w:tab w:val="left" w:pos="993"/>
        </w:tabs>
        <w:ind w:firstLine="709"/>
        <w:jc w:val="center"/>
        <w:rPr>
          <w:b/>
          <w:sz w:val="28"/>
          <w:szCs w:val="28"/>
          <w:lang w:val="kk-KZ"/>
        </w:rPr>
      </w:pPr>
    </w:p>
    <w:p w14:paraId="7116C1BB" w14:textId="77777777" w:rsidR="00D230B6" w:rsidRPr="001E4FF7" w:rsidRDefault="00D230B6" w:rsidP="00785454">
      <w:pPr>
        <w:tabs>
          <w:tab w:val="left" w:pos="993"/>
          <w:tab w:val="left" w:pos="1276"/>
        </w:tabs>
        <w:ind w:firstLine="709"/>
        <w:jc w:val="center"/>
        <w:rPr>
          <w:b/>
          <w:sz w:val="28"/>
          <w:szCs w:val="28"/>
          <w:lang w:val="kk-KZ"/>
        </w:rPr>
      </w:pPr>
      <w:r w:rsidRPr="001E4FF7">
        <w:rPr>
          <w:b/>
          <w:sz w:val="28"/>
          <w:szCs w:val="28"/>
          <w:lang w:val="kk-KZ"/>
        </w:rPr>
        <w:lastRenderedPageBreak/>
        <w:t>ПАЙДАЛАНЫЛҒАН ӘДЕБИЕТТЕР ТІЗІМІ</w:t>
      </w:r>
    </w:p>
    <w:p w14:paraId="247A3B6F" w14:textId="77777777" w:rsidR="00D230B6" w:rsidRPr="001E4FF7" w:rsidRDefault="00D230B6" w:rsidP="00785454">
      <w:pPr>
        <w:tabs>
          <w:tab w:val="left" w:pos="993"/>
          <w:tab w:val="left" w:pos="1276"/>
        </w:tabs>
        <w:ind w:firstLine="709"/>
        <w:jc w:val="both"/>
        <w:rPr>
          <w:sz w:val="28"/>
          <w:szCs w:val="28"/>
          <w:lang w:val="kk-KZ"/>
        </w:rPr>
      </w:pPr>
      <w:r w:rsidRPr="001E4FF7">
        <w:rPr>
          <w:sz w:val="28"/>
          <w:szCs w:val="28"/>
          <w:lang w:val="kk-KZ"/>
        </w:rPr>
        <w:t xml:space="preserve">    </w:t>
      </w:r>
    </w:p>
    <w:p w14:paraId="39A4B3DB"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lang w:val="kk-KZ"/>
        </w:rPr>
        <w:t xml:space="preserve">Мемлекет басшысы Қасым-Жомарт Тоқаевтың 2021 жылғы 1 қыркүйектегі «Халық бірлігі және жүйелі реформалар – ел өркендеуінің берік негізі» атты Қазақстан халқына Жолдауы. </w:t>
      </w:r>
      <w:hyperlink r:id="rId47" w:history="1">
        <w:r w:rsidRPr="001E4FF7">
          <w:rPr>
            <w:rStyle w:val="af5"/>
            <w:color w:val="auto"/>
            <w:sz w:val="28"/>
            <w:szCs w:val="28"/>
            <w:u w:val="none"/>
            <w:lang w:val="kk-KZ"/>
          </w:rPr>
          <w:t>https://primeminister.kz/addresses/01092021</w:t>
        </w:r>
      </w:hyperlink>
    </w:p>
    <w:p w14:paraId="7E94AD13"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lang w:val="kk-KZ"/>
        </w:rPr>
        <w:t>Аймауытов Ж. Психология. – Алматы: Рауан, 1995. – 312 б.</w:t>
      </w:r>
    </w:p>
    <w:p w14:paraId="28C0BC4C"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sz w:val="28"/>
          <w:szCs w:val="28"/>
        </w:rPr>
        <w:t>Жумабаев М. Педагогика. – Алматы: ана тілі, 1992. - 160 б.</w:t>
      </w:r>
    </w:p>
    <w:p w14:paraId="050475F9"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sz w:val="28"/>
          <w:szCs w:val="28"/>
        </w:rPr>
        <w:t>Караулов Ю.Н. Русский язык и языковая личность. –</w:t>
      </w:r>
      <w:r w:rsidRPr="001E4FF7">
        <w:rPr>
          <w:sz w:val="28"/>
          <w:szCs w:val="28"/>
          <w:lang w:val="kk-KZ"/>
        </w:rPr>
        <w:t xml:space="preserve"> </w:t>
      </w:r>
      <w:r w:rsidRPr="001E4FF7">
        <w:rPr>
          <w:sz w:val="28"/>
          <w:szCs w:val="28"/>
        </w:rPr>
        <w:t>М</w:t>
      </w:r>
      <w:r w:rsidRPr="001E4FF7">
        <w:rPr>
          <w:sz w:val="28"/>
          <w:szCs w:val="28"/>
          <w:lang w:val="kk-KZ"/>
        </w:rPr>
        <w:t>.</w:t>
      </w:r>
      <w:r w:rsidRPr="001E4FF7">
        <w:rPr>
          <w:sz w:val="28"/>
          <w:szCs w:val="28"/>
        </w:rPr>
        <w:t>, 1987. -</w:t>
      </w:r>
      <w:r w:rsidRPr="001E4FF7">
        <w:rPr>
          <w:sz w:val="28"/>
          <w:szCs w:val="28"/>
          <w:lang w:val="kk-KZ"/>
        </w:rPr>
        <w:t xml:space="preserve"> </w:t>
      </w:r>
      <w:r w:rsidRPr="001E4FF7">
        <w:rPr>
          <w:sz w:val="28"/>
          <w:szCs w:val="28"/>
        </w:rPr>
        <w:t>259 с.</w:t>
      </w:r>
    </w:p>
    <w:p w14:paraId="172E7414"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sz w:val="28"/>
          <w:szCs w:val="28"/>
        </w:rPr>
        <w:t xml:space="preserve">И.А. Бодуэн де Куртенэ. Избранные труды по общему языкознанию. М., 1963. – Т.2. – </w:t>
      </w:r>
      <w:r w:rsidRPr="001E4FF7">
        <w:rPr>
          <w:sz w:val="28"/>
          <w:szCs w:val="28"/>
          <w:lang w:val="kk-KZ"/>
        </w:rPr>
        <w:t>391</w:t>
      </w:r>
      <w:r w:rsidRPr="001E4FF7">
        <w:rPr>
          <w:sz w:val="28"/>
          <w:szCs w:val="28"/>
        </w:rPr>
        <w:t xml:space="preserve"> с.</w:t>
      </w:r>
    </w:p>
    <w:p w14:paraId="6C27D398"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lang w:val="kk-KZ"/>
        </w:rPr>
        <w:t>Вейсгербер Л. Язык и философия // Вопросы языкознания. - 1993. - № 2. - С. 114-124.</w:t>
      </w:r>
    </w:p>
    <w:p w14:paraId="4EED4E20"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sz w:val="28"/>
          <w:szCs w:val="28"/>
          <w:lang w:val="kk-KZ"/>
        </w:rPr>
        <w:t>Красных В.В. Этнопс</w:t>
      </w:r>
      <w:r w:rsidRPr="001E4FF7">
        <w:rPr>
          <w:sz w:val="28"/>
          <w:szCs w:val="28"/>
        </w:rPr>
        <w:t xml:space="preserve">ихолингвистика и лингвокультурология. </w:t>
      </w:r>
      <w:r w:rsidRPr="001E4FF7">
        <w:rPr>
          <w:sz w:val="28"/>
          <w:szCs w:val="28"/>
          <w:lang w:val="kk-KZ"/>
        </w:rPr>
        <w:t>-</w:t>
      </w:r>
      <w:r w:rsidRPr="001E4FF7">
        <w:rPr>
          <w:sz w:val="28"/>
          <w:szCs w:val="28"/>
        </w:rPr>
        <w:t>М.: Гнозис, 2002.</w:t>
      </w:r>
      <w:r w:rsidRPr="001E4FF7">
        <w:rPr>
          <w:sz w:val="28"/>
          <w:szCs w:val="28"/>
          <w:lang w:val="kk-KZ"/>
        </w:rPr>
        <w:t xml:space="preserve"> - </w:t>
      </w:r>
      <w:r w:rsidRPr="001E4FF7">
        <w:rPr>
          <w:sz w:val="28"/>
          <w:szCs w:val="28"/>
        </w:rPr>
        <w:t>284 с</w:t>
      </w:r>
      <w:r w:rsidRPr="001E4FF7">
        <w:rPr>
          <w:sz w:val="28"/>
          <w:szCs w:val="28"/>
          <w:lang w:val="kk-KZ"/>
        </w:rPr>
        <w:t xml:space="preserve">. </w:t>
      </w:r>
    </w:p>
    <w:p w14:paraId="00DB0EA6" w14:textId="77777777" w:rsidR="00D230B6" w:rsidRPr="001E4FF7" w:rsidRDefault="00D230B6" w:rsidP="00785454">
      <w:pPr>
        <w:pStyle w:val="a6"/>
        <w:numPr>
          <w:ilvl w:val="0"/>
          <w:numId w:val="13"/>
        </w:numPr>
        <w:tabs>
          <w:tab w:val="left" w:pos="993"/>
          <w:tab w:val="left" w:pos="1276"/>
        </w:tabs>
        <w:ind w:left="0" w:firstLine="709"/>
        <w:jc w:val="both"/>
        <w:rPr>
          <w:sz w:val="28"/>
          <w:szCs w:val="28"/>
        </w:rPr>
      </w:pPr>
      <w:r w:rsidRPr="001E4FF7">
        <w:rPr>
          <w:sz w:val="28"/>
          <w:szCs w:val="28"/>
        </w:rPr>
        <w:t>Леонтьев А.А. Высказование как предмет лингвистики, психолингвистики и теории коммуникации // Синтаксис текста. - М.: Наука, 1979. - С. 18-36.</w:t>
      </w:r>
    </w:p>
    <w:p w14:paraId="6ECDB4CB"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sz w:val="28"/>
          <w:szCs w:val="28"/>
        </w:rPr>
        <w:t xml:space="preserve">Богин Г.И. Модель языковой личности в ее отношении к разновидностям текстов: автореф. дис. …док. филол. наук:  - Ленинград, 1984. – </w:t>
      </w:r>
      <w:r w:rsidRPr="001E4FF7">
        <w:rPr>
          <w:sz w:val="28"/>
          <w:szCs w:val="28"/>
          <w:lang w:val="kk-KZ"/>
        </w:rPr>
        <w:t>354 с</w:t>
      </w:r>
      <w:r w:rsidRPr="001E4FF7">
        <w:rPr>
          <w:sz w:val="28"/>
          <w:szCs w:val="28"/>
        </w:rPr>
        <w:t>.</w:t>
      </w:r>
      <w:r w:rsidRPr="001E4FF7">
        <w:rPr>
          <w:sz w:val="28"/>
          <w:szCs w:val="28"/>
          <w:lang w:val="kk-KZ"/>
        </w:rPr>
        <w:t xml:space="preserve"> </w:t>
      </w:r>
    </w:p>
    <w:p w14:paraId="649DBC51"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sz w:val="28"/>
          <w:szCs w:val="28"/>
        </w:rPr>
        <w:t>Карасик В.И. Статус лица в значении слова: учебное пособие. –Волгоград, 1989. - 112 с.</w:t>
      </w:r>
    </w:p>
    <w:p w14:paraId="124E5C4D"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lang w:val="kk-KZ"/>
        </w:rPr>
        <w:t>Ислам А. Ұлттық мәдениет контексіндегі дүниенің тілдік суреті: филол. ғыл. док... . автореф.: 10.02.19. – Алматы, 2004. – 54 б.</w:t>
      </w:r>
    </w:p>
    <w:p w14:paraId="6337A686"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lang w:val="kk-KZ"/>
        </w:rPr>
        <w:t xml:space="preserve"> Имашева Г.Е. Міржақып Дулатұлы шығармаларындағы «ғаламның тілдік бейнесі»:  фил.ғыл.канд... дисс.:  – Алматы, 2007. – 119 б. </w:t>
      </w:r>
    </w:p>
    <w:p w14:paraId="68FC577E"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sz w:val="28"/>
          <w:szCs w:val="28"/>
          <w:lang w:val="kk-KZ"/>
        </w:rPr>
        <w:t xml:space="preserve"> Мұратова Г. Абайдың тілдік тұлғасы: фил. ғыл. док. ... дис. 10.02.02. – Алматы, 2009. - 303 б.</w:t>
      </w:r>
    </w:p>
    <w:p w14:paraId="33B55D6F"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lang w:val="kk-KZ"/>
        </w:rPr>
        <w:t>Кушкимбаева А.С. Мұхтар Әуезовтің тілдік тұлғасы (драмалық шығармалар негізінде): философ.ғылым.док... дисс:  – Алматы, 2015. -151 б.</w:t>
      </w:r>
    </w:p>
    <w:p w14:paraId="4FCE2AF0"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sz w:val="28"/>
          <w:szCs w:val="28"/>
          <w:lang w:val="kk-KZ"/>
        </w:rPr>
        <w:t>Қожахметова Ф.Б. Тұрмағамбет Ізтілеуов тілдік тұлғасының дискурстық сипаты. филол.ғыл.канд... .дисс.:  - Алматы, 2004. – 109 б.</w:t>
      </w:r>
    </w:p>
    <w:p w14:paraId="33521B32"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sz w:val="28"/>
          <w:szCs w:val="28"/>
          <w:lang w:val="kk-KZ"/>
        </w:rPr>
        <w:t>Смағұлова Г. Қазақ фразеологиясы лингвистикалық парадигмалары: монография. - Алматы, 2010. – 280 б.</w:t>
      </w:r>
    </w:p>
    <w:p w14:paraId="6FEA171E"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Қайдар Ә. Қазақ тілінің өзекті мәселелері. – Алматы: Ана тілі, 1998. – 304 б.</w:t>
      </w:r>
    </w:p>
    <w:p w14:paraId="0285BE75"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t>Аниськина</w:t>
      </w:r>
      <w:r w:rsidRPr="001E4FF7">
        <w:rPr>
          <w:sz w:val="28"/>
          <w:szCs w:val="28"/>
          <w:lang w:val="kk-KZ"/>
        </w:rPr>
        <w:t xml:space="preserve"> Н.В. </w:t>
      </w:r>
      <w:r w:rsidRPr="001E4FF7">
        <w:rPr>
          <w:sz w:val="28"/>
          <w:szCs w:val="28"/>
        </w:rPr>
        <w:t>Языковая личность современного старшеклассника</w:t>
      </w:r>
      <w:r w:rsidRPr="001E4FF7">
        <w:rPr>
          <w:sz w:val="28"/>
          <w:szCs w:val="28"/>
          <w:lang w:val="kk-KZ"/>
        </w:rPr>
        <w:t xml:space="preserve">: </w:t>
      </w:r>
      <w:r w:rsidRPr="001E4FF7">
        <w:rPr>
          <w:sz w:val="28"/>
          <w:szCs w:val="28"/>
        </w:rPr>
        <w:t>дис. …</w:t>
      </w:r>
      <w:r w:rsidRPr="001E4FF7">
        <w:rPr>
          <w:sz w:val="28"/>
          <w:szCs w:val="28"/>
          <w:lang w:val="kk-KZ"/>
        </w:rPr>
        <w:t>канд</w:t>
      </w:r>
      <w:r w:rsidRPr="001E4FF7">
        <w:rPr>
          <w:sz w:val="28"/>
          <w:szCs w:val="28"/>
        </w:rPr>
        <w:t>. филол. наук</w:t>
      </w:r>
      <w:r w:rsidRPr="001E4FF7">
        <w:rPr>
          <w:sz w:val="28"/>
          <w:szCs w:val="28"/>
          <w:lang w:val="kk-KZ"/>
        </w:rPr>
        <w:t xml:space="preserve">: </w:t>
      </w:r>
      <w:r w:rsidRPr="001E4FF7">
        <w:rPr>
          <w:sz w:val="28"/>
          <w:szCs w:val="28"/>
        </w:rPr>
        <w:t>.</w:t>
      </w:r>
      <w:r w:rsidRPr="001E4FF7">
        <w:rPr>
          <w:sz w:val="28"/>
          <w:szCs w:val="28"/>
          <w:lang w:val="kk-KZ"/>
        </w:rPr>
        <w:t xml:space="preserve"> – </w:t>
      </w:r>
      <w:r w:rsidRPr="001E4FF7">
        <w:rPr>
          <w:sz w:val="28"/>
          <w:szCs w:val="28"/>
        </w:rPr>
        <w:t>Ярославль, 2001</w:t>
      </w:r>
      <w:r w:rsidRPr="001E4FF7">
        <w:rPr>
          <w:sz w:val="28"/>
          <w:szCs w:val="28"/>
          <w:lang w:val="kk-KZ"/>
        </w:rPr>
        <w:t>. –</w:t>
      </w:r>
      <w:r w:rsidRPr="001E4FF7">
        <w:rPr>
          <w:sz w:val="28"/>
          <w:szCs w:val="28"/>
        </w:rPr>
        <w:t xml:space="preserve"> 288 с.</w:t>
      </w:r>
    </w:p>
    <w:p w14:paraId="5FE838D6"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Құрманбайұлы Ш.,  Жұмабаева Ж.</w:t>
      </w:r>
      <w:r w:rsidRPr="001E4FF7">
        <w:rPr>
          <w:lang w:val="kk-KZ"/>
        </w:rPr>
        <w:t xml:space="preserve"> </w:t>
      </w:r>
      <w:r w:rsidRPr="001E4FF7">
        <w:rPr>
          <w:sz w:val="28"/>
          <w:szCs w:val="28"/>
          <w:lang w:val="kk-KZ"/>
        </w:rPr>
        <w:t>Тілдік тұлғаны қалыптастырудағы мәтіннің рөлі.</w:t>
      </w:r>
      <w:r w:rsidRPr="001E4FF7">
        <w:rPr>
          <w:lang w:val="kk-KZ"/>
        </w:rPr>
        <w:t xml:space="preserve"> </w:t>
      </w:r>
      <w:r w:rsidRPr="001E4FF7">
        <w:rPr>
          <w:sz w:val="28"/>
          <w:szCs w:val="28"/>
          <w:lang w:val="kk-KZ"/>
        </w:rPr>
        <w:t>Л.Н. Гумилев атындағы ЕҰУ Хабаршысы. Филология сериясы. № 1(134)/2021.-70-75-бб.</w:t>
      </w:r>
    </w:p>
    <w:p w14:paraId="6AD95BA2" w14:textId="77777777" w:rsidR="00D230B6" w:rsidRPr="001E4FF7" w:rsidRDefault="00D230B6" w:rsidP="00785454">
      <w:pPr>
        <w:pStyle w:val="a6"/>
        <w:numPr>
          <w:ilvl w:val="0"/>
          <w:numId w:val="13"/>
        </w:numPr>
        <w:tabs>
          <w:tab w:val="left" w:pos="993"/>
          <w:tab w:val="left" w:pos="1276"/>
        </w:tabs>
        <w:ind w:left="0" w:firstLine="709"/>
        <w:jc w:val="both"/>
        <w:rPr>
          <w:sz w:val="28"/>
          <w:szCs w:val="28"/>
        </w:rPr>
      </w:pPr>
      <w:r w:rsidRPr="001E4FF7">
        <w:rPr>
          <w:sz w:val="28"/>
          <w:szCs w:val="28"/>
        </w:rPr>
        <w:t>.Ғабитов Т.Х., Өмірбекова М.Ш.  Мәдениеттану негіздері. – Алматы, 2003. – 240 б.</w:t>
      </w:r>
    </w:p>
    <w:p w14:paraId="2F9D4A4B" w14:textId="77777777" w:rsidR="00D230B6" w:rsidRPr="001E4FF7" w:rsidRDefault="00D230B6" w:rsidP="00785454">
      <w:pPr>
        <w:pStyle w:val="a6"/>
        <w:numPr>
          <w:ilvl w:val="0"/>
          <w:numId w:val="13"/>
        </w:numPr>
        <w:tabs>
          <w:tab w:val="left" w:pos="993"/>
          <w:tab w:val="left" w:pos="1276"/>
        </w:tabs>
        <w:ind w:left="0" w:firstLine="709"/>
        <w:jc w:val="both"/>
        <w:rPr>
          <w:sz w:val="28"/>
          <w:szCs w:val="28"/>
        </w:rPr>
      </w:pPr>
      <w:r w:rsidRPr="001E4FF7">
        <w:rPr>
          <w:sz w:val="28"/>
          <w:szCs w:val="28"/>
        </w:rPr>
        <w:lastRenderedPageBreak/>
        <w:t>Хабермас Ю. Философский дискурс о модерне. Пер. с нем. - М.: Издательство «Весь Мир», 2003. — 416 с.</w:t>
      </w:r>
    </w:p>
    <w:p w14:paraId="4037DD10"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bCs/>
          <w:sz w:val="28"/>
          <w:szCs w:val="28"/>
          <w:lang w:val="kk-KZ"/>
        </w:rPr>
        <w:t>Абасилов А. Әлеуметтік лингвистика сөздігі. – Алматы, 2016. - 168 б.</w:t>
      </w:r>
    </w:p>
    <w:p w14:paraId="3A288308"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Әбу Насыр әл-Фараби Қайырымды қала. Алматы: «Мазмұндама» қоғамдық қоры, 2022. – 220 б.</w:t>
      </w:r>
    </w:p>
    <w:p w14:paraId="3F37AA0A"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 xml:space="preserve">Жалпы орта білім беру деңгейінің жаратылыстану-қазақ тілі бағытындағы 10-11-сыныптарына арналған «Қазақ тілі» пәнінен жаңартылған мазмұндағы үлгілік оқу бағдарламасы //Қазақстан Республикасы Білім және ғылым министрінің 2017 жылғы 27 шілдедегі № 352 бұйрығымен бекітілген. </w:t>
      </w:r>
      <w:hyperlink r:id="rId48" w:history="1">
        <w:r w:rsidRPr="001E4FF7">
          <w:rPr>
            <w:rStyle w:val="af5"/>
            <w:color w:val="auto"/>
            <w:sz w:val="28"/>
            <w:szCs w:val="28"/>
            <w:lang w:val="kk-KZ"/>
          </w:rPr>
          <w:t>https://adilet.zan.kz/kaz/docs/V1300008424</w:t>
        </w:r>
      </w:hyperlink>
      <w:r w:rsidRPr="001E4FF7">
        <w:rPr>
          <w:sz w:val="28"/>
          <w:szCs w:val="28"/>
          <w:lang w:val="kk-KZ"/>
        </w:rPr>
        <w:t>.</w:t>
      </w:r>
    </w:p>
    <w:p w14:paraId="55831D32"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sz w:val="28"/>
          <w:szCs w:val="28"/>
          <w:lang w:val="kk-KZ"/>
        </w:rPr>
        <w:t>Баласағұн Жүсіп. Құтты білік. - Алматы: Өлке, 2006. – 640 б.</w:t>
      </w:r>
    </w:p>
    <w:p w14:paraId="2203DFA8" w14:textId="77777777" w:rsidR="00D230B6" w:rsidRPr="001E4FF7" w:rsidRDefault="00D230B6" w:rsidP="00785454">
      <w:pPr>
        <w:pStyle w:val="a6"/>
        <w:numPr>
          <w:ilvl w:val="0"/>
          <w:numId w:val="13"/>
        </w:numPr>
        <w:tabs>
          <w:tab w:val="left" w:pos="993"/>
          <w:tab w:val="left" w:pos="1276"/>
        </w:tabs>
        <w:ind w:left="0" w:firstLine="709"/>
        <w:jc w:val="both"/>
        <w:rPr>
          <w:sz w:val="28"/>
          <w:szCs w:val="28"/>
        </w:rPr>
      </w:pPr>
      <w:r w:rsidRPr="001E4FF7">
        <w:rPr>
          <w:sz w:val="28"/>
          <w:szCs w:val="28"/>
        </w:rPr>
        <w:t>Абай. Қара сөздер. Поэмалар. -</w:t>
      </w:r>
      <w:r w:rsidRPr="001E4FF7">
        <w:rPr>
          <w:sz w:val="28"/>
          <w:szCs w:val="28"/>
          <w:lang w:val="kk-KZ"/>
        </w:rPr>
        <w:t xml:space="preserve"> </w:t>
      </w:r>
      <w:r w:rsidRPr="001E4FF7">
        <w:rPr>
          <w:sz w:val="28"/>
          <w:szCs w:val="28"/>
        </w:rPr>
        <w:t>Алматы: Ел, 1993. – 272 б.</w:t>
      </w:r>
    </w:p>
    <w:p w14:paraId="09A7F75E"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sz w:val="28"/>
          <w:szCs w:val="28"/>
        </w:rPr>
        <w:t>Выготский Л.С. Вопросы детской (возрастной) речи психологии // Собр. соч.: В 6 т. – М., 1984. – Т.4. – С. 144-268.</w:t>
      </w:r>
    </w:p>
    <w:p w14:paraId="0BC981A1"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Қазақ тілі терминдерінің салалық ғылыми түсіндірме сөздігі: Педагогика және психология. / Жалпы редакциясын басқарған А.Қ.Құсайынов. – Алматы: Мектеп, 2002. – 256 б.</w:t>
      </w:r>
    </w:p>
    <w:p w14:paraId="4C7EC4F8"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t>Леонтьев А.Н. Деятельность. Сознание. Личность. – Избранные психологические сочинения. В 2 т. – М: Педагогика, 19</w:t>
      </w:r>
      <w:r w:rsidRPr="001E4FF7">
        <w:rPr>
          <w:sz w:val="28"/>
          <w:szCs w:val="28"/>
          <w:lang w:val="kk-KZ"/>
        </w:rPr>
        <w:t>75</w:t>
      </w:r>
      <w:r w:rsidRPr="001E4FF7">
        <w:rPr>
          <w:sz w:val="28"/>
          <w:szCs w:val="28"/>
        </w:rPr>
        <w:t xml:space="preserve">. – </w:t>
      </w:r>
      <w:r w:rsidRPr="001E4FF7">
        <w:rPr>
          <w:sz w:val="28"/>
          <w:szCs w:val="28"/>
          <w:lang w:val="kk-KZ"/>
        </w:rPr>
        <w:t>130 с.</w:t>
      </w:r>
    </w:p>
    <w:p w14:paraId="365742E0"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sz w:val="28"/>
          <w:szCs w:val="28"/>
          <w:lang w:val="kk-KZ"/>
        </w:rPr>
        <w:t>Алдамұратов Ә. Оқушылардың грамматикалық ұғымдарын меңгеру психологиясы. Псих.ғыл.канд диссер. Алматы, 1993. – 182 б.</w:t>
      </w:r>
    </w:p>
    <w:p w14:paraId="4CAD4A9D"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rPr>
        <w:t>Выготский Л.С. Избранные психологические исследования. М., 1967. -</w:t>
      </w:r>
      <w:r w:rsidRPr="001E4FF7">
        <w:rPr>
          <w:sz w:val="28"/>
          <w:szCs w:val="28"/>
          <w:lang w:val="kk-KZ"/>
        </w:rPr>
        <w:t>520 с.</w:t>
      </w:r>
    </w:p>
    <w:p w14:paraId="2F144E90"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rPr>
        <w:t>Крайг Г., Бокум Д. Психология развития. - 9-е изд. – Спб.: Питер, 2006. – 940 с.</w:t>
      </w:r>
    </w:p>
    <w:p w14:paraId="3916C8DF"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Зимняя И.А. Педагогикалық психология: Жоғары оқу орындарына арналған оқулық. Екінш., толықт., түзет. және қайта өңд. бас. / Орыс тілінен  аударған М.А.Құсайынова. - М.: Логос, - Алматы: TST-company, 2005. - 368 б.</w:t>
      </w:r>
    </w:p>
    <w:p w14:paraId="3A24F5B1"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Құрманова Н.Ж. Қазақ мектебінің 6 класында сын есімді оқытумен байланысты тіл дамыту методикасы: пед.ғылым.канд...  дисс.:  -Алматы, 1992. – 191 б.</w:t>
      </w:r>
    </w:p>
    <w:p w14:paraId="36F2699C"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t>Жинкин Н. Речь как проводник информации. – М.: Наука, 1982. – 160 с.</w:t>
      </w:r>
    </w:p>
    <w:p w14:paraId="0CCA4524"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Қапалбек Б., Ерхожина Ш., Жолшаева М. Қазақ тілі: 11-сынып оқулығы. –Алматы: Мектеп, 2019.-217 бет.</w:t>
      </w:r>
    </w:p>
    <w:p w14:paraId="46CB23C9"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t>Большова А. «Лингвопсихологическая типология языковых личностей»</w:t>
      </w:r>
      <w:r w:rsidRPr="001E4FF7">
        <w:rPr>
          <w:sz w:val="28"/>
          <w:szCs w:val="28"/>
          <w:lang w:val="kk-KZ"/>
        </w:rPr>
        <w:t xml:space="preserve"> // </w:t>
      </w:r>
      <w:r w:rsidRPr="001E4FF7">
        <w:rPr>
          <w:sz w:val="28"/>
          <w:szCs w:val="28"/>
        </w:rPr>
        <w:t xml:space="preserve">Филологические науки. Вопросы теории и практики Тамбов: Грамота, 2015. </w:t>
      </w:r>
      <w:r w:rsidRPr="001E4FF7">
        <w:rPr>
          <w:sz w:val="28"/>
          <w:szCs w:val="28"/>
          <w:lang w:val="kk-KZ"/>
        </w:rPr>
        <w:t xml:space="preserve">- </w:t>
      </w:r>
      <w:r w:rsidRPr="001E4FF7">
        <w:rPr>
          <w:sz w:val="28"/>
          <w:szCs w:val="28"/>
        </w:rPr>
        <w:t>№ 5(47)</w:t>
      </w:r>
      <w:r w:rsidRPr="001E4FF7">
        <w:rPr>
          <w:sz w:val="28"/>
          <w:szCs w:val="28"/>
          <w:lang w:val="kk-KZ"/>
        </w:rPr>
        <w:t xml:space="preserve">. </w:t>
      </w:r>
      <w:r w:rsidRPr="001E4FF7">
        <w:rPr>
          <w:sz w:val="28"/>
          <w:szCs w:val="28"/>
        </w:rPr>
        <w:t xml:space="preserve"> </w:t>
      </w:r>
      <w:r w:rsidRPr="001E4FF7">
        <w:rPr>
          <w:sz w:val="28"/>
          <w:szCs w:val="28"/>
          <w:lang w:val="kk-KZ"/>
        </w:rPr>
        <w:t xml:space="preserve">- </w:t>
      </w:r>
      <w:r w:rsidRPr="001E4FF7">
        <w:rPr>
          <w:sz w:val="28"/>
          <w:szCs w:val="28"/>
        </w:rPr>
        <w:t>C. 47-52.</w:t>
      </w:r>
    </w:p>
    <w:p w14:paraId="7A28A836"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rPr>
        <w:t>Выготский Л.С. Избранные психологические исследования. М., 1967. -</w:t>
      </w:r>
      <w:r w:rsidRPr="001E4FF7">
        <w:rPr>
          <w:sz w:val="28"/>
          <w:szCs w:val="28"/>
          <w:lang w:val="kk-KZ"/>
        </w:rPr>
        <w:t>520 с.</w:t>
      </w:r>
    </w:p>
    <w:p w14:paraId="04CA29CA"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t>Мухина В.С. Возрастная психология: феноменология развития, детство, отрочество. - М.: Изд. центр «Академия», 1999. - 456 с.</w:t>
      </w:r>
    </w:p>
    <w:p w14:paraId="5AB1DBC2"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lastRenderedPageBreak/>
        <w:t>Айдарова Л.И. Психологические проблемы обучения младших школьников русскому языку. - М.: Педагогика, 1978. - 144 с.</w:t>
      </w:r>
    </w:p>
    <w:p w14:paraId="74489636"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t>Божович Е. Д. Развитие языковой компетенции школьников: проблемы и подходы // Вопросы психологии. 1997. - № 1. - С. 33–44.</w:t>
      </w:r>
    </w:p>
    <w:p w14:paraId="1FB795AC"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Ермекбаева А. Бейіндік мектеп оқушыларының оқу мотивтерін қалыптастыру арқылы сөз әдебін меңгертудің әдістемесі: философ.ғылым.док... дисс.: – Түркістан, 2018. - 207 б.</w:t>
      </w:r>
    </w:p>
    <w:p w14:paraId="60F5AB4B"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Ауғанбаева М., Мамаева Г., Тусупбековаг. Жастар сленгі мен жаргондары // Ш.Уалиханов атындағы КУ хабаршысы. Филология сериясы. №2, 2024.-31-41-бб.</w:t>
      </w:r>
    </w:p>
    <w:p w14:paraId="4BB944D8"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rFonts w:eastAsia="Calibri"/>
          <w:sz w:val="28"/>
          <w:szCs w:val="28"/>
          <w:lang w:val="kk-KZ" w:eastAsia="en-US"/>
        </w:rPr>
        <w:t>Дүйсенбай А., Бекқожанова Г. Американдық сленгтердің шығу тарихы және шет тілінен келген сөздердің сленгке айнала отырып қазақ тіліне енуі //Абылай хан атындағы ҚазХҚжәнеӘТУ Хабаршысы. Филология ғылымдары сериясы. №63(4)-91-98 бб.</w:t>
      </w:r>
    </w:p>
    <w:p w14:paraId="1D930230"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rFonts w:eastAsia="Calibri"/>
          <w:sz w:val="28"/>
          <w:szCs w:val="28"/>
          <w:lang w:val="kk-KZ" w:eastAsia="en-US"/>
        </w:rPr>
        <w:t>Ермекова Т., Сүлеймен Н., Әскербек Қ. Сленгтердің комиксті сөздігі.-Алматы, 2022.</w:t>
      </w:r>
    </w:p>
    <w:p w14:paraId="2BC7BE9C"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Бон</w:t>
      </w:r>
      <w:r w:rsidRPr="001E4FF7">
        <w:rPr>
          <w:sz w:val="28"/>
          <w:szCs w:val="28"/>
        </w:rPr>
        <w:t>далетов В. Д. Социальная лингвистика. – М., 1987. – 160 с.</w:t>
      </w:r>
    </w:p>
    <w:p w14:paraId="28E831FA"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t>Гуц Е.Н. Ненормативная лексика в речи современного городского подростка (в свете концепции языковой личности). АКД. Барнаул, 1995. - 23 с.</w:t>
      </w:r>
    </w:p>
    <w:p w14:paraId="6ED20C59"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t>Лихачев Д. С. Арготические слова профессиональной речи // Развитие грамматики и лексики современного русского языка. – М., 1964. – С. 311–349.</w:t>
      </w:r>
    </w:p>
    <w:p w14:paraId="0B30ABF2"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t>Русский школьный фольклор. От «вызываний» Пиковой дамы до семейных рассказов / Сост. А.Ф. Белоусов. М.: Ладомир, ООО  «Изд-во АСТ-ЛТД», 1998. - 744 с.</w:t>
      </w:r>
    </w:p>
    <w:p w14:paraId="65410EE5"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t>Томашевская К. В. Лексическое представление ЯЛ в современном экономическом дискурсе. СПб.: Изд-во СПбГУЭФ, 1998. - 134 с.</w:t>
      </w:r>
    </w:p>
    <w:p w14:paraId="0BE558F0"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 xml:space="preserve">Аманжолова А.А. «Мектеп сленгі бірліктерінің семантикасы» // </w:t>
      </w:r>
      <w:r w:rsidRPr="001E4FF7">
        <w:rPr>
          <w:sz w:val="28"/>
          <w:szCs w:val="28"/>
          <w:lang w:val="kk-KZ" w:eastAsia="ko-KR"/>
        </w:rPr>
        <w:t>Профессор Талғат Сайрамбаевтың 80 жылдығына арналған «Қазіргі қазақ тілі өркениет бәсекесінде: зерттеу парадигмалары және оқытудың мобильді технологиялары» атты халық.ғыл.-әдіст.онлайн-конф.матер. жинағы. - Алматы,  2017. – Б. 105-108.</w:t>
      </w:r>
    </w:p>
    <w:p w14:paraId="78919852"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t>Харченко В.К. Переносные значения слова. – Воронеж: Изд-во Воронежского ун-та, 1989. – 198 с.</w:t>
      </w:r>
    </w:p>
    <w:p w14:paraId="048D7748" w14:textId="77777777" w:rsidR="00D230B6" w:rsidRPr="001E4FF7" w:rsidRDefault="00D230B6" w:rsidP="00785454">
      <w:pPr>
        <w:pStyle w:val="a6"/>
        <w:numPr>
          <w:ilvl w:val="0"/>
          <w:numId w:val="13"/>
        </w:numPr>
        <w:tabs>
          <w:tab w:val="left" w:pos="993"/>
          <w:tab w:val="left" w:pos="1276"/>
        </w:tabs>
        <w:ind w:left="0" w:firstLine="709"/>
        <w:jc w:val="both"/>
        <w:rPr>
          <w:sz w:val="28"/>
          <w:szCs w:val="28"/>
        </w:rPr>
      </w:pPr>
      <w:r w:rsidRPr="001E4FF7">
        <w:rPr>
          <w:sz w:val="28"/>
          <w:szCs w:val="28"/>
        </w:rPr>
        <w:t>Язык и личность / Отв. ред. Д. Н. Шмелев. - М.: Наука, 1989. - 216 с.</w:t>
      </w:r>
    </w:p>
    <w:p w14:paraId="4225B170"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t>Дубровина К. Н. Студенческий жаргон// Филологические науки. – 1980. – № 1. – С. 78-81.</w:t>
      </w:r>
    </w:p>
    <w:p w14:paraId="3B14FCF0"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 xml:space="preserve">Amanzholova A.A., </w:t>
      </w:r>
      <w:r w:rsidRPr="001E4FF7">
        <w:rPr>
          <w:rFonts w:eastAsia="SimSun"/>
          <w:sz w:val="28"/>
          <w:szCs w:val="28"/>
          <w:lang w:val="en-US"/>
        </w:rPr>
        <w:t>Jakypbekova M</w:t>
      </w:r>
      <w:r w:rsidRPr="001E4FF7">
        <w:rPr>
          <w:rFonts w:eastAsia="SimSun"/>
          <w:sz w:val="28"/>
          <w:szCs w:val="28"/>
          <w:lang w:val="kk-KZ"/>
        </w:rPr>
        <w:t>.</w:t>
      </w:r>
      <w:r w:rsidRPr="001E4FF7">
        <w:rPr>
          <w:rFonts w:eastAsia="SimSun"/>
          <w:sz w:val="28"/>
          <w:szCs w:val="28"/>
          <w:lang w:val="en-US"/>
        </w:rPr>
        <w:t>,  Rakhimova</w:t>
      </w:r>
      <w:r w:rsidRPr="001E4FF7">
        <w:rPr>
          <w:rFonts w:eastAsia="SimSun"/>
          <w:sz w:val="28"/>
          <w:szCs w:val="28"/>
          <w:lang w:val="kk-KZ"/>
        </w:rPr>
        <w:t xml:space="preserve"> </w:t>
      </w:r>
      <w:r w:rsidRPr="001E4FF7">
        <w:rPr>
          <w:rFonts w:eastAsia="SimSun"/>
          <w:sz w:val="28"/>
          <w:szCs w:val="28"/>
          <w:lang w:val="en-US"/>
        </w:rPr>
        <w:t>A</w:t>
      </w:r>
      <w:r w:rsidRPr="001E4FF7">
        <w:rPr>
          <w:rFonts w:eastAsia="SimSun"/>
          <w:sz w:val="28"/>
          <w:szCs w:val="28"/>
          <w:lang w:val="kk-KZ"/>
        </w:rPr>
        <w:t xml:space="preserve">., </w:t>
      </w:r>
      <w:r w:rsidRPr="001E4FF7">
        <w:rPr>
          <w:rFonts w:eastAsia="SimSun"/>
          <w:sz w:val="28"/>
          <w:szCs w:val="28"/>
          <w:lang w:val="en-US"/>
        </w:rPr>
        <w:t xml:space="preserve"> Smagulova</w:t>
      </w:r>
      <w:r w:rsidRPr="001E4FF7">
        <w:rPr>
          <w:rFonts w:eastAsia="SimSun"/>
          <w:sz w:val="28"/>
          <w:szCs w:val="28"/>
          <w:lang w:val="kk-KZ"/>
        </w:rPr>
        <w:t xml:space="preserve"> </w:t>
      </w:r>
      <w:r w:rsidRPr="001E4FF7">
        <w:rPr>
          <w:rFonts w:eastAsia="SimSun"/>
          <w:sz w:val="28"/>
          <w:szCs w:val="28"/>
          <w:lang w:val="en-US"/>
        </w:rPr>
        <w:t>G</w:t>
      </w:r>
      <w:r w:rsidRPr="001E4FF7">
        <w:rPr>
          <w:rFonts w:eastAsia="SimSun"/>
          <w:sz w:val="28"/>
          <w:szCs w:val="28"/>
          <w:lang w:val="kk-KZ"/>
        </w:rPr>
        <w:t xml:space="preserve">, </w:t>
      </w:r>
      <w:r w:rsidRPr="001E4FF7">
        <w:rPr>
          <w:rFonts w:eastAsia="SimSun"/>
          <w:sz w:val="28"/>
          <w:szCs w:val="28"/>
          <w:lang w:val="en-US"/>
        </w:rPr>
        <w:t>Kalybayeva K</w:t>
      </w:r>
      <w:r w:rsidRPr="001E4FF7">
        <w:rPr>
          <w:rFonts w:eastAsia="SimSun"/>
          <w:sz w:val="28"/>
          <w:szCs w:val="28"/>
          <w:lang w:val="kk-KZ"/>
        </w:rPr>
        <w:t>. «</w:t>
      </w:r>
      <w:r w:rsidRPr="001E4FF7">
        <w:rPr>
          <w:rFonts w:eastAsia="SimSun"/>
          <w:sz w:val="28"/>
          <w:szCs w:val="28"/>
          <w:lang w:val="en-US"/>
        </w:rPr>
        <w:t>Principles of anthropocentrism in Modern Linguistics: Linguistic personality</w:t>
      </w:r>
      <w:r w:rsidRPr="001E4FF7">
        <w:rPr>
          <w:rFonts w:eastAsia="SimSun"/>
          <w:sz w:val="28"/>
          <w:szCs w:val="28"/>
          <w:lang w:val="kk-KZ"/>
        </w:rPr>
        <w:t xml:space="preserve">» // </w:t>
      </w:r>
      <w:r w:rsidRPr="001E4FF7">
        <w:rPr>
          <w:rFonts w:eastAsia="SimSun"/>
          <w:sz w:val="28"/>
          <w:szCs w:val="28"/>
          <w:lang w:val="en-US"/>
        </w:rPr>
        <w:t>Opción, Año 35, Regular</w:t>
      </w:r>
      <w:r w:rsidRPr="001E4FF7">
        <w:rPr>
          <w:rFonts w:eastAsia="SimSun"/>
          <w:sz w:val="28"/>
          <w:szCs w:val="28"/>
          <w:lang w:val="kk-KZ"/>
        </w:rPr>
        <w:t>. - 2019. -</w:t>
      </w:r>
      <w:r w:rsidRPr="001E4FF7">
        <w:rPr>
          <w:rFonts w:eastAsia="SimSun"/>
          <w:sz w:val="28"/>
          <w:szCs w:val="28"/>
          <w:lang w:val="en-US"/>
        </w:rPr>
        <w:t xml:space="preserve"> № 90-2</w:t>
      </w:r>
      <w:r w:rsidRPr="001E4FF7">
        <w:rPr>
          <w:rFonts w:eastAsia="SimSun"/>
          <w:sz w:val="28"/>
          <w:szCs w:val="28"/>
          <w:lang w:val="kk-KZ"/>
        </w:rPr>
        <w:t>.  - Р.</w:t>
      </w:r>
      <w:r w:rsidRPr="001E4FF7">
        <w:rPr>
          <w:rFonts w:eastAsia="SimSun"/>
          <w:sz w:val="28"/>
          <w:szCs w:val="28"/>
          <w:lang w:val="en-US"/>
        </w:rPr>
        <w:t>105-119</w:t>
      </w:r>
    </w:p>
    <w:p w14:paraId="2F386891"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lang w:val="kk-KZ"/>
        </w:rPr>
        <w:t xml:space="preserve">Жақсылықова К. Қазақ тілін орыс тілді бөлімдерде модульмен оқытудың ғылыми-теориялық негіздері: пед.ғыл.докт.дисс. –Алматы: Абай атындағы АлМУ, 2001. -300 б.  </w:t>
      </w:r>
    </w:p>
    <w:p w14:paraId="2210534D"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lang w:val="kk-KZ"/>
        </w:rPr>
        <w:lastRenderedPageBreak/>
        <w:t>Жапбаров А. Қазақ тілін оқыту барысында оқушылар тілін дамытудың әдіснамалық және әдістемелік негіздері: пед.ғыл.докт. ....автореф. -Алматы, 2004. -57 б.</w:t>
      </w:r>
    </w:p>
    <w:p w14:paraId="67587588"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lang w:val="kk-KZ"/>
        </w:rPr>
        <w:t xml:space="preserve"> Әбілқаев А. Қазақ тілін оқыту әдістемесі (Оқу құралы). - Алматы: Санат, 1995. -120б.  99б.</w:t>
      </w:r>
    </w:p>
    <w:p w14:paraId="47A1C3F6"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Балтабаева Ж.Тіл дамыту: теориясы мен әдістемесі. Монография. -Алматы. -2018.-264 б.</w:t>
      </w:r>
    </w:p>
    <w:p w14:paraId="23E7A13D"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eastAsia="en-US"/>
        </w:rPr>
        <w:t>Ермекова Т.Н. ж.б. Қазақ тілі: жалпы білім беретін мектептің 9-сыныбына арналған оқулық. – Нұр-Сұлтан: «Арман-ПВ», 2019. – 240 б.</w:t>
      </w:r>
    </w:p>
    <w:p w14:paraId="08217815"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Аманжолова А.А. «Жастар тілінің әлеуметтік түрлері мен негізгі терминдері жайында»</w:t>
      </w:r>
      <w:r w:rsidRPr="001E4FF7">
        <w:rPr>
          <w:sz w:val="28"/>
          <w:szCs w:val="28"/>
          <w:lang w:val="kk-KZ" w:eastAsia="ko-KR"/>
        </w:rPr>
        <w:t xml:space="preserve"> // Innovation and global issues in social sciences iii congress book Patara Antique City Parliament Building, ANTALYA.-  2018.  - P.95-101.</w:t>
      </w:r>
    </w:p>
    <w:p w14:paraId="070865B8"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Қанафиева Қ.Қ. Жоғары оқу орындарында интерактивтік оқыту арқылы тілдік тұлға қалыптастырудың дидактикасы. Монография. Астана, «КазГЮУ Консалтинг» ЖШС, 2012. – 176 б.</w:t>
      </w:r>
    </w:p>
    <w:p w14:paraId="6832FE23"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Төреқұлов Н., Қазыбеков М. Қазақтың би-шешендері. –Алматы,1993. -394 бет.</w:t>
      </w:r>
    </w:p>
    <w:p w14:paraId="074C6AB2"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 xml:space="preserve">Білім туралы. Қазақстан Республикасының 2007 жылғы 27 шілдедегі №319 Заңы. </w:t>
      </w:r>
      <w:hyperlink r:id="rId49" w:history="1">
        <w:r w:rsidRPr="001E4FF7">
          <w:rPr>
            <w:rStyle w:val="af5"/>
            <w:color w:val="auto"/>
            <w:sz w:val="28"/>
            <w:szCs w:val="28"/>
            <w:u w:val="none"/>
            <w:lang w:val="kk-KZ"/>
          </w:rPr>
          <w:t>https://adilet.zan.kz/kaz/docs/Z070000319_</w:t>
        </w:r>
      </w:hyperlink>
      <w:r w:rsidRPr="001E4FF7">
        <w:rPr>
          <w:sz w:val="28"/>
          <w:szCs w:val="28"/>
          <w:lang w:val="kk-KZ"/>
        </w:rPr>
        <w:t xml:space="preserve">  </w:t>
      </w:r>
    </w:p>
    <w:p w14:paraId="19A5EA4F" w14:textId="77777777" w:rsidR="00D230B6" w:rsidRPr="001E4FF7" w:rsidRDefault="00D230B6" w:rsidP="00785454">
      <w:pPr>
        <w:pStyle w:val="a6"/>
        <w:numPr>
          <w:ilvl w:val="0"/>
          <w:numId w:val="13"/>
        </w:numPr>
        <w:tabs>
          <w:tab w:val="left" w:pos="993"/>
          <w:tab w:val="left" w:pos="1276"/>
        </w:tabs>
        <w:ind w:left="0" w:firstLine="709"/>
        <w:contextualSpacing w:val="0"/>
        <w:jc w:val="both"/>
        <w:rPr>
          <w:sz w:val="28"/>
          <w:szCs w:val="28"/>
          <w:lang w:val="kk-KZ"/>
        </w:rPr>
      </w:pPr>
      <w:r w:rsidRPr="001E4FF7">
        <w:rPr>
          <w:sz w:val="28"/>
          <w:szCs w:val="28"/>
          <w:lang w:val="kk-KZ"/>
        </w:rPr>
        <w:t xml:space="preserve">Д.Г.Ушаков Толковый словарь Ушакова онлайн // [Электрондық ресурс </w:t>
      </w:r>
      <w:hyperlink r:id="rId50" w:history="1">
        <w:r w:rsidRPr="001E4FF7">
          <w:rPr>
            <w:rStyle w:val="af5"/>
            <w:color w:val="auto"/>
            <w:sz w:val="28"/>
            <w:szCs w:val="28"/>
            <w:lang w:val="kk-KZ"/>
          </w:rPr>
          <w:t>https://ushakovdictionary.ru/</w:t>
        </w:r>
      </w:hyperlink>
      <w:r w:rsidRPr="001E4FF7">
        <w:rPr>
          <w:sz w:val="28"/>
          <w:szCs w:val="28"/>
          <w:lang w:val="kk-KZ"/>
        </w:rPr>
        <w:t xml:space="preserve"> ]. -  [Жүгінген уақыт 17.07.2023].</w:t>
      </w:r>
    </w:p>
    <w:p w14:paraId="0D1AA2A8"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Сластенин В. А., Исаев И. Ф., Шиянов Е. Н. Учеб. пособие для студ. высш. пед. учеб. заведений / Под ред. В.А. Сластенина.  -  М.: Издательский центр «Академия». - 2013. – 576 с.</w:t>
      </w:r>
    </w:p>
    <w:p w14:paraId="51DEC539"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rPr>
        <w:t>Маслова В.А. Лингвокультурология: учебное пособие. – М.: Академия, 2001. - 208 с.</w:t>
      </w:r>
    </w:p>
    <w:p w14:paraId="6A40EC67"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lang w:val="kk-KZ"/>
        </w:rPr>
        <w:t>Ермекова Т.Н. Қазақ тілі: жалпы білім беретін мектептің 10-сыныбының жаратылыстану-математикалық бағытына арналған оқулық./ Ермекова Т.Н., Тоқтыбаева Г.Б., Дүсіпова Н.Ә. – Нұр-Сұлтан: «Арман-ПВ» баспасы, 2019. – 176 б.</w:t>
      </w:r>
    </w:p>
    <w:p w14:paraId="57BA1D4F"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lang w:val="kk-KZ"/>
        </w:rPr>
        <w:t>Байтұрсынов А. Тіл тағылымы (қазақ тілі мен оқу-ағартуға қатысты еңбектері). – Алматы: Ана тілі, 1992. - 448 б.</w:t>
      </w:r>
    </w:p>
    <w:p w14:paraId="1A033D23"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lang w:val="kk-KZ"/>
        </w:rPr>
        <w:t>Әділова А.С. Қазіргі қазақ көркем шығармаларындағы интертекстуалдылықтың репрезентациясы, семантикасы, құрылымы: фил.ғыл.канд.дисс. автореф.: – Алматы, 2009. – 53 б.</w:t>
      </w:r>
    </w:p>
    <w:p w14:paraId="094D2E9A"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Манкеева Ж.А. Қазақ тіліндегі этномәдени атаулардың танымдық негіздері. – Алматы: Жібек жолы, 2008. - 256 б.</w:t>
      </w:r>
    </w:p>
    <w:p w14:paraId="710176F9"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sz w:val="28"/>
          <w:szCs w:val="28"/>
          <w:lang w:val="kk-KZ"/>
        </w:rPr>
        <w:t>Виноградов В.В. Саясаттың тарихы тур</w:t>
      </w:r>
      <w:r w:rsidRPr="001E4FF7">
        <w:rPr>
          <w:sz w:val="28"/>
          <w:szCs w:val="28"/>
        </w:rPr>
        <w:t>алы. - М., 1996. - 265 с.</w:t>
      </w:r>
    </w:p>
    <w:p w14:paraId="603E3507"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sz w:val="28"/>
          <w:szCs w:val="28"/>
        </w:rPr>
        <w:t>Алферов А.Д. Психология развития школьников. Ростов-на-Дону: Феникс, - 2000. - 384 с.</w:t>
      </w:r>
    </w:p>
    <w:p w14:paraId="4D853013"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t>Ембулаева Т. Е. Обучать чтению на основе знаний о тексте //Русский язык в школе</w:t>
      </w:r>
      <w:r w:rsidRPr="001E4FF7">
        <w:rPr>
          <w:sz w:val="28"/>
          <w:szCs w:val="28"/>
          <w:lang w:val="kk-KZ"/>
        </w:rPr>
        <w:t>.</w:t>
      </w:r>
      <w:r w:rsidRPr="001E4FF7">
        <w:rPr>
          <w:sz w:val="28"/>
          <w:szCs w:val="28"/>
        </w:rPr>
        <w:t xml:space="preserve"> </w:t>
      </w:r>
      <w:r w:rsidRPr="001E4FF7">
        <w:rPr>
          <w:sz w:val="28"/>
          <w:szCs w:val="28"/>
          <w:lang w:val="kk-KZ"/>
        </w:rPr>
        <w:t xml:space="preserve">- </w:t>
      </w:r>
      <w:r w:rsidRPr="001E4FF7">
        <w:rPr>
          <w:sz w:val="28"/>
          <w:szCs w:val="28"/>
        </w:rPr>
        <w:t>1999. - №4</w:t>
      </w:r>
      <w:r w:rsidRPr="001E4FF7">
        <w:rPr>
          <w:sz w:val="28"/>
          <w:szCs w:val="28"/>
          <w:lang w:val="kk-KZ"/>
        </w:rPr>
        <w:t>.</w:t>
      </w:r>
      <w:r w:rsidRPr="001E4FF7">
        <w:rPr>
          <w:sz w:val="28"/>
          <w:szCs w:val="28"/>
        </w:rPr>
        <w:t xml:space="preserve"> - С. 12-21.</w:t>
      </w:r>
    </w:p>
    <w:p w14:paraId="09921D46"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lastRenderedPageBreak/>
        <w:t>Какорина Е.В. Иноязычное слово в узусе 90-х годов (социолингвистическое исследование) // Русский язык сегодня. - М., 2000. - Вып. 1. - С. 137-156.</w:t>
      </w:r>
    </w:p>
    <w:p w14:paraId="4579CE23"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t>Лосев А.Ф. Философия имени / В кн.: Лосев А.Ф. Бытие - имя - космос. М.: Мысль, 1993. - 648 с</w:t>
      </w:r>
    </w:p>
    <w:p w14:paraId="6CE5E808"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bCs/>
          <w:sz w:val="28"/>
          <w:szCs w:val="28"/>
        </w:rPr>
        <w:t>Хомский Н. Язык и мышление. - М.: Изд-во МГУ, 1972. - 32 с</w:t>
      </w:r>
      <w:r w:rsidRPr="001E4FF7">
        <w:rPr>
          <w:b/>
          <w:sz w:val="28"/>
          <w:szCs w:val="28"/>
        </w:rPr>
        <w:t>.</w:t>
      </w:r>
    </w:p>
    <w:p w14:paraId="4B037A82"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t>Леонтьев А.А. Слово о речевой деятельности. Некоторые проблемы общей теории речевой деятельности. – М.: Наука, 1965. – 245 с.</w:t>
      </w:r>
    </w:p>
    <w:p w14:paraId="5F7FB3F4"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t>Шахнарович А.М. Проблемы формирования языковой личности учителя-русиста // Тезисы IV международной конференции 12-14 мая  1993. Волгоград: Перемена, 1993. - С.39-42.</w:t>
      </w:r>
    </w:p>
    <w:p w14:paraId="4127729B"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t>Пузанкова Е.Н. Формирование языковой способности учащихся при обучении русскому языку: монография. Орел: Картуш. 2004.</w:t>
      </w:r>
    </w:p>
    <w:p w14:paraId="21646B6B"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t xml:space="preserve">Леонтьев А.Н. Лекции по общей психологии / Под ред. Д.А.Леонтьева,  Е.Е. Соколовой. - М.: Смысл, 2000. - </w:t>
      </w:r>
      <w:r w:rsidRPr="001E4FF7">
        <w:rPr>
          <w:sz w:val="28"/>
          <w:szCs w:val="28"/>
          <w:lang w:val="kk-KZ"/>
        </w:rPr>
        <w:t>508</w:t>
      </w:r>
      <w:r w:rsidRPr="001E4FF7">
        <w:rPr>
          <w:sz w:val="28"/>
          <w:szCs w:val="28"/>
        </w:rPr>
        <w:t xml:space="preserve"> с.</w:t>
      </w:r>
    </w:p>
    <w:p w14:paraId="2479A9CF"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rPr>
        <w:t>Леонтьев Д.А. Общее представление о мотивации человека // Психология в вузе. - 2004. - №1. - С.51-65.</w:t>
      </w:r>
    </w:p>
    <w:p w14:paraId="6A743E0B"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sz w:val="28"/>
          <w:szCs w:val="28"/>
        </w:rPr>
        <w:t>Бахтин М.М. 1961 год. Заметки // Собр. Соч.: в 7 т. Т.5: Работы 1940-х – начала 1960-х годов. - М.: Русские словари, 1997. - С. 321-325.</w:t>
      </w:r>
    </w:p>
    <w:p w14:paraId="087D0FA8"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sz w:val="28"/>
          <w:szCs w:val="28"/>
        </w:rPr>
        <w:t>Библер В.С. Мышление как творчество. - М.: Издательство политическогой литературы, 1975. - 266 с.</w:t>
      </w:r>
    </w:p>
    <w:p w14:paraId="40CE4379"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sz w:val="28"/>
          <w:szCs w:val="28"/>
        </w:rPr>
        <w:t>Владимирова Т.Е. Металингвистическая парадигма изучения языковой личности // Метафизика. - 2012. - №4 (6). - 31 с.</w:t>
      </w:r>
    </w:p>
    <w:p w14:paraId="43FF4F93" w14:textId="77777777" w:rsidR="00D230B6" w:rsidRPr="001E4FF7" w:rsidRDefault="00D230B6" w:rsidP="00785454">
      <w:pPr>
        <w:pStyle w:val="a6"/>
        <w:numPr>
          <w:ilvl w:val="0"/>
          <w:numId w:val="13"/>
        </w:numPr>
        <w:tabs>
          <w:tab w:val="left" w:pos="993"/>
          <w:tab w:val="left" w:pos="1276"/>
        </w:tabs>
        <w:ind w:left="0" w:firstLine="709"/>
        <w:jc w:val="both"/>
        <w:rPr>
          <w:sz w:val="28"/>
          <w:szCs w:val="28"/>
        </w:rPr>
      </w:pPr>
      <w:r w:rsidRPr="001E4FF7">
        <w:rPr>
          <w:sz w:val="28"/>
          <w:szCs w:val="28"/>
        </w:rPr>
        <w:t xml:space="preserve">Портнов А.Н. Языковое сознание и языковая личность Мартина Хайдеггера (опыт реконструкции // Вестник гуманитарного факультета ИГХТУ. </w:t>
      </w:r>
      <w:r w:rsidRPr="001E4FF7">
        <w:rPr>
          <w:sz w:val="28"/>
          <w:szCs w:val="28"/>
          <w:lang w:val="kk-KZ"/>
        </w:rPr>
        <w:t>2006</w:t>
      </w:r>
      <w:r w:rsidRPr="001E4FF7">
        <w:rPr>
          <w:sz w:val="28"/>
          <w:szCs w:val="28"/>
        </w:rPr>
        <w:t xml:space="preserve"> - №1. - 159 с.</w:t>
      </w:r>
    </w:p>
    <w:p w14:paraId="349C9358" w14:textId="77777777" w:rsidR="00D230B6" w:rsidRPr="001E4FF7" w:rsidRDefault="00D230B6" w:rsidP="00785454">
      <w:pPr>
        <w:pStyle w:val="a6"/>
        <w:numPr>
          <w:ilvl w:val="0"/>
          <w:numId w:val="13"/>
        </w:numPr>
        <w:tabs>
          <w:tab w:val="left" w:pos="993"/>
          <w:tab w:val="left" w:pos="1276"/>
        </w:tabs>
        <w:ind w:left="0" w:firstLine="709"/>
        <w:jc w:val="both"/>
        <w:rPr>
          <w:sz w:val="28"/>
          <w:szCs w:val="28"/>
        </w:rPr>
      </w:pPr>
      <w:r w:rsidRPr="001E4FF7">
        <w:rPr>
          <w:rFonts w:eastAsia="Calibri"/>
          <w:sz w:val="28"/>
          <w:szCs w:val="28"/>
          <w:lang w:val="kk-KZ"/>
        </w:rPr>
        <w:t xml:space="preserve">Аманжолова А.А., Асылова Р.О., Есимбекова Д.Б. « Тілдік тұлға қалыптастырудың педагогикалық мәні» // Ахмет Байтұрсынов атындағы </w:t>
      </w:r>
      <w:r w:rsidRPr="001E4FF7">
        <w:rPr>
          <w:sz w:val="28"/>
          <w:szCs w:val="28"/>
          <w:lang w:val="kk-KZ"/>
        </w:rPr>
        <w:t>Қостанай өңірлік университеті Көп салалы  ғылыми журналы. Педагогикалық серия. - 2024. - № 4. – Б.166-173.</w:t>
      </w:r>
    </w:p>
    <w:p w14:paraId="75CD61BF"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Уәли Н. Қазақ сөз мәдениетінің теориялық негіздері: филол. ғылым. док...  дисс.: – Алматы, 2007. – 296 б.</w:t>
      </w:r>
    </w:p>
    <w:p w14:paraId="632BC0DD"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rFonts w:eastAsia="SimSun"/>
          <w:sz w:val="28"/>
          <w:szCs w:val="28"/>
          <w:lang w:val="kk-KZ"/>
        </w:rPr>
        <w:t>Сыздық Р. Тіл мәдениеті және оның проблемалары / Р. Сыздық // Тілдік норма және оның қалыптануы.-Астана: Елорда, 2001.- 230 б.</w:t>
      </w:r>
    </w:p>
    <w:p w14:paraId="2092CE74"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rFonts w:eastAsia="SimSun"/>
          <w:sz w:val="28"/>
          <w:szCs w:val="28"/>
          <w:lang w:val="kk-KZ"/>
        </w:rPr>
        <w:t>Жапбаров А. Қазақ тілі стилистикасын оқыту негіздері. – Алматы: Қазақ университеті, 1991. -156 б.</w:t>
      </w:r>
    </w:p>
    <w:p w14:paraId="3B070EC2"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t>Қордабаев Т. Қазақ тіл білімінің мәселелері. – Алматы: Рауан, 1991. – 123б.</w:t>
      </w:r>
    </w:p>
    <w:p w14:paraId="18CE016B" w14:textId="77777777" w:rsidR="00D230B6" w:rsidRPr="001E4FF7" w:rsidRDefault="00D230B6" w:rsidP="00785454">
      <w:pPr>
        <w:pStyle w:val="a6"/>
        <w:numPr>
          <w:ilvl w:val="0"/>
          <w:numId w:val="13"/>
        </w:numPr>
        <w:tabs>
          <w:tab w:val="left" w:pos="993"/>
          <w:tab w:val="left" w:pos="1276"/>
        </w:tabs>
        <w:ind w:left="0" w:firstLine="709"/>
        <w:jc w:val="both"/>
        <w:rPr>
          <w:sz w:val="28"/>
          <w:szCs w:val="28"/>
        </w:rPr>
      </w:pPr>
      <w:r w:rsidRPr="001E4FF7">
        <w:rPr>
          <w:sz w:val="28"/>
          <w:szCs w:val="28"/>
        </w:rPr>
        <w:t>Елистратов В. С. Словарь крылатых слов (русский кинематограф). – М.: Русские словари, 1999. – 181 с.</w:t>
      </w:r>
    </w:p>
    <w:p w14:paraId="321930A7" w14:textId="77777777" w:rsidR="00D230B6" w:rsidRPr="001E4FF7" w:rsidRDefault="00D230B6" w:rsidP="00785454">
      <w:pPr>
        <w:pStyle w:val="a6"/>
        <w:numPr>
          <w:ilvl w:val="0"/>
          <w:numId w:val="13"/>
        </w:numPr>
        <w:tabs>
          <w:tab w:val="left" w:pos="993"/>
          <w:tab w:val="left" w:pos="1276"/>
        </w:tabs>
        <w:ind w:left="0" w:firstLine="709"/>
        <w:jc w:val="both"/>
        <w:rPr>
          <w:sz w:val="28"/>
          <w:szCs w:val="28"/>
        </w:rPr>
      </w:pPr>
      <w:r w:rsidRPr="001E4FF7">
        <w:rPr>
          <w:sz w:val="28"/>
          <w:szCs w:val="28"/>
        </w:rPr>
        <w:t xml:space="preserve"> </w:t>
      </w:r>
      <w:hyperlink r:id="rId51" w:tgtFrame="_blank" w:history="1">
        <w:r w:rsidRPr="001E4FF7">
          <w:rPr>
            <w:rStyle w:val="af5"/>
            <w:color w:val="auto"/>
            <w:sz w:val="28"/>
            <w:szCs w:val="28"/>
            <w:u w:val="none"/>
          </w:rPr>
          <w:t>Дәулетбекова</w:t>
        </w:r>
        <w:r w:rsidRPr="001E4FF7">
          <w:rPr>
            <w:rStyle w:val="af5"/>
            <w:color w:val="auto"/>
            <w:sz w:val="28"/>
            <w:szCs w:val="28"/>
            <w:u w:val="none"/>
            <w:lang w:val="kk-KZ"/>
          </w:rPr>
          <w:t xml:space="preserve"> </w:t>
        </w:r>
        <w:r w:rsidRPr="001E4FF7">
          <w:rPr>
            <w:rStyle w:val="af5"/>
            <w:color w:val="auto"/>
            <w:sz w:val="28"/>
            <w:szCs w:val="28"/>
            <w:u w:val="none"/>
          </w:rPr>
          <w:t>Ж.</w:t>
        </w:r>
      </w:hyperlink>
      <w:r w:rsidRPr="001E4FF7">
        <w:rPr>
          <w:lang w:val="kk-KZ"/>
        </w:rPr>
        <w:t xml:space="preserve"> </w:t>
      </w:r>
      <w:r w:rsidRPr="001E4FF7">
        <w:rPr>
          <w:sz w:val="28"/>
          <w:szCs w:val="28"/>
          <w:lang w:val="kk-KZ"/>
        </w:rPr>
        <w:t>Жалпы білім беретін орта мектептерде қазақ тілінен сөз мәдениетін оқытудың ғылыми-әдістемелік негіздері. пед.ғыл.докт. ...автореф. -Алматы, 2008. -44 б.</w:t>
      </w:r>
    </w:p>
    <w:p w14:paraId="0B6C34C9" w14:textId="77777777" w:rsidR="00D230B6" w:rsidRPr="001E4FF7" w:rsidRDefault="00D230B6" w:rsidP="00785454">
      <w:pPr>
        <w:pStyle w:val="a6"/>
        <w:numPr>
          <w:ilvl w:val="0"/>
          <w:numId w:val="13"/>
        </w:numPr>
        <w:tabs>
          <w:tab w:val="left" w:pos="993"/>
          <w:tab w:val="left" w:pos="1276"/>
        </w:tabs>
        <w:ind w:left="0" w:firstLine="709"/>
        <w:contextualSpacing w:val="0"/>
        <w:jc w:val="both"/>
        <w:rPr>
          <w:b/>
          <w:sz w:val="28"/>
          <w:szCs w:val="28"/>
          <w:lang w:val="kk-KZ"/>
        </w:rPr>
      </w:pPr>
      <w:r w:rsidRPr="001E4FF7">
        <w:rPr>
          <w:sz w:val="28"/>
          <w:szCs w:val="28"/>
          <w:lang w:val="kk-KZ"/>
        </w:rPr>
        <w:lastRenderedPageBreak/>
        <w:t>Абилхаирова Ж. Филолог-студенттердің  тіл мәдениетін жетілдіру әдістемесі: пед.ғылым.канд... дисс.: -  Алматы,  2010.</w:t>
      </w:r>
    </w:p>
    <w:p w14:paraId="5131CCC0"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lang w:val="kk-KZ"/>
        </w:rPr>
        <w:t xml:space="preserve">Аманжолова А.А. «Тілдік тұлғаны сипаттау модельдері» </w:t>
      </w:r>
      <w:r w:rsidRPr="001E4FF7">
        <w:rPr>
          <w:sz w:val="28"/>
          <w:szCs w:val="28"/>
          <w:lang w:val="kk-KZ" w:eastAsia="ko-KR"/>
        </w:rPr>
        <w:t>// Қазақстанның ғылымы мен өмірі. Филология сериясы. – Астана. -  2018. - №4(60). -  242-244 бб.</w:t>
      </w:r>
    </w:p>
    <w:p w14:paraId="7E88B165"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eastAsia="ko-KR"/>
        </w:rPr>
      </w:pPr>
      <w:r w:rsidRPr="001E4FF7">
        <w:rPr>
          <w:sz w:val="28"/>
          <w:szCs w:val="28"/>
          <w:lang w:val="kk-KZ" w:eastAsia="ko-KR"/>
        </w:rPr>
        <w:t>Оразбаева Ф.Ш., Қасым Б.Қ., Балтабаева Ж.Қ., Оразахынова Н.А., Рахметова Р.С. Қазақ тілін оқыту әдістемесі: оқулық (2-ші басылым). – Қарағанды: «Medet Group» ЖШС, 2019. – 424 б.</w:t>
      </w:r>
    </w:p>
    <w:p w14:paraId="5D0A731D" w14:textId="77777777" w:rsidR="00D230B6" w:rsidRPr="001E4FF7" w:rsidRDefault="00D230B6" w:rsidP="00785454">
      <w:pPr>
        <w:pStyle w:val="writer-about"/>
        <w:numPr>
          <w:ilvl w:val="0"/>
          <w:numId w:val="13"/>
        </w:numPr>
        <w:tabs>
          <w:tab w:val="left" w:pos="993"/>
          <w:tab w:val="left" w:pos="1276"/>
        </w:tabs>
        <w:spacing w:before="0" w:beforeAutospacing="0" w:after="0" w:afterAutospacing="0"/>
        <w:ind w:left="0" w:firstLine="709"/>
        <w:jc w:val="both"/>
        <w:rPr>
          <w:b/>
          <w:sz w:val="28"/>
          <w:szCs w:val="28"/>
          <w:lang w:val="kk-KZ"/>
        </w:rPr>
      </w:pPr>
      <w:r w:rsidRPr="001E4FF7">
        <w:rPr>
          <w:sz w:val="28"/>
          <w:szCs w:val="28"/>
          <w:lang w:val="kk-KZ"/>
        </w:rPr>
        <w:t xml:space="preserve">Қабылова А.Б. Оқушылардың іскерлік қарым-қатынас тілін модульдік технология арқылы оқыту әдістемесі (жалпы білім беретін мектептің жаратылыстану-математика бағыты, 10-сынып): Пед.ғыл.канд...дисс. автореф.– Алматы, 2010. - 25 б. </w:t>
      </w:r>
    </w:p>
    <w:p w14:paraId="74EF104D"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lang w:val="kk-KZ"/>
        </w:rPr>
        <w:t>Исабаев Ә. Қазақ тілін оқытудың дидактикалық негіздері (Көмекші оқу құралы). – Алматы: Қазақ университеті, 1993. -160</w:t>
      </w:r>
    </w:p>
    <w:p w14:paraId="125141FA"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lang w:val="kk-KZ"/>
        </w:rPr>
        <w:t>Оразбаева Ф. Тілдік қатынас негіздері. - Алматы : «Print-S», 2005. - 147 б. </w:t>
      </w:r>
    </w:p>
    <w:p w14:paraId="525CCBCA"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eastAsia="ko-KR"/>
        </w:rPr>
      </w:pPr>
      <w:r w:rsidRPr="001E4FF7">
        <w:rPr>
          <w:sz w:val="28"/>
          <w:szCs w:val="28"/>
          <w:lang w:val="kk-KZ"/>
        </w:rPr>
        <w:t>Amanzholova A.A</w:t>
      </w:r>
      <w:r w:rsidRPr="001E4FF7">
        <w:rPr>
          <w:rFonts w:eastAsia="sans-serif"/>
          <w:sz w:val="28"/>
          <w:szCs w:val="28"/>
          <w:shd w:val="clear" w:color="auto" w:fill="FFFFFF"/>
          <w:lang w:val="kk-KZ" w:eastAsia="zh-CN" w:bidi="ar"/>
        </w:rPr>
        <w:t>, Zhalalova A.M., Sadirbekova D., Konasheva R.A. «Linguistic</w:t>
      </w:r>
      <w:r w:rsidRPr="001E4FF7">
        <w:rPr>
          <w:rFonts w:eastAsia="sans-serif"/>
          <w:sz w:val="28"/>
          <w:szCs w:val="28"/>
          <w:lang w:val="kk-KZ"/>
        </w:rPr>
        <w:t xml:space="preserve"> </w:t>
      </w:r>
      <w:r w:rsidRPr="001E4FF7">
        <w:rPr>
          <w:rFonts w:eastAsia="sans-serif"/>
          <w:sz w:val="28"/>
          <w:szCs w:val="28"/>
          <w:shd w:val="clear" w:color="auto" w:fill="FFFFFF"/>
          <w:lang w:val="kk-KZ" w:eastAsia="zh-CN" w:bidi="ar"/>
        </w:rPr>
        <w:t xml:space="preserve">personality and the formation of speech culture» </w:t>
      </w:r>
      <w:r w:rsidRPr="001E4FF7">
        <w:rPr>
          <w:sz w:val="28"/>
          <w:szCs w:val="28"/>
          <w:lang w:val="kk-KZ" w:eastAsia="ko-KR"/>
        </w:rPr>
        <w:t>// Абылай хан атындағы ҚазХҚжӘТУ хабаршысы. Педагогика ғылымдары сериясы. – Алматы. – 2023. - №3(70) 2. – Б. 356-366.</w:t>
      </w:r>
    </w:p>
    <w:p w14:paraId="4D02F885"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lang w:val="kk-KZ"/>
        </w:rPr>
        <w:t>Аманжолова А.А. «Жоғары сынып оқушыларының тіл мәдениеті»</w:t>
      </w:r>
      <w:r w:rsidRPr="001E4FF7">
        <w:rPr>
          <w:sz w:val="28"/>
          <w:szCs w:val="28"/>
          <w:lang w:val="kk-KZ" w:eastAsia="ko-KR"/>
        </w:rPr>
        <w:t xml:space="preserve">  // «Мемлекеттік тіл  саясаты - Қазақстандықтардың бірігуінің факторы» атты республикалық ғылыми-тәжірибелік конференция материалдары. – Алматы. - 29 қараша,  2016. – Б.163-166.</w:t>
      </w:r>
    </w:p>
    <w:p w14:paraId="0604F4FD"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eastAsia="ko-KR"/>
        </w:rPr>
      </w:pPr>
      <w:r w:rsidRPr="001E4FF7">
        <w:rPr>
          <w:sz w:val="28"/>
          <w:szCs w:val="28"/>
          <w:lang w:val="kk-KZ"/>
        </w:rPr>
        <w:t>Аманжолова А.А. «Оқушының тілдік тұлғасын қалыптастырудағы мектеп сленгінің қызметі»</w:t>
      </w:r>
      <w:r w:rsidRPr="001E4FF7">
        <w:rPr>
          <w:sz w:val="28"/>
          <w:szCs w:val="28"/>
          <w:lang w:val="kk-KZ" w:eastAsia="ko-KR"/>
        </w:rPr>
        <w:t xml:space="preserve">  // «А. Байтұрсынұлының ғылыми мұрасы: зерттеу, жүйелеу, насихаттау» атты халықаралық ғылыми-теориялық конференция материалдары. - Алматы: Елтаным баспасы, 2017. – Б.343-346.</w:t>
      </w:r>
    </w:p>
    <w:p w14:paraId="07374C41"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sz w:val="28"/>
          <w:szCs w:val="28"/>
          <w:lang w:val="kk-KZ"/>
        </w:rPr>
        <w:t>Аманжолова А.А. «Жастар тілінің әлеуметтік түрлері мен негізгі терминдері жайында»</w:t>
      </w:r>
      <w:r w:rsidRPr="001E4FF7">
        <w:rPr>
          <w:sz w:val="28"/>
          <w:szCs w:val="28"/>
          <w:lang w:val="kk-KZ" w:eastAsia="ko-KR"/>
        </w:rPr>
        <w:t xml:space="preserve"> // Innovation and global issues in social sciences iii congress book Patara Antique City Parliament Building, ANTALYA.-  2018.  - P.95-101.</w:t>
      </w:r>
    </w:p>
    <w:p w14:paraId="6F7511E2" w14:textId="77777777" w:rsidR="00D230B6" w:rsidRPr="001E4FF7" w:rsidRDefault="00D230B6" w:rsidP="00785454">
      <w:pPr>
        <w:pStyle w:val="a6"/>
        <w:numPr>
          <w:ilvl w:val="0"/>
          <w:numId w:val="13"/>
        </w:numPr>
        <w:tabs>
          <w:tab w:val="left" w:pos="993"/>
          <w:tab w:val="left" w:pos="1276"/>
        </w:tabs>
        <w:ind w:left="0" w:firstLine="709"/>
        <w:jc w:val="both"/>
        <w:rPr>
          <w:rFonts w:eastAsia="SimSun"/>
          <w:sz w:val="28"/>
          <w:szCs w:val="28"/>
          <w:lang w:val="kk-KZ"/>
        </w:rPr>
      </w:pPr>
      <w:r w:rsidRPr="001E4FF7">
        <w:rPr>
          <w:sz w:val="28"/>
          <w:szCs w:val="28"/>
          <w:lang w:val="kk-KZ"/>
        </w:rPr>
        <w:t xml:space="preserve">Amanzholova A.A., </w:t>
      </w:r>
      <w:r w:rsidRPr="001E4FF7">
        <w:rPr>
          <w:rFonts w:eastAsia="SimSun"/>
          <w:sz w:val="28"/>
          <w:szCs w:val="28"/>
          <w:lang w:val="en-US"/>
        </w:rPr>
        <w:t>Jakypbekova M</w:t>
      </w:r>
      <w:r w:rsidRPr="001E4FF7">
        <w:rPr>
          <w:rFonts w:eastAsia="SimSun"/>
          <w:sz w:val="28"/>
          <w:szCs w:val="28"/>
          <w:lang w:val="kk-KZ"/>
        </w:rPr>
        <w:t>.</w:t>
      </w:r>
      <w:r w:rsidRPr="001E4FF7">
        <w:rPr>
          <w:rFonts w:eastAsia="SimSun"/>
          <w:sz w:val="28"/>
          <w:szCs w:val="28"/>
          <w:lang w:val="en-US"/>
        </w:rPr>
        <w:t>,  Rakhimova</w:t>
      </w:r>
      <w:r w:rsidRPr="001E4FF7">
        <w:rPr>
          <w:rFonts w:eastAsia="SimSun"/>
          <w:sz w:val="28"/>
          <w:szCs w:val="28"/>
          <w:lang w:val="kk-KZ"/>
        </w:rPr>
        <w:t xml:space="preserve"> </w:t>
      </w:r>
      <w:r w:rsidRPr="001E4FF7">
        <w:rPr>
          <w:rFonts w:eastAsia="SimSun"/>
          <w:sz w:val="28"/>
          <w:szCs w:val="28"/>
          <w:lang w:val="en-US"/>
        </w:rPr>
        <w:t>A</w:t>
      </w:r>
      <w:r w:rsidRPr="001E4FF7">
        <w:rPr>
          <w:rFonts w:eastAsia="SimSun"/>
          <w:sz w:val="28"/>
          <w:szCs w:val="28"/>
          <w:lang w:val="kk-KZ"/>
        </w:rPr>
        <w:t xml:space="preserve">., </w:t>
      </w:r>
      <w:r w:rsidRPr="001E4FF7">
        <w:rPr>
          <w:rFonts w:eastAsia="SimSun"/>
          <w:sz w:val="28"/>
          <w:szCs w:val="28"/>
          <w:lang w:val="en-US"/>
        </w:rPr>
        <w:t xml:space="preserve"> Smagulova</w:t>
      </w:r>
      <w:r w:rsidRPr="001E4FF7">
        <w:rPr>
          <w:rFonts w:eastAsia="SimSun"/>
          <w:sz w:val="28"/>
          <w:szCs w:val="28"/>
          <w:lang w:val="kk-KZ"/>
        </w:rPr>
        <w:t xml:space="preserve"> </w:t>
      </w:r>
      <w:r w:rsidRPr="001E4FF7">
        <w:rPr>
          <w:rFonts w:eastAsia="SimSun"/>
          <w:sz w:val="28"/>
          <w:szCs w:val="28"/>
          <w:lang w:val="en-US"/>
        </w:rPr>
        <w:t>G</w:t>
      </w:r>
      <w:r w:rsidRPr="001E4FF7">
        <w:rPr>
          <w:rFonts w:eastAsia="SimSun"/>
          <w:sz w:val="28"/>
          <w:szCs w:val="28"/>
          <w:lang w:val="kk-KZ"/>
        </w:rPr>
        <w:t xml:space="preserve">, </w:t>
      </w:r>
      <w:r w:rsidRPr="001E4FF7">
        <w:rPr>
          <w:rFonts w:eastAsia="SimSun"/>
          <w:sz w:val="28"/>
          <w:szCs w:val="28"/>
          <w:lang w:val="en-US"/>
        </w:rPr>
        <w:t>Kalybayeva K</w:t>
      </w:r>
      <w:r w:rsidRPr="001E4FF7">
        <w:rPr>
          <w:rFonts w:eastAsia="SimSun"/>
          <w:sz w:val="28"/>
          <w:szCs w:val="28"/>
          <w:lang w:val="kk-KZ"/>
        </w:rPr>
        <w:t>. «</w:t>
      </w:r>
      <w:r w:rsidRPr="001E4FF7">
        <w:rPr>
          <w:rFonts w:eastAsia="SimSun"/>
          <w:sz w:val="28"/>
          <w:szCs w:val="28"/>
          <w:lang w:val="en-US"/>
        </w:rPr>
        <w:t>Principles of anthropocentrism in Modern Linguistics: Linguistic personality</w:t>
      </w:r>
      <w:r w:rsidRPr="001E4FF7">
        <w:rPr>
          <w:rFonts w:eastAsia="SimSun"/>
          <w:sz w:val="28"/>
          <w:szCs w:val="28"/>
          <w:lang w:val="kk-KZ"/>
        </w:rPr>
        <w:t xml:space="preserve">» // </w:t>
      </w:r>
      <w:r w:rsidRPr="001E4FF7">
        <w:rPr>
          <w:rFonts w:eastAsia="SimSun"/>
          <w:sz w:val="28"/>
          <w:szCs w:val="28"/>
          <w:lang w:val="en-US"/>
        </w:rPr>
        <w:t>Opción, Año 35, Regular</w:t>
      </w:r>
      <w:r w:rsidRPr="001E4FF7">
        <w:rPr>
          <w:rFonts w:eastAsia="SimSun"/>
          <w:sz w:val="28"/>
          <w:szCs w:val="28"/>
          <w:lang w:val="kk-KZ"/>
        </w:rPr>
        <w:t>. - 2019. -</w:t>
      </w:r>
      <w:r w:rsidRPr="001E4FF7">
        <w:rPr>
          <w:rFonts w:eastAsia="SimSun"/>
          <w:sz w:val="28"/>
          <w:szCs w:val="28"/>
          <w:lang w:val="en-US"/>
        </w:rPr>
        <w:t xml:space="preserve"> № 90-2</w:t>
      </w:r>
      <w:r w:rsidRPr="001E4FF7">
        <w:rPr>
          <w:rFonts w:eastAsia="SimSun"/>
          <w:sz w:val="28"/>
          <w:szCs w:val="28"/>
          <w:lang w:val="kk-KZ"/>
        </w:rPr>
        <w:t>.  - Р.</w:t>
      </w:r>
      <w:r w:rsidRPr="001E4FF7">
        <w:rPr>
          <w:rFonts w:eastAsia="SimSun"/>
          <w:sz w:val="28"/>
          <w:szCs w:val="28"/>
          <w:lang w:val="en-US"/>
        </w:rPr>
        <w:t>105-119</w:t>
      </w:r>
    </w:p>
    <w:p w14:paraId="793BF4BF"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eastAsia="ko-KR"/>
        </w:rPr>
      </w:pPr>
      <w:r w:rsidRPr="001E4FF7">
        <w:rPr>
          <w:sz w:val="28"/>
          <w:szCs w:val="28"/>
          <w:lang w:val="kk-KZ"/>
        </w:rPr>
        <w:t xml:space="preserve">Аманжолова А.А. «Мектеп сленгі бірліктерінің семантикасы» // </w:t>
      </w:r>
      <w:r w:rsidRPr="001E4FF7">
        <w:rPr>
          <w:sz w:val="28"/>
          <w:szCs w:val="28"/>
          <w:lang w:val="kk-KZ" w:eastAsia="ko-KR"/>
        </w:rPr>
        <w:t>Профессор Талғат Сайрамбаевтың 80 жылдығына арналған «Қазіргі қазақ тілі өркениет бәсекесінде: зерттеу парадигмалары және оқытудың мобильді технологиялары» атты халықаралық ғылыми-әдістемелік онлайн-конференцияның материалдар жинағы. - Алматы,  2017. – Б. 105-108.</w:t>
      </w:r>
    </w:p>
    <w:p w14:paraId="0C2947F0"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eastAsia="ko-KR"/>
        </w:rPr>
      </w:pPr>
      <w:r w:rsidRPr="001E4FF7">
        <w:rPr>
          <w:rFonts w:eastAsia="Calibri"/>
          <w:sz w:val="28"/>
          <w:szCs w:val="28"/>
          <w:lang w:val="kk-KZ"/>
        </w:rPr>
        <w:t xml:space="preserve">Аманжолова А.А., Асылова Р.О., Есимбекова Д.Б. « Тілдік тұлға қалыптастырудың педагогикалық мәні» // Ахмет Байтұрсынов атындағы </w:t>
      </w:r>
      <w:r w:rsidRPr="001E4FF7">
        <w:rPr>
          <w:sz w:val="28"/>
          <w:szCs w:val="28"/>
          <w:lang w:val="kk-KZ"/>
        </w:rPr>
        <w:t>Қостанай өңірлік университеті Көп салалы  ғылыми журналы. Педагогикалық серия. - 2024. - № 4. – Б.166-173.</w:t>
      </w:r>
    </w:p>
    <w:p w14:paraId="26B9821A"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eastAsia="ko-KR"/>
        </w:rPr>
      </w:pPr>
      <w:r w:rsidRPr="001E4FF7">
        <w:rPr>
          <w:sz w:val="28"/>
          <w:szCs w:val="28"/>
          <w:lang w:val="kk-KZ" w:eastAsia="ko-KR"/>
        </w:rPr>
        <w:lastRenderedPageBreak/>
        <w:t>Оразбаева Ф.Ш., Рахметова Р.С. Қазақ тілін оқыту әдістемесі: оқу құралы. – Алматы: «Print-S», 2005. – 170 б.</w:t>
      </w:r>
    </w:p>
    <w:p w14:paraId="35C0F6F6"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bCs/>
          <w:sz w:val="28"/>
          <w:szCs w:val="28"/>
          <w:lang w:val="kk-KZ"/>
        </w:rPr>
        <w:t xml:space="preserve">Қазақстан Республикасында жоғары білімді және ғылымды дамытудың 2023 – 2029 жылдарға арналған тұжырымдамасын бекіту туралы </w:t>
      </w:r>
      <w:r w:rsidRPr="001E4FF7">
        <w:rPr>
          <w:sz w:val="28"/>
          <w:szCs w:val="28"/>
          <w:lang w:val="kk-KZ"/>
        </w:rPr>
        <w:t xml:space="preserve">Қазақстан Республикасы Үкіметінің 2023 жылғы 28 наурыздағы № 248 қаулысы. // </w:t>
      </w:r>
      <w:hyperlink r:id="rId52" w:history="1">
        <w:r w:rsidRPr="001E4FF7">
          <w:rPr>
            <w:rStyle w:val="af5"/>
            <w:color w:val="auto"/>
            <w:sz w:val="28"/>
            <w:szCs w:val="28"/>
            <w:lang w:val="kk-KZ"/>
          </w:rPr>
          <w:t>https://adilet.zan.kz/kaz/docs/P2300000248</w:t>
        </w:r>
      </w:hyperlink>
      <w:r w:rsidRPr="001E4FF7">
        <w:rPr>
          <w:b/>
          <w:sz w:val="28"/>
          <w:szCs w:val="28"/>
          <w:lang w:val="kk-KZ"/>
        </w:rPr>
        <w:t xml:space="preserve">  </w:t>
      </w:r>
    </w:p>
    <w:p w14:paraId="46CF1B33"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shd w:val="clear" w:color="auto" w:fill="FFFFFF"/>
          <w:lang w:val="kk-KZ"/>
        </w:rPr>
        <w:t>Жалпы білім беретін мектептерде этномәдени бірліктерді оқыту әдістемесі (8-9 сыныптар бойынша) [Мәтін]: Философия докторы (PhD) дәрежесін алу үшін дайындалған диссертация: 6D070800 – Мұнай газ ісі / А.А. Назарбекова ; ғылыми кеңесшілері: Р.С. Рахметова, Экрем Аян; Абай атын. Қазақ ұлттық педагогикалық ун-ті... – Алматы : [б. ж.], 2023. - 194 б., кесте;+ 1 электрон. опт. диск (CD-ROМ) .  – Библиогр.: 160-167 б.</w:t>
      </w:r>
    </w:p>
    <w:p w14:paraId="12535995" w14:textId="77777777" w:rsidR="00D230B6" w:rsidRPr="001E4FF7" w:rsidRDefault="00D230B6" w:rsidP="00785454">
      <w:pPr>
        <w:pStyle w:val="a6"/>
        <w:numPr>
          <w:ilvl w:val="0"/>
          <w:numId w:val="13"/>
        </w:numPr>
        <w:tabs>
          <w:tab w:val="left" w:pos="993"/>
          <w:tab w:val="left" w:pos="1276"/>
        </w:tabs>
        <w:ind w:left="0" w:firstLine="709"/>
        <w:jc w:val="both"/>
        <w:rPr>
          <w:sz w:val="28"/>
          <w:szCs w:val="28"/>
          <w:lang w:val="kk-KZ"/>
        </w:rPr>
      </w:pPr>
      <w:r w:rsidRPr="001E4FF7">
        <w:rPr>
          <w:sz w:val="28"/>
          <w:szCs w:val="28"/>
          <w:shd w:val="clear" w:color="auto" w:fill="FFFFFF"/>
          <w:lang w:val="kk-KZ"/>
        </w:rPr>
        <w:t>Лингвоэкологияны жоғары оқу орындарында оқыту әдістемесі [[Мәтін]]: Философия докторы (PhD) дәрежесін алу үшін дайынд. диссертация : 6D011700 - Қазақ тілі мен әдебиеті / Г. Т. Чукенаева ; ғыл. кеңес.: А. М. Рахимова, Т. Мауканұлы; І. Жансүгіров атын. Жетісу мемлекеттік ун-ті. – – Талдықорған : [б. ж.], 2018. – Электрон. мәтінді мәлімет, 1 электрон. опт. диск (CD-ROM). ).</w:t>
      </w:r>
    </w:p>
    <w:p w14:paraId="22A06BBE" w14:textId="77777777" w:rsidR="00D230B6" w:rsidRPr="001E4FF7" w:rsidRDefault="00D230B6" w:rsidP="00785454">
      <w:pPr>
        <w:pStyle w:val="a6"/>
        <w:numPr>
          <w:ilvl w:val="0"/>
          <w:numId w:val="13"/>
        </w:numPr>
        <w:tabs>
          <w:tab w:val="left" w:pos="993"/>
          <w:tab w:val="left" w:pos="1276"/>
        </w:tabs>
        <w:ind w:left="0" w:firstLine="709"/>
        <w:jc w:val="both"/>
        <w:rPr>
          <w:b/>
          <w:sz w:val="28"/>
          <w:szCs w:val="28"/>
          <w:lang w:val="kk-KZ"/>
        </w:rPr>
      </w:pPr>
      <w:r w:rsidRPr="001E4FF7">
        <w:rPr>
          <w:sz w:val="28"/>
          <w:szCs w:val="28"/>
          <w:lang w:val="kk-KZ"/>
        </w:rPr>
        <w:t xml:space="preserve">Қазақстан Республикасындағы тіл туралы Қазақстан Республикасының 1997 жылғы 11 шілдедегі №151 Заңы. </w:t>
      </w:r>
      <w:hyperlink r:id="rId53" w:history="1">
        <w:r w:rsidRPr="001E4FF7">
          <w:rPr>
            <w:rStyle w:val="af5"/>
            <w:color w:val="auto"/>
            <w:sz w:val="28"/>
            <w:szCs w:val="28"/>
            <w:lang w:val="kk-KZ"/>
          </w:rPr>
          <w:t>https://adilet.zan.kz/kaz/docs/Z970000151_</w:t>
        </w:r>
      </w:hyperlink>
      <w:r w:rsidRPr="001E4FF7">
        <w:rPr>
          <w:rStyle w:val="af5"/>
          <w:color w:val="auto"/>
          <w:sz w:val="28"/>
          <w:szCs w:val="28"/>
          <w:lang w:val="kk-KZ"/>
        </w:rPr>
        <w:t>139</w:t>
      </w:r>
      <w:r w:rsidRPr="001E4FF7">
        <w:rPr>
          <w:sz w:val="28"/>
          <w:szCs w:val="28"/>
          <w:lang w:val="kk-KZ"/>
        </w:rPr>
        <w:t> </w:t>
      </w:r>
    </w:p>
    <w:p w14:paraId="4061F09A" w14:textId="77777777" w:rsidR="00CC1DB8" w:rsidRPr="001E4FF7" w:rsidRDefault="00CC1DB8" w:rsidP="00785454">
      <w:pPr>
        <w:tabs>
          <w:tab w:val="left" w:pos="993"/>
          <w:tab w:val="left" w:pos="1276"/>
        </w:tabs>
        <w:ind w:firstLine="709"/>
        <w:jc w:val="both"/>
        <w:rPr>
          <w:sz w:val="28"/>
          <w:szCs w:val="28"/>
          <w:lang w:val="kk-KZ"/>
        </w:rPr>
      </w:pPr>
    </w:p>
    <w:p w14:paraId="34791C5A" w14:textId="77777777" w:rsidR="00CC1DB8" w:rsidRPr="001E4FF7" w:rsidRDefault="00CC1DB8" w:rsidP="00785454">
      <w:pPr>
        <w:tabs>
          <w:tab w:val="left" w:pos="993"/>
          <w:tab w:val="left" w:pos="1276"/>
        </w:tabs>
        <w:ind w:firstLine="709"/>
        <w:jc w:val="both"/>
        <w:rPr>
          <w:sz w:val="28"/>
          <w:szCs w:val="28"/>
          <w:lang w:val="kk-KZ"/>
        </w:rPr>
      </w:pPr>
    </w:p>
    <w:p w14:paraId="5BF1E22F" w14:textId="77777777" w:rsidR="00CC1DB8" w:rsidRPr="001E4FF7" w:rsidRDefault="00CC1DB8" w:rsidP="00785454">
      <w:pPr>
        <w:tabs>
          <w:tab w:val="left" w:pos="993"/>
          <w:tab w:val="left" w:pos="1276"/>
        </w:tabs>
        <w:ind w:firstLine="709"/>
        <w:jc w:val="both"/>
        <w:rPr>
          <w:sz w:val="28"/>
          <w:szCs w:val="28"/>
          <w:lang w:val="kk-KZ"/>
        </w:rPr>
      </w:pPr>
    </w:p>
    <w:p w14:paraId="6BD1B305" w14:textId="77777777" w:rsidR="00D52E9F" w:rsidRPr="001E4FF7" w:rsidRDefault="00D52E9F" w:rsidP="00785454">
      <w:pPr>
        <w:tabs>
          <w:tab w:val="left" w:pos="993"/>
          <w:tab w:val="left" w:pos="1276"/>
        </w:tabs>
        <w:ind w:firstLine="709"/>
        <w:jc w:val="both"/>
        <w:rPr>
          <w:sz w:val="28"/>
          <w:szCs w:val="28"/>
          <w:lang w:val="kk-KZ"/>
        </w:rPr>
      </w:pPr>
    </w:p>
    <w:p w14:paraId="495F1929" w14:textId="77777777" w:rsidR="00CC1DB8" w:rsidRPr="001E4FF7" w:rsidRDefault="00CC1DB8" w:rsidP="00785454">
      <w:pPr>
        <w:tabs>
          <w:tab w:val="left" w:pos="993"/>
          <w:tab w:val="left" w:pos="1276"/>
        </w:tabs>
        <w:ind w:firstLine="709"/>
        <w:jc w:val="both"/>
        <w:rPr>
          <w:sz w:val="28"/>
          <w:szCs w:val="28"/>
          <w:lang w:val="kk-KZ"/>
        </w:rPr>
      </w:pPr>
    </w:p>
    <w:p w14:paraId="3B729E81" w14:textId="77777777" w:rsidR="00CC1DB8" w:rsidRPr="001E4FF7" w:rsidRDefault="00CC1DB8" w:rsidP="00785454">
      <w:pPr>
        <w:tabs>
          <w:tab w:val="left" w:pos="993"/>
          <w:tab w:val="left" w:pos="1276"/>
        </w:tabs>
        <w:ind w:firstLine="709"/>
        <w:jc w:val="both"/>
        <w:rPr>
          <w:sz w:val="28"/>
          <w:szCs w:val="28"/>
          <w:lang w:val="kk-KZ"/>
        </w:rPr>
      </w:pPr>
    </w:p>
    <w:p w14:paraId="7DC0029B" w14:textId="77777777" w:rsidR="004B3ED9" w:rsidRPr="001E4FF7" w:rsidRDefault="004B3ED9" w:rsidP="00785454">
      <w:pPr>
        <w:tabs>
          <w:tab w:val="left" w:pos="993"/>
          <w:tab w:val="left" w:pos="1276"/>
        </w:tabs>
        <w:ind w:firstLine="709"/>
        <w:jc w:val="both"/>
        <w:rPr>
          <w:sz w:val="28"/>
          <w:szCs w:val="28"/>
          <w:lang w:val="kk-KZ"/>
        </w:rPr>
      </w:pPr>
    </w:p>
    <w:p w14:paraId="4A30E886" w14:textId="77777777" w:rsidR="004B3ED9" w:rsidRPr="001E4FF7" w:rsidRDefault="004B3ED9" w:rsidP="00785454">
      <w:pPr>
        <w:tabs>
          <w:tab w:val="left" w:pos="993"/>
          <w:tab w:val="left" w:pos="1276"/>
        </w:tabs>
        <w:ind w:firstLine="709"/>
        <w:jc w:val="both"/>
        <w:rPr>
          <w:sz w:val="28"/>
          <w:szCs w:val="28"/>
          <w:lang w:val="kk-KZ"/>
        </w:rPr>
      </w:pPr>
    </w:p>
    <w:p w14:paraId="51552C07" w14:textId="77777777" w:rsidR="004B3ED9" w:rsidRPr="001E4FF7" w:rsidRDefault="004B3ED9" w:rsidP="00785454">
      <w:pPr>
        <w:tabs>
          <w:tab w:val="left" w:pos="993"/>
          <w:tab w:val="left" w:pos="1276"/>
        </w:tabs>
        <w:ind w:firstLine="709"/>
        <w:jc w:val="both"/>
        <w:rPr>
          <w:sz w:val="28"/>
          <w:szCs w:val="28"/>
          <w:lang w:val="kk-KZ"/>
        </w:rPr>
      </w:pPr>
    </w:p>
    <w:p w14:paraId="4B86F018" w14:textId="77777777" w:rsidR="004B3ED9" w:rsidRPr="001E4FF7" w:rsidRDefault="004B3ED9" w:rsidP="00785454">
      <w:pPr>
        <w:tabs>
          <w:tab w:val="left" w:pos="993"/>
          <w:tab w:val="left" w:pos="1276"/>
        </w:tabs>
        <w:ind w:firstLine="709"/>
        <w:jc w:val="both"/>
        <w:rPr>
          <w:sz w:val="28"/>
          <w:szCs w:val="28"/>
          <w:lang w:val="kk-KZ"/>
        </w:rPr>
      </w:pPr>
    </w:p>
    <w:p w14:paraId="12B5A39C" w14:textId="77777777" w:rsidR="004B3ED9" w:rsidRPr="001E4FF7" w:rsidRDefault="004B3ED9" w:rsidP="00785454">
      <w:pPr>
        <w:tabs>
          <w:tab w:val="left" w:pos="993"/>
          <w:tab w:val="left" w:pos="1276"/>
        </w:tabs>
        <w:ind w:firstLine="709"/>
        <w:jc w:val="both"/>
        <w:rPr>
          <w:sz w:val="28"/>
          <w:szCs w:val="28"/>
          <w:lang w:val="kk-KZ"/>
        </w:rPr>
      </w:pPr>
    </w:p>
    <w:p w14:paraId="5201B494" w14:textId="77777777" w:rsidR="004A4EC4" w:rsidRPr="001E4FF7" w:rsidRDefault="004A4EC4" w:rsidP="00785454">
      <w:pPr>
        <w:tabs>
          <w:tab w:val="left" w:pos="993"/>
          <w:tab w:val="left" w:pos="1276"/>
        </w:tabs>
        <w:ind w:firstLine="709"/>
        <w:jc w:val="both"/>
        <w:rPr>
          <w:sz w:val="28"/>
          <w:szCs w:val="28"/>
          <w:lang w:val="kk-KZ"/>
        </w:rPr>
      </w:pPr>
    </w:p>
    <w:p w14:paraId="1C35DE91" w14:textId="77777777" w:rsidR="004A4EC4" w:rsidRPr="001E4FF7" w:rsidRDefault="004A4EC4" w:rsidP="00785454">
      <w:pPr>
        <w:tabs>
          <w:tab w:val="left" w:pos="993"/>
          <w:tab w:val="left" w:pos="1276"/>
        </w:tabs>
        <w:ind w:firstLine="709"/>
        <w:jc w:val="both"/>
        <w:rPr>
          <w:sz w:val="28"/>
          <w:szCs w:val="28"/>
          <w:lang w:val="kk-KZ"/>
        </w:rPr>
      </w:pPr>
    </w:p>
    <w:p w14:paraId="23FC8118" w14:textId="77777777" w:rsidR="004A4EC4" w:rsidRPr="001E4FF7" w:rsidRDefault="004A4EC4" w:rsidP="00785454">
      <w:pPr>
        <w:tabs>
          <w:tab w:val="left" w:pos="993"/>
          <w:tab w:val="left" w:pos="1276"/>
        </w:tabs>
        <w:ind w:firstLine="709"/>
        <w:jc w:val="both"/>
        <w:rPr>
          <w:sz w:val="28"/>
          <w:szCs w:val="28"/>
          <w:lang w:val="kk-KZ"/>
        </w:rPr>
      </w:pPr>
    </w:p>
    <w:p w14:paraId="4B7D7E85" w14:textId="77777777" w:rsidR="004A4EC4" w:rsidRPr="001E4FF7" w:rsidRDefault="004A4EC4" w:rsidP="00785454">
      <w:pPr>
        <w:tabs>
          <w:tab w:val="left" w:pos="993"/>
          <w:tab w:val="left" w:pos="1276"/>
        </w:tabs>
        <w:ind w:firstLine="709"/>
        <w:jc w:val="both"/>
        <w:rPr>
          <w:sz w:val="28"/>
          <w:szCs w:val="28"/>
          <w:lang w:val="kk-KZ"/>
        </w:rPr>
      </w:pPr>
    </w:p>
    <w:p w14:paraId="407BAEBD" w14:textId="77777777" w:rsidR="004A4EC4" w:rsidRPr="001E4FF7" w:rsidRDefault="004A4EC4" w:rsidP="00C05FFE">
      <w:pPr>
        <w:ind w:firstLine="709"/>
        <w:jc w:val="both"/>
        <w:rPr>
          <w:sz w:val="28"/>
          <w:szCs w:val="28"/>
          <w:lang w:val="kk-KZ"/>
        </w:rPr>
      </w:pPr>
    </w:p>
    <w:p w14:paraId="58A194FF" w14:textId="77777777" w:rsidR="004A4EC4" w:rsidRPr="001E4FF7" w:rsidRDefault="004A4EC4" w:rsidP="00C05FFE">
      <w:pPr>
        <w:ind w:firstLine="709"/>
        <w:jc w:val="both"/>
        <w:rPr>
          <w:sz w:val="28"/>
          <w:szCs w:val="28"/>
          <w:lang w:val="kk-KZ"/>
        </w:rPr>
      </w:pPr>
    </w:p>
    <w:p w14:paraId="6226B036" w14:textId="77777777" w:rsidR="004A4EC4" w:rsidRPr="001E4FF7" w:rsidRDefault="004A4EC4" w:rsidP="00C05FFE">
      <w:pPr>
        <w:ind w:firstLine="709"/>
        <w:jc w:val="both"/>
        <w:rPr>
          <w:sz w:val="28"/>
          <w:szCs w:val="28"/>
          <w:lang w:val="kk-KZ"/>
        </w:rPr>
      </w:pPr>
    </w:p>
    <w:p w14:paraId="7D9699C2" w14:textId="77777777" w:rsidR="004A4EC4" w:rsidRPr="001E4FF7" w:rsidRDefault="004A4EC4" w:rsidP="00C05FFE">
      <w:pPr>
        <w:ind w:firstLine="709"/>
        <w:jc w:val="both"/>
        <w:rPr>
          <w:sz w:val="28"/>
          <w:szCs w:val="28"/>
          <w:lang w:val="kk-KZ"/>
        </w:rPr>
      </w:pPr>
    </w:p>
    <w:p w14:paraId="2A17D272" w14:textId="77777777" w:rsidR="004A4EC4" w:rsidRPr="001E4FF7" w:rsidRDefault="004A4EC4" w:rsidP="00C05FFE">
      <w:pPr>
        <w:ind w:firstLine="709"/>
        <w:jc w:val="both"/>
        <w:rPr>
          <w:sz w:val="28"/>
          <w:szCs w:val="28"/>
          <w:lang w:val="kk-KZ"/>
        </w:rPr>
      </w:pPr>
    </w:p>
    <w:p w14:paraId="35037D3F" w14:textId="77777777" w:rsidR="004A4EC4" w:rsidRPr="001E4FF7" w:rsidRDefault="004A4EC4" w:rsidP="00C05FFE">
      <w:pPr>
        <w:ind w:firstLine="709"/>
        <w:jc w:val="both"/>
        <w:rPr>
          <w:sz w:val="28"/>
          <w:szCs w:val="28"/>
          <w:lang w:val="kk-KZ"/>
        </w:rPr>
      </w:pPr>
    </w:p>
    <w:p w14:paraId="35AB8A9B" w14:textId="77777777" w:rsidR="004A4EC4" w:rsidRPr="001E4FF7" w:rsidRDefault="004A4EC4" w:rsidP="00C05FFE">
      <w:pPr>
        <w:ind w:firstLine="709"/>
        <w:jc w:val="both"/>
        <w:rPr>
          <w:sz w:val="28"/>
          <w:szCs w:val="28"/>
          <w:lang w:val="kk-KZ"/>
        </w:rPr>
      </w:pPr>
    </w:p>
    <w:p w14:paraId="121B9171" w14:textId="77777777" w:rsidR="004A4EC4" w:rsidRPr="001E4FF7" w:rsidRDefault="004A4EC4" w:rsidP="00C05FFE">
      <w:pPr>
        <w:ind w:firstLine="709"/>
        <w:jc w:val="both"/>
        <w:rPr>
          <w:sz w:val="28"/>
          <w:szCs w:val="28"/>
          <w:lang w:val="kk-KZ"/>
        </w:rPr>
      </w:pPr>
    </w:p>
    <w:p w14:paraId="551026C2" w14:textId="5CB7B96C" w:rsidR="00672C8A" w:rsidRPr="001E4FF7" w:rsidRDefault="00672C8A" w:rsidP="00C05FFE">
      <w:pPr>
        <w:ind w:firstLine="567"/>
        <w:jc w:val="right"/>
        <w:rPr>
          <w:b/>
          <w:sz w:val="28"/>
          <w:szCs w:val="28"/>
          <w:lang w:val="kk-KZ"/>
        </w:rPr>
      </w:pPr>
      <w:r w:rsidRPr="001E4FF7">
        <w:rPr>
          <w:b/>
          <w:sz w:val="28"/>
          <w:szCs w:val="28"/>
          <w:lang w:val="kk-KZ"/>
        </w:rPr>
        <w:lastRenderedPageBreak/>
        <w:t>ҚОСЫМША</w:t>
      </w:r>
      <w:r w:rsidR="003709DA" w:rsidRPr="001E4FF7">
        <w:rPr>
          <w:b/>
          <w:sz w:val="28"/>
          <w:szCs w:val="28"/>
          <w:lang w:val="kk-KZ"/>
        </w:rPr>
        <w:t xml:space="preserve"> А</w:t>
      </w:r>
    </w:p>
    <w:p w14:paraId="3EB0E310" w14:textId="77777777" w:rsidR="002F610A" w:rsidRPr="001E4FF7" w:rsidRDefault="002F610A" w:rsidP="00C05FFE">
      <w:pPr>
        <w:ind w:firstLine="567"/>
        <w:jc w:val="right"/>
        <w:rPr>
          <w:sz w:val="28"/>
          <w:szCs w:val="28"/>
          <w:lang w:val="kk-KZ"/>
        </w:rPr>
      </w:pPr>
    </w:p>
    <w:p w14:paraId="7D28510A" w14:textId="67DCF177" w:rsidR="00B17D16" w:rsidRPr="001E4FF7" w:rsidRDefault="00B17D16" w:rsidP="00C05FFE">
      <w:pPr>
        <w:ind w:firstLine="567"/>
        <w:rPr>
          <w:sz w:val="28"/>
          <w:szCs w:val="28"/>
          <w:lang w:val="kk-KZ"/>
        </w:rPr>
      </w:pPr>
      <w:bookmarkStart w:id="20" w:name="_Hlk199315674"/>
      <w:r w:rsidRPr="001E4FF7">
        <w:rPr>
          <w:sz w:val="28"/>
          <w:szCs w:val="28"/>
          <w:lang w:val="kk-KZ"/>
        </w:rPr>
        <w:t xml:space="preserve">Курс атауы: </w:t>
      </w:r>
      <w:r w:rsidR="007B6002" w:rsidRPr="001E4FF7">
        <w:rPr>
          <w:sz w:val="28"/>
          <w:szCs w:val="28"/>
          <w:lang w:val="kk-KZ"/>
        </w:rPr>
        <w:t>«</w:t>
      </w:r>
      <w:r w:rsidRPr="001E4FF7">
        <w:rPr>
          <w:sz w:val="28"/>
          <w:szCs w:val="28"/>
          <w:lang w:val="kk-KZ"/>
        </w:rPr>
        <w:t>Тілдік тұлғаны дамыту</w:t>
      </w:r>
      <w:r w:rsidR="007B6002" w:rsidRPr="001E4FF7">
        <w:rPr>
          <w:sz w:val="28"/>
          <w:szCs w:val="28"/>
          <w:lang w:val="kk-KZ"/>
        </w:rPr>
        <w:t>»</w:t>
      </w:r>
      <w:r w:rsidRPr="001E4FF7">
        <w:rPr>
          <w:sz w:val="28"/>
          <w:szCs w:val="28"/>
          <w:lang w:val="kk-KZ"/>
        </w:rPr>
        <w:br/>
        <w:t>Мақсаты: Оқушылардың сөйлеу мәдениетін жетілдіру, тіл байлығын арттыру, сөздік қорын дамыту және шығармашылық қабілетін күшейту.</w:t>
      </w:r>
      <w:r w:rsidRPr="001E4FF7">
        <w:rPr>
          <w:sz w:val="28"/>
          <w:szCs w:val="28"/>
          <w:lang w:val="kk-KZ"/>
        </w:rPr>
        <w:br/>
        <w:t>Мерзімі: 34 сағат (аптасына 1 сағат, 1 оқу жылы)</w:t>
      </w:r>
      <w:r w:rsidRPr="001E4FF7">
        <w:rPr>
          <w:sz w:val="28"/>
          <w:szCs w:val="28"/>
          <w:lang w:val="kk-KZ"/>
        </w:rPr>
        <w:br/>
        <w:t xml:space="preserve">Мақсатты аудитория: </w:t>
      </w:r>
      <w:r w:rsidR="00D03574" w:rsidRPr="001E4FF7">
        <w:rPr>
          <w:sz w:val="28"/>
          <w:szCs w:val="28"/>
          <w:lang w:val="kk-KZ"/>
        </w:rPr>
        <w:t>9</w:t>
      </w:r>
      <w:r w:rsidRPr="001E4FF7">
        <w:rPr>
          <w:sz w:val="28"/>
          <w:szCs w:val="28"/>
          <w:lang w:val="kk-KZ"/>
        </w:rPr>
        <w:t>-</w:t>
      </w:r>
      <w:r w:rsidR="00D03574" w:rsidRPr="001E4FF7">
        <w:rPr>
          <w:sz w:val="28"/>
          <w:szCs w:val="28"/>
          <w:lang w:val="kk-KZ"/>
        </w:rPr>
        <w:t>11</w:t>
      </w:r>
      <w:r w:rsidRPr="001E4FF7">
        <w:rPr>
          <w:sz w:val="28"/>
          <w:szCs w:val="28"/>
          <w:lang w:val="kk-KZ"/>
        </w:rPr>
        <w:t xml:space="preserve"> сынып оқушылары</w:t>
      </w:r>
    </w:p>
    <w:bookmarkEnd w:id="20"/>
    <w:p w14:paraId="5F118F1F" w14:textId="77777777" w:rsidR="003709DA" w:rsidRPr="001E4FF7" w:rsidRDefault="003709DA" w:rsidP="00C05FFE">
      <w:pPr>
        <w:rPr>
          <w:sz w:val="28"/>
          <w:szCs w:val="28"/>
          <w:lang w:val="kk-KZ"/>
        </w:rPr>
      </w:pPr>
    </w:p>
    <w:tbl>
      <w:tblPr>
        <w:tblStyle w:val="a3"/>
        <w:tblW w:w="9628" w:type="dxa"/>
        <w:tblLayout w:type="fixed"/>
        <w:tblLook w:val="04A0" w:firstRow="1" w:lastRow="0" w:firstColumn="1" w:lastColumn="0" w:noHBand="0" w:noVBand="1"/>
      </w:tblPr>
      <w:tblGrid>
        <w:gridCol w:w="562"/>
        <w:gridCol w:w="2552"/>
        <w:gridCol w:w="1559"/>
        <w:gridCol w:w="2835"/>
        <w:gridCol w:w="2120"/>
      </w:tblGrid>
      <w:tr w:rsidR="00B17D16" w:rsidRPr="001E4FF7" w14:paraId="28548C46" w14:textId="77777777" w:rsidTr="003709DA">
        <w:tc>
          <w:tcPr>
            <w:tcW w:w="562" w:type="dxa"/>
          </w:tcPr>
          <w:p w14:paraId="33634128" w14:textId="6D22DDAD" w:rsidR="00B17D16" w:rsidRPr="001E4FF7" w:rsidRDefault="00B17D16" w:rsidP="00C05FFE">
            <w:pPr>
              <w:rPr>
                <w:sz w:val="26"/>
                <w:szCs w:val="26"/>
                <w:lang w:val="kk-KZ"/>
              </w:rPr>
            </w:pPr>
            <w:r w:rsidRPr="001E4FF7">
              <w:rPr>
                <w:sz w:val="26"/>
                <w:szCs w:val="26"/>
                <w:lang w:val="kk-KZ"/>
              </w:rPr>
              <w:t>№</w:t>
            </w:r>
          </w:p>
        </w:tc>
        <w:tc>
          <w:tcPr>
            <w:tcW w:w="2552" w:type="dxa"/>
          </w:tcPr>
          <w:p w14:paraId="01C75E5F" w14:textId="55ECBFE8" w:rsidR="00B17D16" w:rsidRPr="001E4FF7" w:rsidRDefault="00B17D16" w:rsidP="00C05FFE">
            <w:pPr>
              <w:ind w:firstLine="567"/>
              <w:rPr>
                <w:sz w:val="26"/>
                <w:szCs w:val="26"/>
                <w:lang w:val="kk-KZ"/>
              </w:rPr>
            </w:pPr>
            <w:r w:rsidRPr="001E4FF7">
              <w:rPr>
                <w:sz w:val="26"/>
                <w:szCs w:val="26"/>
              </w:rPr>
              <w:t>Тақырып</w:t>
            </w:r>
          </w:p>
        </w:tc>
        <w:tc>
          <w:tcPr>
            <w:tcW w:w="1559" w:type="dxa"/>
          </w:tcPr>
          <w:p w14:paraId="587C16E3" w14:textId="575FBEE4" w:rsidR="00B17D16" w:rsidRPr="001E4FF7" w:rsidRDefault="00B17D16" w:rsidP="00C05FFE">
            <w:pPr>
              <w:rPr>
                <w:sz w:val="26"/>
                <w:szCs w:val="26"/>
                <w:lang w:val="kk-KZ"/>
              </w:rPr>
            </w:pPr>
            <w:r w:rsidRPr="001E4FF7">
              <w:rPr>
                <w:sz w:val="26"/>
                <w:szCs w:val="26"/>
              </w:rPr>
              <w:t>Сағат саны</w:t>
            </w:r>
          </w:p>
        </w:tc>
        <w:tc>
          <w:tcPr>
            <w:tcW w:w="2835" w:type="dxa"/>
          </w:tcPr>
          <w:p w14:paraId="2B86DB09" w14:textId="20E6D757" w:rsidR="00B17D16" w:rsidRPr="001E4FF7" w:rsidRDefault="00B17D16" w:rsidP="00C05FFE">
            <w:pPr>
              <w:ind w:firstLine="567"/>
              <w:rPr>
                <w:sz w:val="26"/>
                <w:szCs w:val="26"/>
                <w:lang w:val="kk-KZ"/>
              </w:rPr>
            </w:pPr>
            <w:r w:rsidRPr="001E4FF7">
              <w:rPr>
                <w:sz w:val="26"/>
                <w:szCs w:val="26"/>
              </w:rPr>
              <w:t>Мазмұны</w:t>
            </w:r>
          </w:p>
        </w:tc>
        <w:tc>
          <w:tcPr>
            <w:tcW w:w="2120" w:type="dxa"/>
          </w:tcPr>
          <w:p w14:paraId="6F8DA735" w14:textId="3331D5C1" w:rsidR="00B17D16" w:rsidRPr="001E4FF7" w:rsidRDefault="00B17D16" w:rsidP="00C05FFE">
            <w:pPr>
              <w:rPr>
                <w:sz w:val="26"/>
                <w:szCs w:val="26"/>
                <w:lang w:val="kk-KZ"/>
              </w:rPr>
            </w:pPr>
            <w:r w:rsidRPr="001E4FF7">
              <w:rPr>
                <w:sz w:val="26"/>
                <w:szCs w:val="26"/>
              </w:rPr>
              <w:t>Әдіс-тәсілдер</w:t>
            </w:r>
          </w:p>
        </w:tc>
      </w:tr>
      <w:tr w:rsidR="003709DA" w:rsidRPr="001E4FF7" w14:paraId="2457DC88" w14:textId="77777777" w:rsidTr="003709DA">
        <w:tc>
          <w:tcPr>
            <w:tcW w:w="562" w:type="dxa"/>
          </w:tcPr>
          <w:p w14:paraId="60E64ACE" w14:textId="59B4114A" w:rsidR="003709DA" w:rsidRPr="001E4FF7" w:rsidRDefault="003709DA" w:rsidP="00C05FFE">
            <w:pPr>
              <w:jc w:val="center"/>
              <w:rPr>
                <w:sz w:val="26"/>
                <w:szCs w:val="26"/>
                <w:lang w:val="kk-KZ"/>
              </w:rPr>
            </w:pPr>
            <w:r w:rsidRPr="001E4FF7">
              <w:rPr>
                <w:sz w:val="26"/>
                <w:szCs w:val="26"/>
                <w:lang w:val="kk-KZ"/>
              </w:rPr>
              <w:t>1</w:t>
            </w:r>
          </w:p>
        </w:tc>
        <w:tc>
          <w:tcPr>
            <w:tcW w:w="2552" w:type="dxa"/>
          </w:tcPr>
          <w:p w14:paraId="7DD0A4F0" w14:textId="6C083373" w:rsidR="003709DA" w:rsidRPr="001E4FF7" w:rsidRDefault="003709DA" w:rsidP="00C05FFE">
            <w:pPr>
              <w:ind w:firstLine="567"/>
              <w:jc w:val="center"/>
              <w:rPr>
                <w:sz w:val="26"/>
                <w:szCs w:val="26"/>
              </w:rPr>
            </w:pPr>
            <w:r w:rsidRPr="001E4FF7">
              <w:rPr>
                <w:sz w:val="26"/>
                <w:szCs w:val="26"/>
              </w:rPr>
              <w:t>2</w:t>
            </w:r>
          </w:p>
        </w:tc>
        <w:tc>
          <w:tcPr>
            <w:tcW w:w="1559" w:type="dxa"/>
          </w:tcPr>
          <w:p w14:paraId="48547ECD" w14:textId="11AAAE61" w:rsidR="003709DA" w:rsidRPr="001E4FF7" w:rsidRDefault="003709DA" w:rsidP="00C05FFE">
            <w:pPr>
              <w:jc w:val="center"/>
              <w:rPr>
                <w:sz w:val="26"/>
                <w:szCs w:val="26"/>
              </w:rPr>
            </w:pPr>
            <w:r w:rsidRPr="001E4FF7">
              <w:rPr>
                <w:sz w:val="26"/>
                <w:szCs w:val="26"/>
              </w:rPr>
              <w:t>3</w:t>
            </w:r>
          </w:p>
        </w:tc>
        <w:tc>
          <w:tcPr>
            <w:tcW w:w="2835" w:type="dxa"/>
          </w:tcPr>
          <w:p w14:paraId="6C9162CD" w14:textId="5BF06C6B" w:rsidR="003709DA" w:rsidRPr="001E4FF7" w:rsidRDefault="003709DA" w:rsidP="00C05FFE">
            <w:pPr>
              <w:ind w:firstLine="567"/>
              <w:jc w:val="center"/>
              <w:rPr>
                <w:sz w:val="26"/>
                <w:szCs w:val="26"/>
              </w:rPr>
            </w:pPr>
            <w:r w:rsidRPr="001E4FF7">
              <w:rPr>
                <w:sz w:val="26"/>
                <w:szCs w:val="26"/>
              </w:rPr>
              <w:t>4</w:t>
            </w:r>
          </w:p>
        </w:tc>
        <w:tc>
          <w:tcPr>
            <w:tcW w:w="2120" w:type="dxa"/>
          </w:tcPr>
          <w:p w14:paraId="208834A2" w14:textId="317C3304" w:rsidR="003709DA" w:rsidRPr="001E4FF7" w:rsidRDefault="003709DA" w:rsidP="00C05FFE">
            <w:pPr>
              <w:ind w:firstLine="567"/>
              <w:jc w:val="center"/>
              <w:rPr>
                <w:sz w:val="26"/>
                <w:szCs w:val="26"/>
              </w:rPr>
            </w:pPr>
            <w:r w:rsidRPr="001E4FF7">
              <w:rPr>
                <w:sz w:val="26"/>
                <w:szCs w:val="26"/>
              </w:rPr>
              <w:t>5</w:t>
            </w:r>
          </w:p>
        </w:tc>
      </w:tr>
      <w:tr w:rsidR="00773424" w:rsidRPr="001E4FF7" w14:paraId="3D28EB1B" w14:textId="77777777" w:rsidTr="003709DA">
        <w:tc>
          <w:tcPr>
            <w:tcW w:w="9628" w:type="dxa"/>
            <w:gridSpan w:val="5"/>
          </w:tcPr>
          <w:p w14:paraId="5377FCC5" w14:textId="68EC1300" w:rsidR="00773424" w:rsidRPr="001E4FF7" w:rsidRDefault="00773424" w:rsidP="00C05FFE">
            <w:pPr>
              <w:jc w:val="center"/>
              <w:rPr>
                <w:sz w:val="26"/>
                <w:szCs w:val="26"/>
                <w:lang w:val="kk-KZ"/>
              </w:rPr>
            </w:pPr>
            <w:r w:rsidRPr="001E4FF7">
              <w:rPr>
                <w:sz w:val="26"/>
                <w:szCs w:val="26"/>
              </w:rPr>
              <w:t>I. Кіріспе</w:t>
            </w:r>
          </w:p>
        </w:tc>
      </w:tr>
      <w:tr w:rsidR="00B17D16" w:rsidRPr="001E4FF7" w14:paraId="2E052AAA" w14:textId="77777777" w:rsidTr="003709DA">
        <w:trPr>
          <w:trHeight w:val="1082"/>
        </w:trPr>
        <w:tc>
          <w:tcPr>
            <w:tcW w:w="562" w:type="dxa"/>
          </w:tcPr>
          <w:p w14:paraId="3D6B3A8F" w14:textId="04BDFABF" w:rsidR="00B17D16" w:rsidRPr="001E4FF7" w:rsidRDefault="00B17D16" w:rsidP="00C05FFE">
            <w:pPr>
              <w:rPr>
                <w:sz w:val="26"/>
                <w:szCs w:val="26"/>
                <w:lang w:val="kk-KZ"/>
              </w:rPr>
            </w:pPr>
            <w:r w:rsidRPr="001E4FF7">
              <w:rPr>
                <w:sz w:val="26"/>
                <w:szCs w:val="26"/>
                <w:lang w:val="kk-KZ"/>
              </w:rPr>
              <w:t>1</w:t>
            </w:r>
          </w:p>
        </w:tc>
        <w:tc>
          <w:tcPr>
            <w:tcW w:w="2552" w:type="dxa"/>
          </w:tcPr>
          <w:p w14:paraId="55B244E2" w14:textId="3FD69CA5" w:rsidR="00B17D16" w:rsidRPr="001E4FF7" w:rsidRDefault="00B17D16" w:rsidP="00C05FFE">
            <w:pPr>
              <w:rPr>
                <w:sz w:val="26"/>
                <w:szCs w:val="26"/>
                <w:lang w:val="kk-KZ"/>
              </w:rPr>
            </w:pPr>
            <w:r w:rsidRPr="001E4FF7">
              <w:rPr>
                <w:sz w:val="26"/>
                <w:szCs w:val="26"/>
                <w:lang w:val="kk-KZ"/>
              </w:rPr>
              <w:t>Курсқа кіріспе. Тілдік тұлға дегеніміз не?</w:t>
            </w:r>
          </w:p>
        </w:tc>
        <w:tc>
          <w:tcPr>
            <w:tcW w:w="1559" w:type="dxa"/>
          </w:tcPr>
          <w:p w14:paraId="33097023" w14:textId="27444ACC" w:rsidR="00B17D16" w:rsidRPr="001E4FF7" w:rsidRDefault="00B17D16" w:rsidP="00C05FFE">
            <w:pPr>
              <w:ind w:firstLine="567"/>
              <w:rPr>
                <w:sz w:val="26"/>
                <w:szCs w:val="26"/>
                <w:lang w:val="kk-KZ"/>
              </w:rPr>
            </w:pPr>
            <w:r w:rsidRPr="001E4FF7">
              <w:rPr>
                <w:sz w:val="26"/>
                <w:szCs w:val="26"/>
                <w:lang w:val="kk-KZ"/>
              </w:rPr>
              <w:t>1</w:t>
            </w:r>
          </w:p>
        </w:tc>
        <w:tc>
          <w:tcPr>
            <w:tcW w:w="2835" w:type="dxa"/>
          </w:tcPr>
          <w:p w14:paraId="0C1FC6FC" w14:textId="01F63A52" w:rsidR="00B17D16" w:rsidRPr="001E4FF7" w:rsidRDefault="00B17D16" w:rsidP="00C05FFE">
            <w:pPr>
              <w:rPr>
                <w:sz w:val="26"/>
                <w:szCs w:val="26"/>
                <w:lang w:val="kk-KZ"/>
              </w:rPr>
            </w:pPr>
            <w:r w:rsidRPr="001E4FF7">
              <w:rPr>
                <w:sz w:val="26"/>
                <w:szCs w:val="26"/>
                <w:lang w:val="kk-KZ"/>
              </w:rPr>
              <w:t>Тілдік тұлғаның анықтамасы, оның маңыздылығы</w:t>
            </w:r>
          </w:p>
        </w:tc>
        <w:tc>
          <w:tcPr>
            <w:tcW w:w="2120" w:type="dxa"/>
          </w:tcPr>
          <w:p w14:paraId="3A2163F9" w14:textId="5E2816D5" w:rsidR="00B17D16" w:rsidRPr="001E4FF7" w:rsidRDefault="00B17D16" w:rsidP="00C05FFE">
            <w:pPr>
              <w:rPr>
                <w:sz w:val="26"/>
                <w:szCs w:val="26"/>
              </w:rPr>
            </w:pPr>
            <w:r w:rsidRPr="001E4FF7">
              <w:rPr>
                <w:sz w:val="26"/>
                <w:szCs w:val="26"/>
              </w:rPr>
              <w:t>Әңгімелеу, миға шабуыл</w:t>
            </w:r>
          </w:p>
        </w:tc>
      </w:tr>
      <w:tr w:rsidR="00773424" w:rsidRPr="001E4FF7" w14:paraId="283DFD15" w14:textId="77777777" w:rsidTr="003709DA">
        <w:tc>
          <w:tcPr>
            <w:tcW w:w="9628" w:type="dxa"/>
            <w:gridSpan w:val="5"/>
          </w:tcPr>
          <w:p w14:paraId="50354FAA" w14:textId="4615720E" w:rsidR="00773424" w:rsidRPr="001E4FF7" w:rsidRDefault="00773424" w:rsidP="00C05FFE">
            <w:pPr>
              <w:jc w:val="center"/>
              <w:rPr>
                <w:sz w:val="26"/>
                <w:szCs w:val="26"/>
                <w:lang w:val="kk-KZ"/>
              </w:rPr>
            </w:pPr>
            <w:r w:rsidRPr="001E4FF7">
              <w:rPr>
                <w:sz w:val="26"/>
                <w:szCs w:val="26"/>
                <w:lang w:val="kk-KZ"/>
              </w:rPr>
              <w:t>II. Сөздік қор және сөйлеу мәдениеті</w:t>
            </w:r>
          </w:p>
        </w:tc>
      </w:tr>
      <w:tr w:rsidR="00B17D16" w:rsidRPr="001E4FF7" w14:paraId="6C4571BD" w14:textId="77777777" w:rsidTr="003709DA">
        <w:trPr>
          <w:trHeight w:val="832"/>
        </w:trPr>
        <w:tc>
          <w:tcPr>
            <w:tcW w:w="562" w:type="dxa"/>
          </w:tcPr>
          <w:p w14:paraId="334AD731" w14:textId="4F47CD35" w:rsidR="00B17D16" w:rsidRPr="001E4FF7" w:rsidRDefault="00B17D16" w:rsidP="00C05FFE">
            <w:pPr>
              <w:rPr>
                <w:sz w:val="26"/>
                <w:szCs w:val="26"/>
                <w:lang w:val="kk-KZ"/>
              </w:rPr>
            </w:pPr>
            <w:r w:rsidRPr="001E4FF7">
              <w:rPr>
                <w:sz w:val="26"/>
                <w:szCs w:val="26"/>
                <w:lang w:val="kk-KZ"/>
              </w:rPr>
              <w:t>2</w:t>
            </w:r>
          </w:p>
        </w:tc>
        <w:tc>
          <w:tcPr>
            <w:tcW w:w="2552" w:type="dxa"/>
          </w:tcPr>
          <w:p w14:paraId="592E3449" w14:textId="4CE86E94" w:rsidR="00B17D16" w:rsidRPr="001E4FF7" w:rsidRDefault="00B17D16" w:rsidP="00C05FFE">
            <w:pPr>
              <w:rPr>
                <w:sz w:val="26"/>
                <w:szCs w:val="26"/>
                <w:lang w:val="kk-KZ"/>
              </w:rPr>
            </w:pPr>
            <w:r w:rsidRPr="001E4FF7">
              <w:rPr>
                <w:sz w:val="26"/>
                <w:szCs w:val="26"/>
              </w:rPr>
              <w:t>Тіл байлығы – ой байлығы</w:t>
            </w:r>
          </w:p>
        </w:tc>
        <w:tc>
          <w:tcPr>
            <w:tcW w:w="1559" w:type="dxa"/>
          </w:tcPr>
          <w:p w14:paraId="5C98CB48" w14:textId="0BE70061" w:rsidR="00B17D16" w:rsidRPr="001E4FF7" w:rsidRDefault="00B17D16" w:rsidP="00C05FFE">
            <w:pPr>
              <w:ind w:firstLine="567"/>
              <w:rPr>
                <w:sz w:val="26"/>
                <w:szCs w:val="26"/>
                <w:lang w:val="kk-KZ"/>
              </w:rPr>
            </w:pPr>
            <w:r w:rsidRPr="001E4FF7">
              <w:rPr>
                <w:sz w:val="26"/>
                <w:szCs w:val="26"/>
                <w:lang w:val="kk-KZ"/>
              </w:rPr>
              <w:t>1</w:t>
            </w:r>
          </w:p>
        </w:tc>
        <w:tc>
          <w:tcPr>
            <w:tcW w:w="2835" w:type="dxa"/>
          </w:tcPr>
          <w:p w14:paraId="6CBB5F2C" w14:textId="1D631509" w:rsidR="00B17D16" w:rsidRPr="001E4FF7" w:rsidRDefault="00B17D16" w:rsidP="00C05FFE">
            <w:pPr>
              <w:rPr>
                <w:sz w:val="26"/>
                <w:szCs w:val="26"/>
                <w:lang w:val="kk-KZ"/>
              </w:rPr>
            </w:pPr>
            <w:r w:rsidRPr="001E4FF7">
              <w:rPr>
                <w:sz w:val="26"/>
                <w:szCs w:val="26"/>
              </w:rPr>
              <w:t>Тілдік қорды кеңейтудің маңызы</w:t>
            </w:r>
          </w:p>
        </w:tc>
        <w:tc>
          <w:tcPr>
            <w:tcW w:w="2120" w:type="dxa"/>
          </w:tcPr>
          <w:p w14:paraId="6B3F08E7" w14:textId="33794B3A" w:rsidR="00B17D16" w:rsidRPr="001E4FF7" w:rsidRDefault="00B17D16" w:rsidP="00C05FFE">
            <w:pPr>
              <w:rPr>
                <w:sz w:val="26"/>
                <w:szCs w:val="26"/>
                <w:lang w:val="kk-KZ"/>
              </w:rPr>
            </w:pPr>
            <w:r w:rsidRPr="001E4FF7">
              <w:rPr>
                <w:sz w:val="26"/>
                <w:szCs w:val="26"/>
              </w:rPr>
              <w:t>Топтық жұмыс, талдау</w:t>
            </w:r>
          </w:p>
        </w:tc>
      </w:tr>
      <w:tr w:rsidR="00B17D16" w:rsidRPr="001E4FF7" w14:paraId="314C5204" w14:textId="77777777" w:rsidTr="003709DA">
        <w:trPr>
          <w:trHeight w:val="845"/>
        </w:trPr>
        <w:tc>
          <w:tcPr>
            <w:tcW w:w="562" w:type="dxa"/>
          </w:tcPr>
          <w:p w14:paraId="26AC418A" w14:textId="10983BA1" w:rsidR="00B17D16" w:rsidRPr="001E4FF7" w:rsidRDefault="00B17D16" w:rsidP="00C05FFE">
            <w:pPr>
              <w:rPr>
                <w:sz w:val="26"/>
                <w:szCs w:val="26"/>
                <w:lang w:val="kk-KZ"/>
              </w:rPr>
            </w:pPr>
            <w:r w:rsidRPr="001E4FF7">
              <w:rPr>
                <w:sz w:val="26"/>
                <w:szCs w:val="26"/>
                <w:lang w:val="kk-KZ"/>
              </w:rPr>
              <w:t>3</w:t>
            </w:r>
          </w:p>
        </w:tc>
        <w:tc>
          <w:tcPr>
            <w:tcW w:w="2552" w:type="dxa"/>
          </w:tcPr>
          <w:p w14:paraId="395B06ED" w14:textId="4722170B" w:rsidR="00B17D16" w:rsidRPr="001E4FF7" w:rsidRDefault="00B17D16" w:rsidP="00C05FFE">
            <w:pPr>
              <w:rPr>
                <w:sz w:val="26"/>
                <w:szCs w:val="26"/>
                <w:lang w:val="kk-KZ"/>
              </w:rPr>
            </w:pPr>
            <w:r w:rsidRPr="001E4FF7">
              <w:rPr>
                <w:sz w:val="26"/>
                <w:szCs w:val="26"/>
                <w:lang w:val="kk-KZ"/>
              </w:rPr>
              <w:t>Сөздік қорды қалай дамытуға болады?</w:t>
            </w:r>
          </w:p>
        </w:tc>
        <w:tc>
          <w:tcPr>
            <w:tcW w:w="1559" w:type="dxa"/>
          </w:tcPr>
          <w:p w14:paraId="742589FC" w14:textId="04EB26DC" w:rsidR="00B17D16" w:rsidRPr="001E4FF7" w:rsidRDefault="00B17D16" w:rsidP="00C05FFE">
            <w:pPr>
              <w:ind w:firstLine="567"/>
              <w:rPr>
                <w:sz w:val="26"/>
                <w:szCs w:val="26"/>
                <w:lang w:val="kk-KZ"/>
              </w:rPr>
            </w:pPr>
            <w:r w:rsidRPr="001E4FF7">
              <w:rPr>
                <w:sz w:val="26"/>
                <w:szCs w:val="26"/>
                <w:lang w:val="kk-KZ"/>
              </w:rPr>
              <w:t>1</w:t>
            </w:r>
          </w:p>
        </w:tc>
        <w:tc>
          <w:tcPr>
            <w:tcW w:w="2835" w:type="dxa"/>
          </w:tcPr>
          <w:p w14:paraId="5F2B8B38" w14:textId="5CA018FA" w:rsidR="00B17D16" w:rsidRPr="001E4FF7" w:rsidRDefault="00B17D16" w:rsidP="00C05FFE">
            <w:pPr>
              <w:rPr>
                <w:sz w:val="26"/>
                <w:szCs w:val="26"/>
                <w:lang w:val="kk-KZ"/>
              </w:rPr>
            </w:pPr>
            <w:r w:rsidRPr="001E4FF7">
              <w:rPr>
                <w:sz w:val="26"/>
                <w:szCs w:val="26"/>
              </w:rPr>
              <w:t>Жаңа сөздерді меңгеру әдістері</w:t>
            </w:r>
          </w:p>
        </w:tc>
        <w:tc>
          <w:tcPr>
            <w:tcW w:w="2120" w:type="dxa"/>
          </w:tcPr>
          <w:p w14:paraId="2488DB28" w14:textId="1FA92931" w:rsidR="00B17D16" w:rsidRPr="001E4FF7" w:rsidRDefault="00B17D16" w:rsidP="00C05FFE">
            <w:pPr>
              <w:rPr>
                <w:sz w:val="26"/>
                <w:szCs w:val="26"/>
                <w:lang w:val="kk-KZ"/>
              </w:rPr>
            </w:pPr>
            <w:r w:rsidRPr="001E4FF7">
              <w:rPr>
                <w:sz w:val="26"/>
                <w:szCs w:val="26"/>
              </w:rPr>
              <w:t>Практикалық жаттығулар</w:t>
            </w:r>
          </w:p>
        </w:tc>
      </w:tr>
      <w:tr w:rsidR="00B17D16" w:rsidRPr="001E4FF7" w14:paraId="3B5E6A52" w14:textId="77777777" w:rsidTr="003709DA">
        <w:trPr>
          <w:trHeight w:val="828"/>
        </w:trPr>
        <w:tc>
          <w:tcPr>
            <w:tcW w:w="562" w:type="dxa"/>
          </w:tcPr>
          <w:p w14:paraId="2D0BED80" w14:textId="3021AE79" w:rsidR="00B17D16" w:rsidRPr="001E4FF7" w:rsidRDefault="00B17D16" w:rsidP="00C05FFE">
            <w:pPr>
              <w:rPr>
                <w:sz w:val="26"/>
                <w:szCs w:val="26"/>
                <w:lang w:val="kk-KZ"/>
              </w:rPr>
            </w:pPr>
            <w:r w:rsidRPr="001E4FF7">
              <w:rPr>
                <w:sz w:val="26"/>
                <w:szCs w:val="26"/>
                <w:lang w:val="kk-KZ"/>
              </w:rPr>
              <w:t>4</w:t>
            </w:r>
          </w:p>
        </w:tc>
        <w:tc>
          <w:tcPr>
            <w:tcW w:w="2552" w:type="dxa"/>
          </w:tcPr>
          <w:p w14:paraId="3DA30EFB" w14:textId="59CB2F26" w:rsidR="00B17D16" w:rsidRPr="001E4FF7" w:rsidRDefault="00B17D16" w:rsidP="00C05FFE">
            <w:pPr>
              <w:rPr>
                <w:sz w:val="26"/>
                <w:szCs w:val="26"/>
                <w:lang w:val="kk-KZ"/>
              </w:rPr>
            </w:pPr>
            <w:r w:rsidRPr="001E4FF7">
              <w:rPr>
                <w:sz w:val="26"/>
                <w:szCs w:val="26"/>
                <w:lang w:val="kk-KZ"/>
              </w:rPr>
              <w:t>Тілдік норма және сөз әдебі</w:t>
            </w:r>
          </w:p>
        </w:tc>
        <w:tc>
          <w:tcPr>
            <w:tcW w:w="1559" w:type="dxa"/>
          </w:tcPr>
          <w:p w14:paraId="338297F7" w14:textId="62DCBC04" w:rsidR="00B17D16" w:rsidRPr="001E4FF7" w:rsidRDefault="00B17D16" w:rsidP="00C05FFE">
            <w:pPr>
              <w:ind w:firstLine="567"/>
              <w:rPr>
                <w:sz w:val="26"/>
                <w:szCs w:val="26"/>
                <w:lang w:val="kk-KZ"/>
              </w:rPr>
            </w:pPr>
            <w:r w:rsidRPr="001E4FF7">
              <w:rPr>
                <w:sz w:val="26"/>
                <w:szCs w:val="26"/>
                <w:lang w:val="kk-KZ"/>
              </w:rPr>
              <w:t>1</w:t>
            </w:r>
          </w:p>
        </w:tc>
        <w:tc>
          <w:tcPr>
            <w:tcW w:w="2835" w:type="dxa"/>
          </w:tcPr>
          <w:p w14:paraId="340C9DF9" w14:textId="66069E07" w:rsidR="00B17D16" w:rsidRPr="001E4FF7" w:rsidRDefault="00B17D16" w:rsidP="00C05FFE">
            <w:pPr>
              <w:rPr>
                <w:sz w:val="26"/>
                <w:szCs w:val="26"/>
                <w:lang w:val="kk-KZ"/>
              </w:rPr>
            </w:pPr>
            <w:r w:rsidRPr="001E4FF7">
              <w:rPr>
                <w:sz w:val="26"/>
                <w:szCs w:val="26"/>
              </w:rPr>
              <w:t>Сөйлеу мәдениеті мен этикет</w:t>
            </w:r>
          </w:p>
        </w:tc>
        <w:tc>
          <w:tcPr>
            <w:tcW w:w="2120" w:type="dxa"/>
          </w:tcPr>
          <w:p w14:paraId="6315189F" w14:textId="07C0874B" w:rsidR="00B17D16" w:rsidRPr="001E4FF7" w:rsidRDefault="00B17D16" w:rsidP="00C05FFE">
            <w:pPr>
              <w:rPr>
                <w:sz w:val="26"/>
                <w:szCs w:val="26"/>
                <w:lang w:val="kk-KZ"/>
              </w:rPr>
            </w:pPr>
            <w:r w:rsidRPr="001E4FF7">
              <w:rPr>
                <w:sz w:val="26"/>
                <w:szCs w:val="26"/>
              </w:rPr>
              <w:t>Рөлдік ойындар</w:t>
            </w:r>
          </w:p>
        </w:tc>
      </w:tr>
      <w:tr w:rsidR="00B17D16" w:rsidRPr="001E4FF7" w14:paraId="4EAA74BA" w14:textId="77777777" w:rsidTr="003709DA">
        <w:trPr>
          <w:trHeight w:val="982"/>
        </w:trPr>
        <w:tc>
          <w:tcPr>
            <w:tcW w:w="562" w:type="dxa"/>
          </w:tcPr>
          <w:p w14:paraId="7C042A18" w14:textId="7C4CD4CA" w:rsidR="00B17D16" w:rsidRPr="001E4FF7" w:rsidRDefault="00B17D16" w:rsidP="00C05FFE">
            <w:pPr>
              <w:rPr>
                <w:sz w:val="26"/>
                <w:szCs w:val="26"/>
                <w:lang w:val="kk-KZ"/>
              </w:rPr>
            </w:pPr>
            <w:r w:rsidRPr="001E4FF7">
              <w:rPr>
                <w:sz w:val="26"/>
                <w:szCs w:val="26"/>
                <w:lang w:val="kk-KZ"/>
              </w:rPr>
              <w:t>5</w:t>
            </w:r>
          </w:p>
        </w:tc>
        <w:tc>
          <w:tcPr>
            <w:tcW w:w="2552" w:type="dxa"/>
          </w:tcPr>
          <w:p w14:paraId="46CFD18E" w14:textId="031C0C8B" w:rsidR="00B17D16" w:rsidRPr="001E4FF7" w:rsidRDefault="00B17D16" w:rsidP="00C05FFE">
            <w:pPr>
              <w:rPr>
                <w:sz w:val="26"/>
                <w:szCs w:val="26"/>
                <w:lang w:val="kk-KZ"/>
              </w:rPr>
            </w:pPr>
            <w:r w:rsidRPr="001E4FF7">
              <w:rPr>
                <w:sz w:val="26"/>
                <w:szCs w:val="26"/>
              </w:rPr>
              <w:t>Диалог және монолог құру дағдылары</w:t>
            </w:r>
          </w:p>
        </w:tc>
        <w:tc>
          <w:tcPr>
            <w:tcW w:w="1559" w:type="dxa"/>
          </w:tcPr>
          <w:p w14:paraId="2DA711B9" w14:textId="623C20D4" w:rsidR="00B17D16" w:rsidRPr="001E4FF7" w:rsidRDefault="00B17D16" w:rsidP="00C05FFE">
            <w:pPr>
              <w:ind w:firstLine="567"/>
              <w:rPr>
                <w:sz w:val="26"/>
                <w:szCs w:val="26"/>
                <w:lang w:val="kk-KZ"/>
              </w:rPr>
            </w:pPr>
            <w:r w:rsidRPr="001E4FF7">
              <w:rPr>
                <w:sz w:val="26"/>
                <w:szCs w:val="26"/>
                <w:lang w:val="kk-KZ"/>
              </w:rPr>
              <w:t>1</w:t>
            </w:r>
          </w:p>
        </w:tc>
        <w:tc>
          <w:tcPr>
            <w:tcW w:w="2835" w:type="dxa"/>
          </w:tcPr>
          <w:p w14:paraId="7D5FB793" w14:textId="7A9FDF08" w:rsidR="00B17D16" w:rsidRPr="001E4FF7" w:rsidRDefault="00B17D16" w:rsidP="00C05FFE">
            <w:pPr>
              <w:rPr>
                <w:sz w:val="26"/>
                <w:szCs w:val="26"/>
              </w:rPr>
            </w:pPr>
            <w:r w:rsidRPr="001E4FF7">
              <w:rPr>
                <w:sz w:val="26"/>
                <w:szCs w:val="26"/>
              </w:rPr>
              <w:t>Сөйлеу түрлері</w:t>
            </w:r>
          </w:p>
        </w:tc>
        <w:tc>
          <w:tcPr>
            <w:tcW w:w="2120" w:type="dxa"/>
          </w:tcPr>
          <w:p w14:paraId="5C128CA5" w14:textId="6F4A15B8" w:rsidR="00B17D16" w:rsidRPr="001E4FF7" w:rsidRDefault="00B17D16" w:rsidP="00C05FFE">
            <w:pPr>
              <w:rPr>
                <w:sz w:val="26"/>
                <w:szCs w:val="26"/>
              </w:rPr>
            </w:pPr>
            <w:r w:rsidRPr="001E4FF7">
              <w:rPr>
                <w:sz w:val="26"/>
                <w:szCs w:val="26"/>
              </w:rPr>
              <w:t>Жұптық жұмыс, талдау</w:t>
            </w:r>
          </w:p>
        </w:tc>
      </w:tr>
      <w:tr w:rsidR="00773424" w:rsidRPr="001E4FF7" w14:paraId="4BF8A61F" w14:textId="77777777" w:rsidTr="003709DA">
        <w:tc>
          <w:tcPr>
            <w:tcW w:w="9628" w:type="dxa"/>
            <w:gridSpan w:val="5"/>
          </w:tcPr>
          <w:p w14:paraId="57EA20C9" w14:textId="7D6BE0BF" w:rsidR="00773424" w:rsidRPr="001E4FF7" w:rsidRDefault="00773424" w:rsidP="00C05FFE">
            <w:pPr>
              <w:jc w:val="center"/>
              <w:rPr>
                <w:sz w:val="26"/>
                <w:szCs w:val="26"/>
                <w:lang w:val="kk-KZ"/>
              </w:rPr>
            </w:pPr>
            <w:r w:rsidRPr="001E4FF7">
              <w:rPr>
                <w:sz w:val="26"/>
                <w:szCs w:val="26"/>
                <w:lang w:val="kk-KZ"/>
              </w:rPr>
              <w:t>III. Көркем сөйлеу және шығармашылық жазу</w:t>
            </w:r>
          </w:p>
        </w:tc>
      </w:tr>
      <w:tr w:rsidR="00B17D16" w:rsidRPr="001E4FF7" w14:paraId="0D62AAFE" w14:textId="77777777" w:rsidTr="003709DA">
        <w:tc>
          <w:tcPr>
            <w:tcW w:w="562" w:type="dxa"/>
          </w:tcPr>
          <w:p w14:paraId="48CA23BA" w14:textId="17136901" w:rsidR="00B17D16" w:rsidRPr="001E4FF7" w:rsidRDefault="00B17D16" w:rsidP="00C05FFE">
            <w:pPr>
              <w:rPr>
                <w:sz w:val="26"/>
                <w:szCs w:val="26"/>
                <w:lang w:val="kk-KZ"/>
              </w:rPr>
            </w:pPr>
            <w:r w:rsidRPr="001E4FF7">
              <w:rPr>
                <w:sz w:val="26"/>
                <w:szCs w:val="26"/>
                <w:lang w:val="kk-KZ"/>
              </w:rPr>
              <w:t>6</w:t>
            </w:r>
          </w:p>
        </w:tc>
        <w:tc>
          <w:tcPr>
            <w:tcW w:w="2552" w:type="dxa"/>
          </w:tcPr>
          <w:p w14:paraId="0DC967CC" w14:textId="5C572AD7" w:rsidR="00B17D16" w:rsidRPr="001E4FF7" w:rsidRDefault="00B17D16" w:rsidP="00C05FFE">
            <w:pPr>
              <w:rPr>
                <w:sz w:val="26"/>
                <w:szCs w:val="26"/>
                <w:lang w:val="kk-KZ"/>
              </w:rPr>
            </w:pPr>
            <w:r w:rsidRPr="001E4FF7">
              <w:rPr>
                <w:sz w:val="26"/>
                <w:szCs w:val="26"/>
              </w:rPr>
              <w:t>Көркем сөздің күші</w:t>
            </w:r>
          </w:p>
        </w:tc>
        <w:tc>
          <w:tcPr>
            <w:tcW w:w="1559" w:type="dxa"/>
          </w:tcPr>
          <w:p w14:paraId="029FACB1" w14:textId="45BBBBFE" w:rsidR="00B17D16" w:rsidRPr="001E4FF7" w:rsidRDefault="00B17D16" w:rsidP="00C05FFE">
            <w:pPr>
              <w:ind w:firstLine="567"/>
              <w:rPr>
                <w:sz w:val="26"/>
                <w:szCs w:val="26"/>
                <w:lang w:val="kk-KZ"/>
              </w:rPr>
            </w:pPr>
            <w:r w:rsidRPr="001E4FF7">
              <w:rPr>
                <w:sz w:val="26"/>
                <w:szCs w:val="26"/>
                <w:lang w:val="kk-KZ"/>
              </w:rPr>
              <w:t>1</w:t>
            </w:r>
          </w:p>
        </w:tc>
        <w:tc>
          <w:tcPr>
            <w:tcW w:w="2835" w:type="dxa"/>
          </w:tcPr>
          <w:p w14:paraId="42B0C2E4" w14:textId="6FAC72C4" w:rsidR="00B17D16" w:rsidRPr="001E4FF7" w:rsidRDefault="00B17D16" w:rsidP="00C05FFE">
            <w:pPr>
              <w:rPr>
                <w:sz w:val="26"/>
                <w:szCs w:val="26"/>
                <w:lang w:val="kk-KZ"/>
              </w:rPr>
            </w:pPr>
            <w:r w:rsidRPr="001E4FF7">
              <w:rPr>
                <w:sz w:val="26"/>
                <w:szCs w:val="26"/>
              </w:rPr>
              <w:t>Көркемдік құралдар, теңеу, эпитет</w:t>
            </w:r>
          </w:p>
        </w:tc>
        <w:tc>
          <w:tcPr>
            <w:tcW w:w="2120" w:type="dxa"/>
          </w:tcPr>
          <w:p w14:paraId="12316E57" w14:textId="709D2183" w:rsidR="00B17D16" w:rsidRPr="001E4FF7" w:rsidRDefault="00B17D16" w:rsidP="00C05FFE">
            <w:pPr>
              <w:rPr>
                <w:sz w:val="26"/>
                <w:szCs w:val="26"/>
                <w:lang w:val="kk-KZ"/>
              </w:rPr>
            </w:pPr>
            <w:r w:rsidRPr="001E4FF7">
              <w:rPr>
                <w:sz w:val="26"/>
                <w:szCs w:val="26"/>
              </w:rPr>
              <w:t>Әдеби талдау</w:t>
            </w:r>
          </w:p>
        </w:tc>
      </w:tr>
      <w:tr w:rsidR="00B17D16" w:rsidRPr="001E4FF7" w14:paraId="3988DBAB" w14:textId="77777777" w:rsidTr="003709DA">
        <w:tc>
          <w:tcPr>
            <w:tcW w:w="562" w:type="dxa"/>
          </w:tcPr>
          <w:p w14:paraId="114C68EC" w14:textId="21B1D44D" w:rsidR="00B17D16" w:rsidRPr="001E4FF7" w:rsidRDefault="00B17D16" w:rsidP="00C05FFE">
            <w:pPr>
              <w:rPr>
                <w:sz w:val="26"/>
                <w:szCs w:val="26"/>
                <w:lang w:val="kk-KZ"/>
              </w:rPr>
            </w:pPr>
            <w:r w:rsidRPr="001E4FF7">
              <w:rPr>
                <w:sz w:val="26"/>
                <w:szCs w:val="26"/>
                <w:lang w:val="kk-KZ"/>
              </w:rPr>
              <w:t>7</w:t>
            </w:r>
          </w:p>
        </w:tc>
        <w:tc>
          <w:tcPr>
            <w:tcW w:w="2552" w:type="dxa"/>
          </w:tcPr>
          <w:p w14:paraId="3B61D790" w14:textId="6C35B761" w:rsidR="00B17D16" w:rsidRPr="001E4FF7" w:rsidRDefault="00B17D16" w:rsidP="00C05FFE">
            <w:pPr>
              <w:rPr>
                <w:sz w:val="26"/>
                <w:szCs w:val="26"/>
              </w:rPr>
            </w:pPr>
            <w:r w:rsidRPr="001E4FF7">
              <w:rPr>
                <w:sz w:val="26"/>
                <w:szCs w:val="26"/>
              </w:rPr>
              <w:t>Ойды әсерлі жеткізу тәсілдері</w:t>
            </w:r>
          </w:p>
        </w:tc>
        <w:tc>
          <w:tcPr>
            <w:tcW w:w="1559" w:type="dxa"/>
          </w:tcPr>
          <w:p w14:paraId="33978123" w14:textId="5257346D" w:rsidR="00B17D16" w:rsidRPr="001E4FF7" w:rsidRDefault="00B17D16" w:rsidP="00C05FFE">
            <w:pPr>
              <w:ind w:firstLine="567"/>
              <w:rPr>
                <w:sz w:val="26"/>
                <w:szCs w:val="26"/>
                <w:lang w:val="kk-KZ"/>
              </w:rPr>
            </w:pPr>
            <w:r w:rsidRPr="001E4FF7">
              <w:rPr>
                <w:sz w:val="26"/>
                <w:szCs w:val="26"/>
                <w:lang w:val="kk-KZ"/>
              </w:rPr>
              <w:t>1</w:t>
            </w:r>
          </w:p>
        </w:tc>
        <w:tc>
          <w:tcPr>
            <w:tcW w:w="2835" w:type="dxa"/>
          </w:tcPr>
          <w:p w14:paraId="5641DCAD" w14:textId="67EEE1BE" w:rsidR="00B17D16" w:rsidRPr="001E4FF7" w:rsidRDefault="00B17D16" w:rsidP="00C05FFE">
            <w:pPr>
              <w:rPr>
                <w:sz w:val="26"/>
                <w:szCs w:val="26"/>
              </w:rPr>
            </w:pPr>
            <w:r w:rsidRPr="001E4FF7">
              <w:rPr>
                <w:sz w:val="26"/>
                <w:szCs w:val="26"/>
              </w:rPr>
              <w:t>Метафора, аллегория, синекдоха</w:t>
            </w:r>
          </w:p>
        </w:tc>
        <w:tc>
          <w:tcPr>
            <w:tcW w:w="2120" w:type="dxa"/>
          </w:tcPr>
          <w:p w14:paraId="37BBC532" w14:textId="698EE6DD" w:rsidR="00B17D16" w:rsidRPr="001E4FF7" w:rsidRDefault="00B17D16" w:rsidP="00C05FFE">
            <w:pPr>
              <w:rPr>
                <w:sz w:val="26"/>
                <w:szCs w:val="26"/>
              </w:rPr>
            </w:pPr>
            <w:r w:rsidRPr="001E4FF7">
              <w:rPr>
                <w:sz w:val="26"/>
                <w:szCs w:val="26"/>
              </w:rPr>
              <w:t>Практикалық жұмыс</w:t>
            </w:r>
          </w:p>
        </w:tc>
      </w:tr>
      <w:tr w:rsidR="00B17D16" w:rsidRPr="001E4FF7" w14:paraId="509C92A0" w14:textId="77777777" w:rsidTr="003709DA">
        <w:tc>
          <w:tcPr>
            <w:tcW w:w="562" w:type="dxa"/>
          </w:tcPr>
          <w:p w14:paraId="213BF606" w14:textId="2A3B90B1" w:rsidR="00B17D16" w:rsidRPr="001E4FF7" w:rsidRDefault="00B17D16" w:rsidP="00C05FFE">
            <w:pPr>
              <w:rPr>
                <w:sz w:val="26"/>
                <w:szCs w:val="26"/>
                <w:lang w:val="kk-KZ"/>
              </w:rPr>
            </w:pPr>
            <w:r w:rsidRPr="001E4FF7">
              <w:rPr>
                <w:sz w:val="26"/>
                <w:szCs w:val="26"/>
                <w:lang w:val="kk-KZ"/>
              </w:rPr>
              <w:t>8</w:t>
            </w:r>
          </w:p>
        </w:tc>
        <w:tc>
          <w:tcPr>
            <w:tcW w:w="2552" w:type="dxa"/>
          </w:tcPr>
          <w:p w14:paraId="145A187A" w14:textId="4E2BDED6" w:rsidR="00B17D16" w:rsidRPr="001E4FF7" w:rsidRDefault="00B17D16" w:rsidP="00C05FFE">
            <w:pPr>
              <w:rPr>
                <w:sz w:val="26"/>
                <w:szCs w:val="26"/>
                <w:lang w:val="kk-KZ"/>
              </w:rPr>
            </w:pPr>
            <w:r w:rsidRPr="001E4FF7">
              <w:rPr>
                <w:sz w:val="26"/>
                <w:szCs w:val="26"/>
                <w:lang w:val="kk-KZ"/>
              </w:rPr>
              <w:t>Шығармашылық жазу: эссе жазу негіздері</w:t>
            </w:r>
          </w:p>
        </w:tc>
        <w:tc>
          <w:tcPr>
            <w:tcW w:w="1559" w:type="dxa"/>
          </w:tcPr>
          <w:p w14:paraId="5F69C10F" w14:textId="041089CB" w:rsidR="00B17D16" w:rsidRPr="001E4FF7" w:rsidRDefault="00B17D16" w:rsidP="00C05FFE">
            <w:pPr>
              <w:ind w:firstLine="567"/>
              <w:rPr>
                <w:sz w:val="26"/>
                <w:szCs w:val="26"/>
                <w:lang w:val="kk-KZ"/>
              </w:rPr>
            </w:pPr>
            <w:r w:rsidRPr="001E4FF7">
              <w:rPr>
                <w:sz w:val="26"/>
                <w:szCs w:val="26"/>
                <w:lang w:val="kk-KZ"/>
              </w:rPr>
              <w:t>1</w:t>
            </w:r>
          </w:p>
        </w:tc>
        <w:tc>
          <w:tcPr>
            <w:tcW w:w="2835" w:type="dxa"/>
          </w:tcPr>
          <w:p w14:paraId="772033E3" w14:textId="5EE511B2" w:rsidR="00B17D16" w:rsidRPr="001E4FF7" w:rsidRDefault="00B17D16" w:rsidP="00C05FFE">
            <w:pPr>
              <w:rPr>
                <w:sz w:val="26"/>
                <w:szCs w:val="26"/>
                <w:lang w:val="kk-KZ"/>
              </w:rPr>
            </w:pPr>
            <w:r w:rsidRPr="001E4FF7">
              <w:rPr>
                <w:sz w:val="26"/>
                <w:szCs w:val="26"/>
              </w:rPr>
              <w:t>Эссенің құрылымы</w:t>
            </w:r>
          </w:p>
        </w:tc>
        <w:tc>
          <w:tcPr>
            <w:tcW w:w="2120" w:type="dxa"/>
          </w:tcPr>
          <w:p w14:paraId="29738AB2" w14:textId="7DC53E57" w:rsidR="00B17D16" w:rsidRPr="001E4FF7" w:rsidRDefault="00B17D16" w:rsidP="00C05FFE">
            <w:pPr>
              <w:rPr>
                <w:sz w:val="26"/>
                <w:szCs w:val="26"/>
                <w:lang w:val="kk-KZ"/>
              </w:rPr>
            </w:pPr>
            <w:r w:rsidRPr="001E4FF7">
              <w:rPr>
                <w:sz w:val="26"/>
                <w:szCs w:val="26"/>
              </w:rPr>
              <w:t>Жазбаша жұмыс</w:t>
            </w:r>
          </w:p>
        </w:tc>
      </w:tr>
      <w:tr w:rsidR="00B17D16" w:rsidRPr="001E4FF7" w14:paraId="5E8AADD6" w14:textId="77777777" w:rsidTr="003709DA">
        <w:tc>
          <w:tcPr>
            <w:tcW w:w="562" w:type="dxa"/>
          </w:tcPr>
          <w:p w14:paraId="512DC4D1" w14:textId="093BDB96" w:rsidR="00B17D16" w:rsidRPr="001E4FF7" w:rsidRDefault="00B17D16" w:rsidP="00C05FFE">
            <w:pPr>
              <w:rPr>
                <w:sz w:val="26"/>
                <w:szCs w:val="26"/>
                <w:lang w:val="kk-KZ"/>
              </w:rPr>
            </w:pPr>
            <w:r w:rsidRPr="001E4FF7">
              <w:rPr>
                <w:sz w:val="26"/>
                <w:szCs w:val="26"/>
                <w:lang w:val="kk-KZ"/>
              </w:rPr>
              <w:t>9</w:t>
            </w:r>
          </w:p>
        </w:tc>
        <w:tc>
          <w:tcPr>
            <w:tcW w:w="2552" w:type="dxa"/>
          </w:tcPr>
          <w:p w14:paraId="63E478B7" w14:textId="6CB2DED1" w:rsidR="00B17D16" w:rsidRPr="001E4FF7" w:rsidRDefault="00B17D16" w:rsidP="00C05FFE">
            <w:pPr>
              <w:rPr>
                <w:sz w:val="26"/>
                <w:szCs w:val="26"/>
                <w:lang w:val="kk-KZ"/>
              </w:rPr>
            </w:pPr>
            <w:r w:rsidRPr="001E4FF7">
              <w:rPr>
                <w:sz w:val="26"/>
                <w:szCs w:val="26"/>
              </w:rPr>
              <w:t>Әңгіме жазудың қыр-сыры</w:t>
            </w:r>
          </w:p>
        </w:tc>
        <w:tc>
          <w:tcPr>
            <w:tcW w:w="1559" w:type="dxa"/>
          </w:tcPr>
          <w:p w14:paraId="4EF7FFD0" w14:textId="36B6BAE3" w:rsidR="00B17D16" w:rsidRPr="001E4FF7" w:rsidRDefault="00B17D16" w:rsidP="00C05FFE">
            <w:pPr>
              <w:ind w:firstLine="567"/>
              <w:rPr>
                <w:sz w:val="26"/>
                <w:szCs w:val="26"/>
                <w:lang w:val="kk-KZ"/>
              </w:rPr>
            </w:pPr>
            <w:r w:rsidRPr="001E4FF7">
              <w:rPr>
                <w:sz w:val="26"/>
                <w:szCs w:val="26"/>
                <w:lang w:val="kk-KZ"/>
              </w:rPr>
              <w:t>1</w:t>
            </w:r>
          </w:p>
        </w:tc>
        <w:tc>
          <w:tcPr>
            <w:tcW w:w="2835" w:type="dxa"/>
          </w:tcPr>
          <w:p w14:paraId="1B1DA7A8" w14:textId="305136F9" w:rsidR="00B17D16" w:rsidRPr="001E4FF7" w:rsidRDefault="00B17D16" w:rsidP="00C05FFE">
            <w:pPr>
              <w:rPr>
                <w:sz w:val="26"/>
                <w:szCs w:val="26"/>
              </w:rPr>
            </w:pPr>
            <w:r w:rsidRPr="001E4FF7">
              <w:rPr>
                <w:sz w:val="26"/>
                <w:szCs w:val="26"/>
              </w:rPr>
              <w:t>Композиция, сюжет, кейіпкер</w:t>
            </w:r>
          </w:p>
        </w:tc>
        <w:tc>
          <w:tcPr>
            <w:tcW w:w="2120" w:type="dxa"/>
          </w:tcPr>
          <w:p w14:paraId="5BB58A62" w14:textId="7D1F0AE0" w:rsidR="00B17D16" w:rsidRPr="001E4FF7" w:rsidRDefault="00B17D16" w:rsidP="00C05FFE">
            <w:pPr>
              <w:rPr>
                <w:sz w:val="26"/>
                <w:szCs w:val="26"/>
              </w:rPr>
            </w:pPr>
            <w:r w:rsidRPr="001E4FF7">
              <w:rPr>
                <w:sz w:val="26"/>
                <w:szCs w:val="26"/>
              </w:rPr>
              <w:t>Шығармашылық жұмыс</w:t>
            </w:r>
          </w:p>
        </w:tc>
      </w:tr>
      <w:tr w:rsidR="00773424" w:rsidRPr="001E4FF7" w14:paraId="48435064" w14:textId="77777777" w:rsidTr="003709DA">
        <w:tc>
          <w:tcPr>
            <w:tcW w:w="9628" w:type="dxa"/>
            <w:gridSpan w:val="5"/>
          </w:tcPr>
          <w:p w14:paraId="3C273C5B" w14:textId="7D56AEA4" w:rsidR="00773424" w:rsidRPr="001E4FF7" w:rsidRDefault="00773424" w:rsidP="00C05FFE">
            <w:pPr>
              <w:jc w:val="center"/>
              <w:rPr>
                <w:sz w:val="26"/>
                <w:szCs w:val="26"/>
                <w:lang w:val="kk-KZ"/>
              </w:rPr>
            </w:pPr>
            <w:r w:rsidRPr="001E4FF7">
              <w:rPr>
                <w:sz w:val="26"/>
                <w:szCs w:val="26"/>
                <w:lang w:val="kk-KZ"/>
              </w:rPr>
              <w:t>IV. Сөз өнері және шешендік шеберлік</w:t>
            </w:r>
          </w:p>
        </w:tc>
      </w:tr>
      <w:tr w:rsidR="00B17D16" w:rsidRPr="001E4FF7" w14:paraId="6E103F3C" w14:textId="77777777" w:rsidTr="003709DA">
        <w:tc>
          <w:tcPr>
            <w:tcW w:w="562" w:type="dxa"/>
          </w:tcPr>
          <w:p w14:paraId="0572A3FD" w14:textId="3F4429E9" w:rsidR="00B17D16" w:rsidRPr="001E4FF7" w:rsidRDefault="00B17D16" w:rsidP="00C05FFE">
            <w:pPr>
              <w:rPr>
                <w:sz w:val="26"/>
                <w:szCs w:val="26"/>
                <w:lang w:val="kk-KZ"/>
              </w:rPr>
            </w:pPr>
            <w:r w:rsidRPr="001E4FF7">
              <w:rPr>
                <w:sz w:val="26"/>
                <w:szCs w:val="26"/>
                <w:lang w:val="kk-KZ"/>
              </w:rPr>
              <w:t>10</w:t>
            </w:r>
          </w:p>
        </w:tc>
        <w:tc>
          <w:tcPr>
            <w:tcW w:w="2552" w:type="dxa"/>
          </w:tcPr>
          <w:p w14:paraId="1A09D1B1" w14:textId="3297723F" w:rsidR="00B17D16" w:rsidRPr="001E4FF7" w:rsidRDefault="00B17D16" w:rsidP="00C05FFE">
            <w:pPr>
              <w:rPr>
                <w:sz w:val="26"/>
                <w:szCs w:val="26"/>
                <w:lang w:val="kk-KZ"/>
              </w:rPr>
            </w:pPr>
            <w:r w:rsidRPr="001E4FF7">
              <w:rPr>
                <w:sz w:val="26"/>
                <w:szCs w:val="26"/>
              </w:rPr>
              <w:t>Қазақ шешендік өнерінің негіздері</w:t>
            </w:r>
          </w:p>
        </w:tc>
        <w:tc>
          <w:tcPr>
            <w:tcW w:w="1559" w:type="dxa"/>
          </w:tcPr>
          <w:p w14:paraId="05BE304C" w14:textId="1367050C" w:rsidR="00B17D16" w:rsidRPr="001E4FF7" w:rsidRDefault="00B17D16" w:rsidP="00C05FFE">
            <w:pPr>
              <w:ind w:firstLine="567"/>
              <w:rPr>
                <w:sz w:val="26"/>
                <w:szCs w:val="26"/>
                <w:lang w:val="kk-KZ"/>
              </w:rPr>
            </w:pPr>
            <w:r w:rsidRPr="001E4FF7">
              <w:rPr>
                <w:sz w:val="26"/>
                <w:szCs w:val="26"/>
                <w:lang w:val="kk-KZ"/>
              </w:rPr>
              <w:t>1</w:t>
            </w:r>
          </w:p>
        </w:tc>
        <w:tc>
          <w:tcPr>
            <w:tcW w:w="2835" w:type="dxa"/>
          </w:tcPr>
          <w:p w14:paraId="6C4F818A" w14:textId="7D752DB2" w:rsidR="00B17D16" w:rsidRPr="001E4FF7" w:rsidRDefault="00B17D16" w:rsidP="00C05FFE">
            <w:pPr>
              <w:rPr>
                <w:sz w:val="26"/>
                <w:szCs w:val="26"/>
                <w:lang w:val="kk-KZ"/>
              </w:rPr>
            </w:pPr>
            <w:r w:rsidRPr="001E4FF7">
              <w:rPr>
                <w:sz w:val="26"/>
                <w:szCs w:val="26"/>
              </w:rPr>
              <w:t>Би-шешендердің сөздері</w:t>
            </w:r>
          </w:p>
        </w:tc>
        <w:tc>
          <w:tcPr>
            <w:tcW w:w="2120" w:type="dxa"/>
          </w:tcPr>
          <w:p w14:paraId="4129723C" w14:textId="23EDFA1E" w:rsidR="00B17D16" w:rsidRPr="001E4FF7" w:rsidRDefault="00B17D16" w:rsidP="00C05FFE">
            <w:pPr>
              <w:rPr>
                <w:sz w:val="26"/>
                <w:szCs w:val="26"/>
                <w:lang w:val="kk-KZ"/>
              </w:rPr>
            </w:pPr>
            <w:r w:rsidRPr="001E4FF7">
              <w:rPr>
                <w:sz w:val="26"/>
                <w:szCs w:val="26"/>
              </w:rPr>
              <w:t>Дебат, талдау</w:t>
            </w:r>
          </w:p>
        </w:tc>
      </w:tr>
      <w:tr w:rsidR="00B17D16" w:rsidRPr="001E4FF7" w14:paraId="4678BE32" w14:textId="77777777" w:rsidTr="003709DA">
        <w:tc>
          <w:tcPr>
            <w:tcW w:w="562" w:type="dxa"/>
          </w:tcPr>
          <w:p w14:paraId="0D3E2F16" w14:textId="30EA85AB" w:rsidR="00B17D16" w:rsidRPr="001E4FF7" w:rsidRDefault="00B17D16" w:rsidP="00C05FFE">
            <w:pPr>
              <w:rPr>
                <w:sz w:val="26"/>
                <w:szCs w:val="26"/>
                <w:lang w:val="kk-KZ"/>
              </w:rPr>
            </w:pPr>
            <w:r w:rsidRPr="001E4FF7">
              <w:rPr>
                <w:sz w:val="26"/>
                <w:szCs w:val="26"/>
                <w:lang w:val="kk-KZ"/>
              </w:rPr>
              <w:t>11</w:t>
            </w:r>
          </w:p>
        </w:tc>
        <w:tc>
          <w:tcPr>
            <w:tcW w:w="2552" w:type="dxa"/>
          </w:tcPr>
          <w:p w14:paraId="25A108BB" w14:textId="3A577384" w:rsidR="00B17D16" w:rsidRPr="001E4FF7" w:rsidRDefault="00B17D16" w:rsidP="00C05FFE">
            <w:pPr>
              <w:rPr>
                <w:sz w:val="26"/>
                <w:szCs w:val="26"/>
              </w:rPr>
            </w:pPr>
            <w:r w:rsidRPr="001E4FF7">
              <w:rPr>
                <w:sz w:val="26"/>
                <w:szCs w:val="26"/>
              </w:rPr>
              <w:t>Қоғам алдында сөйлеу шеберлігі</w:t>
            </w:r>
          </w:p>
        </w:tc>
        <w:tc>
          <w:tcPr>
            <w:tcW w:w="1559" w:type="dxa"/>
          </w:tcPr>
          <w:p w14:paraId="2DD8BF13" w14:textId="47F75623" w:rsidR="00B17D16" w:rsidRPr="001E4FF7" w:rsidRDefault="00B17D16" w:rsidP="00C05FFE">
            <w:pPr>
              <w:ind w:firstLine="567"/>
              <w:rPr>
                <w:sz w:val="26"/>
                <w:szCs w:val="26"/>
                <w:lang w:val="kk-KZ"/>
              </w:rPr>
            </w:pPr>
            <w:r w:rsidRPr="001E4FF7">
              <w:rPr>
                <w:sz w:val="26"/>
                <w:szCs w:val="26"/>
                <w:lang w:val="kk-KZ"/>
              </w:rPr>
              <w:t>1</w:t>
            </w:r>
          </w:p>
        </w:tc>
        <w:tc>
          <w:tcPr>
            <w:tcW w:w="2835" w:type="dxa"/>
          </w:tcPr>
          <w:p w14:paraId="6F26FBA0" w14:textId="53D38944" w:rsidR="00B17D16" w:rsidRPr="001E4FF7" w:rsidRDefault="00B17D16" w:rsidP="00C05FFE">
            <w:pPr>
              <w:rPr>
                <w:sz w:val="26"/>
                <w:szCs w:val="26"/>
              </w:rPr>
            </w:pPr>
            <w:r w:rsidRPr="001E4FF7">
              <w:rPr>
                <w:sz w:val="26"/>
                <w:szCs w:val="26"/>
              </w:rPr>
              <w:t>Сенімді сөйлеу әдістері</w:t>
            </w:r>
          </w:p>
        </w:tc>
        <w:tc>
          <w:tcPr>
            <w:tcW w:w="2120" w:type="dxa"/>
          </w:tcPr>
          <w:p w14:paraId="459028C4" w14:textId="004C1B6F" w:rsidR="00B17D16" w:rsidRPr="001E4FF7" w:rsidRDefault="00B17D16" w:rsidP="00C05FFE">
            <w:pPr>
              <w:rPr>
                <w:sz w:val="26"/>
                <w:szCs w:val="26"/>
              </w:rPr>
            </w:pPr>
            <w:r w:rsidRPr="001E4FF7">
              <w:rPr>
                <w:sz w:val="26"/>
                <w:szCs w:val="26"/>
              </w:rPr>
              <w:t>Презентация жасау</w:t>
            </w:r>
          </w:p>
        </w:tc>
      </w:tr>
      <w:tr w:rsidR="00B17D16" w:rsidRPr="001E4FF7" w14:paraId="3A7D2417" w14:textId="77777777" w:rsidTr="003709DA">
        <w:tc>
          <w:tcPr>
            <w:tcW w:w="562" w:type="dxa"/>
            <w:tcBorders>
              <w:bottom w:val="nil"/>
            </w:tcBorders>
          </w:tcPr>
          <w:p w14:paraId="60D1F50F" w14:textId="03D8B579" w:rsidR="00B17D16" w:rsidRPr="001E4FF7" w:rsidRDefault="00B17D16" w:rsidP="00C05FFE">
            <w:pPr>
              <w:rPr>
                <w:sz w:val="26"/>
                <w:szCs w:val="26"/>
                <w:lang w:val="kk-KZ"/>
              </w:rPr>
            </w:pPr>
            <w:r w:rsidRPr="001E4FF7">
              <w:rPr>
                <w:sz w:val="26"/>
                <w:szCs w:val="26"/>
                <w:lang w:val="kk-KZ"/>
              </w:rPr>
              <w:t>12</w:t>
            </w:r>
          </w:p>
        </w:tc>
        <w:tc>
          <w:tcPr>
            <w:tcW w:w="2552" w:type="dxa"/>
            <w:tcBorders>
              <w:bottom w:val="nil"/>
            </w:tcBorders>
          </w:tcPr>
          <w:p w14:paraId="71B32287" w14:textId="0628A4AA" w:rsidR="00B17D16" w:rsidRPr="001E4FF7" w:rsidRDefault="00B17D16" w:rsidP="00C05FFE">
            <w:pPr>
              <w:rPr>
                <w:sz w:val="26"/>
                <w:szCs w:val="26"/>
              </w:rPr>
            </w:pPr>
            <w:r w:rsidRPr="001E4FF7">
              <w:rPr>
                <w:sz w:val="26"/>
                <w:szCs w:val="26"/>
              </w:rPr>
              <w:t>Дау-дамайдағы тілдік мәдениет</w:t>
            </w:r>
          </w:p>
        </w:tc>
        <w:tc>
          <w:tcPr>
            <w:tcW w:w="1559" w:type="dxa"/>
            <w:tcBorders>
              <w:bottom w:val="nil"/>
            </w:tcBorders>
          </w:tcPr>
          <w:p w14:paraId="00408C55" w14:textId="6041BD56" w:rsidR="00B17D16" w:rsidRPr="001E4FF7" w:rsidRDefault="00B17D16" w:rsidP="00C05FFE">
            <w:pPr>
              <w:ind w:firstLine="567"/>
              <w:rPr>
                <w:sz w:val="26"/>
                <w:szCs w:val="26"/>
                <w:lang w:val="kk-KZ"/>
              </w:rPr>
            </w:pPr>
            <w:r w:rsidRPr="001E4FF7">
              <w:rPr>
                <w:sz w:val="26"/>
                <w:szCs w:val="26"/>
                <w:lang w:val="kk-KZ"/>
              </w:rPr>
              <w:t>1</w:t>
            </w:r>
          </w:p>
        </w:tc>
        <w:tc>
          <w:tcPr>
            <w:tcW w:w="2835" w:type="dxa"/>
            <w:tcBorders>
              <w:bottom w:val="nil"/>
            </w:tcBorders>
          </w:tcPr>
          <w:p w14:paraId="475452F3" w14:textId="52186E31" w:rsidR="003709DA" w:rsidRPr="001E4FF7" w:rsidRDefault="00B17D16" w:rsidP="00C05FFE">
            <w:pPr>
              <w:rPr>
                <w:sz w:val="26"/>
                <w:szCs w:val="26"/>
              </w:rPr>
            </w:pPr>
            <w:r w:rsidRPr="001E4FF7">
              <w:rPr>
                <w:sz w:val="26"/>
                <w:szCs w:val="26"/>
              </w:rPr>
              <w:t>Конструктивті пікірталас</w:t>
            </w:r>
          </w:p>
        </w:tc>
        <w:tc>
          <w:tcPr>
            <w:tcW w:w="2120" w:type="dxa"/>
            <w:tcBorders>
              <w:bottom w:val="nil"/>
            </w:tcBorders>
          </w:tcPr>
          <w:p w14:paraId="08FF055B" w14:textId="3EB3651B" w:rsidR="00B17D16" w:rsidRPr="001E4FF7" w:rsidRDefault="00B17D16" w:rsidP="00C05FFE">
            <w:pPr>
              <w:rPr>
                <w:sz w:val="26"/>
                <w:szCs w:val="26"/>
              </w:rPr>
            </w:pPr>
            <w:r w:rsidRPr="001E4FF7">
              <w:rPr>
                <w:sz w:val="26"/>
                <w:szCs w:val="26"/>
              </w:rPr>
              <w:t>Дебат, талқылау</w:t>
            </w:r>
          </w:p>
        </w:tc>
      </w:tr>
      <w:tr w:rsidR="003709DA" w:rsidRPr="001E4FF7" w14:paraId="243C3BA8" w14:textId="77777777" w:rsidTr="003709DA">
        <w:tc>
          <w:tcPr>
            <w:tcW w:w="9628" w:type="dxa"/>
            <w:gridSpan w:val="5"/>
            <w:tcBorders>
              <w:top w:val="nil"/>
              <w:left w:val="nil"/>
              <w:right w:val="nil"/>
            </w:tcBorders>
          </w:tcPr>
          <w:p w14:paraId="37EB84AF" w14:textId="614E09A9" w:rsidR="003709DA" w:rsidRPr="001E4FF7" w:rsidRDefault="003709DA" w:rsidP="00C05FFE">
            <w:pPr>
              <w:rPr>
                <w:sz w:val="28"/>
                <w:szCs w:val="28"/>
                <w:lang w:val="kk-KZ"/>
              </w:rPr>
            </w:pPr>
            <w:r w:rsidRPr="001E4FF7">
              <w:rPr>
                <w:sz w:val="28"/>
                <w:szCs w:val="28"/>
              </w:rPr>
              <w:t>А.1 – кесте</w:t>
            </w:r>
            <w:r w:rsidRPr="001E4FF7">
              <w:rPr>
                <w:sz w:val="28"/>
                <w:szCs w:val="28"/>
                <w:lang w:val="kk-KZ"/>
              </w:rPr>
              <w:t>нің жалғасы</w:t>
            </w:r>
          </w:p>
          <w:p w14:paraId="44CDBF99" w14:textId="2233CA7B" w:rsidR="003709DA" w:rsidRPr="001E4FF7" w:rsidRDefault="003709DA" w:rsidP="00C05FFE">
            <w:pPr>
              <w:rPr>
                <w:sz w:val="26"/>
                <w:szCs w:val="26"/>
                <w:lang w:val="kk-KZ"/>
              </w:rPr>
            </w:pPr>
          </w:p>
        </w:tc>
      </w:tr>
      <w:tr w:rsidR="003709DA" w:rsidRPr="001E4FF7" w14:paraId="3F97AF1F" w14:textId="77777777" w:rsidTr="003709DA">
        <w:tc>
          <w:tcPr>
            <w:tcW w:w="562" w:type="dxa"/>
          </w:tcPr>
          <w:p w14:paraId="5F51044D" w14:textId="30128155" w:rsidR="003709DA" w:rsidRPr="001E4FF7" w:rsidRDefault="003709DA" w:rsidP="00C05FFE">
            <w:pPr>
              <w:jc w:val="center"/>
              <w:rPr>
                <w:sz w:val="26"/>
                <w:szCs w:val="26"/>
                <w:lang w:val="kk-KZ"/>
              </w:rPr>
            </w:pPr>
            <w:r w:rsidRPr="001E4FF7">
              <w:rPr>
                <w:sz w:val="26"/>
                <w:szCs w:val="26"/>
                <w:lang w:val="kk-KZ"/>
              </w:rPr>
              <w:lastRenderedPageBreak/>
              <w:t>1</w:t>
            </w:r>
          </w:p>
        </w:tc>
        <w:tc>
          <w:tcPr>
            <w:tcW w:w="2552" w:type="dxa"/>
          </w:tcPr>
          <w:p w14:paraId="421EF735" w14:textId="50F8663B" w:rsidR="003709DA" w:rsidRPr="001E4FF7" w:rsidRDefault="003709DA" w:rsidP="00C05FFE">
            <w:pPr>
              <w:jc w:val="center"/>
              <w:rPr>
                <w:sz w:val="26"/>
                <w:szCs w:val="26"/>
                <w:lang w:val="kk-KZ"/>
              </w:rPr>
            </w:pPr>
            <w:r w:rsidRPr="001E4FF7">
              <w:rPr>
                <w:sz w:val="26"/>
                <w:szCs w:val="26"/>
                <w:lang w:val="kk-KZ"/>
              </w:rPr>
              <w:t>2</w:t>
            </w:r>
          </w:p>
        </w:tc>
        <w:tc>
          <w:tcPr>
            <w:tcW w:w="1559" w:type="dxa"/>
          </w:tcPr>
          <w:p w14:paraId="38FE820C" w14:textId="6476C2CB" w:rsidR="003709DA" w:rsidRPr="001E4FF7" w:rsidRDefault="003709DA" w:rsidP="00C05FFE">
            <w:pPr>
              <w:ind w:firstLine="567"/>
              <w:jc w:val="center"/>
              <w:rPr>
                <w:sz w:val="26"/>
                <w:szCs w:val="26"/>
                <w:lang w:val="kk-KZ"/>
              </w:rPr>
            </w:pPr>
            <w:r w:rsidRPr="001E4FF7">
              <w:rPr>
                <w:sz w:val="26"/>
                <w:szCs w:val="26"/>
                <w:lang w:val="kk-KZ"/>
              </w:rPr>
              <w:t>3</w:t>
            </w:r>
          </w:p>
        </w:tc>
        <w:tc>
          <w:tcPr>
            <w:tcW w:w="2835" w:type="dxa"/>
          </w:tcPr>
          <w:p w14:paraId="16CFDF61" w14:textId="3B1BCC06" w:rsidR="003709DA" w:rsidRPr="001E4FF7" w:rsidRDefault="003709DA" w:rsidP="00C05FFE">
            <w:pPr>
              <w:jc w:val="center"/>
              <w:rPr>
                <w:sz w:val="26"/>
                <w:szCs w:val="26"/>
                <w:lang w:val="kk-KZ"/>
              </w:rPr>
            </w:pPr>
            <w:r w:rsidRPr="001E4FF7">
              <w:rPr>
                <w:sz w:val="26"/>
                <w:szCs w:val="26"/>
                <w:lang w:val="kk-KZ"/>
              </w:rPr>
              <w:t>4</w:t>
            </w:r>
          </w:p>
        </w:tc>
        <w:tc>
          <w:tcPr>
            <w:tcW w:w="2120" w:type="dxa"/>
          </w:tcPr>
          <w:p w14:paraId="3FB9379F" w14:textId="346ED9B2" w:rsidR="003709DA" w:rsidRPr="001E4FF7" w:rsidRDefault="003709DA" w:rsidP="00C05FFE">
            <w:pPr>
              <w:jc w:val="center"/>
              <w:rPr>
                <w:sz w:val="26"/>
                <w:szCs w:val="26"/>
                <w:lang w:val="kk-KZ"/>
              </w:rPr>
            </w:pPr>
            <w:r w:rsidRPr="001E4FF7">
              <w:rPr>
                <w:sz w:val="26"/>
                <w:szCs w:val="26"/>
                <w:lang w:val="kk-KZ"/>
              </w:rPr>
              <w:t>5</w:t>
            </w:r>
          </w:p>
        </w:tc>
      </w:tr>
      <w:tr w:rsidR="00773424" w:rsidRPr="001E4FF7" w14:paraId="15861FB5" w14:textId="77777777" w:rsidTr="003709DA">
        <w:tc>
          <w:tcPr>
            <w:tcW w:w="9628" w:type="dxa"/>
            <w:gridSpan w:val="5"/>
          </w:tcPr>
          <w:p w14:paraId="618A665E" w14:textId="2327A3A2" w:rsidR="00773424" w:rsidRPr="001E4FF7" w:rsidRDefault="00773424" w:rsidP="00C05FFE">
            <w:pPr>
              <w:jc w:val="center"/>
              <w:rPr>
                <w:sz w:val="26"/>
                <w:szCs w:val="26"/>
              </w:rPr>
            </w:pPr>
            <w:r w:rsidRPr="001E4FF7">
              <w:rPr>
                <w:sz w:val="26"/>
                <w:szCs w:val="26"/>
              </w:rPr>
              <w:t>V. Қазіргі заманғы коммуникация және тіл</w:t>
            </w:r>
          </w:p>
        </w:tc>
      </w:tr>
      <w:tr w:rsidR="00B17D16" w:rsidRPr="001E4FF7" w14:paraId="2B68C4AC" w14:textId="77777777" w:rsidTr="003709DA">
        <w:tc>
          <w:tcPr>
            <w:tcW w:w="562" w:type="dxa"/>
          </w:tcPr>
          <w:p w14:paraId="596BE893" w14:textId="6043290F" w:rsidR="00B17D16" w:rsidRPr="001E4FF7" w:rsidRDefault="00B17D16" w:rsidP="00C05FFE">
            <w:pPr>
              <w:rPr>
                <w:sz w:val="26"/>
                <w:szCs w:val="26"/>
                <w:lang w:val="kk-KZ"/>
              </w:rPr>
            </w:pPr>
            <w:r w:rsidRPr="001E4FF7">
              <w:rPr>
                <w:sz w:val="26"/>
                <w:szCs w:val="26"/>
                <w:lang w:val="kk-KZ"/>
              </w:rPr>
              <w:t>13</w:t>
            </w:r>
          </w:p>
        </w:tc>
        <w:tc>
          <w:tcPr>
            <w:tcW w:w="2552" w:type="dxa"/>
          </w:tcPr>
          <w:p w14:paraId="1BC63C33" w14:textId="56886622" w:rsidR="00B17D16" w:rsidRPr="001E4FF7" w:rsidRDefault="00B17D16" w:rsidP="00C05FFE">
            <w:pPr>
              <w:rPr>
                <w:sz w:val="26"/>
                <w:szCs w:val="26"/>
              </w:rPr>
            </w:pPr>
            <w:r w:rsidRPr="001E4FF7">
              <w:rPr>
                <w:sz w:val="26"/>
                <w:szCs w:val="26"/>
              </w:rPr>
              <w:t>Интернет және тіл мәдениеті</w:t>
            </w:r>
          </w:p>
        </w:tc>
        <w:tc>
          <w:tcPr>
            <w:tcW w:w="1559" w:type="dxa"/>
          </w:tcPr>
          <w:p w14:paraId="1F00407A" w14:textId="49C312C6" w:rsidR="00B17D16" w:rsidRPr="001E4FF7" w:rsidRDefault="00B17D16" w:rsidP="00C05FFE">
            <w:pPr>
              <w:ind w:firstLine="567"/>
              <w:rPr>
                <w:sz w:val="26"/>
                <w:szCs w:val="26"/>
                <w:lang w:val="kk-KZ"/>
              </w:rPr>
            </w:pPr>
            <w:r w:rsidRPr="001E4FF7">
              <w:rPr>
                <w:sz w:val="26"/>
                <w:szCs w:val="26"/>
                <w:lang w:val="kk-KZ"/>
              </w:rPr>
              <w:t>1</w:t>
            </w:r>
          </w:p>
        </w:tc>
        <w:tc>
          <w:tcPr>
            <w:tcW w:w="2835" w:type="dxa"/>
          </w:tcPr>
          <w:p w14:paraId="67B65AE4" w14:textId="7242AA29" w:rsidR="00B17D16" w:rsidRPr="001E4FF7" w:rsidRDefault="00B17D16" w:rsidP="00C05FFE">
            <w:pPr>
              <w:rPr>
                <w:sz w:val="26"/>
                <w:szCs w:val="26"/>
              </w:rPr>
            </w:pPr>
            <w:r w:rsidRPr="001E4FF7">
              <w:rPr>
                <w:sz w:val="26"/>
                <w:szCs w:val="26"/>
              </w:rPr>
              <w:t>Әлеуметтік желілердегі тіл нормалары</w:t>
            </w:r>
          </w:p>
        </w:tc>
        <w:tc>
          <w:tcPr>
            <w:tcW w:w="2120" w:type="dxa"/>
          </w:tcPr>
          <w:p w14:paraId="59C9BD1C" w14:textId="1BCFC5B9" w:rsidR="00B17D16" w:rsidRPr="001E4FF7" w:rsidRDefault="00B17D16" w:rsidP="00C05FFE">
            <w:pPr>
              <w:rPr>
                <w:sz w:val="26"/>
                <w:szCs w:val="26"/>
              </w:rPr>
            </w:pPr>
            <w:r w:rsidRPr="001E4FF7">
              <w:rPr>
                <w:sz w:val="26"/>
                <w:szCs w:val="26"/>
              </w:rPr>
              <w:t>Талқылау</w:t>
            </w:r>
          </w:p>
        </w:tc>
      </w:tr>
      <w:tr w:rsidR="00B17D16" w:rsidRPr="001E4FF7" w14:paraId="6E7BF1C7" w14:textId="77777777" w:rsidTr="003709DA">
        <w:tc>
          <w:tcPr>
            <w:tcW w:w="562" w:type="dxa"/>
          </w:tcPr>
          <w:p w14:paraId="18E9E5C1" w14:textId="2E8DB2F4" w:rsidR="00B17D16" w:rsidRPr="001E4FF7" w:rsidRDefault="00B17D16" w:rsidP="00C05FFE">
            <w:pPr>
              <w:rPr>
                <w:sz w:val="26"/>
                <w:szCs w:val="26"/>
                <w:lang w:val="kk-KZ"/>
              </w:rPr>
            </w:pPr>
            <w:r w:rsidRPr="001E4FF7">
              <w:rPr>
                <w:sz w:val="26"/>
                <w:szCs w:val="26"/>
                <w:lang w:val="kk-KZ"/>
              </w:rPr>
              <w:t>14</w:t>
            </w:r>
          </w:p>
        </w:tc>
        <w:tc>
          <w:tcPr>
            <w:tcW w:w="2552" w:type="dxa"/>
          </w:tcPr>
          <w:p w14:paraId="601FD947" w14:textId="7284FFE8" w:rsidR="00B17D16" w:rsidRPr="001E4FF7" w:rsidRDefault="00B17D16" w:rsidP="00C05FFE">
            <w:pPr>
              <w:rPr>
                <w:sz w:val="26"/>
                <w:szCs w:val="26"/>
              </w:rPr>
            </w:pPr>
            <w:r w:rsidRPr="001E4FF7">
              <w:rPr>
                <w:sz w:val="26"/>
                <w:szCs w:val="26"/>
              </w:rPr>
              <w:t>Жарнама тілі</w:t>
            </w:r>
          </w:p>
        </w:tc>
        <w:tc>
          <w:tcPr>
            <w:tcW w:w="1559" w:type="dxa"/>
          </w:tcPr>
          <w:p w14:paraId="40DF7387" w14:textId="735A61C9" w:rsidR="00B17D16" w:rsidRPr="001E4FF7" w:rsidRDefault="00B17D16" w:rsidP="00C05FFE">
            <w:pPr>
              <w:ind w:firstLine="567"/>
              <w:rPr>
                <w:sz w:val="26"/>
                <w:szCs w:val="26"/>
                <w:lang w:val="kk-KZ"/>
              </w:rPr>
            </w:pPr>
            <w:r w:rsidRPr="001E4FF7">
              <w:rPr>
                <w:sz w:val="26"/>
                <w:szCs w:val="26"/>
                <w:lang w:val="kk-KZ"/>
              </w:rPr>
              <w:t>1</w:t>
            </w:r>
          </w:p>
        </w:tc>
        <w:tc>
          <w:tcPr>
            <w:tcW w:w="2835" w:type="dxa"/>
          </w:tcPr>
          <w:p w14:paraId="575FC9C0" w14:textId="38ED69E0" w:rsidR="00B17D16" w:rsidRPr="001E4FF7" w:rsidRDefault="00B17D16" w:rsidP="00C05FFE">
            <w:pPr>
              <w:rPr>
                <w:sz w:val="26"/>
                <w:szCs w:val="26"/>
              </w:rPr>
            </w:pPr>
            <w:r w:rsidRPr="001E4FF7">
              <w:rPr>
                <w:sz w:val="26"/>
                <w:szCs w:val="26"/>
              </w:rPr>
              <w:t>Коммерциялық мәтіндердің ерекшелігі</w:t>
            </w:r>
          </w:p>
        </w:tc>
        <w:tc>
          <w:tcPr>
            <w:tcW w:w="2120" w:type="dxa"/>
          </w:tcPr>
          <w:p w14:paraId="10CB9E13" w14:textId="71271836" w:rsidR="00B17D16" w:rsidRPr="001E4FF7" w:rsidRDefault="00B17D16" w:rsidP="00C05FFE">
            <w:pPr>
              <w:rPr>
                <w:sz w:val="26"/>
                <w:szCs w:val="26"/>
              </w:rPr>
            </w:pPr>
            <w:r w:rsidRPr="001E4FF7">
              <w:rPr>
                <w:sz w:val="26"/>
                <w:szCs w:val="26"/>
              </w:rPr>
              <w:t>Жарнама жазу</w:t>
            </w:r>
          </w:p>
        </w:tc>
      </w:tr>
      <w:tr w:rsidR="00B17D16" w:rsidRPr="001E4FF7" w14:paraId="3AC8D685" w14:textId="77777777" w:rsidTr="003709DA">
        <w:tc>
          <w:tcPr>
            <w:tcW w:w="562" w:type="dxa"/>
          </w:tcPr>
          <w:p w14:paraId="23DA8CAB" w14:textId="69C15091" w:rsidR="00B17D16" w:rsidRPr="001E4FF7" w:rsidRDefault="00B17D16" w:rsidP="00C05FFE">
            <w:pPr>
              <w:rPr>
                <w:sz w:val="26"/>
                <w:szCs w:val="26"/>
                <w:lang w:val="kk-KZ"/>
              </w:rPr>
            </w:pPr>
            <w:r w:rsidRPr="001E4FF7">
              <w:rPr>
                <w:sz w:val="26"/>
                <w:szCs w:val="26"/>
                <w:lang w:val="kk-KZ"/>
              </w:rPr>
              <w:t>15</w:t>
            </w:r>
          </w:p>
        </w:tc>
        <w:tc>
          <w:tcPr>
            <w:tcW w:w="2552" w:type="dxa"/>
          </w:tcPr>
          <w:p w14:paraId="12533884" w14:textId="3B8FD388" w:rsidR="00B17D16" w:rsidRPr="001E4FF7" w:rsidRDefault="00B17D16" w:rsidP="00C05FFE">
            <w:pPr>
              <w:rPr>
                <w:sz w:val="26"/>
                <w:szCs w:val="26"/>
                <w:lang w:val="kk-KZ"/>
              </w:rPr>
            </w:pPr>
            <w:r w:rsidRPr="001E4FF7">
              <w:rPr>
                <w:sz w:val="26"/>
                <w:szCs w:val="26"/>
                <w:lang w:val="kk-KZ"/>
              </w:rPr>
              <w:t>Бұқаралық ақпарат құралдары және тіл</w:t>
            </w:r>
          </w:p>
        </w:tc>
        <w:tc>
          <w:tcPr>
            <w:tcW w:w="1559" w:type="dxa"/>
          </w:tcPr>
          <w:p w14:paraId="1DABE2DE" w14:textId="17B2E3E5" w:rsidR="00B17D16" w:rsidRPr="001E4FF7" w:rsidRDefault="00B17D16" w:rsidP="00C05FFE">
            <w:pPr>
              <w:ind w:firstLine="567"/>
              <w:rPr>
                <w:sz w:val="26"/>
                <w:szCs w:val="26"/>
                <w:lang w:val="kk-KZ"/>
              </w:rPr>
            </w:pPr>
            <w:r w:rsidRPr="001E4FF7">
              <w:rPr>
                <w:sz w:val="26"/>
                <w:szCs w:val="26"/>
                <w:lang w:val="kk-KZ"/>
              </w:rPr>
              <w:t>1</w:t>
            </w:r>
          </w:p>
        </w:tc>
        <w:tc>
          <w:tcPr>
            <w:tcW w:w="2835" w:type="dxa"/>
          </w:tcPr>
          <w:p w14:paraId="662B19FD" w14:textId="21EA342A" w:rsidR="00B17D16" w:rsidRPr="001E4FF7" w:rsidRDefault="00B17D16" w:rsidP="00C05FFE">
            <w:pPr>
              <w:rPr>
                <w:sz w:val="26"/>
                <w:szCs w:val="26"/>
                <w:lang w:val="kk-KZ"/>
              </w:rPr>
            </w:pPr>
            <w:r w:rsidRPr="001E4FF7">
              <w:rPr>
                <w:sz w:val="26"/>
                <w:szCs w:val="26"/>
              </w:rPr>
              <w:t>Теледидар, радио, газет тілі</w:t>
            </w:r>
          </w:p>
        </w:tc>
        <w:tc>
          <w:tcPr>
            <w:tcW w:w="2120" w:type="dxa"/>
          </w:tcPr>
          <w:p w14:paraId="1E90F9B8" w14:textId="3D57CBD8" w:rsidR="00B17D16" w:rsidRPr="001E4FF7" w:rsidRDefault="00B17D16" w:rsidP="00C05FFE">
            <w:pPr>
              <w:rPr>
                <w:sz w:val="26"/>
                <w:szCs w:val="26"/>
                <w:lang w:val="kk-KZ"/>
              </w:rPr>
            </w:pPr>
            <w:r w:rsidRPr="001E4FF7">
              <w:rPr>
                <w:sz w:val="26"/>
                <w:szCs w:val="26"/>
              </w:rPr>
              <w:t>Талдау, пікір алмасу</w:t>
            </w:r>
          </w:p>
        </w:tc>
      </w:tr>
      <w:tr w:rsidR="00773424" w:rsidRPr="001E4FF7" w14:paraId="453EEC8D" w14:textId="77777777" w:rsidTr="003709DA">
        <w:tc>
          <w:tcPr>
            <w:tcW w:w="9628" w:type="dxa"/>
            <w:gridSpan w:val="5"/>
          </w:tcPr>
          <w:p w14:paraId="56458CFF" w14:textId="48163D6C" w:rsidR="00773424" w:rsidRPr="001E4FF7" w:rsidRDefault="00773424" w:rsidP="00C05FFE">
            <w:pPr>
              <w:jc w:val="center"/>
              <w:rPr>
                <w:sz w:val="26"/>
                <w:szCs w:val="26"/>
              </w:rPr>
            </w:pPr>
            <w:r w:rsidRPr="001E4FF7">
              <w:rPr>
                <w:sz w:val="26"/>
                <w:szCs w:val="26"/>
              </w:rPr>
              <w:t>VI. Қорытынды бөлім</w:t>
            </w:r>
          </w:p>
        </w:tc>
      </w:tr>
      <w:tr w:rsidR="00B17D16" w:rsidRPr="001E4FF7" w14:paraId="1F9DFC77" w14:textId="77777777" w:rsidTr="003709DA">
        <w:tc>
          <w:tcPr>
            <w:tcW w:w="562" w:type="dxa"/>
          </w:tcPr>
          <w:p w14:paraId="56F18718" w14:textId="2D82E61C" w:rsidR="00B17D16" w:rsidRPr="001E4FF7" w:rsidRDefault="00B17D16" w:rsidP="00C05FFE">
            <w:pPr>
              <w:rPr>
                <w:sz w:val="26"/>
                <w:szCs w:val="26"/>
                <w:lang w:val="kk-KZ"/>
              </w:rPr>
            </w:pPr>
            <w:r w:rsidRPr="001E4FF7">
              <w:rPr>
                <w:sz w:val="26"/>
                <w:szCs w:val="26"/>
                <w:lang w:val="kk-KZ"/>
              </w:rPr>
              <w:t>16</w:t>
            </w:r>
          </w:p>
        </w:tc>
        <w:tc>
          <w:tcPr>
            <w:tcW w:w="2552" w:type="dxa"/>
          </w:tcPr>
          <w:p w14:paraId="0AD886B4" w14:textId="396ED0D4" w:rsidR="00B17D16" w:rsidRPr="001E4FF7" w:rsidRDefault="00B17D16" w:rsidP="00C05FFE">
            <w:pPr>
              <w:rPr>
                <w:sz w:val="26"/>
                <w:szCs w:val="26"/>
                <w:lang w:val="kk-KZ"/>
              </w:rPr>
            </w:pPr>
            <w:r w:rsidRPr="001E4FF7">
              <w:rPr>
                <w:sz w:val="26"/>
                <w:szCs w:val="26"/>
              </w:rPr>
              <w:t>Курс қорытындысы. Жоба қорғау</w:t>
            </w:r>
          </w:p>
        </w:tc>
        <w:tc>
          <w:tcPr>
            <w:tcW w:w="1559" w:type="dxa"/>
          </w:tcPr>
          <w:p w14:paraId="2FB458D8" w14:textId="6EFB8566" w:rsidR="00B17D16" w:rsidRPr="001E4FF7" w:rsidRDefault="00B17D16" w:rsidP="00C05FFE">
            <w:pPr>
              <w:ind w:firstLine="567"/>
              <w:rPr>
                <w:sz w:val="26"/>
                <w:szCs w:val="26"/>
                <w:lang w:val="kk-KZ"/>
              </w:rPr>
            </w:pPr>
            <w:r w:rsidRPr="001E4FF7">
              <w:rPr>
                <w:sz w:val="26"/>
                <w:szCs w:val="26"/>
                <w:lang w:val="kk-KZ"/>
              </w:rPr>
              <w:t>1</w:t>
            </w:r>
          </w:p>
        </w:tc>
        <w:tc>
          <w:tcPr>
            <w:tcW w:w="2835" w:type="dxa"/>
          </w:tcPr>
          <w:p w14:paraId="34C12BD0" w14:textId="1993025F" w:rsidR="00B17D16" w:rsidRPr="001E4FF7" w:rsidRDefault="00B17D16" w:rsidP="00C05FFE">
            <w:pPr>
              <w:rPr>
                <w:sz w:val="26"/>
                <w:szCs w:val="26"/>
              </w:rPr>
            </w:pPr>
            <w:r w:rsidRPr="001E4FF7">
              <w:rPr>
                <w:sz w:val="26"/>
                <w:szCs w:val="26"/>
              </w:rPr>
              <w:t>Оқушылардың шығармашылық жобалары</w:t>
            </w:r>
          </w:p>
        </w:tc>
        <w:tc>
          <w:tcPr>
            <w:tcW w:w="2120" w:type="dxa"/>
          </w:tcPr>
          <w:p w14:paraId="71BAA021" w14:textId="2BC9923A" w:rsidR="00B17D16" w:rsidRPr="001E4FF7" w:rsidRDefault="00B17D16" w:rsidP="00C05FFE">
            <w:pPr>
              <w:rPr>
                <w:sz w:val="26"/>
                <w:szCs w:val="26"/>
              </w:rPr>
            </w:pPr>
            <w:r w:rsidRPr="001E4FF7">
              <w:rPr>
                <w:sz w:val="26"/>
                <w:szCs w:val="26"/>
              </w:rPr>
              <w:t>Презентация, пікірталас</w:t>
            </w:r>
          </w:p>
        </w:tc>
      </w:tr>
    </w:tbl>
    <w:p w14:paraId="5A28291F" w14:textId="77777777" w:rsidR="00B17D16" w:rsidRPr="001E4FF7" w:rsidRDefault="00B17D16" w:rsidP="00C05FFE">
      <w:pPr>
        <w:ind w:firstLine="567"/>
        <w:rPr>
          <w:sz w:val="26"/>
          <w:szCs w:val="26"/>
          <w:lang w:val="kk-KZ"/>
        </w:rPr>
      </w:pPr>
    </w:p>
    <w:p w14:paraId="40EFF439" w14:textId="3233DD86" w:rsidR="00B17D16" w:rsidRPr="001E4FF7" w:rsidRDefault="00B17D16" w:rsidP="00C05FFE">
      <w:pPr>
        <w:ind w:firstLine="567"/>
        <w:rPr>
          <w:sz w:val="28"/>
          <w:szCs w:val="28"/>
        </w:rPr>
      </w:pPr>
      <w:r w:rsidRPr="001E4FF7">
        <w:rPr>
          <w:sz w:val="28"/>
          <w:szCs w:val="28"/>
        </w:rPr>
        <w:t>Бағалау:</w:t>
      </w:r>
    </w:p>
    <w:p w14:paraId="5079003A" w14:textId="77777777" w:rsidR="00B17D16" w:rsidRPr="001E4FF7" w:rsidRDefault="00B17D16" w:rsidP="00C05FFE">
      <w:pPr>
        <w:ind w:firstLine="567"/>
        <w:rPr>
          <w:sz w:val="28"/>
          <w:szCs w:val="28"/>
        </w:rPr>
      </w:pPr>
      <w:r w:rsidRPr="001E4FF7">
        <w:rPr>
          <w:sz w:val="28"/>
          <w:szCs w:val="28"/>
        </w:rPr>
        <w:t>Қатысу белсенділігі</w:t>
      </w:r>
    </w:p>
    <w:p w14:paraId="4D0AA2E3" w14:textId="77777777" w:rsidR="00B17D16" w:rsidRPr="001E4FF7" w:rsidRDefault="00B17D16" w:rsidP="00C05FFE">
      <w:pPr>
        <w:ind w:firstLine="567"/>
        <w:rPr>
          <w:sz w:val="28"/>
          <w:szCs w:val="28"/>
        </w:rPr>
      </w:pPr>
      <w:r w:rsidRPr="001E4FF7">
        <w:rPr>
          <w:sz w:val="28"/>
          <w:szCs w:val="28"/>
        </w:rPr>
        <w:t>Жазбаша және ауызша тапсырмалар</w:t>
      </w:r>
    </w:p>
    <w:p w14:paraId="52D68A17" w14:textId="017E78C7" w:rsidR="00B17D16" w:rsidRPr="001E4FF7" w:rsidRDefault="00B17D16" w:rsidP="00C05FFE">
      <w:pPr>
        <w:ind w:firstLine="567"/>
        <w:rPr>
          <w:sz w:val="28"/>
          <w:szCs w:val="28"/>
        </w:rPr>
      </w:pPr>
      <w:r w:rsidRPr="001E4FF7">
        <w:rPr>
          <w:sz w:val="28"/>
          <w:szCs w:val="28"/>
        </w:rPr>
        <w:t>Жеке және топтық жобалар</w:t>
      </w:r>
    </w:p>
    <w:p w14:paraId="0B7C85E0" w14:textId="77777777" w:rsidR="00B17D16" w:rsidRPr="001E4FF7" w:rsidRDefault="00B17D16" w:rsidP="00C05FFE">
      <w:pPr>
        <w:ind w:firstLine="567"/>
        <w:rPr>
          <w:sz w:val="28"/>
          <w:szCs w:val="28"/>
        </w:rPr>
      </w:pPr>
    </w:p>
    <w:p w14:paraId="4C99D5AA" w14:textId="77777777" w:rsidR="00E83D30" w:rsidRPr="001E4FF7" w:rsidRDefault="00E83D30" w:rsidP="00C05FFE">
      <w:pPr>
        <w:ind w:firstLine="567"/>
        <w:rPr>
          <w:sz w:val="28"/>
          <w:szCs w:val="28"/>
        </w:rPr>
      </w:pPr>
    </w:p>
    <w:p w14:paraId="44A6B26D" w14:textId="77777777" w:rsidR="00E83D30" w:rsidRPr="001E4FF7" w:rsidRDefault="00E83D30" w:rsidP="00C05FFE">
      <w:pPr>
        <w:ind w:firstLine="567"/>
        <w:rPr>
          <w:sz w:val="28"/>
          <w:szCs w:val="28"/>
        </w:rPr>
      </w:pPr>
    </w:p>
    <w:p w14:paraId="4A17C701" w14:textId="77777777" w:rsidR="00E83D30" w:rsidRPr="001E4FF7" w:rsidRDefault="00E83D30" w:rsidP="00C05FFE">
      <w:pPr>
        <w:ind w:firstLine="567"/>
        <w:rPr>
          <w:sz w:val="28"/>
          <w:szCs w:val="28"/>
        </w:rPr>
      </w:pPr>
    </w:p>
    <w:p w14:paraId="0D3A4F2D" w14:textId="46E98F30" w:rsidR="00E83D30" w:rsidRPr="001E4FF7" w:rsidRDefault="00E83D30" w:rsidP="00C05FFE">
      <w:pPr>
        <w:ind w:firstLine="567"/>
        <w:rPr>
          <w:sz w:val="28"/>
          <w:szCs w:val="28"/>
        </w:rPr>
      </w:pPr>
    </w:p>
    <w:p w14:paraId="0926FB5C" w14:textId="4CDF4F62" w:rsidR="00A90080" w:rsidRPr="001E4FF7" w:rsidRDefault="00A90080" w:rsidP="00C05FFE">
      <w:pPr>
        <w:ind w:firstLine="567"/>
        <w:rPr>
          <w:sz w:val="28"/>
          <w:szCs w:val="28"/>
        </w:rPr>
      </w:pPr>
    </w:p>
    <w:p w14:paraId="2DF54728" w14:textId="38B5453D" w:rsidR="00A90080" w:rsidRPr="001E4FF7" w:rsidRDefault="00A90080" w:rsidP="00C05FFE">
      <w:pPr>
        <w:ind w:firstLine="567"/>
        <w:rPr>
          <w:sz w:val="28"/>
          <w:szCs w:val="28"/>
        </w:rPr>
      </w:pPr>
    </w:p>
    <w:p w14:paraId="1D2E155F" w14:textId="700B5FDD" w:rsidR="00A90080" w:rsidRPr="001E4FF7" w:rsidRDefault="00A90080" w:rsidP="00C05FFE">
      <w:pPr>
        <w:ind w:firstLine="567"/>
        <w:rPr>
          <w:sz w:val="28"/>
          <w:szCs w:val="28"/>
        </w:rPr>
      </w:pPr>
    </w:p>
    <w:p w14:paraId="7F699FD6" w14:textId="42006029" w:rsidR="00A90080" w:rsidRPr="001E4FF7" w:rsidRDefault="00A90080" w:rsidP="00C05FFE">
      <w:pPr>
        <w:ind w:firstLine="567"/>
        <w:rPr>
          <w:sz w:val="28"/>
          <w:szCs w:val="28"/>
        </w:rPr>
      </w:pPr>
    </w:p>
    <w:p w14:paraId="2375EF12" w14:textId="76337C6A" w:rsidR="00A90080" w:rsidRPr="001E4FF7" w:rsidRDefault="00A90080" w:rsidP="00C05FFE">
      <w:pPr>
        <w:ind w:firstLine="567"/>
        <w:rPr>
          <w:sz w:val="28"/>
          <w:szCs w:val="28"/>
        </w:rPr>
      </w:pPr>
    </w:p>
    <w:p w14:paraId="3038E485" w14:textId="575FE797" w:rsidR="00A90080" w:rsidRPr="001E4FF7" w:rsidRDefault="00A90080" w:rsidP="00C05FFE">
      <w:pPr>
        <w:ind w:firstLine="567"/>
        <w:rPr>
          <w:sz w:val="28"/>
          <w:szCs w:val="28"/>
        </w:rPr>
      </w:pPr>
    </w:p>
    <w:p w14:paraId="154465EC" w14:textId="728B9B83" w:rsidR="00A90080" w:rsidRPr="001E4FF7" w:rsidRDefault="00A90080" w:rsidP="00C05FFE">
      <w:pPr>
        <w:ind w:firstLine="567"/>
        <w:rPr>
          <w:sz w:val="28"/>
          <w:szCs w:val="28"/>
        </w:rPr>
      </w:pPr>
    </w:p>
    <w:p w14:paraId="70D9D717" w14:textId="097E0A20" w:rsidR="00A90080" w:rsidRPr="001E4FF7" w:rsidRDefault="00A90080" w:rsidP="00C05FFE">
      <w:pPr>
        <w:ind w:firstLine="567"/>
        <w:rPr>
          <w:sz w:val="28"/>
          <w:szCs w:val="28"/>
        </w:rPr>
      </w:pPr>
    </w:p>
    <w:p w14:paraId="43572EAA" w14:textId="7EC0786F" w:rsidR="00A90080" w:rsidRPr="001E4FF7" w:rsidRDefault="00A90080" w:rsidP="00C05FFE">
      <w:pPr>
        <w:ind w:firstLine="567"/>
        <w:rPr>
          <w:sz w:val="28"/>
          <w:szCs w:val="28"/>
        </w:rPr>
      </w:pPr>
    </w:p>
    <w:p w14:paraId="38D93C53" w14:textId="6628F123" w:rsidR="00A90080" w:rsidRPr="001E4FF7" w:rsidRDefault="00A90080" w:rsidP="00C05FFE">
      <w:pPr>
        <w:ind w:firstLine="567"/>
        <w:rPr>
          <w:sz w:val="28"/>
          <w:szCs w:val="28"/>
        </w:rPr>
      </w:pPr>
    </w:p>
    <w:p w14:paraId="4BB7B2F7" w14:textId="07F949B9" w:rsidR="00A90080" w:rsidRPr="001E4FF7" w:rsidRDefault="00A90080" w:rsidP="00C05FFE">
      <w:pPr>
        <w:ind w:firstLine="567"/>
        <w:rPr>
          <w:sz w:val="28"/>
          <w:szCs w:val="28"/>
        </w:rPr>
      </w:pPr>
    </w:p>
    <w:p w14:paraId="018DEEC4" w14:textId="1FB44FF0" w:rsidR="00A90080" w:rsidRPr="001E4FF7" w:rsidRDefault="00A90080" w:rsidP="00C05FFE">
      <w:pPr>
        <w:ind w:firstLine="567"/>
        <w:rPr>
          <w:sz w:val="28"/>
          <w:szCs w:val="28"/>
        </w:rPr>
      </w:pPr>
    </w:p>
    <w:p w14:paraId="636B7B55" w14:textId="1246026B" w:rsidR="00A90080" w:rsidRPr="001E4FF7" w:rsidRDefault="00A90080" w:rsidP="00C05FFE">
      <w:pPr>
        <w:ind w:firstLine="567"/>
        <w:rPr>
          <w:sz w:val="28"/>
          <w:szCs w:val="28"/>
        </w:rPr>
      </w:pPr>
    </w:p>
    <w:p w14:paraId="22D76AE3" w14:textId="1E1DE4B7" w:rsidR="00A90080" w:rsidRPr="001E4FF7" w:rsidRDefault="00A90080" w:rsidP="00C05FFE">
      <w:pPr>
        <w:ind w:firstLine="567"/>
        <w:rPr>
          <w:sz w:val="28"/>
          <w:szCs w:val="28"/>
        </w:rPr>
      </w:pPr>
    </w:p>
    <w:p w14:paraId="7BDC0F4D" w14:textId="51CA2F9E" w:rsidR="00A90080" w:rsidRPr="001E4FF7" w:rsidRDefault="00A90080" w:rsidP="00C05FFE">
      <w:pPr>
        <w:ind w:firstLine="567"/>
        <w:rPr>
          <w:sz w:val="28"/>
          <w:szCs w:val="28"/>
        </w:rPr>
      </w:pPr>
    </w:p>
    <w:p w14:paraId="54918EB3" w14:textId="48A4B5C7" w:rsidR="00A90080" w:rsidRPr="001E4FF7" w:rsidRDefault="00A90080" w:rsidP="00C05FFE">
      <w:pPr>
        <w:ind w:firstLine="567"/>
        <w:rPr>
          <w:sz w:val="28"/>
          <w:szCs w:val="28"/>
        </w:rPr>
      </w:pPr>
    </w:p>
    <w:p w14:paraId="71DE609E" w14:textId="26650A33" w:rsidR="00A90080" w:rsidRPr="001E4FF7" w:rsidRDefault="00A90080" w:rsidP="00C05FFE">
      <w:pPr>
        <w:ind w:firstLine="567"/>
        <w:rPr>
          <w:sz w:val="28"/>
          <w:szCs w:val="28"/>
        </w:rPr>
      </w:pPr>
    </w:p>
    <w:p w14:paraId="0D451E59" w14:textId="253AE58E" w:rsidR="00A90080" w:rsidRPr="001E4FF7" w:rsidRDefault="00A90080" w:rsidP="00C05FFE">
      <w:pPr>
        <w:ind w:firstLine="567"/>
        <w:rPr>
          <w:sz w:val="28"/>
          <w:szCs w:val="28"/>
        </w:rPr>
      </w:pPr>
    </w:p>
    <w:p w14:paraId="5F854D41" w14:textId="63D7475E" w:rsidR="00A90080" w:rsidRPr="001E4FF7" w:rsidRDefault="00A90080" w:rsidP="00C05FFE">
      <w:pPr>
        <w:ind w:firstLine="567"/>
        <w:rPr>
          <w:sz w:val="28"/>
          <w:szCs w:val="28"/>
        </w:rPr>
      </w:pPr>
    </w:p>
    <w:p w14:paraId="54D9DA3B" w14:textId="13C8D937" w:rsidR="00A90080" w:rsidRPr="001E4FF7" w:rsidRDefault="00A90080" w:rsidP="00C05FFE">
      <w:pPr>
        <w:ind w:firstLine="567"/>
        <w:rPr>
          <w:sz w:val="28"/>
          <w:szCs w:val="28"/>
        </w:rPr>
      </w:pPr>
    </w:p>
    <w:p w14:paraId="1B41DB5D" w14:textId="66F78637" w:rsidR="00A90080" w:rsidRPr="001E4FF7" w:rsidRDefault="00A90080" w:rsidP="00C05FFE">
      <w:pPr>
        <w:ind w:firstLine="567"/>
        <w:rPr>
          <w:sz w:val="28"/>
          <w:szCs w:val="28"/>
        </w:rPr>
      </w:pPr>
    </w:p>
    <w:p w14:paraId="40E4E4C4" w14:textId="7F171616" w:rsidR="00A90080" w:rsidRPr="001E4FF7" w:rsidRDefault="00A90080" w:rsidP="00C05FFE">
      <w:pPr>
        <w:ind w:firstLine="567"/>
        <w:rPr>
          <w:sz w:val="28"/>
          <w:szCs w:val="28"/>
        </w:rPr>
      </w:pPr>
    </w:p>
    <w:p w14:paraId="5A1E73F4" w14:textId="2B9A6CE4" w:rsidR="00A90080" w:rsidRPr="001E4FF7" w:rsidRDefault="00A90080" w:rsidP="00C05FFE">
      <w:pPr>
        <w:ind w:firstLine="567"/>
        <w:jc w:val="right"/>
        <w:rPr>
          <w:b/>
          <w:sz w:val="28"/>
          <w:szCs w:val="28"/>
          <w:lang w:val="kk-KZ"/>
        </w:rPr>
      </w:pPr>
      <w:r w:rsidRPr="001E4FF7">
        <w:rPr>
          <w:b/>
          <w:sz w:val="28"/>
          <w:szCs w:val="28"/>
          <w:lang w:val="kk-KZ"/>
        </w:rPr>
        <w:lastRenderedPageBreak/>
        <w:t>ҚОСЫМША Ә</w:t>
      </w:r>
    </w:p>
    <w:p w14:paraId="5E50350D" w14:textId="77777777" w:rsidR="00A90080" w:rsidRPr="001E4FF7" w:rsidRDefault="00A90080" w:rsidP="00C05FFE">
      <w:pPr>
        <w:ind w:firstLine="567"/>
        <w:jc w:val="right"/>
        <w:rPr>
          <w:b/>
          <w:sz w:val="28"/>
          <w:szCs w:val="28"/>
          <w:lang w:val="kk-KZ"/>
        </w:rPr>
      </w:pPr>
    </w:p>
    <w:p w14:paraId="33B740AE" w14:textId="6AE6A06E" w:rsidR="00A90080" w:rsidRPr="000D71B9" w:rsidRDefault="00A90080" w:rsidP="00C05FFE">
      <w:pPr>
        <w:ind w:firstLine="567"/>
        <w:rPr>
          <w:sz w:val="28"/>
          <w:szCs w:val="28"/>
        </w:rPr>
      </w:pPr>
      <w:r w:rsidRPr="001E4FF7">
        <w:rPr>
          <w:sz w:val="28"/>
          <w:szCs w:val="28"/>
        </w:rPr>
        <w:object w:dxaOrig="8940" w:dyaOrig="12615" w14:anchorId="7C051A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3.6pt" o:ole="">
            <v:imagedata r:id="rId54" o:title=""/>
          </v:shape>
          <o:OLEObject Type="Embed" ProgID="Acrobat.Document.DC" ShapeID="_x0000_i1025" DrawAspect="Content" ObjectID="_1811577437" r:id="rId55"/>
        </w:object>
      </w:r>
    </w:p>
    <w:sectPr w:rsidR="00A90080" w:rsidRPr="000D71B9" w:rsidSect="00F03D69">
      <w:footerReference w:type="default" r:id="rId5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6E517" w14:textId="77777777" w:rsidR="00057B1A" w:rsidRDefault="00057B1A">
      <w:r>
        <w:separator/>
      </w:r>
    </w:p>
  </w:endnote>
  <w:endnote w:type="continuationSeparator" w:id="0">
    <w:p w14:paraId="30FAECA0" w14:textId="77777777" w:rsidR="00057B1A" w:rsidRDefault="00057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altName w:val="Arial"/>
    <w:charset w:val="CC"/>
    <w:family w:val="auto"/>
    <w:pitch w:val="variable"/>
    <w:sig w:usb0="00000001" w:usb1="4000204B"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mj-ea">
    <w:panose1 w:val="00000000000000000000"/>
    <w:charset w:val="00"/>
    <w:family w:val="roman"/>
    <w:notTrueType/>
    <w:pitch w:val="default"/>
  </w:font>
  <w:font w:name="+mn-ea">
    <w:panose1 w:val="00000000000000000000"/>
    <w:charset w:val="00"/>
    <w:family w:val="roman"/>
    <w:notTrueType/>
    <w:pitch w:val="default"/>
  </w:font>
  <w:font w:name="sans-serif">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589582"/>
      <w:docPartObj>
        <w:docPartGallery w:val="Page Numbers (Bottom of Page)"/>
        <w:docPartUnique/>
      </w:docPartObj>
    </w:sdtPr>
    <w:sdtEndPr>
      <w:rPr>
        <w:rFonts w:ascii="Times New Roman" w:hAnsi="Times New Roman" w:cs="Times New Roman"/>
      </w:rPr>
    </w:sdtEndPr>
    <w:sdtContent>
      <w:p w14:paraId="73759F89" w14:textId="0F4F7858" w:rsidR="000A48A0" w:rsidRPr="006F7734" w:rsidRDefault="000A48A0">
        <w:pPr>
          <w:pStyle w:val="af6"/>
          <w:jc w:val="center"/>
          <w:rPr>
            <w:rFonts w:ascii="Times New Roman" w:hAnsi="Times New Roman" w:cs="Times New Roman"/>
          </w:rPr>
        </w:pPr>
        <w:r w:rsidRPr="006F7734">
          <w:rPr>
            <w:rFonts w:ascii="Times New Roman" w:hAnsi="Times New Roman" w:cs="Times New Roman"/>
          </w:rPr>
          <w:fldChar w:fldCharType="begin"/>
        </w:r>
        <w:r w:rsidRPr="006F7734">
          <w:rPr>
            <w:rFonts w:ascii="Times New Roman" w:hAnsi="Times New Roman" w:cs="Times New Roman"/>
          </w:rPr>
          <w:instrText>PAGE   \* MERGEFORMAT</w:instrText>
        </w:r>
        <w:r w:rsidRPr="006F7734">
          <w:rPr>
            <w:rFonts w:ascii="Times New Roman" w:hAnsi="Times New Roman" w:cs="Times New Roman"/>
          </w:rPr>
          <w:fldChar w:fldCharType="separate"/>
        </w:r>
        <w:r w:rsidR="0084305B">
          <w:rPr>
            <w:rFonts w:ascii="Times New Roman" w:hAnsi="Times New Roman" w:cs="Times New Roman"/>
            <w:noProof/>
          </w:rPr>
          <w:t>167</w:t>
        </w:r>
        <w:r w:rsidRPr="006F7734">
          <w:rPr>
            <w:rFonts w:ascii="Times New Roman" w:hAnsi="Times New Roman" w:cs="Times New Roman"/>
          </w:rPr>
          <w:fldChar w:fldCharType="end"/>
        </w:r>
      </w:p>
    </w:sdtContent>
  </w:sdt>
  <w:p w14:paraId="02765205" w14:textId="77777777" w:rsidR="000A48A0" w:rsidRDefault="000A48A0">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502EF" w14:textId="77777777" w:rsidR="00057B1A" w:rsidRDefault="00057B1A">
      <w:r>
        <w:separator/>
      </w:r>
    </w:p>
  </w:footnote>
  <w:footnote w:type="continuationSeparator" w:id="0">
    <w:p w14:paraId="6C418FFC" w14:textId="77777777" w:rsidR="00057B1A" w:rsidRDefault="00057B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A61CB"/>
    <w:multiLevelType w:val="multilevel"/>
    <w:tmpl w:val="86468A4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B1758A"/>
    <w:multiLevelType w:val="hybridMultilevel"/>
    <w:tmpl w:val="46BCE7AA"/>
    <w:lvl w:ilvl="0" w:tplc="616E1BFE">
      <w:start w:val="1"/>
      <w:numFmt w:val="decimal"/>
      <w:lvlText w:val="%1."/>
      <w:lvlJc w:val="left"/>
      <w:pPr>
        <w:ind w:left="1047" w:hanging="4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C781A0F"/>
    <w:multiLevelType w:val="multilevel"/>
    <w:tmpl w:val="CBC0F87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616702"/>
    <w:multiLevelType w:val="hybridMultilevel"/>
    <w:tmpl w:val="F280BE7C"/>
    <w:lvl w:ilvl="0" w:tplc="02EA2AAE">
      <w:start w:val="1"/>
      <w:numFmt w:val="decimal"/>
      <w:lvlText w:val="%1."/>
      <w:lvlJc w:val="left"/>
      <w:pPr>
        <w:ind w:left="1353" w:hanging="360"/>
      </w:pPr>
      <w:rPr>
        <w:rFonts w:hint="default"/>
        <w:b w:val="0"/>
        <w:lang w:val="kk-KZ"/>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33801D0"/>
    <w:multiLevelType w:val="multilevel"/>
    <w:tmpl w:val="675A6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3D4C6D"/>
    <w:multiLevelType w:val="multilevel"/>
    <w:tmpl w:val="74BE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DC1E03"/>
    <w:multiLevelType w:val="multilevel"/>
    <w:tmpl w:val="114E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40462E"/>
    <w:multiLevelType w:val="multilevel"/>
    <w:tmpl w:val="4D5A02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382B4D"/>
    <w:multiLevelType w:val="hybridMultilevel"/>
    <w:tmpl w:val="E370F352"/>
    <w:lvl w:ilvl="0" w:tplc="E91EBE4C">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36C1C79"/>
    <w:multiLevelType w:val="hybridMultilevel"/>
    <w:tmpl w:val="3B62AD6C"/>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25DC34F1"/>
    <w:multiLevelType w:val="multilevel"/>
    <w:tmpl w:val="85C44176"/>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FC4E96"/>
    <w:multiLevelType w:val="hybridMultilevel"/>
    <w:tmpl w:val="5CFA7CC4"/>
    <w:lvl w:ilvl="0" w:tplc="A808D190">
      <w:start w:val="7"/>
      <w:numFmt w:val="decimal"/>
      <w:lvlText w:val="%1."/>
      <w:lvlJc w:val="left"/>
      <w:pPr>
        <w:ind w:left="1070" w:hanging="360"/>
      </w:pPr>
      <w:rPr>
        <w:rFonts w:hint="default"/>
      </w:rPr>
    </w:lvl>
    <w:lvl w:ilvl="1" w:tplc="04190019">
      <w:start w:val="1"/>
      <w:numFmt w:val="lowerLetter"/>
      <w:lvlText w:val="%2."/>
      <w:lvlJc w:val="left"/>
      <w:pPr>
        <w:ind w:left="1790" w:hanging="360"/>
      </w:pPr>
    </w:lvl>
    <w:lvl w:ilvl="2" w:tplc="BDAC0742">
      <w:start w:val="1"/>
      <w:numFmt w:val="decimal"/>
      <w:lvlText w:val="%3)"/>
      <w:lvlJc w:val="left"/>
      <w:pPr>
        <w:ind w:left="2690" w:hanging="360"/>
      </w:pPr>
      <w:rPr>
        <w:rFonts w:hint="default"/>
      </w:r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nsid w:val="27D26B3E"/>
    <w:multiLevelType w:val="hybridMultilevel"/>
    <w:tmpl w:val="0AE4464A"/>
    <w:lvl w:ilvl="0" w:tplc="E91EBE4C">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BC9093F"/>
    <w:multiLevelType w:val="hybridMultilevel"/>
    <w:tmpl w:val="B952F774"/>
    <w:lvl w:ilvl="0" w:tplc="490245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E1341A8"/>
    <w:multiLevelType w:val="hybridMultilevel"/>
    <w:tmpl w:val="85CC53F6"/>
    <w:lvl w:ilvl="0" w:tplc="FFFFFFFF">
      <w:start w:val="1"/>
      <w:numFmt w:val="decimal"/>
      <w:lvlText w:val="%1."/>
      <w:lvlJc w:val="left"/>
      <w:pPr>
        <w:ind w:left="1353" w:hanging="360"/>
      </w:pPr>
      <w:rPr>
        <w:rFonts w:hint="default"/>
        <w:b w:val="0"/>
        <w:lang w:val="kk-KZ"/>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5">
    <w:nsid w:val="31095FE5"/>
    <w:multiLevelType w:val="hybridMultilevel"/>
    <w:tmpl w:val="3E90AD52"/>
    <w:lvl w:ilvl="0" w:tplc="E91EBE4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C434F9"/>
    <w:multiLevelType w:val="hybridMultilevel"/>
    <w:tmpl w:val="48707A52"/>
    <w:lvl w:ilvl="0" w:tplc="C43EFA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A396390"/>
    <w:multiLevelType w:val="hybridMultilevel"/>
    <w:tmpl w:val="FDF43222"/>
    <w:lvl w:ilvl="0" w:tplc="F676C30A">
      <w:start w:val="1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0D1BF6"/>
    <w:multiLevelType w:val="hybridMultilevel"/>
    <w:tmpl w:val="5AE0D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5C17F8"/>
    <w:multiLevelType w:val="multilevel"/>
    <w:tmpl w:val="7AE8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247B4A"/>
    <w:multiLevelType w:val="multilevel"/>
    <w:tmpl w:val="230CE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E500D3F"/>
    <w:multiLevelType w:val="multilevel"/>
    <w:tmpl w:val="93AE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8100BE"/>
    <w:multiLevelType w:val="multilevel"/>
    <w:tmpl w:val="3C46B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2EE1268"/>
    <w:multiLevelType w:val="multilevel"/>
    <w:tmpl w:val="9E801392"/>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1E1B3C"/>
    <w:multiLevelType w:val="hybridMultilevel"/>
    <w:tmpl w:val="18583D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F9E5C7D"/>
    <w:multiLevelType w:val="hybridMultilevel"/>
    <w:tmpl w:val="BEF06F80"/>
    <w:lvl w:ilvl="0" w:tplc="3BE66C50">
      <w:start w:val="2"/>
      <w:numFmt w:val="bullet"/>
      <w:lvlText w:val="-"/>
      <w:lvlJc w:val="left"/>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nsid w:val="77473B9A"/>
    <w:multiLevelType w:val="hybridMultilevel"/>
    <w:tmpl w:val="4176CDB2"/>
    <w:lvl w:ilvl="0" w:tplc="CEB0E8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C9375B7"/>
    <w:multiLevelType w:val="hybridMultilevel"/>
    <w:tmpl w:val="8B6AD34E"/>
    <w:lvl w:ilvl="0" w:tplc="E91EBE4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CF10E2B"/>
    <w:multiLevelType w:val="multilevel"/>
    <w:tmpl w:val="74A44B7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
  </w:num>
  <w:num w:numId="3">
    <w:abstractNumId w:val="18"/>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7"/>
  </w:num>
  <w:num w:numId="7">
    <w:abstractNumId w:val="24"/>
  </w:num>
  <w:num w:numId="8">
    <w:abstractNumId w:val="16"/>
  </w:num>
  <w:num w:numId="9">
    <w:abstractNumId w:val="13"/>
  </w:num>
  <w:num w:numId="10">
    <w:abstractNumId w:val="12"/>
  </w:num>
  <w:num w:numId="11">
    <w:abstractNumId w:val="27"/>
  </w:num>
  <w:num w:numId="12">
    <w:abstractNumId w:val="11"/>
  </w:num>
  <w:num w:numId="13">
    <w:abstractNumId w:val="3"/>
  </w:num>
  <w:num w:numId="14">
    <w:abstractNumId w:val="5"/>
  </w:num>
  <w:num w:numId="15">
    <w:abstractNumId w:val="6"/>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2"/>
  </w:num>
  <w:num w:numId="19">
    <w:abstractNumId w:val="4"/>
  </w:num>
  <w:num w:numId="20">
    <w:abstractNumId w:val="19"/>
  </w:num>
  <w:num w:numId="21">
    <w:abstractNumId w:val="21"/>
  </w:num>
  <w:num w:numId="22">
    <w:abstractNumId w:val="20"/>
  </w:num>
  <w:num w:numId="23">
    <w:abstractNumId w:val="1"/>
  </w:num>
  <w:num w:numId="24">
    <w:abstractNumId w:val="15"/>
  </w:num>
  <w:num w:numId="25">
    <w:abstractNumId w:val="10"/>
  </w:num>
  <w:num w:numId="26">
    <w:abstractNumId w:val="7"/>
  </w:num>
  <w:num w:numId="27">
    <w:abstractNumId w:val="28"/>
  </w:num>
  <w:num w:numId="28">
    <w:abstractNumId w:val="23"/>
  </w:num>
  <w:num w:numId="29">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53D"/>
    <w:rsid w:val="00002793"/>
    <w:rsid w:val="000027E1"/>
    <w:rsid w:val="00003CA4"/>
    <w:rsid w:val="00004806"/>
    <w:rsid w:val="000056AE"/>
    <w:rsid w:val="00007B65"/>
    <w:rsid w:val="000119CD"/>
    <w:rsid w:val="0001239A"/>
    <w:rsid w:val="000148D6"/>
    <w:rsid w:val="0001509E"/>
    <w:rsid w:val="000151BF"/>
    <w:rsid w:val="00016559"/>
    <w:rsid w:val="00017D3E"/>
    <w:rsid w:val="00020570"/>
    <w:rsid w:val="000209E6"/>
    <w:rsid w:val="000221DF"/>
    <w:rsid w:val="00023F0A"/>
    <w:rsid w:val="00024848"/>
    <w:rsid w:val="00024BDB"/>
    <w:rsid w:val="00025BAE"/>
    <w:rsid w:val="00027916"/>
    <w:rsid w:val="00030D01"/>
    <w:rsid w:val="00030FB6"/>
    <w:rsid w:val="000348E1"/>
    <w:rsid w:val="00035215"/>
    <w:rsid w:val="00036217"/>
    <w:rsid w:val="00036C51"/>
    <w:rsid w:val="00037E88"/>
    <w:rsid w:val="000430D2"/>
    <w:rsid w:val="00043692"/>
    <w:rsid w:val="00044298"/>
    <w:rsid w:val="00044DB8"/>
    <w:rsid w:val="00045370"/>
    <w:rsid w:val="00045891"/>
    <w:rsid w:val="00047A3C"/>
    <w:rsid w:val="00047A63"/>
    <w:rsid w:val="0005027D"/>
    <w:rsid w:val="00055BC4"/>
    <w:rsid w:val="00057B1A"/>
    <w:rsid w:val="000613A1"/>
    <w:rsid w:val="00061461"/>
    <w:rsid w:val="0006229B"/>
    <w:rsid w:val="00063E09"/>
    <w:rsid w:val="00066C47"/>
    <w:rsid w:val="00067C58"/>
    <w:rsid w:val="00070C67"/>
    <w:rsid w:val="00071CDD"/>
    <w:rsid w:val="00075896"/>
    <w:rsid w:val="00075E18"/>
    <w:rsid w:val="00076212"/>
    <w:rsid w:val="00076495"/>
    <w:rsid w:val="00076599"/>
    <w:rsid w:val="00077B50"/>
    <w:rsid w:val="00081673"/>
    <w:rsid w:val="0008193C"/>
    <w:rsid w:val="00082BEC"/>
    <w:rsid w:val="000842C2"/>
    <w:rsid w:val="000906A6"/>
    <w:rsid w:val="000911E8"/>
    <w:rsid w:val="00091933"/>
    <w:rsid w:val="000924BE"/>
    <w:rsid w:val="00092BA0"/>
    <w:rsid w:val="00092E82"/>
    <w:rsid w:val="0009358E"/>
    <w:rsid w:val="00093C8C"/>
    <w:rsid w:val="00094AB3"/>
    <w:rsid w:val="00095B68"/>
    <w:rsid w:val="000979EF"/>
    <w:rsid w:val="00097F2A"/>
    <w:rsid w:val="000A0091"/>
    <w:rsid w:val="000A1482"/>
    <w:rsid w:val="000A15C4"/>
    <w:rsid w:val="000A2567"/>
    <w:rsid w:val="000A25D1"/>
    <w:rsid w:val="000A2B8C"/>
    <w:rsid w:val="000A48A0"/>
    <w:rsid w:val="000A4D62"/>
    <w:rsid w:val="000A6339"/>
    <w:rsid w:val="000A7ADD"/>
    <w:rsid w:val="000B1C81"/>
    <w:rsid w:val="000B201B"/>
    <w:rsid w:val="000B4FD5"/>
    <w:rsid w:val="000B5870"/>
    <w:rsid w:val="000B5C2E"/>
    <w:rsid w:val="000B5DE8"/>
    <w:rsid w:val="000B5F20"/>
    <w:rsid w:val="000B6432"/>
    <w:rsid w:val="000B7E27"/>
    <w:rsid w:val="000C0C43"/>
    <w:rsid w:val="000C18D9"/>
    <w:rsid w:val="000C5715"/>
    <w:rsid w:val="000C60A4"/>
    <w:rsid w:val="000D11CC"/>
    <w:rsid w:val="000D2D4B"/>
    <w:rsid w:val="000D3670"/>
    <w:rsid w:val="000D6E1B"/>
    <w:rsid w:val="000D71B9"/>
    <w:rsid w:val="000E0724"/>
    <w:rsid w:val="000E1E24"/>
    <w:rsid w:val="000E35AA"/>
    <w:rsid w:val="000E3F43"/>
    <w:rsid w:val="000E4648"/>
    <w:rsid w:val="000E4905"/>
    <w:rsid w:val="000E5826"/>
    <w:rsid w:val="000E6E47"/>
    <w:rsid w:val="000F05C1"/>
    <w:rsid w:val="000F5AE1"/>
    <w:rsid w:val="000F5D2A"/>
    <w:rsid w:val="000F5E18"/>
    <w:rsid w:val="000F79AE"/>
    <w:rsid w:val="000F7F2C"/>
    <w:rsid w:val="001007FF"/>
    <w:rsid w:val="00101891"/>
    <w:rsid w:val="00104704"/>
    <w:rsid w:val="00105FC1"/>
    <w:rsid w:val="0010670B"/>
    <w:rsid w:val="00106AB1"/>
    <w:rsid w:val="00106AE5"/>
    <w:rsid w:val="00110207"/>
    <w:rsid w:val="00110658"/>
    <w:rsid w:val="00112898"/>
    <w:rsid w:val="0011695B"/>
    <w:rsid w:val="00116DA6"/>
    <w:rsid w:val="0011780F"/>
    <w:rsid w:val="001216C1"/>
    <w:rsid w:val="00121DC9"/>
    <w:rsid w:val="0012324F"/>
    <w:rsid w:val="00123ED9"/>
    <w:rsid w:val="0012535A"/>
    <w:rsid w:val="00125E5F"/>
    <w:rsid w:val="001266D8"/>
    <w:rsid w:val="00126777"/>
    <w:rsid w:val="001267BD"/>
    <w:rsid w:val="001304B1"/>
    <w:rsid w:val="00130931"/>
    <w:rsid w:val="00133502"/>
    <w:rsid w:val="001348EA"/>
    <w:rsid w:val="00140059"/>
    <w:rsid w:val="001405B1"/>
    <w:rsid w:val="001407D8"/>
    <w:rsid w:val="00142C40"/>
    <w:rsid w:val="0014501C"/>
    <w:rsid w:val="0014530F"/>
    <w:rsid w:val="00145FA7"/>
    <w:rsid w:val="001473DC"/>
    <w:rsid w:val="00151241"/>
    <w:rsid w:val="00151E8E"/>
    <w:rsid w:val="0015231C"/>
    <w:rsid w:val="0015403D"/>
    <w:rsid w:val="00154281"/>
    <w:rsid w:val="00154650"/>
    <w:rsid w:val="00155C6C"/>
    <w:rsid w:val="00156A98"/>
    <w:rsid w:val="00156D4B"/>
    <w:rsid w:val="001608BE"/>
    <w:rsid w:val="00160A82"/>
    <w:rsid w:val="001619A2"/>
    <w:rsid w:val="00161BF4"/>
    <w:rsid w:val="001628F2"/>
    <w:rsid w:val="00164F64"/>
    <w:rsid w:val="00164FFF"/>
    <w:rsid w:val="00166D74"/>
    <w:rsid w:val="0017103C"/>
    <w:rsid w:val="00171D16"/>
    <w:rsid w:val="00172E20"/>
    <w:rsid w:val="001771A9"/>
    <w:rsid w:val="00177554"/>
    <w:rsid w:val="00177871"/>
    <w:rsid w:val="00177AC4"/>
    <w:rsid w:val="00177BE2"/>
    <w:rsid w:val="001802DC"/>
    <w:rsid w:val="00181C3C"/>
    <w:rsid w:val="00181D26"/>
    <w:rsid w:val="0018361D"/>
    <w:rsid w:val="00183F55"/>
    <w:rsid w:val="001848AE"/>
    <w:rsid w:val="00185421"/>
    <w:rsid w:val="00192342"/>
    <w:rsid w:val="00192A87"/>
    <w:rsid w:val="00192DA3"/>
    <w:rsid w:val="00193636"/>
    <w:rsid w:val="00193DF7"/>
    <w:rsid w:val="001940DD"/>
    <w:rsid w:val="0019472C"/>
    <w:rsid w:val="0019536A"/>
    <w:rsid w:val="00197744"/>
    <w:rsid w:val="001A128B"/>
    <w:rsid w:val="001A22A0"/>
    <w:rsid w:val="001A4500"/>
    <w:rsid w:val="001A46E6"/>
    <w:rsid w:val="001A6216"/>
    <w:rsid w:val="001A77B3"/>
    <w:rsid w:val="001B26A4"/>
    <w:rsid w:val="001B29B2"/>
    <w:rsid w:val="001B39B5"/>
    <w:rsid w:val="001B39B8"/>
    <w:rsid w:val="001B43D0"/>
    <w:rsid w:val="001B4663"/>
    <w:rsid w:val="001B6F23"/>
    <w:rsid w:val="001B7996"/>
    <w:rsid w:val="001B79DC"/>
    <w:rsid w:val="001C6019"/>
    <w:rsid w:val="001C6C5A"/>
    <w:rsid w:val="001D11B2"/>
    <w:rsid w:val="001D151E"/>
    <w:rsid w:val="001D2C84"/>
    <w:rsid w:val="001D3FE0"/>
    <w:rsid w:val="001D4F0B"/>
    <w:rsid w:val="001D6411"/>
    <w:rsid w:val="001D734A"/>
    <w:rsid w:val="001D7686"/>
    <w:rsid w:val="001E0172"/>
    <w:rsid w:val="001E059E"/>
    <w:rsid w:val="001E0A46"/>
    <w:rsid w:val="001E0A5B"/>
    <w:rsid w:val="001E1098"/>
    <w:rsid w:val="001E1B44"/>
    <w:rsid w:val="001E1BAD"/>
    <w:rsid w:val="001E4449"/>
    <w:rsid w:val="001E4FF7"/>
    <w:rsid w:val="001E54DA"/>
    <w:rsid w:val="001F162C"/>
    <w:rsid w:val="001F2511"/>
    <w:rsid w:val="001F3D5B"/>
    <w:rsid w:val="001F55D9"/>
    <w:rsid w:val="001F6238"/>
    <w:rsid w:val="00201486"/>
    <w:rsid w:val="0020184C"/>
    <w:rsid w:val="00204778"/>
    <w:rsid w:val="00204D58"/>
    <w:rsid w:val="0021060C"/>
    <w:rsid w:val="00213A6D"/>
    <w:rsid w:val="002164FC"/>
    <w:rsid w:val="00216641"/>
    <w:rsid w:val="00217605"/>
    <w:rsid w:val="00220802"/>
    <w:rsid w:val="002216F7"/>
    <w:rsid w:val="00221DF1"/>
    <w:rsid w:val="00225231"/>
    <w:rsid w:val="00225399"/>
    <w:rsid w:val="0022586C"/>
    <w:rsid w:val="00226C89"/>
    <w:rsid w:val="00230E95"/>
    <w:rsid w:val="002322C8"/>
    <w:rsid w:val="00232A26"/>
    <w:rsid w:val="0023450E"/>
    <w:rsid w:val="0023480B"/>
    <w:rsid w:val="002373C8"/>
    <w:rsid w:val="00237489"/>
    <w:rsid w:val="00240BB4"/>
    <w:rsid w:val="002416A0"/>
    <w:rsid w:val="00242E24"/>
    <w:rsid w:val="002451A4"/>
    <w:rsid w:val="00246540"/>
    <w:rsid w:val="00246B18"/>
    <w:rsid w:val="00246F8F"/>
    <w:rsid w:val="0024721B"/>
    <w:rsid w:val="00247738"/>
    <w:rsid w:val="002505E4"/>
    <w:rsid w:val="00250677"/>
    <w:rsid w:val="0025101C"/>
    <w:rsid w:val="002525AB"/>
    <w:rsid w:val="00252CD5"/>
    <w:rsid w:val="00253445"/>
    <w:rsid w:val="002545C4"/>
    <w:rsid w:val="00255910"/>
    <w:rsid w:val="00257CB3"/>
    <w:rsid w:val="002610F8"/>
    <w:rsid w:val="00261FC9"/>
    <w:rsid w:val="00264E60"/>
    <w:rsid w:val="00270865"/>
    <w:rsid w:val="002734AD"/>
    <w:rsid w:val="002806F4"/>
    <w:rsid w:val="00281DC3"/>
    <w:rsid w:val="00282D49"/>
    <w:rsid w:val="00282E7A"/>
    <w:rsid w:val="002839CC"/>
    <w:rsid w:val="00283B6E"/>
    <w:rsid w:val="00284FB2"/>
    <w:rsid w:val="0029136C"/>
    <w:rsid w:val="00291BF0"/>
    <w:rsid w:val="00292918"/>
    <w:rsid w:val="00292F8D"/>
    <w:rsid w:val="00294986"/>
    <w:rsid w:val="00295144"/>
    <w:rsid w:val="002A19DA"/>
    <w:rsid w:val="002A2E43"/>
    <w:rsid w:val="002A38F3"/>
    <w:rsid w:val="002A41E4"/>
    <w:rsid w:val="002A4809"/>
    <w:rsid w:val="002A5192"/>
    <w:rsid w:val="002A7332"/>
    <w:rsid w:val="002A78CA"/>
    <w:rsid w:val="002B0EC8"/>
    <w:rsid w:val="002B38F0"/>
    <w:rsid w:val="002B3A1A"/>
    <w:rsid w:val="002B4863"/>
    <w:rsid w:val="002B5F5C"/>
    <w:rsid w:val="002B6E49"/>
    <w:rsid w:val="002C1098"/>
    <w:rsid w:val="002C1F5B"/>
    <w:rsid w:val="002C24EE"/>
    <w:rsid w:val="002C5B9B"/>
    <w:rsid w:val="002C695A"/>
    <w:rsid w:val="002D1215"/>
    <w:rsid w:val="002D6B55"/>
    <w:rsid w:val="002D6CB1"/>
    <w:rsid w:val="002E2FF0"/>
    <w:rsid w:val="002E3307"/>
    <w:rsid w:val="002E3943"/>
    <w:rsid w:val="002E424A"/>
    <w:rsid w:val="002E5194"/>
    <w:rsid w:val="002E540A"/>
    <w:rsid w:val="002E66A2"/>
    <w:rsid w:val="002F13F2"/>
    <w:rsid w:val="002F278D"/>
    <w:rsid w:val="002F2E75"/>
    <w:rsid w:val="002F3A60"/>
    <w:rsid w:val="002F610A"/>
    <w:rsid w:val="002F7519"/>
    <w:rsid w:val="002F7EBC"/>
    <w:rsid w:val="00301774"/>
    <w:rsid w:val="0030206B"/>
    <w:rsid w:val="0030250C"/>
    <w:rsid w:val="00304811"/>
    <w:rsid w:val="00305389"/>
    <w:rsid w:val="00306044"/>
    <w:rsid w:val="0030721C"/>
    <w:rsid w:val="00307B40"/>
    <w:rsid w:val="0031211C"/>
    <w:rsid w:val="00313486"/>
    <w:rsid w:val="00320325"/>
    <w:rsid w:val="0032071A"/>
    <w:rsid w:val="00321910"/>
    <w:rsid w:val="00321D75"/>
    <w:rsid w:val="003225EC"/>
    <w:rsid w:val="00322CB3"/>
    <w:rsid w:val="00322EF5"/>
    <w:rsid w:val="00323527"/>
    <w:rsid w:val="00323DE5"/>
    <w:rsid w:val="00325647"/>
    <w:rsid w:val="0032774C"/>
    <w:rsid w:val="003303B3"/>
    <w:rsid w:val="003304E7"/>
    <w:rsid w:val="003306D7"/>
    <w:rsid w:val="00337B31"/>
    <w:rsid w:val="00341091"/>
    <w:rsid w:val="00341DBA"/>
    <w:rsid w:val="003502F2"/>
    <w:rsid w:val="003514F2"/>
    <w:rsid w:val="00353F74"/>
    <w:rsid w:val="0035665B"/>
    <w:rsid w:val="00356DE4"/>
    <w:rsid w:val="00357CCE"/>
    <w:rsid w:val="00357CEE"/>
    <w:rsid w:val="00357F6E"/>
    <w:rsid w:val="00360ECC"/>
    <w:rsid w:val="0036471A"/>
    <w:rsid w:val="00366637"/>
    <w:rsid w:val="00370647"/>
    <w:rsid w:val="003709DA"/>
    <w:rsid w:val="0037101F"/>
    <w:rsid w:val="00371F27"/>
    <w:rsid w:val="0037219C"/>
    <w:rsid w:val="003723AC"/>
    <w:rsid w:val="00373439"/>
    <w:rsid w:val="003734AB"/>
    <w:rsid w:val="00373FC3"/>
    <w:rsid w:val="00374D25"/>
    <w:rsid w:val="003767C6"/>
    <w:rsid w:val="003772E1"/>
    <w:rsid w:val="00377B98"/>
    <w:rsid w:val="00382B8F"/>
    <w:rsid w:val="00383522"/>
    <w:rsid w:val="00385DA5"/>
    <w:rsid w:val="00385EF9"/>
    <w:rsid w:val="003865C6"/>
    <w:rsid w:val="00386E8A"/>
    <w:rsid w:val="0038710C"/>
    <w:rsid w:val="00391D1A"/>
    <w:rsid w:val="00392360"/>
    <w:rsid w:val="003928D4"/>
    <w:rsid w:val="00395732"/>
    <w:rsid w:val="00396583"/>
    <w:rsid w:val="00397607"/>
    <w:rsid w:val="003A3133"/>
    <w:rsid w:val="003A3785"/>
    <w:rsid w:val="003A48F7"/>
    <w:rsid w:val="003A6D45"/>
    <w:rsid w:val="003B0325"/>
    <w:rsid w:val="003B2116"/>
    <w:rsid w:val="003B30FE"/>
    <w:rsid w:val="003B5D8F"/>
    <w:rsid w:val="003B5E8A"/>
    <w:rsid w:val="003B6017"/>
    <w:rsid w:val="003C1B5C"/>
    <w:rsid w:val="003C3C94"/>
    <w:rsid w:val="003C42D3"/>
    <w:rsid w:val="003C4B77"/>
    <w:rsid w:val="003C679A"/>
    <w:rsid w:val="003D199D"/>
    <w:rsid w:val="003D509D"/>
    <w:rsid w:val="003D5357"/>
    <w:rsid w:val="003D6978"/>
    <w:rsid w:val="003D6DEA"/>
    <w:rsid w:val="003E1884"/>
    <w:rsid w:val="003E1DC8"/>
    <w:rsid w:val="003E3EC1"/>
    <w:rsid w:val="003E4248"/>
    <w:rsid w:val="003E515A"/>
    <w:rsid w:val="003E5F69"/>
    <w:rsid w:val="003F0C92"/>
    <w:rsid w:val="003F156A"/>
    <w:rsid w:val="003F2645"/>
    <w:rsid w:val="003F28AE"/>
    <w:rsid w:val="003F5EA5"/>
    <w:rsid w:val="003F68FA"/>
    <w:rsid w:val="0040172C"/>
    <w:rsid w:val="00401BD9"/>
    <w:rsid w:val="00404632"/>
    <w:rsid w:val="00404BC1"/>
    <w:rsid w:val="004070E7"/>
    <w:rsid w:val="00407CB7"/>
    <w:rsid w:val="00407DF3"/>
    <w:rsid w:val="004125AD"/>
    <w:rsid w:val="004131C1"/>
    <w:rsid w:val="004146DC"/>
    <w:rsid w:val="00414727"/>
    <w:rsid w:val="00417E63"/>
    <w:rsid w:val="00420818"/>
    <w:rsid w:val="00422659"/>
    <w:rsid w:val="00423EB0"/>
    <w:rsid w:val="00427652"/>
    <w:rsid w:val="00427D9A"/>
    <w:rsid w:val="00430AB7"/>
    <w:rsid w:val="00430F1A"/>
    <w:rsid w:val="00431174"/>
    <w:rsid w:val="00431208"/>
    <w:rsid w:val="004314AF"/>
    <w:rsid w:val="00432ADF"/>
    <w:rsid w:val="00435574"/>
    <w:rsid w:val="004378C1"/>
    <w:rsid w:val="00441E32"/>
    <w:rsid w:val="00443D05"/>
    <w:rsid w:val="00444C0F"/>
    <w:rsid w:val="00444CF3"/>
    <w:rsid w:val="00445347"/>
    <w:rsid w:val="004466D0"/>
    <w:rsid w:val="004469C3"/>
    <w:rsid w:val="00446E82"/>
    <w:rsid w:val="00447142"/>
    <w:rsid w:val="004529AA"/>
    <w:rsid w:val="004559A4"/>
    <w:rsid w:val="00456E1F"/>
    <w:rsid w:val="004570A9"/>
    <w:rsid w:val="004601D5"/>
    <w:rsid w:val="0046062B"/>
    <w:rsid w:val="0046297B"/>
    <w:rsid w:val="004639FD"/>
    <w:rsid w:val="004652C9"/>
    <w:rsid w:val="00466956"/>
    <w:rsid w:val="00467B9C"/>
    <w:rsid w:val="004707A4"/>
    <w:rsid w:val="00470806"/>
    <w:rsid w:val="00470864"/>
    <w:rsid w:val="004710A1"/>
    <w:rsid w:val="00471AFC"/>
    <w:rsid w:val="00472A57"/>
    <w:rsid w:val="00475F33"/>
    <w:rsid w:val="00475F99"/>
    <w:rsid w:val="00476390"/>
    <w:rsid w:val="00476550"/>
    <w:rsid w:val="0047678A"/>
    <w:rsid w:val="00477732"/>
    <w:rsid w:val="00477DFF"/>
    <w:rsid w:val="00482B8A"/>
    <w:rsid w:val="00483D66"/>
    <w:rsid w:val="0048566B"/>
    <w:rsid w:val="00486A1E"/>
    <w:rsid w:val="0049006B"/>
    <w:rsid w:val="00490C46"/>
    <w:rsid w:val="00493F02"/>
    <w:rsid w:val="00493F32"/>
    <w:rsid w:val="00495FFA"/>
    <w:rsid w:val="004960A4"/>
    <w:rsid w:val="00496357"/>
    <w:rsid w:val="00496613"/>
    <w:rsid w:val="00496FE4"/>
    <w:rsid w:val="004A0030"/>
    <w:rsid w:val="004A21F5"/>
    <w:rsid w:val="004A4454"/>
    <w:rsid w:val="004A45AF"/>
    <w:rsid w:val="004A4EC4"/>
    <w:rsid w:val="004A6494"/>
    <w:rsid w:val="004A6922"/>
    <w:rsid w:val="004A7A8D"/>
    <w:rsid w:val="004A7E5A"/>
    <w:rsid w:val="004A7FE0"/>
    <w:rsid w:val="004B01A3"/>
    <w:rsid w:val="004B152D"/>
    <w:rsid w:val="004B3ED9"/>
    <w:rsid w:val="004B4AE5"/>
    <w:rsid w:val="004C5AE4"/>
    <w:rsid w:val="004C7195"/>
    <w:rsid w:val="004D19EB"/>
    <w:rsid w:val="004D2423"/>
    <w:rsid w:val="004D2799"/>
    <w:rsid w:val="004D2A7A"/>
    <w:rsid w:val="004D3266"/>
    <w:rsid w:val="004D381C"/>
    <w:rsid w:val="004D4BD2"/>
    <w:rsid w:val="004D5043"/>
    <w:rsid w:val="004D517A"/>
    <w:rsid w:val="004D5730"/>
    <w:rsid w:val="004D7380"/>
    <w:rsid w:val="004D753B"/>
    <w:rsid w:val="004D7688"/>
    <w:rsid w:val="004E300A"/>
    <w:rsid w:val="004E3FE1"/>
    <w:rsid w:val="004E490D"/>
    <w:rsid w:val="004E6143"/>
    <w:rsid w:val="004E6551"/>
    <w:rsid w:val="004F023C"/>
    <w:rsid w:val="004F02A3"/>
    <w:rsid w:val="004F03EB"/>
    <w:rsid w:val="004F060E"/>
    <w:rsid w:val="004F6C82"/>
    <w:rsid w:val="004F78E5"/>
    <w:rsid w:val="005016FD"/>
    <w:rsid w:val="00504517"/>
    <w:rsid w:val="005052D4"/>
    <w:rsid w:val="0050610F"/>
    <w:rsid w:val="00512385"/>
    <w:rsid w:val="005147D6"/>
    <w:rsid w:val="0051569E"/>
    <w:rsid w:val="00515B0E"/>
    <w:rsid w:val="00516C55"/>
    <w:rsid w:val="00517F60"/>
    <w:rsid w:val="005223D6"/>
    <w:rsid w:val="005255D4"/>
    <w:rsid w:val="005270C5"/>
    <w:rsid w:val="0053129D"/>
    <w:rsid w:val="0053209D"/>
    <w:rsid w:val="00532488"/>
    <w:rsid w:val="00533767"/>
    <w:rsid w:val="00536996"/>
    <w:rsid w:val="00540876"/>
    <w:rsid w:val="00543214"/>
    <w:rsid w:val="00543B5B"/>
    <w:rsid w:val="00544FF0"/>
    <w:rsid w:val="00545177"/>
    <w:rsid w:val="00545CD7"/>
    <w:rsid w:val="0055227E"/>
    <w:rsid w:val="0055337E"/>
    <w:rsid w:val="00554AA4"/>
    <w:rsid w:val="00554BF7"/>
    <w:rsid w:val="0055580F"/>
    <w:rsid w:val="00557157"/>
    <w:rsid w:val="00560B19"/>
    <w:rsid w:val="00560C31"/>
    <w:rsid w:val="00562752"/>
    <w:rsid w:val="00563CD7"/>
    <w:rsid w:val="0056523F"/>
    <w:rsid w:val="00565C2D"/>
    <w:rsid w:val="00566088"/>
    <w:rsid w:val="00567A2B"/>
    <w:rsid w:val="0057128A"/>
    <w:rsid w:val="00571A93"/>
    <w:rsid w:val="00572D0C"/>
    <w:rsid w:val="00574747"/>
    <w:rsid w:val="00575352"/>
    <w:rsid w:val="00576C8E"/>
    <w:rsid w:val="005772A0"/>
    <w:rsid w:val="005774F7"/>
    <w:rsid w:val="00577CCB"/>
    <w:rsid w:val="005811CB"/>
    <w:rsid w:val="00581B5C"/>
    <w:rsid w:val="0058204F"/>
    <w:rsid w:val="00583E48"/>
    <w:rsid w:val="00584624"/>
    <w:rsid w:val="00586942"/>
    <w:rsid w:val="00590360"/>
    <w:rsid w:val="005903A8"/>
    <w:rsid w:val="005918E5"/>
    <w:rsid w:val="00592857"/>
    <w:rsid w:val="00593556"/>
    <w:rsid w:val="00593E40"/>
    <w:rsid w:val="00594526"/>
    <w:rsid w:val="00595020"/>
    <w:rsid w:val="0059536C"/>
    <w:rsid w:val="0059591D"/>
    <w:rsid w:val="005A0A87"/>
    <w:rsid w:val="005A0BC3"/>
    <w:rsid w:val="005A3A6C"/>
    <w:rsid w:val="005A4296"/>
    <w:rsid w:val="005A4EC6"/>
    <w:rsid w:val="005A5A62"/>
    <w:rsid w:val="005A6346"/>
    <w:rsid w:val="005A7788"/>
    <w:rsid w:val="005A7FB1"/>
    <w:rsid w:val="005B0481"/>
    <w:rsid w:val="005B4A3B"/>
    <w:rsid w:val="005B62DE"/>
    <w:rsid w:val="005B6EC1"/>
    <w:rsid w:val="005B77E5"/>
    <w:rsid w:val="005C0197"/>
    <w:rsid w:val="005C1A72"/>
    <w:rsid w:val="005C1BAE"/>
    <w:rsid w:val="005C3E51"/>
    <w:rsid w:val="005C4D80"/>
    <w:rsid w:val="005C7915"/>
    <w:rsid w:val="005C7A66"/>
    <w:rsid w:val="005C7FA6"/>
    <w:rsid w:val="005D022F"/>
    <w:rsid w:val="005D2588"/>
    <w:rsid w:val="005D2E8D"/>
    <w:rsid w:val="005D345F"/>
    <w:rsid w:val="005D3819"/>
    <w:rsid w:val="005D42E2"/>
    <w:rsid w:val="005D5376"/>
    <w:rsid w:val="005D6862"/>
    <w:rsid w:val="005D6C19"/>
    <w:rsid w:val="005D7D8D"/>
    <w:rsid w:val="005D7E66"/>
    <w:rsid w:val="005E16D0"/>
    <w:rsid w:val="005E181E"/>
    <w:rsid w:val="005E1E5A"/>
    <w:rsid w:val="005E4731"/>
    <w:rsid w:val="005F0E8D"/>
    <w:rsid w:val="005F2C3E"/>
    <w:rsid w:val="005F45CC"/>
    <w:rsid w:val="005F466E"/>
    <w:rsid w:val="005F609A"/>
    <w:rsid w:val="006001DA"/>
    <w:rsid w:val="00603F8A"/>
    <w:rsid w:val="00604D79"/>
    <w:rsid w:val="0061280D"/>
    <w:rsid w:val="00614AD1"/>
    <w:rsid w:val="00614C5D"/>
    <w:rsid w:val="00615CCC"/>
    <w:rsid w:val="00620C4D"/>
    <w:rsid w:val="00620CF6"/>
    <w:rsid w:val="00624D26"/>
    <w:rsid w:val="00624F1B"/>
    <w:rsid w:val="00625AE0"/>
    <w:rsid w:val="00626C8A"/>
    <w:rsid w:val="00626FCE"/>
    <w:rsid w:val="0062738A"/>
    <w:rsid w:val="00627B43"/>
    <w:rsid w:val="006302FA"/>
    <w:rsid w:val="006308BA"/>
    <w:rsid w:val="006354CC"/>
    <w:rsid w:val="00635E07"/>
    <w:rsid w:val="00637E69"/>
    <w:rsid w:val="00640260"/>
    <w:rsid w:val="006422A9"/>
    <w:rsid w:val="00645345"/>
    <w:rsid w:val="00646208"/>
    <w:rsid w:val="00646403"/>
    <w:rsid w:val="00646B2B"/>
    <w:rsid w:val="006544E9"/>
    <w:rsid w:val="00655AE2"/>
    <w:rsid w:val="00655B09"/>
    <w:rsid w:val="00657843"/>
    <w:rsid w:val="0066119B"/>
    <w:rsid w:val="00664081"/>
    <w:rsid w:val="006679A9"/>
    <w:rsid w:val="00672C8A"/>
    <w:rsid w:val="00674046"/>
    <w:rsid w:val="0067503E"/>
    <w:rsid w:val="006756DB"/>
    <w:rsid w:val="006760EE"/>
    <w:rsid w:val="006800A2"/>
    <w:rsid w:val="0068028D"/>
    <w:rsid w:val="006807EC"/>
    <w:rsid w:val="006836CD"/>
    <w:rsid w:val="00683877"/>
    <w:rsid w:val="00685073"/>
    <w:rsid w:val="00687115"/>
    <w:rsid w:val="00687845"/>
    <w:rsid w:val="006909F8"/>
    <w:rsid w:val="00690D37"/>
    <w:rsid w:val="00691309"/>
    <w:rsid w:val="00693842"/>
    <w:rsid w:val="00694C6E"/>
    <w:rsid w:val="00697928"/>
    <w:rsid w:val="006A1688"/>
    <w:rsid w:val="006A5894"/>
    <w:rsid w:val="006B120A"/>
    <w:rsid w:val="006B3BF3"/>
    <w:rsid w:val="006B7391"/>
    <w:rsid w:val="006B79FA"/>
    <w:rsid w:val="006C105A"/>
    <w:rsid w:val="006C1957"/>
    <w:rsid w:val="006C34D5"/>
    <w:rsid w:val="006C3794"/>
    <w:rsid w:val="006C4349"/>
    <w:rsid w:val="006C5EF3"/>
    <w:rsid w:val="006C629B"/>
    <w:rsid w:val="006C64F6"/>
    <w:rsid w:val="006C77B4"/>
    <w:rsid w:val="006D047F"/>
    <w:rsid w:val="006D1B8E"/>
    <w:rsid w:val="006D5F69"/>
    <w:rsid w:val="006D6023"/>
    <w:rsid w:val="006D696A"/>
    <w:rsid w:val="006D6FBD"/>
    <w:rsid w:val="006D7615"/>
    <w:rsid w:val="006D7C42"/>
    <w:rsid w:val="006E1601"/>
    <w:rsid w:val="006E1AF0"/>
    <w:rsid w:val="006E278E"/>
    <w:rsid w:val="006E2DB4"/>
    <w:rsid w:val="006E2FB3"/>
    <w:rsid w:val="006F1A10"/>
    <w:rsid w:val="006F272E"/>
    <w:rsid w:val="006F2CFE"/>
    <w:rsid w:val="006F47FE"/>
    <w:rsid w:val="006F5228"/>
    <w:rsid w:val="006F636D"/>
    <w:rsid w:val="006F7241"/>
    <w:rsid w:val="006F7734"/>
    <w:rsid w:val="0070203E"/>
    <w:rsid w:val="0070495A"/>
    <w:rsid w:val="00705F66"/>
    <w:rsid w:val="007070F0"/>
    <w:rsid w:val="007104B1"/>
    <w:rsid w:val="0071209D"/>
    <w:rsid w:val="007123BD"/>
    <w:rsid w:val="0071382A"/>
    <w:rsid w:val="00716E76"/>
    <w:rsid w:val="00720AD3"/>
    <w:rsid w:val="00720CEC"/>
    <w:rsid w:val="0072107D"/>
    <w:rsid w:val="0072210B"/>
    <w:rsid w:val="00723409"/>
    <w:rsid w:val="00723704"/>
    <w:rsid w:val="007259CA"/>
    <w:rsid w:val="00726F05"/>
    <w:rsid w:val="00730B11"/>
    <w:rsid w:val="007317F0"/>
    <w:rsid w:val="00733E14"/>
    <w:rsid w:val="007347DF"/>
    <w:rsid w:val="0073625E"/>
    <w:rsid w:val="00736B72"/>
    <w:rsid w:val="00736D26"/>
    <w:rsid w:val="00740F13"/>
    <w:rsid w:val="007418E8"/>
    <w:rsid w:val="00743A69"/>
    <w:rsid w:val="007455F5"/>
    <w:rsid w:val="00745C1A"/>
    <w:rsid w:val="007462C6"/>
    <w:rsid w:val="007503F1"/>
    <w:rsid w:val="007504CF"/>
    <w:rsid w:val="00750D90"/>
    <w:rsid w:val="00751BD7"/>
    <w:rsid w:val="0075214B"/>
    <w:rsid w:val="007528C0"/>
    <w:rsid w:val="00754141"/>
    <w:rsid w:val="00754447"/>
    <w:rsid w:val="0075478B"/>
    <w:rsid w:val="00755031"/>
    <w:rsid w:val="00755913"/>
    <w:rsid w:val="00755B46"/>
    <w:rsid w:val="00756D5B"/>
    <w:rsid w:val="007574D6"/>
    <w:rsid w:val="00762B01"/>
    <w:rsid w:val="0076338F"/>
    <w:rsid w:val="0076398C"/>
    <w:rsid w:val="00766513"/>
    <w:rsid w:val="007703F3"/>
    <w:rsid w:val="00770C20"/>
    <w:rsid w:val="00772B54"/>
    <w:rsid w:val="00773424"/>
    <w:rsid w:val="00774750"/>
    <w:rsid w:val="00774D68"/>
    <w:rsid w:val="00774ED1"/>
    <w:rsid w:val="007753AF"/>
    <w:rsid w:val="00775F0B"/>
    <w:rsid w:val="0077784E"/>
    <w:rsid w:val="00780BF7"/>
    <w:rsid w:val="00782192"/>
    <w:rsid w:val="007826D0"/>
    <w:rsid w:val="007827CD"/>
    <w:rsid w:val="00782C9C"/>
    <w:rsid w:val="0078366D"/>
    <w:rsid w:val="00783E5A"/>
    <w:rsid w:val="00785454"/>
    <w:rsid w:val="00785F6F"/>
    <w:rsid w:val="00786C15"/>
    <w:rsid w:val="00791300"/>
    <w:rsid w:val="00791961"/>
    <w:rsid w:val="00792E77"/>
    <w:rsid w:val="00793B61"/>
    <w:rsid w:val="00795450"/>
    <w:rsid w:val="00796F4D"/>
    <w:rsid w:val="0079732B"/>
    <w:rsid w:val="007A0671"/>
    <w:rsid w:val="007A2619"/>
    <w:rsid w:val="007A2C4C"/>
    <w:rsid w:val="007A43F9"/>
    <w:rsid w:val="007A468F"/>
    <w:rsid w:val="007A551D"/>
    <w:rsid w:val="007B21E7"/>
    <w:rsid w:val="007B3E5C"/>
    <w:rsid w:val="007B4496"/>
    <w:rsid w:val="007B4498"/>
    <w:rsid w:val="007B4992"/>
    <w:rsid w:val="007B4D96"/>
    <w:rsid w:val="007B5907"/>
    <w:rsid w:val="007B5943"/>
    <w:rsid w:val="007B5F19"/>
    <w:rsid w:val="007B6002"/>
    <w:rsid w:val="007B6952"/>
    <w:rsid w:val="007B69A3"/>
    <w:rsid w:val="007B71C1"/>
    <w:rsid w:val="007C23BA"/>
    <w:rsid w:val="007C311C"/>
    <w:rsid w:val="007C3817"/>
    <w:rsid w:val="007C3A9F"/>
    <w:rsid w:val="007C3ED4"/>
    <w:rsid w:val="007C434A"/>
    <w:rsid w:val="007D10ED"/>
    <w:rsid w:val="007D12BA"/>
    <w:rsid w:val="007D1EBC"/>
    <w:rsid w:val="007D2A9E"/>
    <w:rsid w:val="007D4B06"/>
    <w:rsid w:val="007D51F3"/>
    <w:rsid w:val="007D573B"/>
    <w:rsid w:val="007D786C"/>
    <w:rsid w:val="007E2476"/>
    <w:rsid w:val="007E4D25"/>
    <w:rsid w:val="007E5297"/>
    <w:rsid w:val="007E57D4"/>
    <w:rsid w:val="007E5B45"/>
    <w:rsid w:val="007E5DCC"/>
    <w:rsid w:val="007E5FC5"/>
    <w:rsid w:val="007E678B"/>
    <w:rsid w:val="007E7FF8"/>
    <w:rsid w:val="007F148F"/>
    <w:rsid w:val="007F16EE"/>
    <w:rsid w:val="007F1C7C"/>
    <w:rsid w:val="007F4803"/>
    <w:rsid w:val="007F6400"/>
    <w:rsid w:val="007F6A33"/>
    <w:rsid w:val="00800856"/>
    <w:rsid w:val="008008C5"/>
    <w:rsid w:val="00802555"/>
    <w:rsid w:val="00804AA1"/>
    <w:rsid w:val="00804BE9"/>
    <w:rsid w:val="00806F3A"/>
    <w:rsid w:val="00810CED"/>
    <w:rsid w:val="008113D0"/>
    <w:rsid w:val="008114EE"/>
    <w:rsid w:val="00811A45"/>
    <w:rsid w:val="00815A9B"/>
    <w:rsid w:val="00816EBA"/>
    <w:rsid w:val="0082048F"/>
    <w:rsid w:val="008204BF"/>
    <w:rsid w:val="00822578"/>
    <w:rsid w:val="008231F7"/>
    <w:rsid w:val="00823CFB"/>
    <w:rsid w:val="0082503B"/>
    <w:rsid w:val="0082670B"/>
    <w:rsid w:val="008267F9"/>
    <w:rsid w:val="0083122F"/>
    <w:rsid w:val="00831FB5"/>
    <w:rsid w:val="00832662"/>
    <w:rsid w:val="00833679"/>
    <w:rsid w:val="0083554B"/>
    <w:rsid w:val="0083783A"/>
    <w:rsid w:val="00840DCE"/>
    <w:rsid w:val="00842558"/>
    <w:rsid w:val="0084305B"/>
    <w:rsid w:val="008431A1"/>
    <w:rsid w:val="008439E9"/>
    <w:rsid w:val="008446E2"/>
    <w:rsid w:val="00844CDF"/>
    <w:rsid w:val="0084509E"/>
    <w:rsid w:val="0084571D"/>
    <w:rsid w:val="008457B0"/>
    <w:rsid w:val="00845FBC"/>
    <w:rsid w:val="00850266"/>
    <w:rsid w:val="00850BB7"/>
    <w:rsid w:val="008526B6"/>
    <w:rsid w:val="00854A61"/>
    <w:rsid w:val="00854A74"/>
    <w:rsid w:val="00856BE4"/>
    <w:rsid w:val="008577B6"/>
    <w:rsid w:val="00860079"/>
    <w:rsid w:val="00860161"/>
    <w:rsid w:val="0086020F"/>
    <w:rsid w:val="00861953"/>
    <w:rsid w:val="008622C1"/>
    <w:rsid w:val="00862754"/>
    <w:rsid w:val="00862C30"/>
    <w:rsid w:val="00863710"/>
    <w:rsid w:val="00864FD0"/>
    <w:rsid w:val="00866964"/>
    <w:rsid w:val="00871955"/>
    <w:rsid w:val="00871A0F"/>
    <w:rsid w:val="00871ED9"/>
    <w:rsid w:val="008746FC"/>
    <w:rsid w:val="00874935"/>
    <w:rsid w:val="00875D44"/>
    <w:rsid w:val="00880457"/>
    <w:rsid w:val="00881733"/>
    <w:rsid w:val="00882559"/>
    <w:rsid w:val="0088440C"/>
    <w:rsid w:val="00884C1C"/>
    <w:rsid w:val="00887B86"/>
    <w:rsid w:val="0089016D"/>
    <w:rsid w:val="00891FB7"/>
    <w:rsid w:val="00892548"/>
    <w:rsid w:val="00892765"/>
    <w:rsid w:val="0089440E"/>
    <w:rsid w:val="00894573"/>
    <w:rsid w:val="008950D8"/>
    <w:rsid w:val="00895664"/>
    <w:rsid w:val="008961C1"/>
    <w:rsid w:val="0089668C"/>
    <w:rsid w:val="00897715"/>
    <w:rsid w:val="00897822"/>
    <w:rsid w:val="008A1A1E"/>
    <w:rsid w:val="008A43CB"/>
    <w:rsid w:val="008A4FA6"/>
    <w:rsid w:val="008A5AA2"/>
    <w:rsid w:val="008A6662"/>
    <w:rsid w:val="008B04AE"/>
    <w:rsid w:val="008B13C5"/>
    <w:rsid w:val="008B1850"/>
    <w:rsid w:val="008B1A63"/>
    <w:rsid w:val="008B1DF6"/>
    <w:rsid w:val="008B2DB3"/>
    <w:rsid w:val="008B322A"/>
    <w:rsid w:val="008B3D2A"/>
    <w:rsid w:val="008B49D3"/>
    <w:rsid w:val="008B6933"/>
    <w:rsid w:val="008B75A7"/>
    <w:rsid w:val="008C1086"/>
    <w:rsid w:val="008C2D83"/>
    <w:rsid w:val="008C3717"/>
    <w:rsid w:val="008C3FC3"/>
    <w:rsid w:val="008C4192"/>
    <w:rsid w:val="008C7157"/>
    <w:rsid w:val="008C7787"/>
    <w:rsid w:val="008D0499"/>
    <w:rsid w:val="008D08D8"/>
    <w:rsid w:val="008D19A5"/>
    <w:rsid w:val="008D1C0A"/>
    <w:rsid w:val="008D1D49"/>
    <w:rsid w:val="008D6AE3"/>
    <w:rsid w:val="008D6F80"/>
    <w:rsid w:val="008D7267"/>
    <w:rsid w:val="008E1C69"/>
    <w:rsid w:val="008E36DD"/>
    <w:rsid w:val="008E3803"/>
    <w:rsid w:val="008E3E1A"/>
    <w:rsid w:val="008E4F00"/>
    <w:rsid w:val="008E61B5"/>
    <w:rsid w:val="008E77BD"/>
    <w:rsid w:val="008E786E"/>
    <w:rsid w:val="008E7F49"/>
    <w:rsid w:val="008F1C0D"/>
    <w:rsid w:val="008F30F0"/>
    <w:rsid w:val="008F352A"/>
    <w:rsid w:val="008F4F55"/>
    <w:rsid w:val="008F6476"/>
    <w:rsid w:val="008F749F"/>
    <w:rsid w:val="008F79F7"/>
    <w:rsid w:val="008F7F18"/>
    <w:rsid w:val="00900699"/>
    <w:rsid w:val="0090072C"/>
    <w:rsid w:val="009033AC"/>
    <w:rsid w:val="00906F50"/>
    <w:rsid w:val="0091028C"/>
    <w:rsid w:val="0091076B"/>
    <w:rsid w:val="009107CB"/>
    <w:rsid w:val="009113AB"/>
    <w:rsid w:val="00912F4F"/>
    <w:rsid w:val="009132FD"/>
    <w:rsid w:val="009150DF"/>
    <w:rsid w:val="009151D0"/>
    <w:rsid w:val="00915B45"/>
    <w:rsid w:val="009164BC"/>
    <w:rsid w:val="00916B03"/>
    <w:rsid w:val="00920C8E"/>
    <w:rsid w:val="00921929"/>
    <w:rsid w:val="00921DB3"/>
    <w:rsid w:val="0092588E"/>
    <w:rsid w:val="009278A7"/>
    <w:rsid w:val="00930B0E"/>
    <w:rsid w:val="009333F9"/>
    <w:rsid w:val="009335F6"/>
    <w:rsid w:val="0093568A"/>
    <w:rsid w:val="00940A24"/>
    <w:rsid w:val="009410BB"/>
    <w:rsid w:val="00944529"/>
    <w:rsid w:val="00944666"/>
    <w:rsid w:val="00945792"/>
    <w:rsid w:val="00947209"/>
    <w:rsid w:val="00947388"/>
    <w:rsid w:val="00950461"/>
    <w:rsid w:val="009515A5"/>
    <w:rsid w:val="00952DBB"/>
    <w:rsid w:val="009538AF"/>
    <w:rsid w:val="00953F67"/>
    <w:rsid w:val="009578E9"/>
    <w:rsid w:val="0096014C"/>
    <w:rsid w:val="00960311"/>
    <w:rsid w:val="0096054A"/>
    <w:rsid w:val="0096128A"/>
    <w:rsid w:val="00961336"/>
    <w:rsid w:val="009617EC"/>
    <w:rsid w:val="00962956"/>
    <w:rsid w:val="00962BA3"/>
    <w:rsid w:val="0096306C"/>
    <w:rsid w:val="009649C1"/>
    <w:rsid w:val="00964CEE"/>
    <w:rsid w:val="0096704B"/>
    <w:rsid w:val="009671EB"/>
    <w:rsid w:val="0097091D"/>
    <w:rsid w:val="00972547"/>
    <w:rsid w:val="00974219"/>
    <w:rsid w:val="00976152"/>
    <w:rsid w:val="00980DF2"/>
    <w:rsid w:val="00981899"/>
    <w:rsid w:val="00984EBE"/>
    <w:rsid w:val="009863A3"/>
    <w:rsid w:val="0099023B"/>
    <w:rsid w:val="00991197"/>
    <w:rsid w:val="009919DD"/>
    <w:rsid w:val="00992A4B"/>
    <w:rsid w:val="00993C1E"/>
    <w:rsid w:val="00993DE3"/>
    <w:rsid w:val="0099447D"/>
    <w:rsid w:val="00994E90"/>
    <w:rsid w:val="009965D3"/>
    <w:rsid w:val="009A1359"/>
    <w:rsid w:val="009A180B"/>
    <w:rsid w:val="009A19E1"/>
    <w:rsid w:val="009A2868"/>
    <w:rsid w:val="009A3754"/>
    <w:rsid w:val="009A3B65"/>
    <w:rsid w:val="009A3BEC"/>
    <w:rsid w:val="009A40ED"/>
    <w:rsid w:val="009A4FA3"/>
    <w:rsid w:val="009A6D62"/>
    <w:rsid w:val="009A7408"/>
    <w:rsid w:val="009B060C"/>
    <w:rsid w:val="009B37D4"/>
    <w:rsid w:val="009B428A"/>
    <w:rsid w:val="009B4CAA"/>
    <w:rsid w:val="009B69EC"/>
    <w:rsid w:val="009B6C7F"/>
    <w:rsid w:val="009C023A"/>
    <w:rsid w:val="009C196D"/>
    <w:rsid w:val="009C2D7C"/>
    <w:rsid w:val="009C2DE7"/>
    <w:rsid w:val="009C34F1"/>
    <w:rsid w:val="009C353C"/>
    <w:rsid w:val="009C3F97"/>
    <w:rsid w:val="009C508D"/>
    <w:rsid w:val="009C50F7"/>
    <w:rsid w:val="009C71B6"/>
    <w:rsid w:val="009C79B1"/>
    <w:rsid w:val="009D018A"/>
    <w:rsid w:val="009D07DC"/>
    <w:rsid w:val="009D2948"/>
    <w:rsid w:val="009D362C"/>
    <w:rsid w:val="009D463B"/>
    <w:rsid w:val="009D537E"/>
    <w:rsid w:val="009D5DD2"/>
    <w:rsid w:val="009D6F8B"/>
    <w:rsid w:val="009D79FA"/>
    <w:rsid w:val="009D7F68"/>
    <w:rsid w:val="009E00D1"/>
    <w:rsid w:val="009E1822"/>
    <w:rsid w:val="009E198B"/>
    <w:rsid w:val="009E1EC1"/>
    <w:rsid w:val="009E2E9C"/>
    <w:rsid w:val="009E39A1"/>
    <w:rsid w:val="009E4667"/>
    <w:rsid w:val="009E4DF5"/>
    <w:rsid w:val="009E67E4"/>
    <w:rsid w:val="009E6D8A"/>
    <w:rsid w:val="009E6E99"/>
    <w:rsid w:val="009E7286"/>
    <w:rsid w:val="009F0084"/>
    <w:rsid w:val="009F01B8"/>
    <w:rsid w:val="009F1D18"/>
    <w:rsid w:val="009F3AA7"/>
    <w:rsid w:val="009F4B60"/>
    <w:rsid w:val="009F5825"/>
    <w:rsid w:val="00A00538"/>
    <w:rsid w:val="00A00AD7"/>
    <w:rsid w:val="00A03A01"/>
    <w:rsid w:val="00A03A16"/>
    <w:rsid w:val="00A05130"/>
    <w:rsid w:val="00A07EC1"/>
    <w:rsid w:val="00A13D9E"/>
    <w:rsid w:val="00A14712"/>
    <w:rsid w:val="00A14F7A"/>
    <w:rsid w:val="00A16869"/>
    <w:rsid w:val="00A1708F"/>
    <w:rsid w:val="00A206DE"/>
    <w:rsid w:val="00A218A4"/>
    <w:rsid w:val="00A21FB7"/>
    <w:rsid w:val="00A24FE7"/>
    <w:rsid w:val="00A25337"/>
    <w:rsid w:val="00A25C68"/>
    <w:rsid w:val="00A26644"/>
    <w:rsid w:val="00A33265"/>
    <w:rsid w:val="00A3552F"/>
    <w:rsid w:val="00A359B0"/>
    <w:rsid w:val="00A3651B"/>
    <w:rsid w:val="00A40325"/>
    <w:rsid w:val="00A42D7E"/>
    <w:rsid w:val="00A47CB5"/>
    <w:rsid w:val="00A548BF"/>
    <w:rsid w:val="00A556EF"/>
    <w:rsid w:val="00A56BC1"/>
    <w:rsid w:val="00A57AD7"/>
    <w:rsid w:val="00A60295"/>
    <w:rsid w:val="00A6089D"/>
    <w:rsid w:val="00A6295B"/>
    <w:rsid w:val="00A64D56"/>
    <w:rsid w:val="00A64FC2"/>
    <w:rsid w:val="00A6611A"/>
    <w:rsid w:val="00A6725E"/>
    <w:rsid w:val="00A72E52"/>
    <w:rsid w:val="00A73DC5"/>
    <w:rsid w:val="00A74870"/>
    <w:rsid w:val="00A806AD"/>
    <w:rsid w:val="00A8123A"/>
    <w:rsid w:val="00A83B8F"/>
    <w:rsid w:val="00A8482E"/>
    <w:rsid w:val="00A8576A"/>
    <w:rsid w:val="00A875D9"/>
    <w:rsid w:val="00A87CC4"/>
    <w:rsid w:val="00A90080"/>
    <w:rsid w:val="00A90FB4"/>
    <w:rsid w:val="00A91613"/>
    <w:rsid w:val="00A91A4B"/>
    <w:rsid w:val="00A927FF"/>
    <w:rsid w:val="00A937E7"/>
    <w:rsid w:val="00A957F3"/>
    <w:rsid w:val="00A95AD8"/>
    <w:rsid w:val="00A9745D"/>
    <w:rsid w:val="00AA0529"/>
    <w:rsid w:val="00AA2C61"/>
    <w:rsid w:val="00AA36A1"/>
    <w:rsid w:val="00AA42C3"/>
    <w:rsid w:val="00AA61D9"/>
    <w:rsid w:val="00AA6B61"/>
    <w:rsid w:val="00AB011F"/>
    <w:rsid w:val="00AB378A"/>
    <w:rsid w:val="00AB4E1A"/>
    <w:rsid w:val="00AB52C3"/>
    <w:rsid w:val="00AC4EF4"/>
    <w:rsid w:val="00AC52FD"/>
    <w:rsid w:val="00AC72CE"/>
    <w:rsid w:val="00AC774A"/>
    <w:rsid w:val="00AC7889"/>
    <w:rsid w:val="00AD0230"/>
    <w:rsid w:val="00AD09EC"/>
    <w:rsid w:val="00AD0EB7"/>
    <w:rsid w:val="00AD23FD"/>
    <w:rsid w:val="00AD3706"/>
    <w:rsid w:val="00AD436F"/>
    <w:rsid w:val="00AE01F7"/>
    <w:rsid w:val="00AE1BCE"/>
    <w:rsid w:val="00AE1C43"/>
    <w:rsid w:val="00AF0BAE"/>
    <w:rsid w:val="00AF15B7"/>
    <w:rsid w:val="00AF1B91"/>
    <w:rsid w:val="00AF1D76"/>
    <w:rsid w:val="00AF3C50"/>
    <w:rsid w:val="00AF3D38"/>
    <w:rsid w:val="00AF48FA"/>
    <w:rsid w:val="00AF5F15"/>
    <w:rsid w:val="00AF6312"/>
    <w:rsid w:val="00B0132D"/>
    <w:rsid w:val="00B01445"/>
    <w:rsid w:val="00B01A40"/>
    <w:rsid w:val="00B0561B"/>
    <w:rsid w:val="00B100CE"/>
    <w:rsid w:val="00B107C7"/>
    <w:rsid w:val="00B13F64"/>
    <w:rsid w:val="00B14D28"/>
    <w:rsid w:val="00B15A0F"/>
    <w:rsid w:val="00B168B8"/>
    <w:rsid w:val="00B17D16"/>
    <w:rsid w:val="00B20946"/>
    <w:rsid w:val="00B22D57"/>
    <w:rsid w:val="00B2361E"/>
    <w:rsid w:val="00B2368E"/>
    <w:rsid w:val="00B254D9"/>
    <w:rsid w:val="00B25DDD"/>
    <w:rsid w:val="00B30EFA"/>
    <w:rsid w:val="00B352C1"/>
    <w:rsid w:val="00B37403"/>
    <w:rsid w:val="00B37C67"/>
    <w:rsid w:val="00B41FCC"/>
    <w:rsid w:val="00B4272C"/>
    <w:rsid w:val="00B429A3"/>
    <w:rsid w:val="00B442F5"/>
    <w:rsid w:val="00B444DD"/>
    <w:rsid w:val="00B4531B"/>
    <w:rsid w:val="00B45621"/>
    <w:rsid w:val="00B465D6"/>
    <w:rsid w:val="00B46F49"/>
    <w:rsid w:val="00B5004C"/>
    <w:rsid w:val="00B503EA"/>
    <w:rsid w:val="00B5512D"/>
    <w:rsid w:val="00B56D55"/>
    <w:rsid w:val="00B56E40"/>
    <w:rsid w:val="00B6263C"/>
    <w:rsid w:val="00B63266"/>
    <w:rsid w:val="00B64092"/>
    <w:rsid w:val="00B64B40"/>
    <w:rsid w:val="00B64D9C"/>
    <w:rsid w:val="00B64E75"/>
    <w:rsid w:val="00B6585F"/>
    <w:rsid w:val="00B65CD1"/>
    <w:rsid w:val="00B6692A"/>
    <w:rsid w:val="00B67BA7"/>
    <w:rsid w:val="00B709C6"/>
    <w:rsid w:val="00B71203"/>
    <w:rsid w:val="00B72329"/>
    <w:rsid w:val="00B7382C"/>
    <w:rsid w:val="00B7463D"/>
    <w:rsid w:val="00B74977"/>
    <w:rsid w:val="00B75D41"/>
    <w:rsid w:val="00B75F52"/>
    <w:rsid w:val="00B7696C"/>
    <w:rsid w:val="00B76C52"/>
    <w:rsid w:val="00B76CEE"/>
    <w:rsid w:val="00B80747"/>
    <w:rsid w:val="00B8094B"/>
    <w:rsid w:val="00B81670"/>
    <w:rsid w:val="00B82DF0"/>
    <w:rsid w:val="00B82F10"/>
    <w:rsid w:val="00B85617"/>
    <w:rsid w:val="00B87459"/>
    <w:rsid w:val="00B876E8"/>
    <w:rsid w:val="00B87786"/>
    <w:rsid w:val="00B8797D"/>
    <w:rsid w:val="00B905FD"/>
    <w:rsid w:val="00B9066B"/>
    <w:rsid w:val="00B91DB4"/>
    <w:rsid w:val="00B92560"/>
    <w:rsid w:val="00B93A2A"/>
    <w:rsid w:val="00B94B6D"/>
    <w:rsid w:val="00B96550"/>
    <w:rsid w:val="00B96C5D"/>
    <w:rsid w:val="00BA314F"/>
    <w:rsid w:val="00BA53F3"/>
    <w:rsid w:val="00BA5ADE"/>
    <w:rsid w:val="00BA7AE4"/>
    <w:rsid w:val="00BB03D8"/>
    <w:rsid w:val="00BB041F"/>
    <w:rsid w:val="00BB0C53"/>
    <w:rsid w:val="00BB0F39"/>
    <w:rsid w:val="00BB2429"/>
    <w:rsid w:val="00BB6D07"/>
    <w:rsid w:val="00BB7FE5"/>
    <w:rsid w:val="00BC1DC4"/>
    <w:rsid w:val="00BC2412"/>
    <w:rsid w:val="00BC3A15"/>
    <w:rsid w:val="00BC3DBB"/>
    <w:rsid w:val="00BC5B69"/>
    <w:rsid w:val="00BC6E4D"/>
    <w:rsid w:val="00BD12DD"/>
    <w:rsid w:val="00BD1DFC"/>
    <w:rsid w:val="00BD2531"/>
    <w:rsid w:val="00BD2631"/>
    <w:rsid w:val="00BD27FF"/>
    <w:rsid w:val="00BD2D22"/>
    <w:rsid w:val="00BD46B4"/>
    <w:rsid w:val="00BD4DAA"/>
    <w:rsid w:val="00BD6808"/>
    <w:rsid w:val="00BE041A"/>
    <w:rsid w:val="00BE08FF"/>
    <w:rsid w:val="00BE0A3F"/>
    <w:rsid w:val="00BE0C62"/>
    <w:rsid w:val="00BE2B0C"/>
    <w:rsid w:val="00BE30CF"/>
    <w:rsid w:val="00BE4ABA"/>
    <w:rsid w:val="00BF27E3"/>
    <w:rsid w:val="00BF2B31"/>
    <w:rsid w:val="00BF46CB"/>
    <w:rsid w:val="00BF4E47"/>
    <w:rsid w:val="00BF55C8"/>
    <w:rsid w:val="00C0100D"/>
    <w:rsid w:val="00C0165E"/>
    <w:rsid w:val="00C03226"/>
    <w:rsid w:val="00C038B9"/>
    <w:rsid w:val="00C04995"/>
    <w:rsid w:val="00C04E27"/>
    <w:rsid w:val="00C058A6"/>
    <w:rsid w:val="00C05FFE"/>
    <w:rsid w:val="00C062C6"/>
    <w:rsid w:val="00C07609"/>
    <w:rsid w:val="00C10C13"/>
    <w:rsid w:val="00C10E92"/>
    <w:rsid w:val="00C11BA2"/>
    <w:rsid w:val="00C11CB8"/>
    <w:rsid w:val="00C127FB"/>
    <w:rsid w:val="00C12C05"/>
    <w:rsid w:val="00C136C3"/>
    <w:rsid w:val="00C13AF3"/>
    <w:rsid w:val="00C1449D"/>
    <w:rsid w:val="00C155DB"/>
    <w:rsid w:val="00C15B5B"/>
    <w:rsid w:val="00C15C42"/>
    <w:rsid w:val="00C15CDA"/>
    <w:rsid w:val="00C21836"/>
    <w:rsid w:val="00C21E66"/>
    <w:rsid w:val="00C225F0"/>
    <w:rsid w:val="00C22A9E"/>
    <w:rsid w:val="00C251EB"/>
    <w:rsid w:val="00C26071"/>
    <w:rsid w:val="00C33715"/>
    <w:rsid w:val="00C34AB8"/>
    <w:rsid w:val="00C3571C"/>
    <w:rsid w:val="00C35D3C"/>
    <w:rsid w:val="00C3778A"/>
    <w:rsid w:val="00C37B43"/>
    <w:rsid w:val="00C43745"/>
    <w:rsid w:val="00C43A15"/>
    <w:rsid w:val="00C46899"/>
    <w:rsid w:val="00C46D79"/>
    <w:rsid w:val="00C51EF5"/>
    <w:rsid w:val="00C52EBA"/>
    <w:rsid w:val="00C54C26"/>
    <w:rsid w:val="00C56989"/>
    <w:rsid w:val="00C57DD6"/>
    <w:rsid w:val="00C601E4"/>
    <w:rsid w:val="00C61369"/>
    <w:rsid w:val="00C62FD2"/>
    <w:rsid w:val="00C6447E"/>
    <w:rsid w:val="00C66935"/>
    <w:rsid w:val="00C66E1B"/>
    <w:rsid w:val="00C6708E"/>
    <w:rsid w:val="00C675B2"/>
    <w:rsid w:val="00C6797A"/>
    <w:rsid w:val="00C67EFC"/>
    <w:rsid w:val="00C72DE1"/>
    <w:rsid w:val="00C74367"/>
    <w:rsid w:val="00C74E0B"/>
    <w:rsid w:val="00C7529F"/>
    <w:rsid w:val="00C75FDB"/>
    <w:rsid w:val="00C82A92"/>
    <w:rsid w:val="00C8385E"/>
    <w:rsid w:val="00C8635F"/>
    <w:rsid w:val="00C9040E"/>
    <w:rsid w:val="00C9261D"/>
    <w:rsid w:val="00C92840"/>
    <w:rsid w:val="00C93F41"/>
    <w:rsid w:val="00C955CC"/>
    <w:rsid w:val="00C95ED0"/>
    <w:rsid w:val="00C96168"/>
    <w:rsid w:val="00C9634D"/>
    <w:rsid w:val="00C964D0"/>
    <w:rsid w:val="00C9663A"/>
    <w:rsid w:val="00C97648"/>
    <w:rsid w:val="00CA47DC"/>
    <w:rsid w:val="00CA4D50"/>
    <w:rsid w:val="00CA553F"/>
    <w:rsid w:val="00CA5E6C"/>
    <w:rsid w:val="00CA7C4D"/>
    <w:rsid w:val="00CB0E51"/>
    <w:rsid w:val="00CB2668"/>
    <w:rsid w:val="00CB442E"/>
    <w:rsid w:val="00CB4601"/>
    <w:rsid w:val="00CB6C87"/>
    <w:rsid w:val="00CB7B73"/>
    <w:rsid w:val="00CC106B"/>
    <w:rsid w:val="00CC1DB8"/>
    <w:rsid w:val="00CC4C96"/>
    <w:rsid w:val="00CC77F4"/>
    <w:rsid w:val="00CD25DB"/>
    <w:rsid w:val="00CD3885"/>
    <w:rsid w:val="00CD3A00"/>
    <w:rsid w:val="00CD4AE2"/>
    <w:rsid w:val="00CD5F99"/>
    <w:rsid w:val="00CD64D7"/>
    <w:rsid w:val="00CD6E40"/>
    <w:rsid w:val="00CE099E"/>
    <w:rsid w:val="00CE0E91"/>
    <w:rsid w:val="00CE0EF4"/>
    <w:rsid w:val="00CE1363"/>
    <w:rsid w:val="00CE2CFD"/>
    <w:rsid w:val="00CE5E84"/>
    <w:rsid w:val="00CE6179"/>
    <w:rsid w:val="00CF2525"/>
    <w:rsid w:val="00CF2B71"/>
    <w:rsid w:val="00CF4C64"/>
    <w:rsid w:val="00CF6C0F"/>
    <w:rsid w:val="00CF75DC"/>
    <w:rsid w:val="00D022AC"/>
    <w:rsid w:val="00D03574"/>
    <w:rsid w:val="00D03C9B"/>
    <w:rsid w:val="00D04896"/>
    <w:rsid w:val="00D056C3"/>
    <w:rsid w:val="00D05AD3"/>
    <w:rsid w:val="00D0641C"/>
    <w:rsid w:val="00D066E5"/>
    <w:rsid w:val="00D10429"/>
    <w:rsid w:val="00D10D6C"/>
    <w:rsid w:val="00D1112D"/>
    <w:rsid w:val="00D11751"/>
    <w:rsid w:val="00D11AFA"/>
    <w:rsid w:val="00D13956"/>
    <w:rsid w:val="00D14BA9"/>
    <w:rsid w:val="00D15686"/>
    <w:rsid w:val="00D1585C"/>
    <w:rsid w:val="00D175FC"/>
    <w:rsid w:val="00D20ADD"/>
    <w:rsid w:val="00D22154"/>
    <w:rsid w:val="00D230B6"/>
    <w:rsid w:val="00D23201"/>
    <w:rsid w:val="00D23F49"/>
    <w:rsid w:val="00D27358"/>
    <w:rsid w:val="00D27C43"/>
    <w:rsid w:val="00D30A8E"/>
    <w:rsid w:val="00D316A3"/>
    <w:rsid w:val="00D36347"/>
    <w:rsid w:val="00D40C75"/>
    <w:rsid w:val="00D4157D"/>
    <w:rsid w:val="00D416B0"/>
    <w:rsid w:val="00D43B31"/>
    <w:rsid w:val="00D43DFF"/>
    <w:rsid w:val="00D44E0B"/>
    <w:rsid w:val="00D467C3"/>
    <w:rsid w:val="00D47E4F"/>
    <w:rsid w:val="00D508CD"/>
    <w:rsid w:val="00D51933"/>
    <w:rsid w:val="00D52E9F"/>
    <w:rsid w:val="00D61305"/>
    <w:rsid w:val="00D613CD"/>
    <w:rsid w:val="00D622F4"/>
    <w:rsid w:val="00D6339B"/>
    <w:rsid w:val="00D67DF3"/>
    <w:rsid w:val="00D7138D"/>
    <w:rsid w:val="00D714E4"/>
    <w:rsid w:val="00D71759"/>
    <w:rsid w:val="00D71AB4"/>
    <w:rsid w:val="00D7299E"/>
    <w:rsid w:val="00D74C5B"/>
    <w:rsid w:val="00D75E8C"/>
    <w:rsid w:val="00D76CE5"/>
    <w:rsid w:val="00D7760E"/>
    <w:rsid w:val="00D779E5"/>
    <w:rsid w:val="00D84204"/>
    <w:rsid w:val="00D85436"/>
    <w:rsid w:val="00D85C8C"/>
    <w:rsid w:val="00D85F63"/>
    <w:rsid w:val="00D860B7"/>
    <w:rsid w:val="00D91EDC"/>
    <w:rsid w:val="00D9228D"/>
    <w:rsid w:val="00D92585"/>
    <w:rsid w:val="00D92BF4"/>
    <w:rsid w:val="00D94EAC"/>
    <w:rsid w:val="00D9628C"/>
    <w:rsid w:val="00D96B0C"/>
    <w:rsid w:val="00D97C97"/>
    <w:rsid w:val="00DA030E"/>
    <w:rsid w:val="00DA0965"/>
    <w:rsid w:val="00DA2EA0"/>
    <w:rsid w:val="00DA339A"/>
    <w:rsid w:val="00DA33A8"/>
    <w:rsid w:val="00DB105B"/>
    <w:rsid w:val="00DB23E1"/>
    <w:rsid w:val="00DB29C5"/>
    <w:rsid w:val="00DB36C9"/>
    <w:rsid w:val="00DB5553"/>
    <w:rsid w:val="00DB58AE"/>
    <w:rsid w:val="00DB7021"/>
    <w:rsid w:val="00DB722E"/>
    <w:rsid w:val="00DC29AB"/>
    <w:rsid w:val="00DC525F"/>
    <w:rsid w:val="00DC52B1"/>
    <w:rsid w:val="00DC5712"/>
    <w:rsid w:val="00DC7AE7"/>
    <w:rsid w:val="00DC7D5D"/>
    <w:rsid w:val="00DD0982"/>
    <w:rsid w:val="00DD1A17"/>
    <w:rsid w:val="00DD3E4E"/>
    <w:rsid w:val="00DD4223"/>
    <w:rsid w:val="00DD672E"/>
    <w:rsid w:val="00DE07FF"/>
    <w:rsid w:val="00DE0A79"/>
    <w:rsid w:val="00DE22E3"/>
    <w:rsid w:val="00DE2AC1"/>
    <w:rsid w:val="00DE73EE"/>
    <w:rsid w:val="00DE78DF"/>
    <w:rsid w:val="00DE7DC4"/>
    <w:rsid w:val="00DE7F60"/>
    <w:rsid w:val="00DF0DF3"/>
    <w:rsid w:val="00DF2199"/>
    <w:rsid w:val="00DF2C2B"/>
    <w:rsid w:val="00DF2F74"/>
    <w:rsid w:val="00DF343D"/>
    <w:rsid w:val="00DF3F66"/>
    <w:rsid w:val="00DF4949"/>
    <w:rsid w:val="00DF4FC1"/>
    <w:rsid w:val="00DF624D"/>
    <w:rsid w:val="00DF643A"/>
    <w:rsid w:val="00DF6A19"/>
    <w:rsid w:val="00DF6E5C"/>
    <w:rsid w:val="00DF73EA"/>
    <w:rsid w:val="00E00FCF"/>
    <w:rsid w:val="00E0396B"/>
    <w:rsid w:val="00E03AD4"/>
    <w:rsid w:val="00E04587"/>
    <w:rsid w:val="00E048C2"/>
    <w:rsid w:val="00E04F31"/>
    <w:rsid w:val="00E06396"/>
    <w:rsid w:val="00E13166"/>
    <w:rsid w:val="00E14B10"/>
    <w:rsid w:val="00E14B74"/>
    <w:rsid w:val="00E15652"/>
    <w:rsid w:val="00E15918"/>
    <w:rsid w:val="00E17760"/>
    <w:rsid w:val="00E207F8"/>
    <w:rsid w:val="00E21733"/>
    <w:rsid w:val="00E25513"/>
    <w:rsid w:val="00E256C0"/>
    <w:rsid w:val="00E300C8"/>
    <w:rsid w:val="00E308EB"/>
    <w:rsid w:val="00E31774"/>
    <w:rsid w:val="00E329D4"/>
    <w:rsid w:val="00E34E3A"/>
    <w:rsid w:val="00E3520F"/>
    <w:rsid w:val="00E4208D"/>
    <w:rsid w:val="00E44B91"/>
    <w:rsid w:val="00E45149"/>
    <w:rsid w:val="00E4786F"/>
    <w:rsid w:val="00E503EE"/>
    <w:rsid w:val="00E50AE0"/>
    <w:rsid w:val="00E517DF"/>
    <w:rsid w:val="00E52041"/>
    <w:rsid w:val="00E531BE"/>
    <w:rsid w:val="00E53EF1"/>
    <w:rsid w:val="00E54541"/>
    <w:rsid w:val="00E546CC"/>
    <w:rsid w:val="00E56089"/>
    <w:rsid w:val="00E566CE"/>
    <w:rsid w:val="00E569E2"/>
    <w:rsid w:val="00E61CC4"/>
    <w:rsid w:val="00E667FF"/>
    <w:rsid w:val="00E74552"/>
    <w:rsid w:val="00E74CD1"/>
    <w:rsid w:val="00E803D6"/>
    <w:rsid w:val="00E80A60"/>
    <w:rsid w:val="00E8182C"/>
    <w:rsid w:val="00E8299B"/>
    <w:rsid w:val="00E830C2"/>
    <w:rsid w:val="00E83D30"/>
    <w:rsid w:val="00E851E8"/>
    <w:rsid w:val="00E86904"/>
    <w:rsid w:val="00E8766B"/>
    <w:rsid w:val="00E87D10"/>
    <w:rsid w:val="00E95807"/>
    <w:rsid w:val="00E965EC"/>
    <w:rsid w:val="00EA2BA9"/>
    <w:rsid w:val="00EA7010"/>
    <w:rsid w:val="00EA705E"/>
    <w:rsid w:val="00EA7351"/>
    <w:rsid w:val="00EA7D5D"/>
    <w:rsid w:val="00EA7E69"/>
    <w:rsid w:val="00EB06B2"/>
    <w:rsid w:val="00EB0C4A"/>
    <w:rsid w:val="00EB2878"/>
    <w:rsid w:val="00EB2C4C"/>
    <w:rsid w:val="00EB3940"/>
    <w:rsid w:val="00EB3E85"/>
    <w:rsid w:val="00EB43D7"/>
    <w:rsid w:val="00EB5776"/>
    <w:rsid w:val="00EB7027"/>
    <w:rsid w:val="00EC09A7"/>
    <w:rsid w:val="00EC21A7"/>
    <w:rsid w:val="00EC3508"/>
    <w:rsid w:val="00EC563A"/>
    <w:rsid w:val="00ED19AF"/>
    <w:rsid w:val="00ED1BAC"/>
    <w:rsid w:val="00ED1BDD"/>
    <w:rsid w:val="00ED5BC5"/>
    <w:rsid w:val="00ED6E01"/>
    <w:rsid w:val="00ED7226"/>
    <w:rsid w:val="00ED753D"/>
    <w:rsid w:val="00EE1DCC"/>
    <w:rsid w:val="00EE3804"/>
    <w:rsid w:val="00EE3E95"/>
    <w:rsid w:val="00EE59B9"/>
    <w:rsid w:val="00EE5BEC"/>
    <w:rsid w:val="00EE5CF6"/>
    <w:rsid w:val="00EE607A"/>
    <w:rsid w:val="00EE786A"/>
    <w:rsid w:val="00EF04B0"/>
    <w:rsid w:val="00EF13F1"/>
    <w:rsid w:val="00EF1DCD"/>
    <w:rsid w:val="00EF2C84"/>
    <w:rsid w:val="00EF4243"/>
    <w:rsid w:val="00EF6964"/>
    <w:rsid w:val="00EF6E9E"/>
    <w:rsid w:val="00F03D69"/>
    <w:rsid w:val="00F046DE"/>
    <w:rsid w:val="00F052B8"/>
    <w:rsid w:val="00F0752B"/>
    <w:rsid w:val="00F07917"/>
    <w:rsid w:val="00F11204"/>
    <w:rsid w:val="00F1185F"/>
    <w:rsid w:val="00F12117"/>
    <w:rsid w:val="00F1233B"/>
    <w:rsid w:val="00F13179"/>
    <w:rsid w:val="00F14B42"/>
    <w:rsid w:val="00F17C58"/>
    <w:rsid w:val="00F200C1"/>
    <w:rsid w:val="00F20115"/>
    <w:rsid w:val="00F228A3"/>
    <w:rsid w:val="00F236C6"/>
    <w:rsid w:val="00F24E54"/>
    <w:rsid w:val="00F26572"/>
    <w:rsid w:val="00F26D10"/>
    <w:rsid w:val="00F27B67"/>
    <w:rsid w:val="00F32FE5"/>
    <w:rsid w:val="00F3437C"/>
    <w:rsid w:val="00F37344"/>
    <w:rsid w:val="00F41B5A"/>
    <w:rsid w:val="00F42F09"/>
    <w:rsid w:val="00F45BE6"/>
    <w:rsid w:val="00F4681E"/>
    <w:rsid w:val="00F507AD"/>
    <w:rsid w:val="00F5282C"/>
    <w:rsid w:val="00F546F1"/>
    <w:rsid w:val="00F55C1A"/>
    <w:rsid w:val="00F57759"/>
    <w:rsid w:val="00F57F97"/>
    <w:rsid w:val="00F608F7"/>
    <w:rsid w:val="00F63E10"/>
    <w:rsid w:val="00F646B1"/>
    <w:rsid w:val="00F65C94"/>
    <w:rsid w:val="00F65D27"/>
    <w:rsid w:val="00F678C7"/>
    <w:rsid w:val="00F7031C"/>
    <w:rsid w:val="00F70EF7"/>
    <w:rsid w:val="00F74745"/>
    <w:rsid w:val="00F75196"/>
    <w:rsid w:val="00F761E7"/>
    <w:rsid w:val="00F8045A"/>
    <w:rsid w:val="00F841E9"/>
    <w:rsid w:val="00F84869"/>
    <w:rsid w:val="00F84F35"/>
    <w:rsid w:val="00F8593F"/>
    <w:rsid w:val="00F90733"/>
    <w:rsid w:val="00F945DC"/>
    <w:rsid w:val="00F95C01"/>
    <w:rsid w:val="00F97C63"/>
    <w:rsid w:val="00FA02B6"/>
    <w:rsid w:val="00FA034D"/>
    <w:rsid w:val="00FA12FA"/>
    <w:rsid w:val="00FA15EC"/>
    <w:rsid w:val="00FA177A"/>
    <w:rsid w:val="00FA5361"/>
    <w:rsid w:val="00FA5501"/>
    <w:rsid w:val="00FB1890"/>
    <w:rsid w:val="00FB338D"/>
    <w:rsid w:val="00FB526C"/>
    <w:rsid w:val="00FB52AE"/>
    <w:rsid w:val="00FB5937"/>
    <w:rsid w:val="00FB6836"/>
    <w:rsid w:val="00FB76FA"/>
    <w:rsid w:val="00FB78AB"/>
    <w:rsid w:val="00FB7E1C"/>
    <w:rsid w:val="00FC0F25"/>
    <w:rsid w:val="00FC18D7"/>
    <w:rsid w:val="00FC2330"/>
    <w:rsid w:val="00FC37F8"/>
    <w:rsid w:val="00FC3BF6"/>
    <w:rsid w:val="00FC4E42"/>
    <w:rsid w:val="00FC53D2"/>
    <w:rsid w:val="00FC69F4"/>
    <w:rsid w:val="00FC780F"/>
    <w:rsid w:val="00FD093D"/>
    <w:rsid w:val="00FD1588"/>
    <w:rsid w:val="00FD362B"/>
    <w:rsid w:val="00FD4500"/>
    <w:rsid w:val="00FD784E"/>
    <w:rsid w:val="00FD7997"/>
    <w:rsid w:val="00FE1DF3"/>
    <w:rsid w:val="00FE21F0"/>
    <w:rsid w:val="00FE21F5"/>
    <w:rsid w:val="00FE26EB"/>
    <w:rsid w:val="00FE2A70"/>
    <w:rsid w:val="00FE375F"/>
    <w:rsid w:val="00FE433B"/>
    <w:rsid w:val="00FE5239"/>
    <w:rsid w:val="00FE5C6C"/>
    <w:rsid w:val="00FE621B"/>
    <w:rsid w:val="00FE6D45"/>
    <w:rsid w:val="00FE6EDE"/>
    <w:rsid w:val="00FE6EFB"/>
    <w:rsid w:val="00FF3175"/>
    <w:rsid w:val="00FF3D08"/>
    <w:rsid w:val="00FF4A48"/>
    <w:rsid w:val="00FF55B7"/>
    <w:rsid w:val="00FF6037"/>
    <w:rsid w:val="00FF78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31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DB8"/>
    <w:rPr>
      <w:rFonts w:ascii="Times New Roman" w:eastAsia="Times New Roman" w:hAnsi="Times New Roman"/>
      <w:sz w:val="24"/>
      <w:szCs w:val="24"/>
    </w:rPr>
  </w:style>
  <w:style w:type="paragraph" w:styleId="1">
    <w:name w:val="heading 1"/>
    <w:basedOn w:val="a"/>
    <w:next w:val="a"/>
    <w:link w:val="10"/>
    <w:uiPriority w:val="9"/>
    <w:qFormat/>
    <w:rsid w:val="00292F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D3819"/>
    <w:pPr>
      <w:keepNext/>
      <w:spacing w:before="240" w:after="60"/>
      <w:outlineLvl w:val="1"/>
    </w:pPr>
    <w:rPr>
      <w:rFonts w:ascii="Arial" w:hAnsi="Arial"/>
      <w:b/>
      <w:i/>
      <w:szCs w:val="20"/>
    </w:rPr>
  </w:style>
  <w:style w:type="paragraph" w:styleId="3">
    <w:name w:val="heading 3"/>
    <w:basedOn w:val="a"/>
    <w:next w:val="a"/>
    <w:link w:val="30"/>
    <w:uiPriority w:val="9"/>
    <w:semiHidden/>
    <w:unhideWhenUsed/>
    <w:qFormat/>
    <w:rsid w:val="007A2C4C"/>
    <w:pPr>
      <w:keepNext/>
      <w:spacing w:before="240" w:after="60"/>
      <w:outlineLvl w:val="2"/>
    </w:pPr>
    <w:rPr>
      <w:rFonts w:ascii="Calibri Light" w:hAnsi="Calibri Light"/>
      <w:b/>
      <w:bCs/>
      <w:sz w:val="26"/>
      <w:szCs w:val="26"/>
    </w:rPr>
  </w:style>
  <w:style w:type="paragraph" w:styleId="4">
    <w:name w:val="heading 4"/>
    <w:basedOn w:val="a"/>
    <w:next w:val="a"/>
    <w:link w:val="40"/>
    <w:uiPriority w:val="9"/>
    <w:semiHidden/>
    <w:unhideWhenUsed/>
    <w:qFormat/>
    <w:rsid w:val="007C434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D09E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AD09EC"/>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52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F27E3"/>
    <w:rPr>
      <w:rFonts w:ascii="Tahoma" w:hAnsi="Tahoma" w:cs="Tahoma"/>
      <w:sz w:val="16"/>
      <w:szCs w:val="16"/>
    </w:rPr>
  </w:style>
  <w:style w:type="character" w:customStyle="1" w:styleId="a5">
    <w:name w:val="Текст выноски Знак"/>
    <w:link w:val="a4"/>
    <w:uiPriority w:val="99"/>
    <w:semiHidden/>
    <w:rsid w:val="00BF27E3"/>
    <w:rPr>
      <w:rFonts w:ascii="Tahoma" w:hAnsi="Tahoma" w:cs="Tahoma"/>
      <w:sz w:val="16"/>
      <w:szCs w:val="16"/>
      <w:lang w:eastAsia="en-US"/>
    </w:rPr>
  </w:style>
  <w:style w:type="paragraph" w:styleId="a6">
    <w:name w:val="List Paragraph"/>
    <w:aliases w:val="маркированный,Heading1,Colorful List - Accent 11,Colorful List - Accent 11CxSpLast,H1-1,Заголовок3,Bullet 1,Use Case List Paragraph,List Paragraph,без абзаца,ПАРАГРАФ"/>
    <w:basedOn w:val="a"/>
    <w:link w:val="a7"/>
    <w:uiPriority w:val="34"/>
    <w:qFormat/>
    <w:rsid w:val="00E87D10"/>
    <w:pPr>
      <w:ind w:left="720"/>
      <w:contextualSpacing/>
    </w:pPr>
  </w:style>
  <w:style w:type="character" w:customStyle="1" w:styleId="20">
    <w:name w:val="Заголовок 2 Знак"/>
    <w:link w:val="2"/>
    <w:rsid w:val="005D3819"/>
    <w:rPr>
      <w:rFonts w:ascii="Arial" w:eastAsia="Times New Roman" w:hAnsi="Arial"/>
      <w:b/>
      <w:i/>
      <w:sz w:val="24"/>
      <w:lang w:val="ru-RU"/>
    </w:rPr>
  </w:style>
  <w:style w:type="character" w:customStyle="1" w:styleId="30">
    <w:name w:val="Заголовок 3 Знак"/>
    <w:link w:val="3"/>
    <w:uiPriority w:val="9"/>
    <w:semiHidden/>
    <w:rsid w:val="007A2C4C"/>
    <w:rPr>
      <w:rFonts w:ascii="Calibri Light" w:eastAsia="Times New Roman" w:hAnsi="Calibri Light" w:cs="Times New Roman"/>
      <w:b/>
      <w:bCs/>
      <w:sz w:val="26"/>
      <w:szCs w:val="26"/>
      <w:lang w:val="ru-RU" w:eastAsia="en-US"/>
    </w:rPr>
  </w:style>
  <w:style w:type="paragraph" w:styleId="a8">
    <w:name w:val="Body Text"/>
    <w:basedOn w:val="a"/>
    <w:link w:val="a9"/>
    <w:uiPriority w:val="1"/>
    <w:qFormat/>
    <w:rsid w:val="007C311C"/>
    <w:pPr>
      <w:widowControl w:val="0"/>
      <w:autoSpaceDE w:val="0"/>
      <w:autoSpaceDN w:val="0"/>
      <w:ind w:left="302" w:firstLine="566"/>
      <w:jc w:val="both"/>
    </w:pPr>
    <w:rPr>
      <w:sz w:val="28"/>
      <w:szCs w:val="28"/>
      <w:lang w:val="kk-KZ"/>
    </w:rPr>
  </w:style>
  <w:style w:type="character" w:customStyle="1" w:styleId="a9">
    <w:name w:val="Основной текст Знак"/>
    <w:link w:val="a8"/>
    <w:uiPriority w:val="1"/>
    <w:rsid w:val="007C311C"/>
    <w:rPr>
      <w:rFonts w:ascii="Times New Roman" w:eastAsia="Times New Roman" w:hAnsi="Times New Roman"/>
      <w:sz w:val="28"/>
      <w:szCs w:val="28"/>
      <w:lang w:val="kk-KZ" w:eastAsia="en-US"/>
    </w:rPr>
  </w:style>
  <w:style w:type="paragraph" w:styleId="aa">
    <w:name w:val="Body Text Indent"/>
    <w:basedOn w:val="a"/>
    <w:link w:val="ab"/>
    <w:uiPriority w:val="99"/>
    <w:unhideWhenUsed/>
    <w:rsid w:val="00AA0529"/>
    <w:pPr>
      <w:spacing w:after="120"/>
      <w:ind w:left="283"/>
    </w:pPr>
  </w:style>
  <w:style w:type="character" w:customStyle="1" w:styleId="ab">
    <w:name w:val="Основной текст с отступом Знак"/>
    <w:link w:val="aa"/>
    <w:uiPriority w:val="99"/>
    <w:rsid w:val="00AA0529"/>
    <w:rPr>
      <w:sz w:val="22"/>
      <w:szCs w:val="22"/>
      <w:lang w:val="ru-RU" w:eastAsia="en-US"/>
    </w:rPr>
  </w:style>
  <w:style w:type="paragraph" w:customStyle="1" w:styleId="11">
    <w:name w:val="1"/>
    <w:basedOn w:val="a"/>
    <w:next w:val="ac"/>
    <w:rsid w:val="00192DA3"/>
    <w:pPr>
      <w:spacing w:before="100" w:beforeAutospacing="1" w:after="100" w:afterAutospacing="1"/>
    </w:pPr>
  </w:style>
  <w:style w:type="paragraph" w:styleId="ac">
    <w:name w:val="Normal (Web)"/>
    <w:basedOn w:val="a"/>
    <w:uiPriority w:val="99"/>
    <w:unhideWhenUsed/>
    <w:rsid w:val="00AA0529"/>
  </w:style>
  <w:style w:type="paragraph" w:styleId="ad">
    <w:name w:val="header"/>
    <w:basedOn w:val="a"/>
    <w:link w:val="ae"/>
    <w:rsid w:val="00AA0529"/>
    <w:pPr>
      <w:tabs>
        <w:tab w:val="center" w:pos="4677"/>
        <w:tab w:val="right" w:pos="9355"/>
      </w:tabs>
    </w:pPr>
  </w:style>
  <w:style w:type="character" w:customStyle="1" w:styleId="ae">
    <w:name w:val="Верхний колонтитул Знак"/>
    <w:link w:val="ad"/>
    <w:rsid w:val="00AA0529"/>
    <w:rPr>
      <w:rFonts w:ascii="Times New Roman" w:eastAsia="Times New Roman" w:hAnsi="Times New Roman"/>
      <w:sz w:val="24"/>
      <w:szCs w:val="24"/>
      <w:lang w:val="ru-RU"/>
    </w:rPr>
  </w:style>
  <w:style w:type="character" w:styleId="af">
    <w:name w:val="Emphasis"/>
    <w:uiPriority w:val="20"/>
    <w:qFormat/>
    <w:rsid w:val="006909F8"/>
    <w:rPr>
      <w:i/>
      <w:iCs/>
    </w:rPr>
  </w:style>
  <w:style w:type="paragraph" w:styleId="31">
    <w:name w:val="Body Text Indent 3"/>
    <w:basedOn w:val="a"/>
    <w:link w:val="32"/>
    <w:uiPriority w:val="99"/>
    <w:semiHidden/>
    <w:unhideWhenUsed/>
    <w:rsid w:val="00AA36A1"/>
    <w:pPr>
      <w:spacing w:after="120"/>
      <w:ind w:left="283"/>
    </w:pPr>
    <w:rPr>
      <w:sz w:val="16"/>
      <w:szCs w:val="16"/>
    </w:rPr>
  </w:style>
  <w:style w:type="character" w:customStyle="1" w:styleId="32">
    <w:name w:val="Основной текст с отступом 3 Знак"/>
    <w:link w:val="31"/>
    <w:uiPriority w:val="99"/>
    <w:semiHidden/>
    <w:rsid w:val="00AA36A1"/>
    <w:rPr>
      <w:sz w:val="16"/>
      <w:szCs w:val="16"/>
      <w:lang w:val="ru-RU" w:eastAsia="en-US"/>
    </w:rPr>
  </w:style>
  <w:style w:type="character" w:customStyle="1" w:styleId="af0">
    <w:name w:val="Основной текст_"/>
    <w:basedOn w:val="a0"/>
    <w:link w:val="12"/>
    <w:rsid w:val="00101891"/>
    <w:rPr>
      <w:rFonts w:ascii="Times New Roman" w:eastAsia="Times New Roman" w:hAnsi="Times New Roman"/>
      <w:spacing w:val="-2"/>
      <w:sz w:val="25"/>
      <w:szCs w:val="25"/>
      <w:shd w:val="clear" w:color="auto" w:fill="FFFFFF"/>
    </w:rPr>
  </w:style>
  <w:style w:type="paragraph" w:customStyle="1" w:styleId="12">
    <w:name w:val="Основной текст1"/>
    <w:basedOn w:val="a"/>
    <w:link w:val="af0"/>
    <w:rsid w:val="00101891"/>
    <w:pPr>
      <w:widowControl w:val="0"/>
      <w:shd w:val="clear" w:color="auto" w:fill="FFFFFF"/>
      <w:spacing w:before="360" w:line="324" w:lineRule="exact"/>
      <w:jc w:val="both"/>
    </w:pPr>
    <w:rPr>
      <w:spacing w:val="-2"/>
      <w:sz w:val="25"/>
      <w:szCs w:val="25"/>
    </w:rPr>
  </w:style>
  <w:style w:type="character" w:styleId="af1">
    <w:name w:val="footnote reference"/>
    <w:unhideWhenUsed/>
    <w:rsid w:val="00D416B0"/>
    <w:rPr>
      <w:vertAlign w:val="superscript"/>
    </w:rPr>
  </w:style>
  <w:style w:type="paragraph" w:styleId="af2">
    <w:name w:val="footnote text"/>
    <w:basedOn w:val="a"/>
    <w:link w:val="af3"/>
    <w:semiHidden/>
    <w:rsid w:val="00F200C1"/>
    <w:rPr>
      <w:sz w:val="20"/>
      <w:szCs w:val="20"/>
    </w:rPr>
  </w:style>
  <w:style w:type="character" w:customStyle="1" w:styleId="af3">
    <w:name w:val="Текст сноски Знак"/>
    <w:basedOn w:val="a0"/>
    <w:link w:val="af2"/>
    <w:semiHidden/>
    <w:rsid w:val="00F200C1"/>
    <w:rPr>
      <w:rFonts w:ascii="Times New Roman" w:eastAsia="Times New Roman" w:hAnsi="Times New Roman"/>
    </w:rPr>
  </w:style>
  <w:style w:type="character" w:styleId="af4">
    <w:name w:val="Strong"/>
    <w:basedOn w:val="a0"/>
    <w:uiPriority w:val="22"/>
    <w:qFormat/>
    <w:rsid w:val="00D11AFA"/>
    <w:rPr>
      <w:b/>
      <w:bCs/>
    </w:rPr>
  </w:style>
  <w:style w:type="character" w:customStyle="1" w:styleId="katex-mathml">
    <w:name w:val="katex-mathml"/>
    <w:basedOn w:val="a0"/>
    <w:rsid w:val="00D27358"/>
  </w:style>
  <w:style w:type="character" w:customStyle="1" w:styleId="mord">
    <w:name w:val="mord"/>
    <w:basedOn w:val="a0"/>
    <w:rsid w:val="00D27358"/>
  </w:style>
  <w:style w:type="character" w:customStyle="1" w:styleId="vlist-s">
    <w:name w:val="vlist-s"/>
    <w:basedOn w:val="a0"/>
    <w:rsid w:val="00D27358"/>
  </w:style>
  <w:style w:type="character" w:customStyle="1" w:styleId="mrel">
    <w:name w:val="mrel"/>
    <w:basedOn w:val="a0"/>
    <w:rsid w:val="00D27358"/>
  </w:style>
  <w:style w:type="character" w:customStyle="1" w:styleId="mbin">
    <w:name w:val="mbin"/>
    <w:basedOn w:val="a0"/>
    <w:rsid w:val="00D27358"/>
  </w:style>
  <w:style w:type="character" w:customStyle="1" w:styleId="40">
    <w:name w:val="Заголовок 4 Знак"/>
    <w:basedOn w:val="a0"/>
    <w:link w:val="4"/>
    <w:uiPriority w:val="9"/>
    <w:semiHidden/>
    <w:rsid w:val="007C434A"/>
    <w:rPr>
      <w:rFonts w:asciiTheme="majorHAnsi" w:eastAsiaTheme="majorEastAsia" w:hAnsiTheme="majorHAnsi" w:cstheme="majorBidi"/>
      <w:b/>
      <w:bCs/>
      <w:i/>
      <w:iCs/>
      <w:color w:val="4F81BD" w:themeColor="accent1"/>
      <w:sz w:val="22"/>
      <w:szCs w:val="22"/>
      <w:lang w:eastAsia="en-US"/>
    </w:rPr>
  </w:style>
  <w:style w:type="character" w:styleId="af5">
    <w:name w:val="Hyperlink"/>
    <w:basedOn w:val="a0"/>
    <w:uiPriority w:val="99"/>
    <w:unhideWhenUsed/>
    <w:rsid w:val="000E0724"/>
    <w:rPr>
      <w:color w:val="0000FF"/>
      <w:u w:val="single"/>
    </w:rPr>
  </w:style>
  <w:style w:type="paragraph" w:styleId="af6">
    <w:name w:val="footer"/>
    <w:basedOn w:val="a"/>
    <w:link w:val="af7"/>
    <w:uiPriority w:val="99"/>
    <w:unhideWhenUsed/>
    <w:qFormat/>
    <w:rsid w:val="000E0724"/>
    <w:pPr>
      <w:tabs>
        <w:tab w:val="center" w:pos="4677"/>
        <w:tab w:val="right" w:pos="9355"/>
      </w:tabs>
    </w:pPr>
    <w:rPr>
      <w:rFonts w:asciiTheme="minorHAnsi" w:eastAsiaTheme="minorHAnsi" w:hAnsiTheme="minorHAnsi" w:cstheme="minorBidi"/>
    </w:rPr>
  </w:style>
  <w:style w:type="character" w:customStyle="1" w:styleId="af7">
    <w:name w:val="Нижний колонтитул Знак"/>
    <w:basedOn w:val="a0"/>
    <w:link w:val="af6"/>
    <w:uiPriority w:val="99"/>
    <w:qFormat/>
    <w:rsid w:val="000E0724"/>
    <w:rPr>
      <w:rFonts w:asciiTheme="minorHAnsi" w:eastAsiaTheme="minorHAnsi" w:hAnsiTheme="minorHAnsi" w:cstheme="minorBidi"/>
      <w:sz w:val="22"/>
      <w:szCs w:val="22"/>
      <w:lang w:eastAsia="en-US"/>
    </w:rPr>
  </w:style>
  <w:style w:type="character" w:customStyle="1" w:styleId="a7">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
    <w:link w:val="a6"/>
    <w:uiPriority w:val="34"/>
    <w:rsid w:val="00B96C5D"/>
    <w:rPr>
      <w:sz w:val="22"/>
      <w:szCs w:val="22"/>
      <w:lang w:eastAsia="en-US"/>
    </w:rPr>
  </w:style>
  <w:style w:type="character" w:customStyle="1" w:styleId="10">
    <w:name w:val="Заголовок 1 Знак"/>
    <w:basedOn w:val="a0"/>
    <w:link w:val="1"/>
    <w:uiPriority w:val="9"/>
    <w:rsid w:val="00292F8D"/>
    <w:rPr>
      <w:rFonts w:asciiTheme="majorHAnsi" w:eastAsiaTheme="majorEastAsia" w:hAnsiTheme="majorHAnsi" w:cstheme="majorBidi"/>
      <w:b/>
      <w:bCs/>
      <w:color w:val="365F91" w:themeColor="accent1" w:themeShade="BF"/>
      <w:sz w:val="28"/>
      <w:szCs w:val="28"/>
    </w:rPr>
  </w:style>
  <w:style w:type="character" w:styleId="af8">
    <w:name w:val="Subtle Emphasis"/>
    <w:basedOn w:val="a0"/>
    <w:uiPriority w:val="19"/>
    <w:qFormat/>
    <w:rsid w:val="00045891"/>
    <w:rPr>
      <w:i/>
      <w:iCs/>
      <w:color w:val="808080" w:themeColor="text1" w:themeTint="7F"/>
    </w:rPr>
  </w:style>
  <w:style w:type="paragraph" w:customStyle="1" w:styleId="min-w-0">
    <w:name w:val="min-w-0"/>
    <w:basedOn w:val="a"/>
    <w:rsid w:val="00E517DF"/>
    <w:pPr>
      <w:spacing w:before="100" w:beforeAutospacing="1" w:after="100" w:afterAutospacing="1"/>
    </w:pPr>
  </w:style>
  <w:style w:type="character" w:customStyle="1" w:styleId="font-semibold">
    <w:name w:val="font-semibold"/>
    <w:basedOn w:val="a0"/>
    <w:rsid w:val="00E517DF"/>
  </w:style>
  <w:style w:type="paragraph" w:styleId="af9">
    <w:name w:val="Subtitle"/>
    <w:basedOn w:val="a"/>
    <w:next w:val="a"/>
    <w:link w:val="afa"/>
    <w:uiPriority w:val="11"/>
    <w:qFormat/>
    <w:rsid w:val="00496FE4"/>
    <w:pPr>
      <w:numPr>
        <w:ilvl w:val="1"/>
      </w:numPr>
    </w:pPr>
    <w:rPr>
      <w:rFonts w:asciiTheme="majorHAnsi" w:eastAsiaTheme="majorEastAsia" w:hAnsiTheme="majorHAnsi" w:cstheme="majorBidi"/>
      <w:i/>
      <w:iCs/>
      <w:color w:val="4F81BD" w:themeColor="accent1"/>
      <w:spacing w:val="15"/>
    </w:rPr>
  </w:style>
  <w:style w:type="character" w:customStyle="1" w:styleId="afa">
    <w:name w:val="Подзаголовок Знак"/>
    <w:basedOn w:val="a0"/>
    <w:link w:val="af9"/>
    <w:uiPriority w:val="11"/>
    <w:rsid w:val="00496FE4"/>
    <w:rPr>
      <w:rFonts w:asciiTheme="majorHAnsi" w:eastAsiaTheme="majorEastAsia" w:hAnsiTheme="majorHAnsi" w:cstheme="majorBidi"/>
      <w:i/>
      <w:iCs/>
      <w:color w:val="4F81BD" w:themeColor="accent1"/>
      <w:spacing w:val="15"/>
      <w:sz w:val="24"/>
      <w:szCs w:val="24"/>
    </w:rPr>
  </w:style>
  <w:style w:type="paragraph" w:styleId="21">
    <w:name w:val="Quote"/>
    <w:basedOn w:val="a"/>
    <w:next w:val="a"/>
    <w:link w:val="22"/>
    <w:uiPriority w:val="29"/>
    <w:qFormat/>
    <w:rsid w:val="00496FE4"/>
    <w:rPr>
      <w:i/>
      <w:iCs/>
      <w:color w:val="000000" w:themeColor="text1"/>
    </w:rPr>
  </w:style>
  <w:style w:type="character" w:customStyle="1" w:styleId="22">
    <w:name w:val="Цитата 2 Знак"/>
    <w:basedOn w:val="a0"/>
    <w:link w:val="21"/>
    <w:uiPriority w:val="29"/>
    <w:rsid w:val="00496FE4"/>
    <w:rPr>
      <w:rFonts w:ascii="Times New Roman" w:eastAsia="Times New Roman" w:hAnsi="Times New Roman"/>
      <w:i/>
      <w:iCs/>
      <w:color w:val="000000" w:themeColor="text1"/>
      <w:sz w:val="24"/>
      <w:szCs w:val="24"/>
    </w:rPr>
  </w:style>
  <w:style w:type="paragraph" w:styleId="afb">
    <w:name w:val="No Spacing"/>
    <w:uiPriority w:val="1"/>
    <w:qFormat/>
    <w:rsid w:val="001802DC"/>
    <w:rPr>
      <w:rFonts w:ascii="Times New Roman" w:eastAsia="Times New Roman" w:hAnsi="Times New Roman"/>
      <w:sz w:val="24"/>
      <w:szCs w:val="24"/>
    </w:rPr>
  </w:style>
  <w:style w:type="paragraph" w:customStyle="1" w:styleId="Default">
    <w:name w:val="Default"/>
    <w:rsid w:val="00382B8F"/>
    <w:pPr>
      <w:autoSpaceDE w:val="0"/>
      <w:autoSpaceDN w:val="0"/>
      <w:adjustRightInd w:val="0"/>
    </w:pPr>
    <w:rPr>
      <w:rFonts w:ascii="Times New Roman" w:hAnsi="Times New Roman"/>
      <w:color w:val="000000"/>
      <w:sz w:val="24"/>
      <w:szCs w:val="24"/>
    </w:rPr>
  </w:style>
  <w:style w:type="paragraph" w:styleId="HTML">
    <w:name w:val="HTML Preformatted"/>
    <w:basedOn w:val="a"/>
    <w:link w:val="HTML0"/>
    <w:uiPriority w:val="99"/>
    <w:semiHidden/>
    <w:unhideWhenUsed/>
    <w:rsid w:val="00D03574"/>
    <w:rPr>
      <w:rFonts w:ascii="Consolas" w:hAnsi="Consolas"/>
      <w:sz w:val="20"/>
      <w:szCs w:val="20"/>
    </w:rPr>
  </w:style>
  <w:style w:type="character" w:customStyle="1" w:styleId="HTML0">
    <w:name w:val="Стандартный HTML Знак"/>
    <w:basedOn w:val="a0"/>
    <w:link w:val="HTML"/>
    <w:uiPriority w:val="99"/>
    <w:semiHidden/>
    <w:rsid w:val="00D03574"/>
    <w:rPr>
      <w:rFonts w:ascii="Consolas" w:eastAsia="Times New Roman" w:hAnsi="Consolas"/>
    </w:rPr>
  </w:style>
  <w:style w:type="character" w:customStyle="1" w:styleId="13">
    <w:name w:val="Неразрешенное упоминание1"/>
    <w:basedOn w:val="a0"/>
    <w:uiPriority w:val="99"/>
    <w:semiHidden/>
    <w:unhideWhenUsed/>
    <w:rsid w:val="005D345F"/>
    <w:rPr>
      <w:color w:val="605E5C"/>
      <w:shd w:val="clear" w:color="auto" w:fill="E1DFDD"/>
    </w:rPr>
  </w:style>
  <w:style w:type="character" w:customStyle="1" w:styleId="50">
    <w:name w:val="Заголовок 5 Знак"/>
    <w:basedOn w:val="a0"/>
    <w:link w:val="5"/>
    <w:uiPriority w:val="9"/>
    <w:semiHidden/>
    <w:rsid w:val="00AD09EC"/>
    <w:rPr>
      <w:rFonts w:asciiTheme="majorHAnsi" w:eastAsiaTheme="majorEastAsia" w:hAnsiTheme="majorHAnsi" w:cstheme="majorBidi"/>
      <w:color w:val="365F91" w:themeColor="accent1" w:themeShade="BF"/>
      <w:sz w:val="24"/>
      <w:szCs w:val="24"/>
    </w:rPr>
  </w:style>
  <w:style w:type="character" w:customStyle="1" w:styleId="60">
    <w:name w:val="Заголовок 6 Знак"/>
    <w:basedOn w:val="a0"/>
    <w:link w:val="6"/>
    <w:uiPriority w:val="9"/>
    <w:semiHidden/>
    <w:rsid w:val="00AD09EC"/>
    <w:rPr>
      <w:rFonts w:asciiTheme="majorHAnsi" w:eastAsiaTheme="majorEastAsia" w:hAnsiTheme="majorHAnsi" w:cstheme="majorBidi"/>
      <w:color w:val="243F60" w:themeColor="accent1" w:themeShade="7F"/>
      <w:sz w:val="24"/>
      <w:szCs w:val="24"/>
    </w:rPr>
  </w:style>
  <w:style w:type="table" w:customStyle="1" w:styleId="14">
    <w:name w:val="Сетка таблицы1"/>
    <w:basedOn w:val="a1"/>
    <w:next w:val="a3"/>
    <w:uiPriority w:val="39"/>
    <w:rsid w:val="00CA47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riter-about">
    <w:name w:val="writer-about"/>
    <w:basedOn w:val="a"/>
    <w:rsid w:val="002E424A"/>
    <w:pPr>
      <w:spacing w:before="100" w:beforeAutospacing="1" w:after="100" w:afterAutospacing="1"/>
    </w:pPr>
  </w:style>
  <w:style w:type="table" w:customStyle="1" w:styleId="23">
    <w:name w:val="Сетка таблицы2"/>
    <w:basedOn w:val="a1"/>
    <w:next w:val="a3"/>
    <w:uiPriority w:val="39"/>
    <w:rsid w:val="00E00F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3"/>
    <w:uiPriority w:val="59"/>
    <w:rsid w:val="0055227E"/>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basedOn w:val="a0"/>
    <w:uiPriority w:val="99"/>
    <w:semiHidden/>
    <w:unhideWhenUsed/>
    <w:rsid w:val="003D199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DB8"/>
    <w:rPr>
      <w:rFonts w:ascii="Times New Roman" w:eastAsia="Times New Roman" w:hAnsi="Times New Roman"/>
      <w:sz w:val="24"/>
      <w:szCs w:val="24"/>
    </w:rPr>
  </w:style>
  <w:style w:type="paragraph" w:styleId="1">
    <w:name w:val="heading 1"/>
    <w:basedOn w:val="a"/>
    <w:next w:val="a"/>
    <w:link w:val="10"/>
    <w:uiPriority w:val="9"/>
    <w:qFormat/>
    <w:rsid w:val="00292F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D3819"/>
    <w:pPr>
      <w:keepNext/>
      <w:spacing w:before="240" w:after="60"/>
      <w:outlineLvl w:val="1"/>
    </w:pPr>
    <w:rPr>
      <w:rFonts w:ascii="Arial" w:hAnsi="Arial"/>
      <w:b/>
      <w:i/>
      <w:szCs w:val="20"/>
    </w:rPr>
  </w:style>
  <w:style w:type="paragraph" w:styleId="3">
    <w:name w:val="heading 3"/>
    <w:basedOn w:val="a"/>
    <w:next w:val="a"/>
    <w:link w:val="30"/>
    <w:uiPriority w:val="9"/>
    <w:semiHidden/>
    <w:unhideWhenUsed/>
    <w:qFormat/>
    <w:rsid w:val="007A2C4C"/>
    <w:pPr>
      <w:keepNext/>
      <w:spacing w:before="240" w:after="60"/>
      <w:outlineLvl w:val="2"/>
    </w:pPr>
    <w:rPr>
      <w:rFonts w:ascii="Calibri Light" w:hAnsi="Calibri Light"/>
      <w:b/>
      <w:bCs/>
      <w:sz w:val="26"/>
      <w:szCs w:val="26"/>
    </w:rPr>
  </w:style>
  <w:style w:type="paragraph" w:styleId="4">
    <w:name w:val="heading 4"/>
    <w:basedOn w:val="a"/>
    <w:next w:val="a"/>
    <w:link w:val="40"/>
    <w:uiPriority w:val="9"/>
    <w:semiHidden/>
    <w:unhideWhenUsed/>
    <w:qFormat/>
    <w:rsid w:val="007C434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D09E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AD09EC"/>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52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F27E3"/>
    <w:rPr>
      <w:rFonts w:ascii="Tahoma" w:hAnsi="Tahoma" w:cs="Tahoma"/>
      <w:sz w:val="16"/>
      <w:szCs w:val="16"/>
    </w:rPr>
  </w:style>
  <w:style w:type="character" w:customStyle="1" w:styleId="a5">
    <w:name w:val="Текст выноски Знак"/>
    <w:link w:val="a4"/>
    <w:uiPriority w:val="99"/>
    <w:semiHidden/>
    <w:rsid w:val="00BF27E3"/>
    <w:rPr>
      <w:rFonts w:ascii="Tahoma" w:hAnsi="Tahoma" w:cs="Tahoma"/>
      <w:sz w:val="16"/>
      <w:szCs w:val="16"/>
      <w:lang w:eastAsia="en-US"/>
    </w:rPr>
  </w:style>
  <w:style w:type="paragraph" w:styleId="a6">
    <w:name w:val="List Paragraph"/>
    <w:aliases w:val="маркированный,Heading1,Colorful List - Accent 11,Colorful List - Accent 11CxSpLast,H1-1,Заголовок3,Bullet 1,Use Case List Paragraph,List Paragraph,без абзаца,ПАРАГРАФ"/>
    <w:basedOn w:val="a"/>
    <w:link w:val="a7"/>
    <w:uiPriority w:val="34"/>
    <w:qFormat/>
    <w:rsid w:val="00E87D10"/>
    <w:pPr>
      <w:ind w:left="720"/>
      <w:contextualSpacing/>
    </w:pPr>
  </w:style>
  <w:style w:type="character" w:customStyle="1" w:styleId="20">
    <w:name w:val="Заголовок 2 Знак"/>
    <w:link w:val="2"/>
    <w:rsid w:val="005D3819"/>
    <w:rPr>
      <w:rFonts w:ascii="Arial" w:eastAsia="Times New Roman" w:hAnsi="Arial"/>
      <w:b/>
      <w:i/>
      <w:sz w:val="24"/>
      <w:lang w:val="ru-RU"/>
    </w:rPr>
  </w:style>
  <w:style w:type="character" w:customStyle="1" w:styleId="30">
    <w:name w:val="Заголовок 3 Знак"/>
    <w:link w:val="3"/>
    <w:uiPriority w:val="9"/>
    <w:semiHidden/>
    <w:rsid w:val="007A2C4C"/>
    <w:rPr>
      <w:rFonts w:ascii="Calibri Light" w:eastAsia="Times New Roman" w:hAnsi="Calibri Light" w:cs="Times New Roman"/>
      <w:b/>
      <w:bCs/>
      <w:sz w:val="26"/>
      <w:szCs w:val="26"/>
      <w:lang w:val="ru-RU" w:eastAsia="en-US"/>
    </w:rPr>
  </w:style>
  <w:style w:type="paragraph" w:styleId="a8">
    <w:name w:val="Body Text"/>
    <w:basedOn w:val="a"/>
    <w:link w:val="a9"/>
    <w:uiPriority w:val="1"/>
    <w:qFormat/>
    <w:rsid w:val="007C311C"/>
    <w:pPr>
      <w:widowControl w:val="0"/>
      <w:autoSpaceDE w:val="0"/>
      <w:autoSpaceDN w:val="0"/>
      <w:ind w:left="302" w:firstLine="566"/>
      <w:jc w:val="both"/>
    </w:pPr>
    <w:rPr>
      <w:sz w:val="28"/>
      <w:szCs w:val="28"/>
      <w:lang w:val="kk-KZ"/>
    </w:rPr>
  </w:style>
  <w:style w:type="character" w:customStyle="1" w:styleId="a9">
    <w:name w:val="Основной текст Знак"/>
    <w:link w:val="a8"/>
    <w:uiPriority w:val="1"/>
    <w:rsid w:val="007C311C"/>
    <w:rPr>
      <w:rFonts w:ascii="Times New Roman" w:eastAsia="Times New Roman" w:hAnsi="Times New Roman"/>
      <w:sz w:val="28"/>
      <w:szCs w:val="28"/>
      <w:lang w:val="kk-KZ" w:eastAsia="en-US"/>
    </w:rPr>
  </w:style>
  <w:style w:type="paragraph" w:styleId="aa">
    <w:name w:val="Body Text Indent"/>
    <w:basedOn w:val="a"/>
    <w:link w:val="ab"/>
    <w:uiPriority w:val="99"/>
    <w:unhideWhenUsed/>
    <w:rsid w:val="00AA0529"/>
    <w:pPr>
      <w:spacing w:after="120"/>
      <w:ind w:left="283"/>
    </w:pPr>
  </w:style>
  <w:style w:type="character" w:customStyle="1" w:styleId="ab">
    <w:name w:val="Основной текст с отступом Знак"/>
    <w:link w:val="aa"/>
    <w:uiPriority w:val="99"/>
    <w:rsid w:val="00AA0529"/>
    <w:rPr>
      <w:sz w:val="22"/>
      <w:szCs w:val="22"/>
      <w:lang w:val="ru-RU" w:eastAsia="en-US"/>
    </w:rPr>
  </w:style>
  <w:style w:type="paragraph" w:customStyle="1" w:styleId="11">
    <w:name w:val="1"/>
    <w:basedOn w:val="a"/>
    <w:next w:val="ac"/>
    <w:rsid w:val="00192DA3"/>
    <w:pPr>
      <w:spacing w:before="100" w:beforeAutospacing="1" w:after="100" w:afterAutospacing="1"/>
    </w:pPr>
  </w:style>
  <w:style w:type="paragraph" w:styleId="ac">
    <w:name w:val="Normal (Web)"/>
    <w:basedOn w:val="a"/>
    <w:uiPriority w:val="99"/>
    <w:unhideWhenUsed/>
    <w:rsid w:val="00AA0529"/>
  </w:style>
  <w:style w:type="paragraph" w:styleId="ad">
    <w:name w:val="header"/>
    <w:basedOn w:val="a"/>
    <w:link w:val="ae"/>
    <w:rsid w:val="00AA0529"/>
    <w:pPr>
      <w:tabs>
        <w:tab w:val="center" w:pos="4677"/>
        <w:tab w:val="right" w:pos="9355"/>
      </w:tabs>
    </w:pPr>
  </w:style>
  <w:style w:type="character" w:customStyle="1" w:styleId="ae">
    <w:name w:val="Верхний колонтитул Знак"/>
    <w:link w:val="ad"/>
    <w:rsid w:val="00AA0529"/>
    <w:rPr>
      <w:rFonts w:ascii="Times New Roman" w:eastAsia="Times New Roman" w:hAnsi="Times New Roman"/>
      <w:sz w:val="24"/>
      <w:szCs w:val="24"/>
      <w:lang w:val="ru-RU"/>
    </w:rPr>
  </w:style>
  <w:style w:type="character" w:styleId="af">
    <w:name w:val="Emphasis"/>
    <w:uiPriority w:val="20"/>
    <w:qFormat/>
    <w:rsid w:val="006909F8"/>
    <w:rPr>
      <w:i/>
      <w:iCs/>
    </w:rPr>
  </w:style>
  <w:style w:type="paragraph" w:styleId="31">
    <w:name w:val="Body Text Indent 3"/>
    <w:basedOn w:val="a"/>
    <w:link w:val="32"/>
    <w:uiPriority w:val="99"/>
    <w:semiHidden/>
    <w:unhideWhenUsed/>
    <w:rsid w:val="00AA36A1"/>
    <w:pPr>
      <w:spacing w:after="120"/>
      <w:ind w:left="283"/>
    </w:pPr>
    <w:rPr>
      <w:sz w:val="16"/>
      <w:szCs w:val="16"/>
    </w:rPr>
  </w:style>
  <w:style w:type="character" w:customStyle="1" w:styleId="32">
    <w:name w:val="Основной текст с отступом 3 Знак"/>
    <w:link w:val="31"/>
    <w:uiPriority w:val="99"/>
    <w:semiHidden/>
    <w:rsid w:val="00AA36A1"/>
    <w:rPr>
      <w:sz w:val="16"/>
      <w:szCs w:val="16"/>
      <w:lang w:val="ru-RU" w:eastAsia="en-US"/>
    </w:rPr>
  </w:style>
  <w:style w:type="character" w:customStyle="1" w:styleId="af0">
    <w:name w:val="Основной текст_"/>
    <w:basedOn w:val="a0"/>
    <w:link w:val="12"/>
    <w:rsid w:val="00101891"/>
    <w:rPr>
      <w:rFonts w:ascii="Times New Roman" w:eastAsia="Times New Roman" w:hAnsi="Times New Roman"/>
      <w:spacing w:val="-2"/>
      <w:sz w:val="25"/>
      <w:szCs w:val="25"/>
      <w:shd w:val="clear" w:color="auto" w:fill="FFFFFF"/>
    </w:rPr>
  </w:style>
  <w:style w:type="paragraph" w:customStyle="1" w:styleId="12">
    <w:name w:val="Основной текст1"/>
    <w:basedOn w:val="a"/>
    <w:link w:val="af0"/>
    <w:rsid w:val="00101891"/>
    <w:pPr>
      <w:widowControl w:val="0"/>
      <w:shd w:val="clear" w:color="auto" w:fill="FFFFFF"/>
      <w:spacing w:before="360" w:line="324" w:lineRule="exact"/>
      <w:jc w:val="both"/>
    </w:pPr>
    <w:rPr>
      <w:spacing w:val="-2"/>
      <w:sz w:val="25"/>
      <w:szCs w:val="25"/>
    </w:rPr>
  </w:style>
  <w:style w:type="character" w:styleId="af1">
    <w:name w:val="footnote reference"/>
    <w:unhideWhenUsed/>
    <w:rsid w:val="00D416B0"/>
    <w:rPr>
      <w:vertAlign w:val="superscript"/>
    </w:rPr>
  </w:style>
  <w:style w:type="paragraph" w:styleId="af2">
    <w:name w:val="footnote text"/>
    <w:basedOn w:val="a"/>
    <w:link w:val="af3"/>
    <w:semiHidden/>
    <w:rsid w:val="00F200C1"/>
    <w:rPr>
      <w:sz w:val="20"/>
      <w:szCs w:val="20"/>
    </w:rPr>
  </w:style>
  <w:style w:type="character" w:customStyle="1" w:styleId="af3">
    <w:name w:val="Текст сноски Знак"/>
    <w:basedOn w:val="a0"/>
    <w:link w:val="af2"/>
    <w:semiHidden/>
    <w:rsid w:val="00F200C1"/>
    <w:rPr>
      <w:rFonts w:ascii="Times New Roman" w:eastAsia="Times New Roman" w:hAnsi="Times New Roman"/>
    </w:rPr>
  </w:style>
  <w:style w:type="character" w:styleId="af4">
    <w:name w:val="Strong"/>
    <w:basedOn w:val="a0"/>
    <w:uiPriority w:val="22"/>
    <w:qFormat/>
    <w:rsid w:val="00D11AFA"/>
    <w:rPr>
      <w:b/>
      <w:bCs/>
    </w:rPr>
  </w:style>
  <w:style w:type="character" w:customStyle="1" w:styleId="katex-mathml">
    <w:name w:val="katex-mathml"/>
    <w:basedOn w:val="a0"/>
    <w:rsid w:val="00D27358"/>
  </w:style>
  <w:style w:type="character" w:customStyle="1" w:styleId="mord">
    <w:name w:val="mord"/>
    <w:basedOn w:val="a0"/>
    <w:rsid w:val="00D27358"/>
  </w:style>
  <w:style w:type="character" w:customStyle="1" w:styleId="vlist-s">
    <w:name w:val="vlist-s"/>
    <w:basedOn w:val="a0"/>
    <w:rsid w:val="00D27358"/>
  </w:style>
  <w:style w:type="character" w:customStyle="1" w:styleId="mrel">
    <w:name w:val="mrel"/>
    <w:basedOn w:val="a0"/>
    <w:rsid w:val="00D27358"/>
  </w:style>
  <w:style w:type="character" w:customStyle="1" w:styleId="mbin">
    <w:name w:val="mbin"/>
    <w:basedOn w:val="a0"/>
    <w:rsid w:val="00D27358"/>
  </w:style>
  <w:style w:type="character" w:customStyle="1" w:styleId="40">
    <w:name w:val="Заголовок 4 Знак"/>
    <w:basedOn w:val="a0"/>
    <w:link w:val="4"/>
    <w:uiPriority w:val="9"/>
    <w:semiHidden/>
    <w:rsid w:val="007C434A"/>
    <w:rPr>
      <w:rFonts w:asciiTheme="majorHAnsi" w:eastAsiaTheme="majorEastAsia" w:hAnsiTheme="majorHAnsi" w:cstheme="majorBidi"/>
      <w:b/>
      <w:bCs/>
      <w:i/>
      <w:iCs/>
      <w:color w:val="4F81BD" w:themeColor="accent1"/>
      <w:sz w:val="22"/>
      <w:szCs w:val="22"/>
      <w:lang w:eastAsia="en-US"/>
    </w:rPr>
  </w:style>
  <w:style w:type="character" w:styleId="af5">
    <w:name w:val="Hyperlink"/>
    <w:basedOn w:val="a0"/>
    <w:uiPriority w:val="99"/>
    <w:unhideWhenUsed/>
    <w:rsid w:val="000E0724"/>
    <w:rPr>
      <w:color w:val="0000FF"/>
      <w:u w:val="single"/>
    </w:rPr>
  </w:style>
  <w:style w:type="paragraph" w:styleId="af6">
    <w:name w:val="footer"/>
    <w:basedOn w:val="a"/>
    <w:link w:val="af7"/>
    <w:uiPriority w:val="99"/>
    <w:unhideWhenUsed/>
    <w:qFormat/>
    <w:rsid w:val="000E0724"/>
    <w:pPr>
      <w:tabs>
        <w:tab w:val="center" w:pos="4677"/>
        <w:tab w:val="right" w:pos="9355"/>
      </w:tabs>
    </w:pPr>
    <w:rPr>
      <w:rFonts w:asciiTheme="minorHAnsi" w:eastAsiaTheme="minorHAnsi" w:hAnsiTheme="minorHAnsi" w:cstheme="minorBidi"/>
    </w:rPr>
  </w:style>
  <w:style w:type="character" w:customStyle="1" w:styleId="af7">
    <w:name w:val="Нижний колонтитул Знак"/>
    <w:basedOn w:val="a0"/>
    <w:link w:val="af6"/>
    <w:uiPriority w:val="99"/>
    <w:qFormat/>
    <w:rsid w:val="000E0724"/>
    <w:rPr>
      <w:rFonts w:asciiTheme="minorHAnsi" w:eastAsiaTheme="minorHAnsi" w:hAnsiTheme="minorHAnsi" w:cstheme="minorBidi"/>
      <w:sz w:val="22"/>
      <w:szCs w:val="22"/>
      <w:lang w:eastAsia="en-US"/>
    </w:rPr>
  </w:style>
  <w:style w:type="character" w:customStyle="1" w:styleId="a7">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
    <w:link w:val="a6"/>
    <w:uiPriority w:val="34"/>
    <w:rsid w:val="00B96C5D"/>
    <w:rPr>
      <w:sz w:val="22"/>
      <w:szCs w:val="22"/>
      <w:lang w:eastAsia="en-US"/>
    </w:rPr>
  </w:style>
  <w:style w:type="character" w:customStyle="1" w:styleId="10">
    <w:name w:val="Заголовок 1 Знак"/>
    <w:basedOn w:val="a0"/>
    <w:link w:val="1"/>
    <w:uiPriority w:val="9"/>
    <w:rsid w:val="00292F8D"/>
    <w:rPr>
      <w:rFonts w:asciiTheme="majorHAnsi" w:eastAsiaTheme="majorEastAsia" w:hAnsiTheme="majorHAnsi" w:cstheme="majorBidi"/>
      <w:b/>
      <w:bCs/>
      <w:color w:val="365F91" w:themeColor="accent1" w:themeShade="BF"/>
      <w:sz w:val="28"/>
      <w:szCs w:val="28"/>
    </w:rPr>
  </w:style>
  <w:style w:type="character" w:styleId="af8">
    <w:name w:val="Subtle Emphasis"/>
    <w:basedOn w:val="a0"/>
    <w:uiPriority w:val="19"/>
    <w:qFormat/>
    <w:rsid w:val="00045891"/>
    <w:rPr>
      <w:i/>
      <w:iCs/>
      <w:color w:val="808080" w:themeColor="text1" w:themeTint="7F"/>
    </w:rPr>
  </w:style>
  <w:style w:type="paragraph" w:customStyle="1" w:styleId="min-w-0">
    <w:name w:val="min-w-0"/>
    <w:basedOn w:val="a"/>
    <w:rsid w:val="00E517DF"/>
    <w:pPr>
      <w:spacing w:before="100" w:beforeAutospacing="1" w:after="100" w:afterAutospacing="1"/>
    </w:pPr>
  </w:style>
  <w:style w:type="character" w:customStyle="1" w:styleId="font-semibold">
    <w:name w:val="font-semibold"/>
    <w:basedOn w:val="a0"/>
    <w:rsid w:val="00E517DF"/>
  </w:style>
  <w:style w:type="paragraph" w:styleId="af9">
    <w:name w:val="Subtitle"/>
    <w:basedOn w:val="a"/>
    <w:next w:val="a"/>
    <w:link w:val="afa"/>
    <w:uiPriority w:val="11"/>
    <w:qFormat/>
    <w:rsid w:val="00496FE4"/>
    <w:pPr>
      <w:numPr>
        <w:ilvl w:val="1"/>
      </w:numPr>
    </w:pPr>
    <w:rPr>
      <w:rFonts w:asciiTheme="majorHAnsi" w:eastAsiaTheme="majorEastAsia" w:hAnsiTheme="majorHAnsi" w:cstheme="majorBidi"/>
      <w:i/>
      <w:iCs/>
      <w:color w:val="4F81BD" w:themeColor="accent1"/>
      <w:spacing w:val="15"/>
    </w:rPr>
  </w:style>
  <w:style w:type="character" w:customStyle="1" w:styleId="afa">
    <w:name w:val="Подзаголовок Знак"/>
    <w:basedOn w:val="a0"/>
    <w:link w:val="af9"/>
    <w:uiPriority w:val="11"/>
    <w:rsid w:val="00496FE4"/>
    <w:rPr>
      <w:rFonts w:asciiTheme="majorHAnsi" w:eastAsiaTheme="majorEastAsia" w:hAnsiTheme="majorHAnsi" w:cstheme="majorBidi"/>
      <w:i/>
      <w:iCs/>
      <w:color w:val="4F81BD" w:themeColor="accent1"/>
      <w:spacing w:val="15"/>
      <w:sz w:val="24"/>
      <w:szCs w:val="24"/>
    </w:rPr>
  </w:style>
  <w:style w:type="paragraph" w:styleId="21">
    <w:name w:val="Quote"/>
    <w:basedOn w:val="a"/>
    <w:next w:val="a"/>
    <w:link w:val="22"/>
    <w:uiPriority w:val="29"/>
    <w:qFormat/>
    <w:rsid w:val="00496FE4"/>
    <w:rPr>
      <w:i/>
      <w:iCs/>
      <w:color w:val="000000" w:themeColor="text1"/>
    </w:rPr>
  </w:style>
  <w:style w:type="character" w:customStyle="1" w:styleId="22">
    <w:name w:val="Цитата 2 Знак"/>
    <w:basedOn w:val="a0"/>
    <w:link w:val="21"/>
    <w:uiPriority w:val="29"/>
    <w:rsid w:val="00496FE4"/>
    <w:rPr>
      <w:rFonts w:ascii="Times New Roman" w:eastAsia="Times New Roman" w:hAnsi="Times New Roman"/>
      <w:i/>
      <w:iCs/>
      <w:color w:val="000000" w:themeColor="text1"/>
      <w:sz w:val="24"/>
      <w:szCs w:val="24"/>
    </w:rPr>
  </w:style>
  <w:style w:type="paragraph" w:styleId="afb">
    <w:name w:val="No Spacing"/>
    <w:uiPriority w:val="1"/>
    <w:qFormat/>
    <w:rsid w:val="001802DC"/>
    <w:rPr>
      <w:rFonts w:ascii="Times New Roman" w:eastAsia="Times New Roman" w:hAnsi="Times New Roman"/>
      <w:sz w:val="24"/>
      <w:szCs w:val="24"/>
    </w:rPr>
  </w:style>
  <w:style w:type="paragraph" w:customStyle="1" w:styleId="Default">
    <w:name w:val="Default"/>
    <w:rsid w:val="00382B8F"/>
    <w:pPr>
      <w:autoSpaceDE w:val="0"/>
      <w:autoSpaceDN w:val="0"/>
      <w:adjustRightInd w:val="0"/>
    </w:pPr>
    <w:rPr>
      <w:rFonts w:ascii="Times New Roman" w:hAnsi="Times New Roman"/>
      <w:color w:val="000000"/>
      <w:sz w:val="24"/>
      <w:szCs w:val="24"/>
    </w:rPr>
  </w:style>
  <w:style w:type="paragraph" w:styleId="HTML">
    <w:name w:val="HTML Preformatted"/>
    <w:basedOn w:val="a"/>
    <w:link w:val="HTML0"/>
    <w:uiPriority w:val="99"/>
    <w:semiHidden/>
    <w:unhideWhenUsed/>
    <w:rsid w:val="00D03574"/>
    <w:rPr>
      <w:rFonts w:ascii="Consolas" w:hAnsi="Consolas"/>
      <w:sz w:val="20"/>
      <w:szCs w:val="20"/>
    </w:rPr>
  </w:style>
  <w:style w:type="character" w:customStyle="1" w:styleId="HTML0">
    <w:name w:val="Стандартный HTML Знак"/>
    <w:basedOn w:val="a0"/>
    <w:link w:val="HTML"/>
    <w:uiPriority w:val="99"/>
    <w:semiHidden/>
    <w:rsid w:val="00D03574"/>
    <w:rPr>
      <w:rFonts w:ascii="Consolas" w:eastAsia="Times New Roman" w:hAnsi="Consolas"/>
    </w:rPr>
  </w:style>
  <w:style w:type="character" w:customStyle="1" w:styleId="13">
    <w:name w:val="Неразрешенное упоминание1"/>
    <w:basedOn w:val="a0"/>
    <w:uiPriority w:val="99"/>
    <w:semiHidden/>
    <w:unhideWhenUsed/>
    <w:rsid w:val="005D345F"/>
    <w:rPr>
      <w:color w:val="605E5C"/>
      <w:shd w:val="clear" w:color="auto" w:fill="E1DFDD"/>
    </w:rPr>
  </w:style>
  <w:style w:type="character" w:customStyle="1" w:styleId="50">
    <w:name w:val="Заголовок 5 Знак"/>
    <w:basedOn w:val="a0"/>
    <w:link w:val="5"/>
    <w:uiPriority w:val="9"/>
    <w:semiHidden/>
    <w:rsid w:val="00AD09EC"/>
    <w:rPr>
      <w:rFonts w:asciiTheme="majorHAnsi" w:eastAsiaTheme="majorEastAsia" w:hAnsiTheme="majorHAnsi" w:cstheme="majorBidi"/>
      <w:color w:val="365F91" w:themeColor="accent1" w:themeShade="BF"/>
      <w:sz w:val="24"/>
      <w:szCs w:val="24"/>
    </w:rPr>
  </w:style>
  <w:style w:type="character" w:customStyle="1" w:styleId="60">
    <w:name w:val="Заголовок 6 Знак"/>
    <w:basedOn w:val="a0"/>
    <w:link w:val="6"/>
    <w:uiPriority w:val="9"/>
    <w:semiHidden/>
    <w:rsid w:val="00AD09EC"/>
    <w:rPr>
      <w:rFonts w:asciiTheme="majorHAnsi" w:eastAsiaTheme="majorEastAsia" w:hAnsiTheme="majorHAnsi" w:cstheme="majorBidi"/>
      <w:color w:val="243F60" w:themeColor="accent1" w:themeShade="7F"/>
      <w:sz w:val="24"/>
      <w:szCs w:val="24"/>
    </w:rPr>
  </w:style>
  <w:style w:type="table" w:customStyle="1" w:styleId="14">
    <w:name w:val="Сетка таблицы1"/>
    <w:basedOn w:val="a1"/>
    <w:next w:val="a3"/>
    <w:uiPriority w:val="39"/>
    <w:rsid w:val="00CA47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riter-about">
    <w:name w:val="writer-about"/>
    <w:basedOn w:val="a"/>
    <w:rsid w:val="002E424A"/>
    <w:pPr>
      <w:spacing w:before="100" w:beforeAutospacing="1" w:after="100" w:afterAutospacing="1"/>
    </w:pPr>
  </w:style>
  <w:style w:type="table" w:customStyle="1" w:styleId="23">
    <w:name w:val="Сетка таблицы2"/>
    <w:basedOn w:val="a1"/>
    <w:next w:val="a3"/>
    <w:uiPriority w:val="39"/>
    <w:rsid w:val="00E00F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3"/>
    <w:uiPriority w:val="59"/>
    <w:rsid w:val="0055227E"/>
    <w:rPr>
      <w:rFonts w:ascii="Cambria" w:eastAsia="MS Mincho" w:hAnsi="Cambri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basedOn w:val="a0"/>
    <w:uiPriority w:val="99"/>
    <w:semiHidden/>
    <w:unhideWhenUsed/>
    <w:rsid w:val="003D19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473">
      <w:bodyDiv w:val="1"/>
      <w:marLeft w:val="0"/>
      <w:marRight w:val="0"/>
      <w:marTop w:val="0"/>
      <w:marBottom w:val="0"/>
      <w:divBdr>
        <w:top w:val="none" w:sz="0" w:space="0" w:color="auto"/>
        <w:left w:val="none" w:sz="0" w:space="0" w:color="auto"/>
        <w:bottom w:val="none" w:sz="0" w:space="0" w:color="auto"/>
        <w:right w:val="none" w:sz="0" w:space="0" w:color="auto"/>
      </w:divBdr>
    </w:div>
    <w:div w:id="19820508">
      <w:bodyDiv w:val="1"/>
      <w:marLeft w:val="0"/>
      <w:marRight w:val="0"/>
      <w:marTop w:val="0"/>
      <w:marBottom w:val="0"/>
      <w:divBdr>
        <w:top w:val="none" w:sz="0" w:space="0" w:color="auto"/>
        <w:left w:val="none" w:sz="0" w:space="0" w:color="auto"/>
        <w:bottom w:val="none" w:sz="0" w:space="0" w:color="auto"/>
        <w:right w:val="none" w:sz="0" w:space="0" w:color="auto"/>
      </w:divBdr>
    </w:div>
    <w:div w:id="23487710">
      <w:bodyDiv w:val="1"/>
      <w:marLeft w:val="0"/>
      <w:marRight w:val="0"/>
      <w:marTop w:val="0"/>
      <w:marBottom w:val="0"/>
      <w:divBdr>
        <w:top w:val="none" w:sz="0" w:space="0" w:color="auto"/>
        <w:left w:val="none" w:sz="0" w:space="0" w:color="auto"/>
        <w:bottom w:val="none" w:sz="0" w:space="0" w:color="auto"/>
        <w:right w:val="none" w:sz="0" w:space="0" w:color="auto"/>
      </w:divBdr>
    </w:div>
    <w:div w:id="23674625">
      <w:bodyDiv w:val="1"/>
      <w:marLeft w:val="0"/>
      <w:marRight w:val="0"/>
      <w:marTop w:val="0"/>
      <w:marBottom w:val="0"/>
      <w:divBdr>
        <w:top w:val="none" w:sz="0" w:space="0" w:color="auto"/>
        <w:left w:val="none" w:sz="0" w:space="0" w:color="auto"/>
        <w:bottom w:val="none" w:sz="0" w:space="0" w:color="auto"/>
        <w:right w:val="none" w:sz="0" w:space="0" w:color="auto"/>
      </w:divBdr>
    </w:div>
    <w:div w:id="52431287">
      <w:bodyDiv w:val="1"/>
      <w:marLeft w:val="0"/>
      <w:marRight w:val="0"/>
      <w:marTop w:val="0"/>
      <w:marBottom w:val="0"/>
      <w:divBdr>
        <w:top w:val="none" w:sz="0" w:space="0" w:color="auto"/>
        <w:left w:val="none" w:sz="0" w:space="0" w:color="auto"/>
        <w:bottom w:val="none" w:sz="0" w:space="0" w:color="auto"/>
        <w:right w:val="none" w:sz="0" w:space="0" w:color="auto"/>
      </w:divBdr>
      <w:divsChild>
        <w:div w:id="339552285">
          <w:marLeft w:val="0"/>
          <w:marRight w:val="0"/>
          <w:marTop w:val="0"/>
          <w:marBottom w:val="0"/>
          <w:divBdr>
            <w:top w:val="none" w:sz="0" w:space="0" w:color="auto"/>
            <w:left w:val="none" w:sz="0" w:space="0" w:color="auto"/>
            <w:bottom w:val="none" w:sz="0" w:space="0" w:color="auto"/>
            <w:right w:val="none" w:sz="0" w:space="0" w:color="auto"/>
          </w:divBdr>
          <w:divsChild>
            <w:div w:id="1906649288">
              <w:marLeft w:val="0"/>
              <w:marRight w:val="0"/>
              <w:marTop w:val="0"/>
              <w:marBottom w:val="0"/>
              <w:divBdr>
                <w:top w:val="none" w:sz="0" w:space="0" w:color="auto"/>
                <w:left w:val="none" w:sz="0" w:space="0" w:color="auto"/>
                <w:bottom w:val="none" w:sz="0" w:space="0" w:color="auto"/>
                <w:right w:val="none" w:sz="0" w:space="0" w:color="auto"/>
              </w:divBdr>
              <w:divsChild>
                <w:div w:id="2026208491">
                  <w:marLeft w:val="0"/>
                  <w:marRight w:val="0"/>
                  <w:marTop w:val="0"/>
                  <w:marBottom w:val="0"/>
                  <w:divBdr>
                    <w:top w:val="none" w:sz="0" w:space="0" w:color="auto"/>
                    <w:left w:val="none" w:sz="0" w:space="0" w:color="auto"/>
                    <w:bottom w:val="none" w:sz="0" w:space="0" w:color="auto"/>
                    <w:right w:val="none" w:sz="0" w:space="0" w:color="auto"/>
                  </w:divBdr>
                  <w:divsChild>
                    <w:div w:id="328212255">
                      <w:marLeft w:val="0"/>
                      <w:marRight w:val="0"/>
                      <w:marTop w:val="0"/>
                      <w:marBottom w:val="0"/>
                      <w:divBdr>
                        <w:top w:val="none" w:sz="0" w:space="0" w:color="auto"/>
                        <w:left w:val="none" w:sz="0" w:space="0" w:color="auto"/>
                        <w:bottom w:val="none" w:sz="0" w:space="0" w:color="auto"/>
                        <w:right w:val="none" w:sz="0" w:space="0" w:color="auto"/>
                      </w:divBdr>
                      <w:divsChild>
                        <w:div w:id="1984312514">
                          <w:marLeft w:val="0"/>
                          <w:marRight w:val="0"/>
                          <w:marTop w:val="0"/>
                          <w:marBottom w:val="0"/>
                          <w:divBdr>
                            <w:top w:val="none" w:sz="0" w:space="0" w:color="auto"/>
                            <w:left w:val="none" w:sz="0" w:space="0" w:color="auto"/>
                            <w:bottom w:val="none" w:sz="0" w:space="0" w:color="auto"/>
                            <w:right w:val="none" w:sz="0" w:space="0" w:color="auto"/>
                          </w:divBdr>
                          <w:divsChild>
                            <w:div w:id="769155939">
                              <w:marLeft w:val="0"/>
                              <w:marRight w:val="0"/>
                              <w:marTop w:val="0"/>
                              <w:marBottom w:val="0"/>
                              <w:divBdr>
                                <w:top w:val="none" w:sz="0" w:space="0" w:color="auto"/>
                                <w:left w:val="none" w:sz="0" w:space="0" w:color="auto"/>
                                <w:bottom w:val="none" w:sz="0" w:space="0" w:color="auto"/>
                                <w:right w:val="none" w:sz="0" w:space="0" w:color="auto"/>
                              </w:divBdr>
                              <w:divsChild>
                                <w:div w:id="359556254">
                                  <w:marLeft w:val="0"/>
                                  <w:marRight w:val="0"/>
                                  <w:marTop w:val="0"/>
                                  <w:marBottom w:val="0"/>
                                  <w:divBdr>
                                    <w:top w:val="none" w:sz="0" w:space="0" w:color="auto"/>
                                    <w:left w:val="none" w:sz="0" w:space="0" w:color="auto"/>
                                    <w:bottom w:val="none" w:sz="0" w:space="0" w:color="auto"/>
                                    <w:right w:val="none" w:sz="0" w:space="0" w:color="auto"/>
                                  </w:divBdr>
                                  <w:divsChild>
                                    <w:div w:id="15399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76199">
          <w:marLeft w:val="0"/>
          <w:marRight w:val="0"/>
          <w:marTop w:val="0"/>
          <w:marBottom w:val="0"/>
          <w:divBdr>
            <w:top w:val="none" w:sz="0" w:space="0" w:color="auto"/>
            <w:left w:val="none" w:sz="0" w:space="0" w:color="auto"/>
            <w:bottom w:val="none" w:sz="0" w:space="0" w:color="auto"/>
            <w:right w:val="none" w:sz="0" w:space="0" w:color="auto"/>
          </w:divBdr>
          <w:divsChild>
            <w:div w:id="484201248">
              <w:marLeft w:val="0"/>
              <w:marRight w:val="0"/>
              <w:marTop w:val="0"/>
              <w:marBottom w:val="0"/>
              <w:divBdr>
                <w:top w:val="none" w:sz="0" w:space="0" w:color="auto"/>
                <w:left w:val="none" w:sz="0" w:space="0" w:color="auto"/>
                <w:bottom w:val="none" w:sz="0" w:space="0" w:color="auto"/>
                <w:right w:val="none" w:sz="0" w:space="0" w:color="auto"/>
              </w:divBdr>
              <w:divsChild>
                <w:div w:id="359596747">
                  <w:marLeft w:val="0"/>
                  <w:marRight w:val="0"/>
                  <w:marTop w:val="0"/>
                  <w:marBottom w:val="0"/>
                  <w:divBdr>
                    <w:top w:val="none" w:sz="0" w:space="0" w:color="auto"/>
                    <w:left w:val="none" w:sz="0" w:space="0" w:color="auto"/>
                    <w:bottom w:val="none" w:sz="0" w:space="0" w:color="auto"/>
                    <w:right w:val="none" w:sz="0" w:space="0" w:color="auto"/>
                  </w:divBdr>
                  <w:divsChild>
                    <w:div w:id="1950117099">
                      <w:marLeft w:val="0"/>
                      <w:marRight w:val="0"/>
                      <w:marTop w:val="0"/>
                      <w:marBottom w:val="0"/>
                      <w:divBdr>
                        <w:top w:val="none" w:sz="0" w:space="0" w:color="auto"/>
                        <w:left w:val="none" w:sz="0" w:space="0" w:color="auto"/>
                        <w:bottom w:val="none" w:sz="0" w:space="0" w:color="auto"/>
                        <w:right w:val="none" w:sz="0" w:space="0" w:color="auto"/>
                      </w:divBdr>
                      <w:divsChild>
                        <w:div w:id="1244341707">
                          <w:marLeft w:val="0"/>
                          <w:marRight w:val="0"/>
                          <w:marTop w:val="0"/>
                          <w:marBottom w:val="0"/>
                          <w:divBdr>
                            <w:top w:val="none" w:sz="0" w:space="0" w:color="auto"/>
                            <w:left w:val="none" w:sz="0" w:space="0" w:color="auto"/>
                            <w:bottom w:val="none" w:sz="0" w:space="0" w:color="auto"/>
                            <w:right w:val="none" w:sz="0" w:space="0" w:color="auto"/>
                          </w:divBdr>
                          <w:divsChild>
                            <w:div w:id="1867675852">
                              <w:marLeft w:val="0"/>
                              <w:marRight w:val="0"/>
                              <w:marTop w:val="0"/>
                              <w:marBottom w:val="0"/>
                              <w:divBdr>
                                <w:top w:val="none" w:sz="0" w:space="0" w:color="auto"/>
                                <w:left w:val="none" w:sz="0" w:space="0" w:color="auto"/>
                                <w:bottom w:val="none" w:sz="0" w:space="0" w:color="auto"/>
                                <w:right w:val="none" w:sz="0" w:space="0" w:color="auto"/>
                              </w:divBdr>
                              <w:divsChild>
                                <w:div w:id="696006446">
                                  <w:marLeft w:val="0"/>
                                  <w:marRight w:val="0"/>
                                  <w:marTop w:val="0"/>
                                  <w:marBottom w:val="0"/>
                                  <w:divBdr>
                                    <w:top w:val="none" w:sz="0" w:space="0" w:color="auto"/>
                                    <w:left w:val="none" w:sz="0" w:space="0" w:color="auto"/>
                                    <w:bottom w:val="none" w:sz="0" w:space="0" w:color="auto"/>
                                    <w:right w:val="none" w:sz="0" w:space="0" w:color="auto"/>
                                  </w:divBdr>
                                  <w:divsChild>
                                    <w:div w:id="1086808369">
                                      <w:marLeft w:val="0"/>
                                      <w:marRight w:val="0"/>
                                      <w:marTop w:val="0"/>
                                      <w:marBottom w:val="0"/>
                                      <w:divBdr>
                                        <w:top w:val="none" w:sz="0" w:space="0" w:color="auto"/>
                                        <w:left w:val="none" w:sz="0" w:space="0" w:color="auto"/>
                                        <w:bottom w:val="none" w:sz="0" w:space="0" w:color="auto"/>
                                        <w:right w:val="none" w:sz="0" w:space="0" w:color="auto"/>
                                      </w:divBdr>
                                      <w:divsChild>
                                        <w:div w:id="21091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298807">
          <w:marLeft w:val="0"/>
          <w:marRight w:val="0"/>
          <w:marTop w:val="0"/>
          <w:marBottom w:val="0"/>
          <w:divBdr>
            <w:top w:val="none" w:sz="0" w:space="0" w:color="auto"/>
            <w:left w:val="none" w:sz="0" w:space="0" w:color="auto"/>
            <w:bottom w:val="none" w:sz="0" w:space="0" w:color="auto"/>
            <w:right w:val="none" w:sz="0" w:space="0" w:color="auto"/>
          </w:divBdr>
          <w:divsChild>
            <w:div w:id="803237623">
              <w:marLeft w:val="0"/>
              <w:marRight w:val="0"/>
              <w:marTop w:val="0"/>
              <w:marBottom w:val="0"/>
              <w:divBdr>
                <w:top w:val="none" w:sz="0" w:space="0" w:color="auto"/>
                <w:left w:val="none" w:sz="0" w:space="0" w:color="auto"/>
                <w:bottom w:val="none" w:sz="0" w:space="0" w:color="auto"/>
                <w:right w:val="none" w:sz="0" w:space="0" w:color="auto"/>
              </w:divBdr>
              <w:divsChild>
                <w:div w:id="988246879">
                  <w:marLeft w:val="0"/>
                  <w:marRight w:val="0"/>
                  <w:marTop w:val="0"/>
                  <w:marBottom w:val="0"/>
                  <w:divBdr>
                    <w:top w:val="none" w:sz="0" w:space="0" w:color="auto"/>
                    <w:left w:val="none" w:sz="0" w:space="0" w:color="auto"/>
                    <w:bottom w:val="none" w:sz="0" w:space="0" w:color="auto"/>
                    <w:right w:val="none" w:sz="0" w:space="0" w:color="auto"/>
                  </w:divBdr>
                  <w:divsChild>
                    <w:div w:id="215699319">
                      <w:marLeft w:val="0"/>
                      <w:marRight w:val="0"/>
                      <w:marTop w:val="0"/>
                      <w:marBottom w:val="0"/>
                      <w:divBdr>
                        <w:top w:val="none" w:sz="0" w:space="0" w:color="auto"/>
                        <w:left w:val="none" w:sz="0" w:space="0" w:color="auto"/>
                        <w:bottom w:val="none" w:sz="0" w:space="0" w:color="auto"/>
                        <w:right w:val="none" w:sz="0" w:space="0" w:color="auto"/>
                      </w:divBdr>
                      <w:divsChild>
                        <w:div w:id="1943299703">
                          <w:marLeft w:val="0"/>
                          <w:marRight w:val="0"/>
                          <w:marTop w:val="0"/>
                          <w:marBottom w:val="0"/>
                          <w:divBdr>
                            <w:top w:val="none" w:sz="0" w:space="0" w:color="auto"/>
                            <w:left w:val="none" w:sz="0" w:space="0" w:color="auto"/>
                            <w:bottom w:val="none" w:sz="0" w:space="0" w:color="auto"/>
                            <w:right w:val="none" w:sz="0" w:space="0" w:color="auto"/>
                          </w:divBdr>
                          <w:divsChild>
                            <w:div w:id="2031293604">
                              <w:marLeft w:val="0"/>
                              <w:marRight w:val="0"/>
                              <w:marTop w:val="0"/>
                              <w:marBottom w:val="0"/>
                              <w:divBdr>
                                <w:top w:val="none" w:sz="0" w:space="0" w:color="auto"/>
                                <w:left w:val="none" w:sz="0" w:space="0" w:color="auto"/>
                                <w:bottom w:val="none" w:sz="0" w:space="0" w:color="auto"/>
                                <w:right w:val="none" w:sz="0" w:space="0" w:color="auto"/>
                              </w:divBdr>
                              <w:divsChild>
                                <w:div w:id="712073393">
                                  <w:marLeft w:val="0"/>
                                  <w:marRight w:val="0"/>
                                  <w:marTop w:val="0"/>
                                  <w:marBottom w:val="0"/>
                                  <w:divBdr>
                                    <w:top w:val="none" w:sz="0" w:space="0" w:color="auto"/>
                                    <w:left w:val="none" w:sz="0" w:space="0" w:color="auto"/>
                                    <w:bottom w:val="none" w:sz="0" w:space="0" w:color="auto"/>
                                    <w:right w:val="none" w:sz="0" w:space="0" w:color="auto"/>
                                  </w:divBdr>
                                  <w:divsChild>
                                    <w:div w:id="109879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71">
          <w:marLeft w:val="0"/>
          <w:marRight w:val="0"/>
          <w:marTop w:val="0"/>
          <w:marBottom w:val="0"/>
          <w:divBdr>
            <w:top w:val="none" w:sz="0" w:space="0" w:color="auto"/>
            <w:left w:val="none" w:sz="0" w:space="0" w:color="auto"/>
            <w:bottom w:val="none" w:sz="0" w:space="0" w:color="auto"/>
            <w:right w:val="none" w:sz="0" w:space="0" w:color="auto"/>
          </w:divBdr>
          <w:divsChild>
            <w:div w:id="1417559896">
              <w:marLeft w:val="0"/>
              <w:marRight w:val="0"/>
              <w:marTop w:val="0"/>
              <w:marBottom w:val="0"/>
              <w:divBdr>
                <w:top w:val="none" w:sz="0" w:space="0" w:color="auto"/>
                <w:left w:val="none" w:sz="0" w:space="0" w:color="auto"/>
                <w:bottom w:val="none" w:sz="0" w:space="0" w:color="auto"/>
                <w:right w:val="none" w:sz="0" w:space="0" w:color="auto"/>
              </w:divBdr>
              <w:divsChild>
                <w:div w:id="27486374">
                  <w:marLeft w:val="0"/>
                  <w:marRight w:val="0"/>
                  <w:marTop w:val="0"/>
                  <w:marBottom w:val="0"/>
                  <w:divBdr>
                    <w:top w:val="none" w:sz="0" w:space="0" w:color="auto"/>
                    <w:left w:val="none" w:sz="0" w:space="0" w:color="auto"/>
                    <w:bottom w:val="none" w:sz="0" w:space="0" w:color="auto"/>
                    <w:right w:val="none" w:sz="0" w:space="0" w:color="auto"/>
                  </w:divBdr>
                  <w:divsChild>
                    <w:div w:id="482702354">
                      <w:marLeft w:val="0"/>
                      <w:marRight w:val="0"/>
                      <w:marTop w:val="0"/>
                      <w:marBottom w:val="0"/>
                      <w:divBdr>
                        <w:top w:val="none" w:sz="0" w:space="0" w:color="auto"/>
                        <w:left w:val="none" w:sz="0" w:space="0" w:color="auto"/>
                        <w:bottom w:val="none" w:sz="0" w:space="0" w:color="auto"/>
                        <w:right w:val="none" w:sz="0" w:space="0" w:color="auto"/>
                      </w:divBdr>
                      <w:divsChild>
                        <w:div w:id="397555716">
                          <w:marLeft w:val="0"/>
                          <w:marRight w:val="0"/>
                          <w:marTop w:val="0"/>
                          <w:marBottom w:val="0"/>
                          <w:divBdr>
                            <w:top w:val="none" w:sz="0" w:space="0" w:color="auto"/>
                            <w:left w:val="none" w:sz="0" w:space="0" w:color="auto"/>
                            <w:bottom w:val="none" w:sz="0" w:space="0" w:color="auto"/>
                            <w:right w:val="none" w:sz="0" w:space="0" w:color="auto"/>
                          </w:divBdr>
                          <w:divsChild>
                            <w:div w:id="781614089">
                              <w:marLeft w:val="0"/>
                              <w:marRight w:val="0"/>
                              <w:marTop w:val="0"/>
                              <w:marBottom w:val="0"/>
                              <w:divBdr>
                                <w:top w:val="none" w:sz="0" w:space="0" w:color="auto"/>
                                <w:left w:val="none" w:sz="0" w:space="0" w:color="auto"/>
                                <w:bottom w:val="none" w:sz="0" w:space="0" w:color="auto"/>
                                <w:right w:val="none" w:sz="0" w:space="0" w:color="auto"/>
                              </w:divBdr>
                              <w:divsChild>
                                <w:div w:id="294024034">
                                  <w:marLeft w:val="0"/>
                                  <w:marRight w:val="0"/>
                                  <w:marTop w:val="0"/>
                                  <w:marBottom w:val="0"/>
                                  <w:divBdr>
                                    <w:top w:val="none" w:sz="0" w:space="0" w:color="auto"/>
                                    <w:left w:val="none" w:sz="0" w:space="0" w:color="auto"/>
                                    <w:bottom w:val="none" w:sz="0" w:space="0" w:color="auto"/>
                                    <w:right w:val="none" w:sz="0" w:space="0" w:color="auto"/>
                                  </w:divBdr>
                                </w:div>
                                <w:div w:id="2143843743">
                                  <w:marLeft w:val="0"/>
                                  <w:marRight w:val="0"/>
                                  <w:marTop w:val="0"/>
                                  <w:marBottom w:val="0"/>
                                  <w:divBdr>
                                    <w:top w:val="none" w:sz="0" w:space="0" w:color="auto"/>
                                    <w:left w:val="none" w:sz="0" w:space="0" w:color="auto"/>
                                    <w:bottom w:val="none" w:sz="0" w:space="0" w:color="auto"/>
                                    <w:right w:val="none" w:sz="0" w:space="0" w:color="auto"/>
                                  </w:divBdr>
                                  <w:divsChild>
                                    <w:div w:id="761796950">
                                      <w:marLeft w:val="0"/>
                                      <w:marRight w:val="0"/>
                                      <w:marTop w:val="0"/>
                                      <w:marBottom w:val="0"/>
                                      <w:divBdr>
                                        <w:top w:val="none" w:sz="0" w:space="0" w:color="auto"/>
                                        <w:left w:val="none" w:sz="0" w:space="0" w:color="auto"/>
                                        <w:bottom w:val="none" w:sz="0" w:space="0" w:color="auto"/>
                                        <w:right w:val="none" w:sz="0" w:space="0" w:color="auto"/>
                                      </w:divBdr>
                                      <w:divsChild>
                                        <w:div w:id="1748109510">
                                          <w:marLeft w:val="0"/>
                                          <w:marRight w:val="0"/>
                                          <w:marTop w:val="0"/>
                                          <w:marBottom w:val="0"/>
                                          <w:divBdr>
                                            <w:top w:val="none" w:sz="0" w:space="0" w:color="auto"/>
                                            <w:left w:val="none" w:sz="0" w:space="0" w:color="auto"/>
                                            <w:bottom w:val="none" w:sz="0" w:space="0" w:color="auto"/>
                                            <w:right w:val="none" w:sz="0" w:space="0" w:color="auto"/>
                                          </w:divBdr>
                                        </w:div>
                                      </w:divsChild>
                                    </w:div>
                                    <w:div w:id="1775858398">
                                      <w:marLeft w:val="0"/>
                                      <w:marRight w:val="0"/>
                                      <w:marTop w:val="0"/>
                                      <w:marBottom w:val="0"/>
                                      <w:divBdr>
                                        <w:top w:val="none" w:sz="0" w:space="0" w:color="auto"/>
                                        <w:left w:val="none" w:sz="0" w:space="0" w:color="auto"/>
                                        <w:bottom w:val="none" w:sz="0" w:space="0" w:color="auto"/>
                                        <w:right w:val="none" w:sz="0" w:space="0" w:color="auto"/>
                                      </w:divBdr>
                                      <w:divsChild>
                                        <w:div w:id="1098718056">
                                          <w:marLeft w:val="0"/>
                                          <w:marRight w:val="0"/>
                                          <w:marTop w:val="0"/>
                                          <w:marBottom w:val="0"/>
                                          <w:divBdr>
                                            <w:top w:val="none" w:sz="0" w:space="0" w:color="auto"/>
                                            <w:left w:val="none" w:sz="0" w:space="0" w:color="auto"/>
                                            <w:bottom w:val="none" w:sz="0" w:space="0" w:color="auto"/>
                                            <w:right w:val="none" w:sz="0" w:space="0" w:color="auto"/>
                                          </w:divBdr>
                                        </w:div>
                                      </w:divsChild>
                                    </w:div>
                                    <w:div w:id="2114784643">
                                      <w:marLeft w:val="0"/>
                                      <w:marRight w:val="0"/>
                                      <w:marTop w:val="0"/>
                                      <w:marBottom w:val="0"/>
                                      <w:divBdr>
                                        <w:top w:val="none" w:sz="0" w:space="0" w:color="auto"/>
                                        <w:left w:val="none" w:sz="0" w:space="0" w:color="auto"/>
                                        <w:bottom w:val="none" w:sz="0" w:space="0" w:color="auto"/>
                                        <w:right w:val="none" w:sz="0" w:space="0" w:color="auto"/>
                                      </w:divBdr>
                                      <w:divsChild>
                                        <w:div w:id="136232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04022">
                          <w:marLeft w:val="0"/>
                          <w:marRight w:val="0"/>
                          <w:marTop w:val="0"/>
                          <w:marBottom w:val="0"/>
                          <w:divBdr>
                            <w:top w:val="none" w:sz="0" w:space="0" w:color="auto"/>
                            <w:left w:val="none" w:sz="0" w:space="0" w:color="auto"/>
                            <w:bottom w:val="none" w:sz="0" w:space="0" w:color="auto"/>
                            <w:right w:val="none" w:sz="0" w:space="0" w:color="auto"/>
                          </w:divBdr>
                          <w:divsChild>
                            <w:div w:id="135614259">
                              <w:marLeft w:val="0"/>
                              <w:marRight w:val="0"/>
                              <w:marTop w:val="0"/>
                              <w:marBottom w:val="0"/>
                              <w:divBdr>
                                <w:top w:val="none" w:sz="0" w:space="0" w:color="auto"/>
                                <w:left w:val="none" w:sz="0" w:space="0" w:color="auto"/>
                                <w:bottom w:val="none" w:sz="0" w:space="0" w:color="auto"/>
                                <w:right w:val="none" w:sz="0" w:space="0" w:color="auto"/>
                              </w:divBdr>
                              <w:divsChild>
                                <w:div w:id="774444914">
                                  <w:marLeft w:val="0"/>
                                  <w:marRight w:val="0"/>
                                  <w:marTop w:val="0"/>
                                  <w:marBottom w:val="0"/>
                                  <w:divBdr>
                                    <w:top w:val="none" w:sz="0" w:space="0" w:color="auto"/>
                                    <w:left w:val="none" w:sz="0" w:space="0" w:color="auto"/>
                                    <w:bottom w:val="none" w:sz="0" w:space="0" w:color="auto"/>
                                    <w:right w:val="none" w:sz="0" w:space="0" w:color="auto"/>
                                  </w:divBdr>
                                  <w:divsChild>
                                    <w:div w:id="15174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644072">
          <w:marLeft w:val="0"/>
          <w:marRight w:val="0"/>
          <w:marTop w:val="0"/>
          <w:marBottom w:val="0"/>
          <w:divBdr>
            <w:top w:val="none" w:sz="0" w:space="0" w:color="auto"/>
            <w:left w:val="none" w:sz="0" w:space="0" w:color="auto"/>
            <w:bottom w:val="none" w:sz="0" w:space="0" w:color="auto"/>
            <w:right w:val="none" w:sz="0" w:space="0" w:color="auto"/>
          </w:divBdr>
          <w:divsChild>
            <w:div w:id="832336249">
              <w:marLeft w:val="0"/>
              <w:marRight w:val="0"/>
              <w:marTop w:val="0"/>
              <w:marBottom w:val="0"/>
              <w:divBdr>
                <w:top w:val="none" w:sz="0" w:space="0" w:color="auto"/>
                <w:left w:val="none" w:sz="0" w:space="0" w:color="auto"/>
                <w:bottom w:val="none" w:sz="0" w:space="0" w:color="auto"/>
                <w:right w:val="none" w:sz="0" w:space="0" w:color="auto"/>
              </w:divBdr>
              <w:divsChild>
                <w:div w:id="518197791">
                  <w:marLeft w:val="0"/>
                  <w:marRight w:val="0"/>
                  <w:marTop w:val="0"/>
                  <w:marBottom w:val="0"/>
                  <w:divBdr>
                    <w:top w:val="none" w:sz="0" w:space="0" w:color="auto"/>
                    <w:left w:val="none" w:sz="0" w:space="0" w:color="auto"/>
                    <w:bottom w:val="none" w:sz="0" w:space="0" w:color="auto"/>
                    <w:right w:val="none" w:sz="0" w:space="0" w:color="auto"/>
                  </w:divBdr>
                  <w:divsChild>
                    <w:div w:id="568150993">
                      <w:marLeft w:val="0"/>
                      <w:marRight w:val="0"/>
                      <w:marTop w:val="0"/>
                      <w:marBottom w:val="0"/>
                      <w:divBdr>
                        <w:top w:val="none" w:sz="0" w:space="0" w:color="auto"/>
                        <w:left w:val="none" w:sz="0" w:space="0" w:color="auto"/>
                        <w:bottom w:val="none" w:sz="0" w:space="0" w:color="auto"/>
                        <w:right w:val="none" w:sz="0" w:space="0" w:color="auto"/>
                      </w:divBdr>
                      <w:divsChild>
                        <w:div w:id="239682479">
                          <w:marLeft w:val="0"/>
                          <w:marRight w:val="0"/>
                          <w:marTop w:val="0"/>
                          <w:marBottom w:val="0"/>
                          <w:divBdr>
                            <w:top w:val="none" w:sz="0" w:space="0" w:color="auto"/>
                            <w:left w:val="none" w:sz="0" w:space="0" w:color="auto"/>
                            <w:bottom w:val="none" w:sz="0" w:space="0" w:color="auto"/>
                            <w:right w:val="none" w:sz="0" w:space="0" w:color="auto"/>
                          </w:divBdr>
                          <w:divsChild>
                            <w:div w:id="1839347412">
                              <w:marLeft w:val="0"/>
                              <w:marRight w:val="0"/>
                              <w:marTop w:val="0"/>
                              <w:marBottom w:val="0"/>
                              <w:divBdr>
                                <w:top w:val="none" w:sz="0" w:space="0" w:color="auto"/>
                                <w:left w:val="none" w:sz="0" w:space="0" w:color="auto"/>
                                <w:bottom w:val="none" w:sz="0" w:space="0" w:color="auto"/>
                                <w:right w:val="none" w:sz="0" w:space="0" w:color="auto"/>
                              </w:divBdr>
                              <w:divsChild>
                                <w:div w:id="1795321456">
                                  <w:marLeft w:val="0"/>
                                  <w:marRight w:val="0"/>
                                  <w:marTop w:val="0"/>
                                  <w:marBottom w:val="0"/>
                                  <w:divBdr>
                                    <w:top w:val="none" w:sz="0" w:space="0" w:color="auto"/>
                                    <w:left w:val="none" w:sz="0" w:space="0" w:color="auto"/>
                                    <w:bottom w:val="none" w:sz="0" w:space="0" w:color="auto"/>
                                    <w:right w:val="none" w:sz="0" w:space="0" w:color="auto"/>
                                  </w:divBdr>
                                  <w:divsChild>
                                    <w:div w:id="1305430374">
                                      <w:marLeft w:val="0"/>
                                      <w:marRight w:val="0"/>
                                      <w:marTop w:val="0"/>
                                      <w:marBottom w:val="0"/>
                                      <w:divBdr>
                                        <w:top w:val="none" w:sz="0" w:space="0" w:color="auto"/>
                                        <w:left w:val="none" w:sz="0" w:space="0" w:color="auto"/>
                                        <w:bottom w:val="none" w:sz="0" w:space="0" w:color="auto"/>
                                        <w:right w:val="none" w:sz="0" w:space="0" w:color="auto"/>
                                      </w:divBdr>
                                      <w:divsChild>
                                        <w:div w:id="191504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195312">
      <w:bodyDiv w:val="1"/>
      <w:marLeft w:val="0"/>
      <w:marRight w:val="0"/>
      <w:marTop w:val="0"/>
      <w:marBottom w:val="0"/>
      <w:divBdr>
        <w:top w:val="none" w:sz="0" w:space="0" w:color="auto"/>
        <w:left w:val="none" w:sz="0" w:space="0" w:color="auto"/>
        <w:bottom w:val="none" w:sz="0" w:space="0" w:color="auto"/>
        <w:right w:val="none" w:sz="0" w:space="0" w:color="auto"/>
      </w:divBdr>
    </w:div>
    <w:div w:id="71971187">
      <w:bodyDiv w:val="1"/>
      <w:marLeft w:val="0"/>
      <w:marRight w:val="0"/>
      <w:marTop w:val="0"/>
      <w:marBottom w:val="0"/>
      <w:divBdr>
        <w:top w:val="none" w:sz="0" w:space="0" w:color="auto"/>
        <w:left w:val="none" w:sz="0" w:space="0" w:color="auto"/>
        <w:bottom w:val="none" w:sz="0" w:space="0" w:color="auto"/>
        <w:right w:val="none" w:sz="0" w:space="0" w:color="auto"/>
      </w:divBdr>
    </w:div>
    <w:div w:id="94904311">
      <w:bodyDiv w:val="1"/>
      <w:marLeft w:val="0"/>
      <w:marRight w:val="0"/>
      <w:marTop w:val="0"/>
      <w:marBottom w:val="0"/>
      <w:divBdr>
        <w:top w:val="none" w:sz="0" w:space="0" w:color="auto"/>
        <w:left w:val="none" w:sz="0" w:space="0" w:color="auto"/>
        <w:bottom w:val="none" w:sz="0" w:space="0" w:color="auto"/>
        <w:right w:val="none" w:sz="0" w:space="0" w:color="auto"/>
      </w:divBdr>
    </w:div>
    <w:div w:id="98448683">
      <w:bodyDiv w:val="1"/>
      <w:marLeft w:val="0"/>
      <w:marRight w:val="0"/>
      <w:marTop w:val="0"/>
      <w:marBottom w:val="0"/>
      <w:divBdr>
        <w:top w:val="none" w:sz="0" w:space="0" w:color="auto"/>
        <w:left w:val="none" w:sz="0" w:space="0" w:color="auto"/>
        <w:bottom w:val="none" w:sz="0" w:space="0" w:color="auto"/>
        <w:right w:val="none" w:sz="0" w:space="0" w:color="auto"/>
      </w:divBdr>
    </w:div>
    <w:div w:id="101995891">
      <w:bodyDiv w:val="1"/>
      <w:marLeft w:val="0"/>
      <w:marRight w:val="0"/>
      <w:marTop w:val="0"/>
      <w:marBottom w:val="0"/>
      <w:divBdr>
        <w:top w:val="none" w:sz="0" w:space="0" w:color="auto"/>
        <w:left w:val="none" w:sz="0" w:space="0" w:color="auto"/>
        <w:bottom w:val="none" w:sz="0" w:space="0" w:color="auto"/>
        <w:right w:val="none" w:sz="0" w:space="0" w:color="auto"/>
      </w:divBdr>
      <w:divsChild>
        <w:div w:id="226232617">
          <w:marLeft w:val="0"/>
          <w:marRight w:val="0"/>
          <w:marTop w:val="0"/>
          <w:marBottom w:val="0"/>
          <w:divBdr>
            <w:top w:val="none" w:sz="0" w:space="0" w:color="auto"/>
            <w:left w:val="none" w:sz="0" w:space="0" w:color="auto"/>
            <w:bottom w:val="none" w:sz="0" w:space="0" w:color="auto"/>
            <w:right w:val="none" w:sz="0" w:space="0" w:color="auto"/>
          </w:divBdr>
          <w:divsChild>
            <w:div w:id="370692239">
              <w:marLeft w:val="0"/>
              <w:marRight w:val="0"/>
              <w:marTop w:val="0"/>
              <w:marBottom w:val="0"/>
              <w:divBdr>
                <w:top w:val="none" w:sz="0" w:space="0" w:color="auto"/>
                <w:left w:val="none" w:sz="0" w:space="0" w:color="auto"/>
                <w:bottom w:val="none" w:sz="0" w:space="0" w:color="auto"/>
                <w:right w:val="none" w:sz="0" w:space="0" w:color="auto"/>
              </w:divBdr>
              <w:divsChild>
                <w:div w:id="16401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6012">
      <w:bodyDiv w:val="1"/>
      <w:marLeft w:val="0"/>
      <w:marRight w:val="0"/>
      <w:marTop w:val="0"/>
      <w:marBottom w:val="0"/>
      <w:divBdr>
        <w:top w:val="none" w:sz="0" w:space="0" w:color="auto"/>
        <w:left w:val="none" w:sz="0" w:space="0" w:color="auto"/>
        <w:bottom w:val="none" w:sz="0" w:space="0" w:color="auto"/>
        <w:right w:val="none" w:sz="0" w:space="0" w:color="auto"/>
      </w:divBdr>
    </w:div>
    <w:div w:id="146366577">
      <w:bodyDiv w:val="1"/>
      <w:marLeft w:val="0"/>
      <w:marRight w:val="0"/>
      <w:marTop w:val="0"/>
      <w:marBottom w:val="0"/>
      <w:divBdr>
        <w:top w:val="none" w:sz="0" w:space="0" w:color="auto"/>
        <w:left w:val="none" w:sz="0" w:space="0" w:color="auto"/>
        <w:bottom w:val="none" w:sz="0" w:space="0" w:color="auto"/>
        <w:right w:val="none" w:sz="0" w:space="0" w:color="auto"/>
      </w:divBdr>
      <w:divsChild>
        <w:div w:id="1467091952">
          <w:marLeft w:val="0"/>
          <w:marRight w:val="0"/>
          <w:marTop w:val="0"/>
          <w:marBottom w:val="0"/>
          <w:divBdr>
            <w:top w:val="none" w:sz="0" w:space="0" w:color="auto"/>
            <w:left w:val="none" w:sz="0" w:space="0" w:color="auto"/>
            <w:bottom w:val="none" w:sz="0" w:space="0" w:color="auto"/>
            <w:right w:val="none" w:sz="0" w:space="0" w:color="auto"/>
          </w:divBdr>
          <w:divsChild>
            <w:div w:id="25908819">
              <w:marLeft w:val="0"/>
              <w:marRight w:val="0"/>
              <w:marTop w:val="0"/>
              <w:marBottom w:val="0"/>
              <w:divBdr>
                <w:top w:val="none" w:sz="0" w:space="0" w:color="auto"/>
                <w:left w:val="none" w:sz="0" w:space="0" w:color="auto"/>
                <w:bottom w:val="none" w:sz="0" w:space="0" w:color="auto"/>
                <w:right w:val="none" w:sz="0" w:space="0" w:color="auto"/>
              </w:divBdr>
              <w:divsChild>
                <w:div w:id="4409581">
                  <w:marLeft w:val="0"/>
                  <w:marRight w:val="0"/>
                  <w:marTop w:val="0"/>
                  <w:marBottom w:val="0"/>
                  <w:divBdr>
                    <w:top w:val="none" w:sz="0" w:space="0" w:color="auto"/>
                    <w:left w:val="none" w:sz="0" w:space="0" w:color="auto"/>
                    <w:bottom w:val="none" w:sz="0" w:space="0" w:color="auto"/>
                    <w:right w:val="none" w:sz="0" w:space="0" w:color="auto"/>
                  </w:divBdr>
                  <w:divsChild>
                    <w:div w:id="1431126457">
                      <w:marLeft w:val="0"/>
                      <w:marRight w:val="0"/>
                      <w:marTop w:val="0"/>
                      <w:marBottom w:val="0"/>
                      <w:divBdr>
                        <w:top w:val="none" w:sz="0" w:space="0" w:color="auto"/>
                        <w:left w:val="none" w:sz="0" w:space="0" w:color="auto"/>
                        <w:bottom w:val="none" w:sz="0" w:space="0" w:color="auto"/>
                        <w:right w:val="none" w:sz="0" w:space="0" w:color="auto"/>
                      </w:divBdr>
                    </w:div>
                  </w:divsChild>
                </w:div>
                <w:div w:id="114369862">
                  <w:marLeft w:val="0"/>
                  <w:marRight w:val="0"/>
                  <w:marTop w:val="0"/>
                  <w:marBottom w:val="0"/>
                  <w:divBdr>
                    <w:top w:val="none" w:sz="0" w:space="0" w:color="auto"/>
                    <w:left w:val="none" w:sz="0" w:space="0" w:color="auto"/>
                    <w:bottom w:val="none" w:sz="0" w:space="0" w:color="auto"/>
                    <w:right w:val="none" w:sz="0" w:space="0" w:color="auto"/>
                  </w:divBdr>
                  <w:divsChild>
                    <w:div w:id="146165932">
                      <w:marLeft w:val="0"/>
                      <w:marRight w:val="0"/>
                      <w:marTop w:val="0"/>
                      <w:marBottom w:val="0"/>
                      <w:divBdr>
                        <w:top w:val="none" w:sz="0" w:space="0" w:color="auto"/>
                        <w:left w:val="none" w:sz="0" w:space="0" w:color="auto"/>
                        <w:bottom w:val="none" w:sz="0" w:space="0" w:color="auto"/>
                        <w:right w:val="none" w:sz="0" w:space="0" w:color="auto"/>
                      </w:divBdr>
                    </w:div>
                  </w:divsChild>
                </w:div>
                <w:div w:id="145709034">
                  <w:marLeft w:val="0"/>
                  <w:marRight w:val="0"/>
                  <w:marTop w:val="0"/>
                  <w:marBottom w:val="0"/>
                  <w:divBdr>
                    <w:top w:val="none" w:sz="0" w:space="0" w:color="auto"/>
                    <w:left w:val="none" w:sz="0" w:space="0" w:color="auto"/>
                    <w:bottom w:val="none" w:sz="0" w:space="0" w:color="auto"/>
                    <w:right w:val="none" w:sz="0" w:space="0" w:color="auto"/>
                  </w:divBdr>
                  <w:divsChild>
                    <w:div w:id="948587369">
                      <w:marLeft w:val="0"/>
                      <w:marRight w:val="0"/>
                      <w:marTop w:val="0"/>
                      <w:marBottom w:val="0"/>
                      <w:divBdr>
                        <w:top w:val="none" w:sz="0" w:space="0" w:color="auto"/>
                        <w:left w:val="none" w:sz="0" w:space="0" w:color="auto"/>
                        <w:bottom w:val="none" w:sz="0" w:space="0" w:color="auto"/>
                        <w:right w:val="none" w:sz="0" w:space="0" w:color="auto"/>
                      </w:divBdr>
                    </w:div>
                  </w:divsChild>
                </w:div>
                <w:div w:id="166603060">
                  <w:marLeft w:val="0"/>
                  <w:marRight w:val="0"/>
                  <w:marTop w:val="0"/>
                  <w:marBottom w:val="0"/>
                  <w:divBdr>
                    <w:top w:val="none" w:sz="0" w:space="0" w:color="auto"/>
                    <w:left w:val="none" w:sz="0" w:space="0" w:color="auto"/>
                    <w:bottom w:val="none" w:sz="0" w:space="0" w:color="auto"/>
                    <w:right w:val="none" w:sz="0" w:space="0" w:color="auto"/>
                  </w:divBdr>
                  <w:divsChild>
                    <w:div w:id="2144079867">
                      <w:marLeft w:val="0"/>
                      <w:marRight w:val="0"/>
                      <w:marTop w:val="0"/>
                      <w:marBottom w:val="0"/>
                      <w:divBdr>
                        <w:top w:val="none" w:sz="0" w:space="0" w:color="auto"/>
                        <w:left w:val="none" w:sz="0" w:space="0" w:color="auto"/>
                        <w:bottom w:val="none" w:sz="0" w:space="0" w:color="auto"/>
                        <w:right w:val="none" w:sz="0" w:space="0" w:color="auto"/>
                      </w:divBdr>
                    </w:div>
                  </w:divsChild>
                </w:div>
                <w:div w:id="171532353">
                  <w:marLeft w:val="0"/>
                  <w:marRight w:val="0"/>
                  <w:marTop w:val="0"/>
                  <w:marBottom w:val="0"/>
                  <w:divBdr>
                    <w:top w:val="none" w:sz="0" w:space="0" w:color="auto"/>
                    <w:left w:val="none" w:sz="0" w:space="0" w:color="auto"/>
                    <w:bottom w:val="none" w:sz="0" w:space="0" w:color="auto"/>
                    <w:right w:val="none" w:sz="0" w:space="0" w:color="auto"/>
                  </w:divBdr>
                  <w:divsChild>
                    <w:div w:id="1326281546">
                      <w:marLeft w:val="0"/>
                      <w:marRight w:val="0"/>
                      <w:marTop w:val="0"/>
                      <w:marBottom w:val="0"/>
                      <w:divBdr>
                        <w:top w:val="none" w:sz="0" w:space="0" w:color="auto"/>
                        <w:left w:val="none" w:sz="0" w:space="0" w:color="auto"/>
                        <w:bottom w:val="none" w:sz="0" w:space="0" w:color="auto"/>
                        <w:right w:val="none" w:sz="0" w:space="0" w:color="auto"/>
                      </w:divBdr>
                    </w:div>
                  </w:divsChild>
                </w:div>
                <w:div w:id="176888333">
                  <w:marLeft w:val="0"/>
                  <w:marRight w:val="0"/>
                  <w:marTop w:val="0"/>
                  <w:marBottom w:val="0"/>
                  <w:divBdr>
                    <w:top w:val="none" w:sz="0" w:space="0" w:color="auto"/>
                    <w:left w:val="none" w:sz="0" w:space="0" w:color="auto"/>
                    <w:bottom w:val="none" w:sz="0" w:space="0" w:color="auto"/>
                    <w:right w:val="none" w:sz="0" w:space="0" w:color="auto"/>
                  </w:divBdr>
                  <w:divsChild>
                    <w:div w:id="1188180025">
                      <w:marLeft w:val="0"/>
                      <w:marRight w:val="0"/>
                      <w:marTop w:val="0"/>
                      <w:marBottom w:val="0"/>
                      <w:divBdr>
                        <w:top w:val="none" w:sz="0" w:space="0" w:color="auto"/>
                        <w:left w:val="none" w:sz="0" w:space="0" w:color="auto"/>
                        <w:bottom w:val="none" w:sz="0" w:space="0" w:color="auto"/>
                        <w:right w:val="none" w:sz="0" w:space="0" w:color="auto"/>
                      </w:divBdr>
                    </w:div>
                  </w:divsChild>
                </w:div>
                <w:div w:id="283120419">
                  <w:marLeft w:val="0"/>
                  <w:marRight w:val="0"/>
                  <w:marTop w:val="0"/>
                  <w:marBottom w:val="0"/>
                  <w:divBdr>
                    <w:top w:val="none" w:sz="0" w:space="0" w:color="auto"/>
                    <w:left w:val="none" w:sz="0" w:space="0" w:color="auto"/>
                    <w:bottom w:val="none" w:sz="0" w:space="0" w:color="auto"/>
                    <w:right w:val="none" w:sz="0" w:space="0" w:color="auto"/>
                  </w:divBdr>
                  <w:divsChild>
                    <w:div w:id="1017073436">
                      <w:marLeft w:val="0"/>
                      <w:marRight w:val="0"/>
                      <w:marTop w:val="0"/>
                      <w:marBottom w:val="0"/>
                      <w:divBdr>
                        <w:top w:val="none" w:sz="0" w:space="0" w:color="auto"/>
                        <w:left w:val="none" w:sz="0" w:space="0" w:color="auto"/>
                        <w:bottom w:val="none" w:sz="0" w:space="0" w:color="auto"/>
                        <w:right w:val="none" w:sz="0" w:space="0" w:color="auto"/>
                      </w:divBdr>
                    </w:div>
                  </w:divsChild>
                </w:div>
                <w:div w:id="286816331">
                  <w:marLeft w:val="0"/>
                  <w:marRight w:val="0"/>
                  <w:marTop w:val="0"/>
                  <w:marBottom w:val="0"/>
                  <w:divBdr>
                    <w:top w:val="none" w:sz="0" w:space="0" w:color="auto"/>
                    <w:left w:val="none" w:sz="0" w:space="0" w:color="auto"/>
                    <w:bottom w:val="none" w:sz="0" w:space="0" w:color="auto"/>
                    <w:right w:val="none" w:sz="0" w:space="0" w:color="auto"/>
                  </w:divBdr>
                  <w:divsChild>
                    <w:div w:id="1171800289">
                      <w:marLeft w:val="0"/>
                      <w:marRight w:val="0"/>
                      <w:marTop w:val="0"/>
                      <w:marBottom w:val="0"/>
                      <w:divBdr>
                        <w:top w:val="none" w:sz="0" w:space="0" w:color="auto"/>
                        <w:left w:val="none" w:sz="0" w:space="0" w:color="auto"/>
                        <w:bottom w:val="none" w:sz="0" w:space="0" w:color="auto"/>
                        <w:right w:val="none" w:sz="0" w:space="0" w:color="auto"/>
                      </w:divBdr>
                    </w:div>
                  </w:divsChild>
                </w:div>
                <w:div w:id="348142631">
                  <w:marLeft w:val="0"/>
                  <w:marRight w:val="0"/>
                  <w:marTop w:val="0"/>
                  <w:marBottom w:val="0"/>
                  <w:divBdr>
                    <w:top w:val="none" w:sz="0" w:space="0" w:color="auto"/>
                    <w:left w:val="none" w:sz="0" w:space="0" w:color="auto"/>
                    <w:bottom w:val="none" w:sz="0" w:space="0" w:color="auto"/>
                    <w:right w:val="none" w:sz="0" w:space="0" w:color="auto"/>
                  </w:divBdr>
                  <w:divsChild>
                    <w:div w:id="1988393556">
                      <w:marLeft w:val="0"/>
                      <w:marRight w:val="0"/>
                      <w:marTop w:val="0"/>
                      <w:marBottom w:val="0"/>
                      <w:divBdr>
                        <w:top w:val="none" w:sz="0" w:space="0" w:color="auto"/>
                        <w:left w:val="none" w:sz="0" w:space="0" w:color="auto"/>
                        <w:bottom w:val="none" w:sz="0" w:space="0" w:color="auto"/>
                        <w:right w:val="none" w:sz="0" w:space="0" w:color="auto"/>
                      </w:divBdr>
                    </w:div>
                  </w:divsChild>
                </w:div>
                <w:div w:id="445393543">
                  <w:marLeft w:val="0"/>
                  <w:marRight w:val="0"/>
                  <w:marTop w:val="0"/>
                  <w:marBottom w:val="0"/>
                  <w:divBdr>
                    <w:top w:val="none" w:sz="0" w:space="0" w:color="auto"/>
                    <w:left w:val="none" w:sz="0" w:space="0" w:color="auto"/>
                    <w:bottom w:val="none" w:sz="0" w:space="0" w:color="auto"/>
                    <w:right w:val="none" w:sz="0" w:space="0" w:color="auto"/>
                  </w:divBdr>
                  <w:divsChild>
                    <w:div w:id="793451993">
                      <w:marLeft w:val="0"/>
                      <w:marRight w:val="0"/>
                      <w:marTop w:val="0"/>
                      <w:marBottom w:val="0"/>
                      <w:divBdr>
                        <w:top w:val="none" w:sz="0" w:space="0" w:color="auto"/>
                        <w:left w:val="none" w:sz="0" w:space="0" w:color="auto"/>
                        <w:bottom w:val="none" w:sz="0" w:space="0" w:color="auto"/>
                        <w:right w:val="none" w:sz="0" w:space="0" w:color="auto"/>
                      </w:divBdr>
                    </w:div>
                  </w:divsChild>
                </w:div>
                <w:div w:id="459305510">
                  <w:marLeft w:val="0"/>
                  <w:marRight w:val="0"/>
                  <w:marTop w:val="0"/>
                  <w:marBottom w:val="0"/>
                  <w:divBdr>
                    <w:top w:val="none" w:sz="0" w:space="0" w:color="auto"/>
                    <w:left w:val="none" w:sz="0" w:space="0" w:color="auto"/>
                    <w:bottom w:val="none" w:sz="0" w:space="0" w:color="auto"/>
                    <w:right w:val="none" w:sz="0" w:space="0" w:color="auto"/>
                  </w:divBdr>
                  <w:divsChild>
                    <w:div w:id="296881380">
                      <w:marLeft w:val="0"/>
                      <w:marRight w:val="0"/>
                      <w:marTop w:val="0"/>
                      <w:marBottom w:val="0"/>
                      <w:divBdr>
                        <w:top w:val="none" w:sz="0" w:space="0" w:color="auto"/>
                        <w:left w:val="none" w:sz="0" w:space="0" w:color="auto"/>
                        <w:bottom w:val="none" w:sz="0" w:space="0" w:color="auto"/>
                        <w:right w:val="none" w:sz="0" w:space="0" w:color="auto"/>
                      </w:divBdr>
                    </w:div>
                  </w:divsChild>
                </w:div>
                <w:div w:id="535895890">
                  <w:marLeft w:val="0"/>
                  <w:marRight w:val="0"/>
                  <w:marTop w:val="0"/>
                  <w:marBottom w:val="0"/>
                  <w:divBdr>
                    <w:top w:val="none" w:sz="0" w:space="0" w:color="auto"/>
                    <w:left w:val="none" w:sz="0" w:space="0" w:color="auto"/>
                    <w:bottom w:val="none" w:sz="0" w:space="0" w:color="auto"/>
                    <w:right w:val="none" w:sz="0" w:space="0" w:color="auto"/>
                  </w:divBdr>
                  <w:divsChild>
                    <w:div w:id="1590387937">
                      <w:marLeft w:val="0"/>
                      <w:marRight w:val="0"/>
                      <w:marTop w:val="0"/>
                      <w:marBottom w:val="0"/>
                      <w:divBdr>
                        <w:top w:val="none" w:sz="0" w:space="0" w:color="auto"/>
                        <w:left w:val="none" w:sz="0" w:space="0" w:color="auto"/>
                        <w:bottom w:val="none" w:sz="0" w:space="0" w:color="auto"/>
                        <w:right w:val="none" w:sz="0" w:space="0" w:color="auto"/>
                      </w:divBdr>
                    </w:div>
                  </w:divsChild>
                </w:div>
                <w:div w:id="536242541">
                  <w:marLeft w:val="0"/>
                  <w:marRight w:val="0"/>
                  <w:marTop w:val="0"/>
                  <w:marBottom w:val="0"/>
                  <w:divBdr>
                    <w:top w:val="none" w:sz="0" w:space="0" w:color="auto"/>
                    <w:left w:val="none" w:sz="0" w:space="0" w:color="auto"/>
                    <w:bottom w:val="none" w:sz="0" w:space="0" w:color="auto"/>
                    <w:right w:val="none" w:sz="0" w:space="0" w:color="auto"/>
                  </w:divBdr>
                  <w:divsChild>
                    <w:div w:id="1136920781">
                      <w:marLeft w:val="0"/>
                      <w:marRight w:val="0"/>
                      <w:marTop w:val="0"/>
                      <w:marBottom w:val="0"/>
                      <w:divBdr>
                        <w:top w:val="none" w:sz="0" w:space="0" w:color="auto"/>
                        <w:left w:val="none" w:sz="0" w:space="0" w:color="auto"/>
                        <w:bottom w:val="none" w:sz="0" w:space="0" w:color="auto"/>
                        <w:right w:val="none" w:sz="0" w:space="0" w:color="auto"/>
                      </w:divBdr>
                    </w:div>
                  </w:divsChild>
                </w:div>
                <w:div w:id="583495490">
                  <w:marLeft w:val="0"/>
                  <w:marRight w:val="0"/>
                  <w:marTop w:val="0"/>
                  <w:marBottom w:val="0"/>
                  <w:divBdr>
                    <w:top w:val="none" w:sz="0" w:space="0" w:color="auto"/>
                    <w:left w:val="none" w:sz="0" w:space="0" w:color="auto"/>
                    <w:bottom w:val="none" w:sz="0" w:space="0" w:color="auto"/>
                    <w:right w:val="none" w:sz="0" w:space="0" w:color="auto"/>
                  </w:divBdr>
                  <w:divsChild>
                    <w:div w:id="872115772">
                      <w:marLeft w:val="0"/>
                      <w:marRight w:val="0"/>
                      <w:marTop w:val="0"/>
                      <w:marBottom w:val="0"/>
                      <w:divBdr>
                        <w:top w:val="none" w:sz="0" w:space="0" w:color="auto"/>
                        <w:left w:val="none" w:sz="0" w:space="0" w:color="auto"/>
                        <w:bottom w:val="none" w:sz="0" w:space="0" w:color="auto"/>
                        <w:right w:val="none" w:sz="0" w:space="0" w:color="auto"/>
                      </w:divBdr>
                    </w:div>
                  </w:divsChild>
                </w:div>
                <w:div w:id="605892522">
                  <w:marLeft w:val="0"/>
                  <w:marRight w:val="0"/>
                  <w:marTop w:val="0"/>
                  <w:marBottom w:val="0"/>
                  <w:divBdr>
                    <w:top w:val="none" w:sz="0" w:space="0" w:color="auto"/>
                    <w:left w:val="none" w:sz="0" w:space="0" w:color="auto"/>
                    <w:bottom w:val="none" w:sz="0" w:space="0" w:color="auto"/>
                    <w:right w:val="none" w:sz="0" w:space="0" w:color="auto"/>
                  </w:divBdr>
                  <w:divsChild>
                    <w:div w:id="1714622249">
                      <w:marLeft w:val="0"/>
                      <w:marRight w:val="0"/>
                      <w:marTop w:val="0"/>
                      <w:marBottom w:val="0"/>
                      <w:divBdr>
                        <w:top w:val="none" w:sz="0" w:space="0" w:color="auto"/>
                        <w:left w:val="none" w:sz="0" w:space="0" w:color="auto"/>
                        <w:bottom w:val="none" w:sz="0" w:space="0" w:color="auto"/>
                        <w:right w:val="none" w:sz="0" w:space="0" w:color="auto"/>
                      </w:divBdr>
                    </w:div>
                  </w:divsChild>
                </w:div>
                <w:div w:id="718557300">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
                  </w:divsChild>
                </w:div>
                <w:div w:id="802845599">
                  <w:marLeft w:val="0"/>
                  <w:marRight w:val="0"/>
                  <w:marTop w:val="0"/>
                  <w:marBottom w:val="0"/>
                  <w:divBdr>
                    <w:top w:val="none" w:sz="0" w:space="0" w:color="auto"/>
                    <w:left w:val="none" w:sz="0" w:space="0" w:color="auto"/>
                    <w:bottom w:val="none" w:sz="0" w:space="0" w:color="auto"/>
                    <w:right w:val="none" w:sz="0" w:space="0" w:color="auto"/>
                  </w:divBdr>
                  <w:divsChild>
                    <w:div w:id="555549037">
                      <w:marLeft w:val="0"/>
                      <w:marRight w:val="0"/>
                      <w:marTop w:val="0"/>
                      <w:marBottom w:val="0"/>
                      <w:divBdr>
                        <w:top w:val="none" w:sz="0" w:space="0" w:color="auto"/>
                        <w:left w:val="none" w:sz="0" w:space="0" w:color="auto"/>
                        <w:bottom w:val="none" w:sz="0" w:space="0" w:color="auto"/>
                        <w:right w:val="none" w:sz="0" w:space="0" w:color="auto"/>
                      </w:divBdr>
                    </w:div>
                  </w:divsChild>
                </w:div>
                <w:div w:id="895042790">
                  <w:marLeft w:val="0"/>
                  <w:marRight w:val="0"/>
                  <w:marTop w:val="0"/>
                  <w:marBottom w:val="0"/>
                  <w:divBdr>
                    <w:top w:val="none" w:sz="0" w:space="0" w:color="auto"/>
                    <w:left w:val="none" w:sz="0" w:space="0" w:color="auto"/>
                    <w:bottom w:val="none" w:sz="0" w:space="0" w:color="auto"/>
                    <w:right w:val="none" w:sz="0" w:space="0" w:color="auto"/>
                  </w:divBdr>
                  <w:divsChild>
                    <w:div w:id="371155616">
                      <w:marLeft w:val="0"/>
                      <w:marRight w:val="0"/>
                      <w:marTop w:val="0"/>
                      <w:marBottom w:val="0"/>
                      <w:divBdr>
                        <w:top w:val="none" w:sz="0" w:space="0" w:color="auto"/>
                        <w:left w:val="none" w:sz="0" w:space="0" w:color="auto"/>
                        <w:bottom w:val="none" w:sz="0" w:space="0" w:color="auto"/>
                        <w:right w:val="none" w:sz="0" w:space="0" w:color="auto"/>
                      </w:divBdr>
                    </w:div>
                  </w:divsChild>
                </w:div>
                <w:div w:id="914440730">
                  <w:marLeft w:val="0"/>
                  <w:marRight w:val="0"/>
                  <w:marTop w:val="0"/>
                  <w:marBottom w:val="0"/>
                  <w:divBdr>
                    <w:top w:val="none" w:sz="0" w:space="0" w:color="auto"/>
                    <w:left w:val="none" w:sz="0" w:space="0" w:color="auto"/>
                    <w:bottom w:val="none" w:sz="0" w:space="0" w:color="auto"/>
                    <w:right w:val="none" w:sz="0" w:space="0" w:color="auto"/>
                  </w:divBdr>
                  <w:divsChild>
                    <w:div w:id="216481160">
                      <w:marLeft w:val="0"/>
                      <w:marRight w:val="0"/>
                      <w:marTop w:val="0"/>
                      <w:marBottom w:val="0"/>
                      <w:divBdr>
                        <w:top w:val="none" w:sz="0" w:space="0" w:color="auto"/>
                        <w:left w:val="none" w:sz="0" w:space="0" w:color="auto"/>
                        <w:bottom w:val="none" w:sz="0" w:space="0" w:color="auto"/>
                        <w:right w:val="none" w:sz="0" w:space="0" w:color="auto"/>
                      </w:divBdr>
                    </w:div>
                  </w:divsChild>
                </w:div>
                <w:div w:id="949316570">
                  <w:marLeft w:val="0"/>
                  <w:marRight w:val="0"/>
                  <w:marTop w:val="0"/>
                  <w:marBottom w:val="0"/>
                  <w:divBdr>
                    <w:top w:val="none" w:sz="0" w:space="0" w:color="auto"/>
                    <w:left w:val="none" w:sz="0" w:space="0" w:color="auto"/>
                    <w:bottom w:val="none" w:sz="0" w:space="0" w:color="auto"/>
                    <w:right w:val="none" w:sz="0" w:space="0" w:color="auto"/>
                  </w:divBdr>
                  <w:divsChild>
                    <w:div w:id="924723488">
                      <w:marLeft w:val="0"/>
                      <w:marRight w:val="0"/>
                      <w:marTop w:val="0"/>
                      <w:marBottom w:val="0"/>
                      <w:divBdr>
                        <w:top w:val="none" w:sz="0" w:space="0" w:color="auto"/>
                        <w:left w:val="none" w:sz="0" w:space="0" w:color="auto"/>
                        <w:bottom w:val="none" w:sz="0" w:space="0" w:color="auto"/>
                        <w:right w:val="none" w:sz="0" w:space="0" w:color="auto"/>
                      </w:divBdr>
                    </w:div>
                  </w:divsChild>
                </w:div>
                <w:div w:id="1016543318">
                  <w:marLeft w:val="0"/>
                  <w:marRight w:val="0"/>
                  <w:marTop w:val="0"/>
                  <w:marBottom w:val="0"/>
                  <w:divBdr>
                    <w:top w:val="none" w:sz="0" w:space="0" w:color="auto"/>
                    <w:left w:val="none" w:sz="0" w:space="0" w:color="auto"/>
                    <w:bottom w:val="none" w:sz="0" w:space="0" w:color="auto"/>
                    <w:right w:val="none" w:sz="0" w:space="0" w:color="auto"/>
                  </w:divBdr>
                  <w:divsChild>
                    <w:div w:id="1733507594">
                      <w:marLeft w:val="0"/>
                      <w:marRight w:val="0"/>
                      <w:marTop w:val="0"/>
                      <w:marBottom w:val="0"/>
                      <w:divBdr>
                        <w:top w:val="none" w:sz="0" w:space="0" w:color="auto"/>
                        <w:left w:val="none" w:sz="0" w:space="0" w:color="auto"/>
                        <w:bottom w:val="none" w:sz="0" w:space="0" w:color="auto"/>
                        <w:right w:val="none" w:sz="0" w:space="0" w:color="auto"/>
                      </w:divBdr>
                    </w:div>
                  </w:divsChild>
                </w:div>
                <w:div w:id="1047029652">
                  <w:marLeft w:val="0"/>
                  <w:marRight w:val="0"/>
                  <w:marTop w:val="0"/>
                  <w:marBottom w:val="0"/>
                  <w:divBdr>
                    <w:top w:val="none" w:sz="0" w:space="0" w:color="auto"/>
                    <w:left w:val="none" w:sz="0" w:space="0" w:color="auto"/>
                    <w:bottom w:val="none" w:sz="0" w:space="0" w:color="auto"/>
                    <w:right w:val="none" w:sz="0" w:space="0" w:color="auto"/>
                  </w:divBdr>
                  <w:divsChild>
                    <w:div w:id="1540318420">
                      <w:marLeft w:val="0"/>
                      <w:marRight w:val="0"/>
                      <w:marTop w:val="0"/>
                      <w:marBottom w:val="0"/>
                      <w:divBdr>
                        <w:top w:val="none" w:sz="0" w:space="0" w:color="auto"/>
                        <w:left w:val="none" w:sz="0" w:space="0" w:color="auto"/>
                        <w:bottom w:val="none" w:sz="0" w:space="0" w:color="auto"/>
                        <w:right w:val="none" w:sz="0" w:space="0" w:color="auto"/>
                      </w:divBdr>
                    </w:div>
                  </w:divsChild>
                </w:div>
                <w:div w:id="1105998413">
                  <w:marLeft w:val="0"/>
                  <w:marRight w:val="0"/>
                  <w:marTop w:val="0"/>
                  <w:marBottom w:val="0"/>
                  <w:divBdr>
                    <w:top w:val="none" w:sz="0" w:space="0" w:color="auto"/>
                    <w:left w:val="none" w:sz="0" w:space="0" w:color="auto"/>
                    <w:bottom w:val="none" w:sz="0" w:space="0" w:color="auto"/>
                    <w:right w:val="none" w:sz="0" w:space="0" w:color="auto"/>
                  </w:divBdr>
                  <w:divsChild>
                    <w:div w:id="1731003224">
                      <w:marLeft w:val="0"/>
                      <w:marRight w:val="0"/>
                      <w:marTop w:val="0"/>
                      <w:marBottom w:val="0"/>
                      <w:divBdr>
                        <w:top w:val="none" w:sz="0" w:space="0" w:color="auto"/>
                        <w:left w:val="none" w:sz="0" w:space="0" w:color="auto"/>
                        <w:bottom w:val="none" w:sz="0" w:space="0" w:color="auto"/>
                        <w:right w:val="none" w:sz="0" w:space="0" w:color="auto"/>
                      </w:divBdr>
                    </w:div>
                  </w:divsChild>
                </w:div>
                <w:div w:id="1126702740">
                  <w:marLeft w:val="0"/>
                  <w:marRight w:val="0"/>
                  <w:marTop w:val="0"/>
                  <w:marBottom w:val="0"/>
                  <w:divBdr>
                    <w:top w:val="none" w:sz="0" w:space="0" w:color="auto"/>
                    <w:left w:val="none" w:sz="0" w:space="0" w:color="auto"/>
                    <w:bottom w:val="none" w:sz="0" w:space="0" w:color="auto"/>
                    <w:right w:val="none" w:sz="0" w:space="0" w:color="auto"/>
                  </w:divBdr>
                  <w:divsChild>
                    <w:div w:id="870721887">
                      <w:marLeft w:val="0"/>
                      <w:marRight w:val="0"/>
                      <w:marTop w:val="0"/>
                      <w:marBottom w:val="0"/>
                      <w:divBdr>
                        <w:top w:val="none" w:sz="0" w:space="0" w:color="auto"/>
                        <w:left w:val="none" w:sz="0" w:space="0" w:color="auto"/>
                        <w:bottom w:val="none" w:sz="0" w:space="0" w:color="auto"/>
                        <w:right w:val="none" w:sz="0" w:space="0" w:color="auto"/>
                      </w:divBdr>
                    </w:div>
                  </w:divsChild>
                </w:div>
                <w:div w:id="1176312783">
                  <w:marLeft w:val="0"/>
                  <w:marRight w:val="0"/>
                  <w:marTop w:val="0"/>
                  <w:marBottom w:val="0"/>
                  <w:divBdr>
                    <w:top w:val="none" w:sz="0" w:space="0" w:color="auto"/>
                    <w:left w:val="none" w:sz="0" w:space="0" w:color="auto"/>
                    <w:bottom w:val="none" w:sz="0" w:space="0" w:color="auto"/>
                    <w:right w:val="none" w:sz="0" w:space="0" w:color="auto"/>
                  </w:divBdr>
                  <w:divsChild>
                    <w:div w:id="1107430830">
                      <w:marLeft w:val="0"/>
                      <w:marRight w:val="0"/>
                      <w:marTop w:val="0"/>
                      <w:marBottom w:val="0"/>
                      <w:divBdr>
                        <w:top w:val="none" w:sz="0" w:space="0" w:color="auto"/>
                        <w:left w:val="none" w:sz="0" w:space="0" w:color="auto"/>
                        <w:bottom w:val="none" w:sz="0" w:space="0" w:color="auto"/>
                        <w:right w:val="none" w:sz="0" w:space="0" w:color="auto"/>
                      </w:divBdr>
                    </w:div>
                  </w:divsChild>
                </w:div>
                <w:div w:id="1201094074">
                  <w:marLeft w:val="0"/>
                  <w:marRight w:val="0"/>
                  <w:marTop w:val="0"/>
                  <w:marBottom w:val="0"/>
                  <w:divBdr>
                    <w:top w:val="none" w:sz="0" w:space="0" w:color="auto"/>
                    <w:left w:val="none" w:sz="0" w:space="0" w:color="auto"/>
                    <w:bottom w:val="none" w:sz="0" w:space="0" w:color="auto"/>
                    <w:right w:val="none" w:sz="0" w:space="0" w:color="auto"/>
                  </w:divBdr>
                  <w:divsChild>
                    <w:div w:id="1786388350">
                      <w:marLeft w:val="0"/>
                      <w:marRight w:val="0"/>
                      <w:marTop w:val="0"/>
                      <w:marBottom w:val="0"/>
                      <w:divBdr>
                        <w:top w:val="none" w:sz="0" w:space="0" w:color="auto"/>
                        <w:left w:val="none" w:sz="0" w:space="0" w:color="auto"/>
                        <w:bottom w:val="none" w:sz="0" w:space="0" w:color="auto"/>
                        <w:right w:val="none" w:sz="0" w:space="0" w:color="auto"/>
                      </w:divBdr>
                    </w:div>
                  </w:divsChild>
                </w:div>
                <w:div w:id="1236936451">
                  <w:marLeft w:val="0"/>
                  <w:marRight w:val="0"/>
                  <w:marTop w:val="0"/>
                  <w:marBottom w:val="0"/>
                  <w:divBdr>
                    <w:top w:val="none" w:sz="0" w:space="0" w:color="auto"/>
                    <w:left w:val="none" w:sz="0" w:space="0" w:color="auto"/>
                    <w:bottom w:val="none" w:sz="0" w:space="0" w:color="auto"/>
                    <w:right w:val="none" w:sz="0" w:space="0" w:color="auto"/>
                  </w:divBdr>
                  <w:divsChild>
                    <w:div w:id="1303392371">
                      <w:marLeft w:val="0"/>
                      <w:marRight w:val="0"/>
                      <w:marTop w:val="0"/>
                      <w:marBottom w:val="0"/>
                      <w:divBdr>
                        <w:top w:val="none" w:sz="0" w:space="0" w:color="auto"/>
                        <w:left w:val="none" w:sz="0" w:space="0" w:color="auto"/>
                        <w:bottom w:val="none" w:sz="0" w:space="0" w:color="auto"/>
                        <w:right w:val="none" w:sz="0" w:space="0" w:color="auto"/>
                      </w:divBdr>
                    </w:div>
                  </w:divsChild>
                </w:div>
                <w:div w:id="1242175870">
                  <w:marLeft w:val="0"/>
                  <w:marRight w:val="0"/>
                  <w:marTop w:val="0"/>
                  <w:marBottom w:val="0"/>
                  <w:divBdr>
                    <w:top w:val="none" w:sz="0" w:space="0" w:color="auto"/>
                    <w:left w:val="none" w:sz="0" w:space="0" w:color="auto"/>
                    <w:bottom w:val="none" w:sz="0" w:space="0" w:color="auto"/>
                    <w:right w:val="none" w:sz="0" w:space="0" w:color="auto"/>
                  </w:divBdr>
                  <w:divsChild>
                    <w:div w:id="1986661165">
                      <w:marLeft w:val="0"/>
                      <w:marRight w:val="0"/>
                      <w:marTop w:val="0"/>
                      <w:marBottom w:val="0"/>
                      <w:divBdr>
                        <w:top w:val="none" w:sz="0" w:space="0" w:color="auto"/>
                        <w:left w:val="none" w:sz="0" w:space="0" w:color="auto"/>
                        <w:bottom w:val="none" w:sz="0" w:space="0" w:color="auto"/>
                        <w:right w:val="none" w:sz="0" w:space="0" w:color="auto"/>
                      </w:divBdr>
                    </w:div>
                  </w:divsChild>
                </w:div>
                <w:div w:id="1323314183">
                  <w:marLeft w:val="0"/>
                  <w:marRight w:val="0"/>
                  <w:marTop w:val="0"/>
                  <w:marBottom w:val="0"/>
                  <w:divBdr>
                    <w:top w:val="none" w:sz="0" w:space="0" w:color="auto"/>
                    <w:left w:val="none" w:sz="0" w:space="0" w:color="auto"/>
                    <w:bottom w:val="none" w:sz="0" w:space="0" w:color="auto"/>
                    <w:right w:val="none" w:sz="0" w:space="0" w:color="auto"/>
                  </w:divBdr>
                  <w:divsChild>
                    <w:div w:id="1581599144">
                      <w:marLeft w:val="0"/>
                      <w:marRight w:val="0"/>
                      <w:marTop w:val="0"/>
                      <w:marBottom w:val="0"/>
                      <w:divBdr>
                        <w:top w:val="none" w:sz="0" w:space="0" w:color="auto"/>
                        <w:left w:val="none" w:sz="0" w:space="0" w:color="auto"/>
                        <w:bottom w:val="none" w:sz="0" w:space="0" w:color="auto"/>
                        <w:right w:val="none" w:sz="0" w:space="0" w:color="auto"/>
                      </w:divBdr>
                    </w:div>
                  </w:divsChild>
                </w:div>
                <w:div w:id="1326471874">
                  <w:marLeft w:val="0"/>
                  <w:marRight w:val="0"/>
                  <w:marTop w:val="0"/>
                  <w:marBottom w:val="0"/>
                  <w:divBdr>
                    <w:top w:val="none" w:sz="0" w:space="0" w:color="auto"/>
                    <w:left w:val="none" w:sz="0" w:space="0" w:color="auto"/>
                    <w:bottom w:val="none" w:sz="0" w:space="0" w:color="auto"/>
                    <w:right w:val="none" w:sz="0" w:space="0" w:color="auto"/>
                  </w:divBdr>
                  <w:divsChild>
                    <w:div w:id="764034218">
                      <w:marLeft w:val="0"/>
                      <w:marRight w:val="0"/>
                      <w:marTop w:val="0"/>
                      <w:marBottom w:val="0"/>
                      <w:divBdr>
                        <w:top w:val="none" w:sz="0" w:space="0" w:color="auto"/>
                        <w:left w:val="none" w:sz="0" w:space="0" w:color="auto"/>
                        <w:bottom w:val="none" w:sz="0" w:space="0" w:color="auto"/>
                        <w:right w:val="none" w:sz="0" w:space="0" w:color="auto"/>
                      </w:divBdr>
                    </w:div>
                  </w:divsChild>
                </w:div>
                <w:div w:id="1352023898">
                  <w:marLeft w:val="0"/>
                  <w:marRight w:val="0"/>
                  <w:marTop w:val="0"/>
                  <w:marBottom w:val="0"/>
                  <w:divBdr>
                    <w:top w:val="none" w:sz="0" w:space="0" w:color="auto"/>
                    <w:left w:val="none" w:sz="0" w:space="0" w:color="auto"/>
                    <w:bottom w:val="none" w:sz="0" w:space="0" w:color="auto"/>
                    <w:right w:val="none" w:sz="0" w:space="0" w:color="auto"/>
                  </w:divBdr>
                  <w:divsChild>
                    <w:div w:id="1073163282">
                      <w:marLeft w:val="0"/>
                      <w:marRight w:val="0"/>
                      <w:marTop w:val="0"/>
                      <w:marBottom w:val="0"/>
                      <w:divBdr>
                        <w:top w:val="none" w:sz="0" w:space="0" w:color="auto"/>
                        <w:left w:val="none" w:sz="0" w:space="0" w:color="auto"/>
                        <w:bottom w:val="none" w:sz="0" w:space="0" w:color="auto"/>
                        <w:right w:val="none" w:sz="0" w:space="0" w:color="auto"/>
                      </w:divBdr>
                    </w:div>
                  </w:divsChild>
                </w:div>
                <w:div w:id="1387681928">
                  <w:marLeft w:val="0"/>
                  <w:marRight w:val="0"/>
                  <w:marTop w:val="0"/>
                  <w:marBottom w:val="0"/>
                  <w:divBdr>
                    <w:top w:val="none" w:sz="0" w:space="0" w:color="auto"/>
                    <w:left w:val="none" w:sz="0" w:space="0" w:color="auto"/>
                    <w:bottom w:val="none" w:sz="0" w:space="0" w:color="auto"/>
                    <w:right w:val="none" w:sz="0" w:space="0" w:color="auto"/>
                  </w:divBdr>
                  <w:divsChild>
                    <w:div w:id="1322924859">
                      <w:marLeft w:val="0"/>
                      <w:marRight w:val="0"/>
                      <w:marTop w:val="0"/>
                      <w:marBottom w:val="0"/>
                      <w:divBdr>
                        <w:top w:val="none" w:sz="0" w:space="0" w:color="auto"/>
                        <w:left w:val="none" w:sz="0" w:space="0" w:color="auto"/>
                        <w:bottom w:val="none" w:sz="0" w:space="0" w:color="auto"/>
                        <w:right w:val="none" w:sz="0" w:space="0" w:color="auto"/>
                      </w:divBdr>
                    </w:div>
                  </w:divsChild>
                </w:div>
                <w:div w:id="1404254188">
                  <w:marLeft w:val="0"/>
                  <w:marRight w:val="0"/>
                  <w:marTop w:val="0"/>
                  <w:marBottom w:val="0"/>
                  <w:divBdr>
                    <w:top w:val="none" w:sz="0" w:space="0" w:color="auto"/>
                    <w:left w:val="none" w:sz="0" w:space="0" w:color="auto"/>
                    <w:bottom w:val="none" w:sz="0" w:space="0" w:color="auto"/>
                    <w:right w:val="none" w:sz="0" w:space="0" w:color="auto"/>
                  </w:divBdr>
                  <w:divsChild>
                    <w:div w:id="209343860">
                      <w:marLeft w:val="0"/>
                      <w:marRight w:val="0"/>
                      <w:marTop w:val="0"/>
                      <w:marBottom w:val="0"/>
                      <w:divBdr>
                        <w:top w:val="none" w:sz="0" w:space="0" w:color="auto"/>
                        <w:left w:val="none" w:sz="0" w:space="0" w:color="auto"/>
                        <w:bottom w:val="none" w:sz="0" w:space="0" w:color="auto"/>
                        <w:right w:val="none" w:sz="0" w:space="0" w:color="auto"/>
                      </w:divBdr>
                    </w:div>
                  </w:divsChild>
                </w:div>
                <w:div w:id="1422490392">
                  <w:marLeft w:val="0"/>
                  <w:marRight w:val="0"/>
                  <w:marTop w:val="0"/>
                  <w:marBottom w:val="0"/>
                  <w:divBdr>
                    <w:top w:val="none" w:sz="0" w:space="0" w:color="auto"/>
                    <w:left w:val="none" w:sz="0" w:space="0" w:color="auto"/>
                    <w:bottom w:val="none" w:sz="0" w:space="0" w:color="auto"/>
                    <w:right w:val="none" w:sz="0" w:space="0" w:color="auto"/>
                  </w:divBdr>
                  <w:divsChild>
                    <w:div w:id="828329541">
                      <w:marLeft w:val="0"/>
                      <w:marRight w:val="0"/>
                      <w:marTop w:val="0"/>
                      <w:marBottom w:val="0"/>
                      <w:divBdr>
                        <w:top w:val="none" w:sz="0" w:space="0" w:color="auto"/>
                        <w:left w:val="none" w:sz="0" w:space="0" w:color="auto"/>
                        <w:bottom w:val="none" w:sz="0" w:space="0" w:color="auto"/>
                        <w:right w:val="none" w:sz="0" w:space="0" w:color="auto"/>
                      </w:divBdr>
                    </w:div>
                  </w:divsChild>
                </w:div>
                <w:div w:id="1424838536">
                  <w:marLeft w:val="0"/>
                  <w:marRight w:val="0"/>
                  <w:marTop w:val="0"/>
                  <w:marBottom w:val="0"/>
                  <w:divBdr>
                    <w:top w:val="none" w:sz="0" w:space="0" w:color="auto"/>
                    <w:left w:val="none" w:sz="0" w:space="0" w:color="auto"/>
                    <w:bottom w:val="none" w:sz="0" w:space="0" w:color="auto"/>
                    <w:right w:val="none" w:sz="0" w:space="0" w:color="auto"/>
                  </w:divBdr>
                  <w:divsChild>
                    <w:div w:id="1942755088">
                      <w:marLeft w:val="0"/>
                      <w:marRight w:val="0"/>
                      <w:marTop w:val="0"/>
                      <w:marBottom w:val="0"/>
                      <w:divBdr>
                        <w:top w:val="none" w:sz="0" w:space="0" w:color="auto"/>
                        <w:left w:val="none" w:sz="0" w:space="0" w:color="auto"/>
                        <w:bottom w:val="none" w:sz="0" w:space="0" w:color="auto"/>
                        <w:right w:val="none" w:sz="0" w:space="0" w:color="auto"/>
                      </w:divBdr>
                    </w:div>
                  </w:divsChild>
                </w:div>
                <w:div w:id="1426224372">
                  <w:marLeft w:val="0"/>
                  <w:marRight w:val="0"/>
                  <w:marTop w:val="0"/>
                  <w:marBottom w:val="0"/>
                  <w:divBdr>
                    <w:top w:val="none" w:sz="0" w:space="0" w:color="auto"/>
                    <w:left w:val="none" w:sz="0" w:space="0" w:color="auto"/>
                    <w:bottom w:val="none" w:sz="0" w:space="0" w:color="auto"/>
                    <w:right w:val="none" w:sz="0" w:space="0" w:color="auto"/>
                  </w:divBdr>
                  <w:divsChild>
                    <w:div w:id="1953396583">
                      <w:marLeft w:val="0"/>
                      <w:marRight w:val="0"/>
                      <w:marTop w:val="0"/>
                      <w:marBottom w:val="0"/>
                      <w:divBdr>
                        <w:top w:val="none" w:sz="0" w:space="0" w:color="auto"/>
                        <w:left w:val="none" w:sz="0" w:space="0" w:color="auto"/>
                        <w:bottom w:val="none" w:sz="0" w:space="0" w:color="auto"/>
                        <w:right w:val="none" w:sz="0" w:space="0" w:color="auto"/>
                      </w:divBdr>
                    </w:div>
                  </w:divsChild>
                </w:div>
                <w:div w:id="1482035643">
                  <w:marLeft w:val="0"/>
                  <w:marRight w:val="0"/>
                  <w:marTop w:val="0"/>
                  <w:marBottom w:val="0"/>
                  <w:divBdr>
                    <w:top w:val="none" w:sz="0" w:space="0" w:color="auto"/>
                    <w:left w:val="none" w:sz="0" w:space="0" w:color="auto"/>
                    <w:bottom w:val="none" w:sz="0" w:space="0" w:color="auto"/>
                    <w:right w:val="none" w:sz="0" w:space="0" w:color="auto"/>
                  </w:divBdr>
                  <w:divsChild>
                    <w:div w:id="1321159557">
                      <w:marLeft w:val="0"/>
                      <w:marRight w:val="0"/>
                      <w:marTop w:val="0"/>
                      <w:marBottom w:val="0"/>
                      <w:divBdr>
                        <w:top w:val="none" w:sz="0" w:space="0" w:color="auto"/>
                        <w:left w:val="none" w:sz="0" w:space="0" w:color="auto"/>
                        <w:bottom w:val="none" w:sz="0" w:space="0" w:color="auto"/>
                        <w:right w:val="none" w:sz="0" w:space="0" w:color="auto"/>
                      </w:divBdr>
                    </w:div>
                  </w:divsChild>
                </w:div>
                <w:div w:id="1492788902">
                  <w:marLeft w:val="0"/>
                  <w:marRight w:val="0"/>
                  <w:marTop w:val="0"/>
                  <w:marBottom w:val="0"/>
                  <w:divBdr>
                    <w:top w:val="none" w:sz="0" w:space="0" w:color="auto"/>
                    <w:left w:val="none" w:sz="0" w:space="0" w:color="auto"/>
                    <w:bottom w:val="none" w:sz="0" w:space="0" w:color="auto"/>
                    <w:right w:val="none" w:sz="0" w:space="0" w:color="auto"/>
                  </w:divBdr>
                  <w:divsChild>
                    <w:div w:id="71003389">
                      <w:marLeft w:val="0"/>
                      <w:marRight w:val="0"/>
                      <w:marTop w:val="0"/>
                      <w:marBottom w:val="0"/>
                      <w:divBdr>
                        <w:top w:val="none" w:sz="0" w:space="0" w:color="auto"/>
                        <w:left w:val="none" w:sz="0" w:space="0" w:color="auto"/>
                        <w:bottom w:val="none" w:sz="0" w:space="0" w:color="auto"/>
                        <w:right w:val="none" w:sz="0" w:space="0" w:color="auto"/>
                      </w:divBdr>
                    </w:div>
                  </w:divsChild>
                </w:div>
                <w:div w:id="1553035396">
                  <w:marLeft w:val="0"/>
                  <w:marRight w:val="0"/>
                  <w:marTop w:val="0"/>
                  <w:marBottom w:val="0"/>
                  <w:divBdr>
                    <w:top w:val="none" w:sz="0" w:space="0" w:color="auto"/>
                    <w:left w:val="none" w:sz="0" w:space="0" w:color="auto"/>
                    <w:bottom w:val="none" w:sz="0" w:space="0" w:color="auto"/>
                    <w:right w:val="none" w:sz="0" w:space="0" w:color="auto"/>
                  </w:divBdr>
                  <w:divsChild>
                    <w:div w:id="1163009942">
                      <w:marLeft w:val="0"/>
                      <w:marRight w:val="0"/>
                      <w:marTop w:val="0"/>
                      <w:marBottom w:val="0"/>
                      <w:divBdr>
                        <w:top w:val="none" w:sz="0" w:space="0" w:color="auto"/>
                        <w:left w:val="none" w:sz="0" w:space="0" w:color="auto"/>
                        <w:bottom w:val="none" w:sz="0" w:space="0" w:color="auto"/>
                        <w:right w:val="none" w:sz="0" w:space="0" w:color="auto"/>
                      </w:divBdr>
                    </w:div>
                  </w:divsChild>
                </w:div>
                <w:div w:id="1622759721">
                  <w:marLeft w:val="0"/>
                  <w:marRight w:val="0"/>
                  <w:marTop w:val="0"/>
                  <w:marBottom w:val="0"/>
                  <w:divBdr>
                    <w:top w:val="none" w:sz="0" w:space="0" w:color="auto"/>
                    <w:left w:val="none" w:sz="0" w:space="0" w:color="auto"/>
                    <w:bottom w:val="none" w:sz="0" w:space="0" w:color="auto"/>
                    <w:right w:val="none" w:sz="0" w:space="0" w:color="auto"/>
                  </w:divBdr>
                  <w:divsChild>
                    <w:div w:id="1942906923">
                      <w:marLeft w:val="0"/>
                      <w:marRight w:val="0"/>
                      <w:marTop w:val="0"/>
                      <w:marBottom w:val="0"/>
                      <w:divBdr>
                        <w:top w:val="none" w:sz="0" w:space="0" w:color="auto"/>
                        <w:left w:val="none" w:sz="0" w:space="0" w:color="auto"/>
                        <w:bottom w:val="none" w:sz="0" w:space="0" w:color="auto"/>
                        <w:right w:val="none" w:sz="0" w:space="0" w:color="auto"/>
                      </w:divBdr>
                    </w:div>
                  </w:divsChild>
                </w:div>
                <w:div w:id="1639336491">
                  <w:marLeft w:val="0"/>
                  <w:marRight w:val="0"/>
                  <w:marTop w:val="0"/>
                  <w:marBottom w:val="0"/>
                  <w:divBdr>
                    <w:top w:val="none" w:sz="0" w:space="0" w:color="auto"/>
                    <w:left w:val="none" w:sz="0" w:space="0" w:color="auto"/>
                    <w:bottom w:val="none" w:sz="0" w:space="0" w:color="auto"/>
                    <w:right w:val="none" w:sz="0" w:space="0" w:color="auto"/>
                  </w:divBdr>
                  <w:divsChild>
                    <w:div w:id="705834390">
                      <w:marLeft w:val="0"/>
                      <w:marRight w:val="0"/>
                      <w:marTop w:val="0"/>
                      <w:marBottom w:val="0"/>
                      <w:divBdr>
                        <w:top w:val="none" w:sz="0" w:space="0" w:color="auto"/>
                        <w:left w:val="none" w:sz="0" w:space="0" w:color="auto"/>
                        <w:bottom w:val="none" w:sz="0" w:space="0" w:color="auto"/>
                        <w:right w:val="none" w:sz="0" w:space="0" w:color="auto"/>
                      </w:divBdr>
                    </w:div>
                  </w:divsChild>
                </w:div>
                <w:div w:id="1655911822">
                  <w:marLeft w:val="0"/>
                  <w:marRight w:val="0"/>
                  <w:marTop w:val="0"/>
                  <w:marBottom w:val="0"/>
                  <w:divBdr>
                    <w:top w:val="none" w:sz="0" w:space="0" w:color="auto"/>
                    <w:left w:val="none" w:sz="0" w:space="0" w:color="auto"/>
                    <w:bottom w:val="none" w:sz="0" w:space="0" w:color="auto"/>
                    <w:right w:val="none" w:sz="0" w:space="0" w:color="auto"/>
                  </w:divBdr>
                  <w:divsChild>
                    <w:div w:id="48965600">
                      <w:marLeft w:val="0"/>
                      <w:marRight w:val="0"/>
                      <w:marTop w:val="0"/>
                      <w:marBottom w:val="0"/>
                      <w:divBdr>
                        <w:top w:val="none" w:sz="0" w:space="0" w:color="auto"/>
                        <w:left w:val="none" w:sz="0" w:space="0" w:color="auto"/>
                        <w:bottom w:val="none" w:sz="0" w:space="0" w:color="auto"/>
                        <w:right w:val="none" w:sz="0" w:space="0" w:color="auto"/>
                      </w:divBdr>
                    </w:div>
                  </w:divsChild>
                </w:div>
                <w:div w:id="1674526559">
                  <w:marLeft w:val="0"/>
                  <w:marRight w:val="0"/>
                  <w:marTop w:val="0"/>
                  <w:marBottom w:val="0"/>
                  <w:divBdr>
                    <w:top w:val="none" w:sz="0" w:space="0" w:color="auto"/>
                    <w:left w:val="none" w:sz="0" w:space="0" w:color="auto"/>
                    <w:bottom w:val="none" w:sz="0" w:space="0" w:color="auto"/>
                    <w:right w:val="none" w:sz="0" w:space="0" w:color="auto"/>
                  </w:divBdr>
                  <w:divsChild>
                    <w:div w:id="1801918515">
                      <w:marLeft w:val="0"/>
                      <w:marRight w:val="0"/>
                      <w:marTop w:val="0"/>
                      <w:marBottom w:val="0"/>
                      <w:divBdr>
                        <w:top w:val="none" w:sz="0" w:space="0" w:color="auto"/>
                        <w:left w:val="none" w:sz="0" w:space="0" w:color="auto"/>
                        <w:bottom w:val="none" w:sz="0" w:space="0" w:color="auto"/>
                        <w:right w:val="none" w:sz="0" w:space="0" w:color="auto"/>
                      </w:divBdr>
                    </w:div>
                  </w:divsChild>
                </w:div>
                <w:div w:id="1742100063">
                  <w:marLeft w:val="0"/>
                  <w:marRight w:val="0"/>
                  <w:marTop w:val="0"/>
                  <w:marBottom w:val="0"/>
                  <w:divBdr>
                    <w:top w:val="none" w:sz="0" w:space="0" w:color="auto"/>
                    <w:left w:val="none" w:sz="0" w:space="0" w:color="auto"/>
                    <w:bottom w:val="none" w:sz="0" w:space="0" w:color="auto"/>
                    <w:right w:val="none" w:sz="0" w:space="0" w:color="auto"/>
                  </w:divBdr>
                  <w:divsChild>
                    <w:div w:id="432090364">
                      <w:marLeft w:val="0"/>
                      <w:marRight w:val="0"/>
                      <w:marTop w:val="0"/>
                      <w:marBottom w:val="0"/>
                      <w:divBdr>
                        <w:top w:val="none" w:sz="0" w:space="0" w:color="auto"/>
                        <w:left w:val="none" w:sz="0" w:space="0" w:color="auto"/>
                        <w:bottom w:val="none" w:sz="0" w:space="0" w:color="auto"/>
                        <w:right w:val="none" w:sz="0" w:space="0" w:color="auto"/>
                      </w:divBdr>
                    </w:div>
                  </w:divsChild>
                </w:div>
                <w:div w:id="1785878140">
                  <w:marLeft w:val="0"/>
                  <w:marRight w:val="0"/>
                  <w:marTop w:val="0"/>
                  <w:marBottom w:val="0"/>
                  <w:divBdr>
                    <w:top w:val="none" w:sz="0" w:space="0" w:color="auto"/>
                    <w:left w:val="none" w:sz="0" w:space="0" w:color="auto"/>
                    <w:bottom w:val="none" w:sz="0" w:space="0" w:color="auto"/>
                    <w:right w:val="none" w:sz="0" w:space="0" w:color="auto"/>
                  </w:divBdr>
                  <w:divsChild>
                    <w:div w:id="584916753">
                      <w:marLeft w:val="0"/>
                      <w:marRight w:val="0"/>
                      <w:marTop w:val="0"/>
                      <w:marBottom w:val="0"/>
                      <w:divBdr>
                        <w:top w:val="none" w:sz="0" w:space="0" w:color="auto"/>
                        <w:left w:val="none" w:sz="0" w:space="0" w:color="auto"/>
                        <w:bottom w:val="none" w:sz="0" w:space="0" w:color="auto"/>
                        <w:right w:val="none" w:sz="0" w:space="0" w:color="auto"/>
                      </w:divBdr>
                    </w:div>
                  </w:divsChild>
                </w:div>
                <w:div w:id="1828202241">
                  <w:marLeft w:val="0"/>
                  <w:marRight w:val="0"/>
                  <w:marTop w:val="0"/>
                  <w:marBottom w:val="0"/>
                  <w:divBdr>
                    <w:top w:val="none" w:sz="0" w:space="0" w:color="auto"/>
                    <w:left w:val="none" w:sz="0" w:space="0" w:color="auto"/>
                    <w:bottom w:val="none" w:sz="0" w:space="0" w:color="auto"/>
                    <w:right w:val="none" w:sz="0" w:space="0" w:color="auto"/>
                  </w:divBdr>
                  <w:divsChild>
                    <w:div w:id="1398287953">
                      <w:marLeft w:val="0"/>
                      <w:marRight w:val="0"/>
                      <w:marTop w:val="0"/>
                      <w:marBottom w:val="0"/>
                      <w:divBdr>
                        <w:top w:val="none" w:sz="0" w:space="0" w:color="auto"/>
                        <w:left w:val="none" w:sz="0" w:space="0" w:color="auto"/>
                        <w:bottom w:val="none" w:sz="0" w:space="0" w:color="auto"/>
                        <w:right w:val="none" w:sz="0" w:space="0" w:color="auto"/>
                      </w:divBdr>
                    </w:div>
                  </w:divsChild>
                </w:div>
                <w:div w:id="1851750171">
                  <w:marLeft w:val="0"/>
                  <w:marRight w:val="0"/>
                  <w:marTop w:val="0"/>
                  <w:marBottom w:val="0"/>
                  <w:divBdr>
                    <w:top w:val="none" w:sz="0" w:space="0" w:color="auto"/>
                    <w:left w:val="none" w:sz="0" w:space="0" w:color="auto"/>
                    <w:bottom w:val="none" w:sz="0" w:space="0" w:color="auto"/>
                    <w:right w:val="none" w:sz="0" w:space="0" w:color="auto"/>
                  </w:divBdr>
                  <w:divsChild>
                    <w:div w:id="634870940">
                      <w:marLeft w:val="0"/>
                      <w:marRight w:val="0"/>
                      <w:marTop w:val="0"/>
                      <w:marBottom w:val="0"/>
                      <w:divBdr>
                        <w:top w:val="none" w:sz="0" w:space="0" w:color="auto"/>
                        <w:left w:val="none" w:sz="0" w:space="0" w:color="auto"/>
                        <w:bottom w:val="none" w:sz="0" w:space="0" w:color="auto"/>
                        <w:right w:val="none" w:sz="0" w:space="0" w:color="auto"/>
                      </w:divBdr>
                    </w:div>
                  </w:divsChild>
                </w:div>
                <w:div w:id="1871675155">
                  <w:marLeft w:val="0"/>
                  <w:marRight w:val="0"/>
                  <w:marTop w:val="0"/>
                  <w:marBottom w:val="0"/>
                  <w:divBdr>
                    <w:top w:val="none" w:sz="0" w:space="0" w:color="auto"/>
                    <w:left w:val="none" w:sz="0" w:space="0" w:color="auto"/>
                    <w:bottom w:val="none" w:sz="0" w:space="0" w:color="auto"/>
                    <w:right w:val="none" w:sz="0" w:space="0" w:color="auto"/>
                  </w:divBdr>
                  <w:divsChild>
                    <w:div w:id="620502368">
                      <w:marLeft w:val="0"/>
                      <w:marRight w:val="0"/>
                      <w:marTop w:val="0"/>
                      <w:marBottom w:val="0"/>
                      <w:divBdr>
                        <w:top w:val="none" w:sz="0" w:space="0" w:color="auto"/>
                        <w:left w:val="none" w:sz="0" w:space="0" w:color="auto"/>
                        <w:bottom w:val="none" w:sz="0" w:space="0" w:color="auto"/>
                        <w:right w:val="none" w:sz="0" w:space="0" w:color="auto"/>
                      </w:divBdr>
                    </w:div>
                  </w:divsChild>
                </w:div>
                <w:div w:id="1931087936">
                  <w:marLeft w:val="0"/>
                  <w:marRight w:val="0"/>
                  <w:marTop w:val="0"/>
                  <w:marBottom w:val="0"/>
                  <w:divBdr>
                    <w:top w:val="none" w:sz="0" w:space="0" w:color="auto"/>
                    <w:left w:val="none" w:sz="0" w:space="0" w:color="auto"/>
                    <w:bottom w:val="none" w:sz="0" w:space="0" w:color="auto"/>
                    <w:right w:val="none" w:sz="0" w:space="0" w:color="auto"/>
                  </w:divBdr>
                  <w:divsChild>
                    <w:div w:id="516844551">
                      <w:marLeft w:val="0"/>
                      <w:marRight w:val="0"/>
                      <w:marTop w:val="0"/>
                      <w:marBottom w:val="0"/>
                      <w:divBdr>
                        <w:top w:val="none" w:sz="0" w:space="0" w:color="auto"/>
                        <w:left w:val="none" w:sz="0" w:space="0" w:color="auto"/>
                        <w:bottom w:val="none" w:sz="0" w:space="0" w:color="auto"/>
                        <w:right w:val="none" w:sz="0" w:space="0" w:color="auto"/>
                      </w:divBdr>
                    </w:div>
                  </w:divsChild>
                </w:div>
                <w:div w:id="2055735492">
                  <w:marLeft w:val="0"/>
                  <w:marRight w:val="0"/>
                  <w:marTop w:val="0"/>
                  <w:marBottom w:val="0"/>
                  <w:divBdr>
                    <w:top w:val="none" w:sz="0" w:space="0" w:color="auto"/>
                    <w:left w:val="none" w:sz="0" w:space="0" w:color="auto"/>
                    <w:bottom w:val="none" w:sz="0" w:space="0" w:color="auto"/>
                    <w:right w:val="none" w:sz="0" w:space="0" w:color="auto"/>
                  </w:divBdr>
                  <w:divsChild>
                    <w:div w:id="97931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38065">
      <w:bodyDiv w:val="1"/>
      <w:marLeft w:val="0"/>
      <w:marRight w:val="0"/>
      <w:marTop w:val="0"/>
      <w:marBottom w:val="0"/>
      <w:divBdr>
        <w:top w:val="none" w:sz="0" w:space="0" w:color="auto"/>
        <w:left w:val="none" w:sz="0" w:space="0" w:color="auto"/>
        <w:bottom w:val="none" w:sz="0" w:space="0" w:color="auto"/>
        <w:right w:val="none" w:sz="0" w:space="0" w:color="auto"/>
      </w:divBdr>
    </w:div>
    <w:div w:id="150680660">
      <w:bodyDiv w:val="1"/>
      <w:marLeft w:val="0"/>
      <w:marRight w:val="0"/>
      <w:marTop w:val="0"/>
      <w:marBottom w:val="0"/>
      <w:divBdr>
        <w:top w:val="none" w:sz="0" w:space="0" w:color="auto"/>
        <w:left w:val="none" w:sz="0" w:space="0" w:color="auto"/>
        <w:bottom w:val="none" w:sz="0" w:space="0" w:color="auto"/>
        <w:right w:val="none" w:sz="0" w:space="0" w:color="auto"/>
      </w:divBdr>
    </w:div>
    <w:div w:id="152064996">
      <w:bodyDiv w:val="1"/>
      <w:marLeft w:val="0"/>
      <w:marRight w:val="0"/>
      <w:marTop w:val="0"/>
      <w:marBottom w:val="0"/>
      <w:divBdr>
        <w:top w:val="none" w:sz="0" w:space="0" w:color="auto"/>
        <w:left w:val="none" w:sz="0" w:space="0" w:color="auto"/>
        <w:bottom w:val="none" w:sz="0" w:space="0" w:color="auto"/>
        <w:right w:val="none" w:sz="0" w:space="0" w:color="auto"/>
      </w:divBdr>
    </w:div>
    <w:div w:id="152337516">
      <w:bodyDiv w:val="1"/>
      <w:marLeft w:val="0"/>
      <w:marRight w:val="0"/>
      <w:marTop w:val="0"/>
      <w:marBottom w:val="0"/>
      <w:divBdr>
        <w:top w:val="none" w:sz="0" w:space="0" w:color="auto"/>
        <w:left w:val="none" w:sz="0" w:space="0" w:color="auto"/>
        <w:bottom w:val="none" w:sz="0" w:space="0" w:color="auto"/>
        <w:right w:val="none" w:sz="0" w:space="0" w:color="auto"/>
      </w:divBdr>
    </w:div>
    <w:div w:id="161554470">
      <w:bodyDiv w:val="1"/>
      <w:marLeft w:val="0"/>
      <w:marRight w:val="0"/>
      <w:marTop w:val="0"/>
      <w:marBottom w:val="0"/>
      <w:divBdr>
        <w:top w:val="none" w:sz="0" w:space="0" w:color="auto"/>
        <w:left w:val="none" w:sz="0" w:space="0" w:color="auto"/>
        <w:bottom w:val="none" w:sz="0" w:space="0" w:color="auto"/>
        <w:right w:val="none" w:sz="0" w:space="0" w:color="auto"/>
      </w:divBdr>
    </w:div>
    <w:div w:id="166209609">
      <w:bodyDiv w:val="1"/>
      <w:marLeft w:val="0"/>
      <w:marRight w:val="0"/>
      <w:marTop w:val="0"/>
      <w:marBottom w:val="0"/>
      <w:divBdr>
        <w:top w:val="none" w:sz="0" w:space="0" w:color="auto"/>
        <w:left w:val="none" w:sz="0" w:space="0" w:color="auto"/>
        <w:bottom w:val="none" w:sz="0" w:space="0" w:color="auto"/>
        <w:right w:val="none" w:sz="0" w:space="0" w:color="auto"/>
      </w:divBdr>
    </w:div>
    <w:div w:id="167329662">
      <w:bodyDiv w:val="1"/>
      <w:marLeft w:val="0"/>
      <w:marRight w:val="0"/>
      <w:marTop w:val="0"/>
      <w:marBottom w:val="0"/>
      <w:divBdr>
        <w:top w:val="none" w:sz="0" w:space="0" w:color="auto"/>
        <w:left w:val="none" w:sz="0" w:space="0" w:color="auto"/>
        <w:bottom w:val="none" w:sz="0" w:space="0" w:color="auto"/>
        <w:right w:val="none" w:sz="0" w:space="0" w:color="auto"/>
      </w:divBdr>
    </w:div>
    <w:div w:id="171844279">
      <w:bodyDiv w:val="1"/>
      <w:marLeft w:val="0"/>
      <w:marRight w:val="0"/>
      <w:marTop w:val="0"/>
      <w:marBottom w:val="0"/>
      <w:divBdr>
        <w:top w:val="none" w:sz="0" w:space="0" w:color="auto"/>
        <w:left w:val="none" w:sz="0" w:space="0" w:color="auto"/>
        <w:bottom w:val="none" w:sz="0" w:space="0" w:color="auto"/>
        <w:right w:val="none" w:sz="0" w:space="0" w:color="auto"/>
      </w:divBdr>
    </w:div>
    <w:div w:id="187181245">
      <w:bodyDiv w:val="1"/>
      <w:marLeft w:val="0"/>
      <w:marRight w:val="0"/>
      <w:marTop w:val="0"/>
      <w:marBottom w:val="0"/>
      <w:divBdr>
        <w:top w:val="none" w:sz="0" w:space="0" w:color="auto"/>
        <w:left w:val="none" w:sz="0" w:space="0" w:color="auto"/>
        <w:bottom w:val="none" w:sz="0" w:space="0" w:color="auto"/>
        <w:right w:val="none" w:sz="0" w:space="0" w:color="auto"/>
      </w:divBdr>
    </w:div>
    <w:div w:id="222178574">
      <w:bodyDiv w:val="1"/>
      <w:marLeft w:val="0"/>
      <w:marRight w:val="0"/>
      <w:marTop w:val="0"/>
      <w:marBottom w:val="0"/>
      <w:divBdr>
        <w:top w:val="none" w:sz="0" w:space="0" w:color="auto"/>
        <w:left w:val="none" w:sz="0" w:space="0" w:color="auto"/>
        <w:bottom w:val="none" w:sz="0" w:space="0" w:color="auto"/>
        <w:right w:val="none" w:sz="0" w:space="0" w:color="auto"/>
      </w:divBdr>
    </w:div>
    <w:div w:id="229077146">
      <w:bodyDiv w:val="1"/>
      <w:marLeft w:val="0"/>
      <w:marRight w:val="0"/>
      <w:marTop w:val="0"/>
      <w:marBottom w:val="0"/>
      <w:divBdr>
        <w:top w:val="none" w:sz="0" w:space="0" w:color="auto"/>
        <w:left w:val="none" w:sz="0" w:space="0" w:color="auto"/>
        <w:bottom w:val="none" w:sz="0" w:space="0" w:color="auto"/>
        <w:right w:val="none" w:sz="0" w:space="0" w:color="auto"/>
      </w:divBdr>
    </w:div>
    <w:div w:id="239289039">
      <w:bodyDiv w:val="1"/>
      <w:marLeft w:val="0"/>
      <w:marRight w:val="0"/>
      <w:marTop w:val="0"/>
      <w:marBottom w:val="0"/>
      <w:divBdr>
        <w:top w:val="none" w:sz="0" w:space="0" w:color="auto"/>
        <w:left w:val="none" w:sz="0" w:space="0" w:color="auto"/>
        <w:bottom w:val="none" w:sz="0" w:space="0" w:color="auto"/>
        <w:right w:val="none" w:sz="0" w:space="0" w:color="auto"/>
      </w:divBdr>
    </w:div>
    <w:div w:id="266038243">
      <w:bodyDiv w:val="1"/>
      <w:marLeft w:val="0"/>
      <w:marRight w:val="0"/>
      <w:marTop w:val="0"/>
      <w:marBottom w:val="0"/>
      <w:divBdr>
        <w:top w:val="none" w:sz="0" w:space="0" w:color="auto"/>
        <w:left w:val="none" w:sz="0" w:space="0" w:color="auto"/>
        <w:bottom w:val="none" w:sz="0" w:space="0" w:color="auto"/>
        <w:right w:val="none" w:sz="0" w:space="0" w:color="auto"/>
      </w:divBdr>
    </w:div>
    <w:div w:id="269821597">
      <w:bodyDiv w:val="1"/>
      <w:marLeft w:val="0"/>
      <w:marRight w:val="0"/>
      <w:marTop w:val="0"/>
      <w:marBottom w:val="0"/>
      <w:divBdr>
        <w:top w:val="none" w:sz="0" w:space="0" w:color="auto"/>
        <w:left w:val="none" w:sz="0" w:space="0" w:color="auto"/>
        <w:bottom w:val="none" w:sz="0" w:space="0" w:color="auto"/>
        <w:right w:val="none" w:sz="0" w:space="0" w:color="auto"/>
      </w:divBdr>
    </w:div>
    <w:div w:id="294453849">
      <w:bodyDiv w:val="1"/>
      <w:marLeft w:val="0"/>
      <w:marRight w:val="0"/>
      <w:marTop w:val="0"/>
      <w:marBottom w:val="0"/>
      <w:divBdr>
        <w:top w:val="none" w:sz="0" w:space="0" w:color="auto"/>
        <w:left w:val="none" w:sz="0" w:space="0" w:color="auto"/>
        <w:bottom w:val="none" w:sz="0" w:space="0" w:color="auto"/>
        <w:right w:val="none" w:sz="0" w:space="0" w:color="auto"/>
      </w:divBdr>
    </w:div>
    <w:div w:id="295136916">
      <w:bodyDiv w:val="1"/>
      <w:marLeft w:val="0"/>
      <w:marRight w:val="0"/>
      <w:marTop w:val="0"/>
      <w:marBottom w:val="0"/>
      <w:divBdr>
        <w:top w:val="none" w:sz="0" w:space="0" w:color="auto"/>
        <w:left w:val="none" w:sz="0" w:space="0" w:color="auto"/>
        <w:bottom w:val="none" w:sz="0" w:space="0" w:color="auto"/>
        <w:right w:val="none" w:sz="0" w:space="0" w:color="auto"/>
      </w:divBdr>
    </w:div>
    <w:div w:id="329524680">
      <w:bodyDiv w:val="1"/>
      <w:marLeft w:val="0"/>
      <w:marRight w:val="0"/>
      <w:marTop w:val="0"/>
      <w:marBottom w:val="0"/>
      <w:divBdr>
        <w:top w:val="none" w:sz="0" w:space="0" w:color="auto"/>
        <w:left w:val="none" w:sz="0" w:space="0" w:color="auto"/>
        <w:bottom w:val="none" w:sz="0" w:space="0" w:color="auto"/>
        <w:right w:val="none" w:sz="0" w:space="0" w:color="auto"/>
      </w:divBdr>
    </w:div>
    <w:div w:id="341512759">
      <w:bodyDiv w:val="1"/>
      <w:marLeft w:val="0"/>
      <w:marRight w:val="0"/>
      <w:marTop w:val="0"/>
      <w:marBottom w:val="0"/>
      <w:divBdr>
        <w:top w:val="none" w:sz="0" w:space="0" w:color="auto"/>
        <w:left w:val="none" w:sz="0" w:space="0" w:color="auto"/>
        <w:bottom w:val="none" w:sz="0" w:space="0" w:color="auto"/>
        <w:right w:val="none" w:sz="0" w:space="0" w:color="auto"/>
      </w:divBdr>
    </w:div>
    <w:div w:id="351153163">
      <w:bodyDiv w:val="1"/>
      <w:marLeft w:val="0"/>
      <w:marRight w:val="0"/>
      <w:marTop w:val="0"/>
      <w:marBottom w:val="0"/>
      <w:divBdr>
        <w:top w:val="none" w:sz="0" w:space="0" w:color="auto"/>
        <w:left w:val="none" w:sz="0" w:space="0" w:color="auto"/>
        <w:bottom w:val="none" w:sz="0" w:space="0" w:color="auto"/>
        <w:right w:val="none" w:sz="0" w:space="0" w:color="auto"/>
      </w:divBdr>
    </w:div>
    <w:div w:id="352733031">
      <w:bodyDiv w:val="1"/>
      <w:marLeft w:val="0"/>
      <w:marRight w:val="0"/>
      <w:marTop w:val="0"/>
      <w:marBottom w:val="0"/>
      <w:divBdr>
        <w:top w:val="none" w:sz="0" w:space="0" w:color="auto"/>
        <w:left w:val="none" w:sz="0" w:space="0" w:color="auto"/>
        <w:bottom w:val="none" w:sz="0" w:space="0" w:color="auto"/>
        <w:right w:val="none" w:sz="0" w:space="0" w:color="auto"/>
      </w:divBdr>
      <w:divsChild>
        <w:div w:id="39214080">
          <w:marLeft w:val="0"/>
          <w:marRight w:val="0"/>
          <w:marTop w:val="0"/>
          <w:marBottom w:val="0"/>
          <w:divBdr>
            <w:top w:val="none" w:sz="0" w:space="0" w:color="auto"/>
            <w:left w:val="none" w:sz="0" w:space="0" w:color="auto"/>
            <w:bottom w:val="none" w:sz="0" w:space="0" w:color="auto"/>
            <w:right w:val="none" w:sz="0" w:space="0" w:color="auto"/>
          </w:divBdr>
        </w:div>
        <w:div w:id="93675441">
          <w:marLeft w:val="0"/>
          <w:marRight w:val="0"/>
          <w:marTop w:val="0"/>
          <w:marBottom w:val="0"/>
          <w:divBdr>
            <w:top w:val="none" w:sz="0" w:space="0" w:color="auto"/>
            <w:left w:val="none" w:sz="0" w:space="0" w:color="auto"/>
            <w:bottom w:val="none" w:sz="0" w:space="0" w:color="auto"/>
            <w:right w:val="none" w:sz="0" w:space="0" w:color="auto"/>
          </w:divBdr>
        </w:div>
        <w:div w:id="143788525">
          <w:marLeft w:val="0"/>
          <w:marRight w:val="0"/>
          <w:marTop w:val="0"/>
          <w:marBottom w:val="0"/>
          <w:divBdr>
            <w:top w:val="none" w:sz="0" w:space="0" w:color="auto"/>
            <w:left w:val="none" w:sz="0" w:space="0" w:color="auto"/>
            <w:bottom w:val="none" w:sz="0" w:space="0" w:color="auto"/>
            <w:right w:val="none" w:sz="0" w:space="0" w:color="auto"/>
          </w:divBdr>
        </w:div>
        <w:div w:id="190803747">
          <w:marLeft w:val="0"/>
          <w:marRight w:val="0"/>
          <w:marTop w:val="0"/>
          <w:marBottom w:val="0"/>
          <w:divBdr>
            <w:top w:val="none" w:sz="0" w:space="0" w:color="auto"/>
            <w:left w:val="none" w:sz="0" w:space="0" w:color="auto"/>
            <w:bottom w:val="none" w:sz="0" w:space="0" w:color="auto"/>
            <w:right w:val="none" w:sz="0" w:space="0" w:color="auto"/>
          </w:divBdr>
        </w:div>
        <w:div w:id="197134634">
          <w:marLeft w:val="0"/>
          <w:marRight w:val="0"/>
          <w:marTop w:val="0"/>
          <w:marBottom w:val="0"/>
          <w:divBdr>
            <w:top w:val="none" w:sz="0" w:space="0" w:color="auto"/>
            <w:left w:val="none" w:sz="0" w:space="0" w:color="auto"/>
            <w:bottom w:val="none" w:sz="0" w:space="0" w:color="auto"/>
            <w:right w:val="none" w:sz="0" w:space="0" w:color="auto"/>
          </w:divBdr>
        </w:div>
        <w:div w:id="276109344">
          <w:marLeft w:val="0"/>
          <w:marRight w:val="0"/>
          <w:marTop w:val="0"/>
          <w:marBottom w:val="0"/>
          <w:divBdr>
            <w:top w:val="none" w:sz="0" w:space="0" w:color="auto"/>
            <w:left w:val="none" w:sz="0" w:space="0" w:color="auto"/>
            <w:bottom w:val="none" w:sz="0" w:space="0" w:color="auto"/>
            <w:right w:val="none" w:sz="0" w:space="0" w:color="auto"/>
          </w:divBdr>
        </w:div>
        <w:div w:id="413629485">
          <w:marLeft w:val="0"/>
          <w:marRight w:val="0"/>
          <w:marTop w:val="0"/>
          <w:marBottom w:val="0"/>
          <w:divBdr>
            <w:top w:val="none" w:sz="0" w:space="0" w:color="auto"/>
            <w:left w:val="none" w:sz="0" w:space="0" w:color="auto"/>
            <w:bottom w:val="none" w:sz="0" w:space="0" w:color="auto"/>
            <w:right w:val="none" w:sz="0" w:space="0" w:color="auto"/>
          </w:divBdr>
        </w:div>
        <w:div w:id="515775069">
          <w:marLeft w:val="0"/>
          <w:marRight w:val="0"/>
          <w:marTop w:val="0"/>
          <w:marBottom w:val="0"/>
          <w:divBdr>
            <w:top w:val="none" w:sz="0" w:space="0" w:color="auto"/>
            <w:left w:val="none" w:sz="0" w:space="0" w:color="auto"/>
            <w:bottom w:val="none" w:sz="0" w:space="0" w:color="auto"/>
            <w:right w:val="none" w:sz="0" w:space="0" w:color="auto"/>
          </w:divBdr>
        </w:div>
        <w:div w:id="525287670">
          <w:marLeft w:val="0"/>
          <w:marRight w:val="0"/>
          <w:marTop w:val="0"/>
          <w:marBottom w:val="0"/>
          <w:divBdr>
            <w:top w:val="none" w:sz="0" w:space="0" w:color="auto"/>
            <w:left w:val="none" w:sz="0" w:space="0" w:color="auto"/>
            <w:bottom w:val="none" w:sz="0" w:space="0" w:color="auto"/>
            <w:right w:val="none" w:sz="0" w:space="0" w:color="auto"/>
          </w:divBdr>
        </w:div>
        <w:div w:id="661465870">
          <w:marLeft w:val="0"/>
          <w:marRight w:val="0"/>
          <w:marTop w:val="0"/>
          <w:marBottom w:val="0"/>
          <w:divBdr>
            <w:top w:val="none" w:sz="0" w:space="0" w:color="auto"/>
            <w:left w:val="none" w:sz="0" w:space="0" w:color="auto"/>
            <w:bottom w:val="none" w:sz="0" w:space="0" w:color="auto"/>
            <w:right w:val="none" w:sz="0" w:space="0" w:color="auto"/>
          </w:divBdr>
        </w:div>
        <w:div w:id="807939860">
          <w:marLeft w:val="0"/>
          <w:marRight w:val="0"/>
          <w:marTop w:val="0"/>
          <w:marBottom w:val="0"/>
          <w:divBdr>
            <w:top w:val="none" w:sz="0" w:space="0" w:color="auto"/>
            <w:left w:val="none" w:sz="0" w:space="0" w:color="auto"/>
            <w:bottom w:val="none" w:sz="0" w:space="0" w:color="auto"/>
            <w:right w:val="none" w:sz="0" w:space="0" w:color="auto"/>
          </w:divBdr>
        </w:div>
        <w:div w:id="820120232">
          <w:marLeft w:val="0"/>
          <w:marRight w:val="0"/>
          <w:marTop w:val="0"/>
          <w:marBottom w:val="0"/>
          <w:divBdr>
            <w:top w:val="none" w:sz="0" w:space="0" w:color="auto"/>
            <w:left w:val="none" w:sz="0" w:space="0" w:color="auto"/>
            <w:bottom w:val="none" w:sz="0" w:space="0" w:color="auto"/>
            <w:right w:val="none" w:sz="0" w:space="0" w:color="auto"/>
          </w:divBdr>
        </w:div>
        <w:div w:id="853568652">
          <w:marLeft w:val="0"/>
          <w:marRight w:val="0"/>
          <w:marTop w:val="0"/>
          <w:marBottom w:val="0"/>
          <w:divBdr>
            <w:top w:val="none" w:sz="0" w:space="0" w:color="auto"/>
            <w:left w:val="none" w:sz="0" w:space="0" w:color="auto"/>
            <w:bottom w:val="none" w:sz="0" w:space="0" w:color="auto"/>
            <w:right w:val="none" w:sz="0" w:space="0" w:color="auto"/>
          </w:divBdr>
        </w:div>
        <w:div w:id="864173748">
          <w:marLeft w:val="0"/>
          <w:marRight w:val="0"/>
          <w:marTop w:val="0"/>
          <w:marBottom w:val="0"/>
          <w:divBdr>
            <w:top w:val="none" w:sz="0" w:space="0" w:color="auto"/>
            <w:left w:val="none" w:sz="0" w:space="0" w:color="auto"/>
            <w:bottom w:val="none" w:sz="0" w:space="0" w:color="auto"/>
            <w:right w:val="none" w:sz="0" w:space="0" w:color="auto"/>
          </w:divBdr>
        </w:div>
        <w:div w:id="982850363">
          <w:marLeft w:val="0"/>
          <w:marRight w:val="0"/>
          <w:marTop w:val="0"/>
          <w:marBottom w:val="0"/>
          <w:divBdr>
            <w:top w:val="none" w:sz="0" w:space="0" w:color="auto"/>
            <w:left w:val="none" w:sz="0" w:space="0" w:color="auto"/>
            <w:bottom w:val="none" w:sz="0" w:space="0" w:color="auto"/>
            <w:right w:val="none" w:sz="0" w:space="0" w:color="auto"/>
          </w:divBdr>
        </w:div>
        <w:div w:id="1091781757">
          <w:marLeft w:val="0"/>
          <w:marRight w:val="0"/>
          <w:marTop w:val="0"/>
          <w:marBottom w:val="0"/>
          <w:divBdr>
            <w:top w:val="none" w:sz="0" w:space="0" w:color="auto"/>
            <w:left w:val="none" w:sz="0" w:space="0" w:color="auto"/>
            <w:bottom w:val="none" w:sz="0" w:space="0" w:color="auto"/>
            <w:right w:val="none" w:sz="0" w:space="0" w:color="auto"/>
          </w:divBdr>
        </w:div>
        <w:div w:id="1137337870">
          <w:marLeft w:val="0"/>
          <w:marRight w:val="0"/>
          <w:marTop w:val="0"/>
          <w:marBottom w:val="0"/>
          <w:divBdr>
            <w:top w:val="none" w:sz="0" w:space="0" w:color="auto"/>
            <w:left w:val="none" w:sz="0" w:space="0" w:color="auto"/>
            <w:bottom w:val="none" w:sz="0" w:space="0" w:color="auto"/>
            <w:right w:val="none" w:sz="0" w:space="0" w:color="auto"/>
          </w:divBdr>
        </w:div>
        <w:div w:id="1230654382">
          <w:marLeft w:val="0"/>
          <w:marRight w:val="0"/>
          <w:marTop w:val="0"/>
          <w:marBottom w:val="0"/>
          <w:divBdr>
            <w:top w:val="none" w:sz="0" w:space="0" w:color="auto"/>
            <w:left w:val="none" w:sz="0" w:space="0" w:color="auto"/>
            <w:bottom w:val="none" w:sz="0" w:space="0" w:color="auto"/>
            <w:right w:val="none" w:sz="0" w:space="0" w:color="auto"/>
          </w:divBdr>
        </w:div>
        <w:div w:id="1356076208">
          <w:marLeft w:val="0"/>
          <w:marRight w:val="0"/>
          <w:marTop w:val="0"/>
          <w:marBottom w:val="0"/>
          <w:divBdr>
            <w:top w:val="none" w:sz="0" w:space="0" w:color="auto"/>
            <w:left w:val="none" w:sz="0" w:space="0" w:color="auto"/>
            <w:bottom w:val="none" w:sz="0" w:space="0" w:color="auto"/>
            <w:right w:val="none" w:sz="0" w:space="0" w:color="auto"/>
          </w:divBdr>
        </w:div>
        <w:div w:id="1356079715">
          <w:marLeft w:val="0"/>
          <w:marRight w:val="0"/>
          <w:marTop w:val="0"/>
          <w:marBottom w:val="0"/>
          <w:divBdr>
            <w:top w:val="none" w:sz="0" w:space="0" w:color="auto"/>
            <w:left w:val="none" w:sz="0" w:space="0" w:color="auto"/>
            <w:bottom w:val="none" w:sz="0" w:space="0" w:color="auto"/>
            <w:right w:val="none" w:sz="0" w:space="0" w:color="auto"/>
          </w:divBdr>
        </w:div>
        <w:div w:id="1430814629">
          <w:marLeft w:val="0"/>
          <w:marRight w:val="0"/>
          <w:marTop w:val="0"/>
          <w:marBottom w:val="0"/>
          <w:divBdr>
            <w:top w:val="none" w:sz="0" w:space="0" w:color="auto"/>
            <w:left w:val="none" w:sz="0" w:space="0" w:color="auto"/>
            <w:bottom w:val="none" w:sz="0" w:space="0" w:color="auto"/>
            <w:right w:val="none" w:sz="0" w:space="0" w:color="auto"/>
          </w:divBdr>
        </w:div>
        <w:div w:id="1450247925">
          <w:marLeft w:val="0"/>
          <w:marRight w:val="0"/>
          <w:marTop w:val="0"/>
          <w:marBottom w:val="0"/>
          <w:divBdr>
            <w:top w:val="none" w:sz="0" w:space="0" w:color="auto"/>
            <w:left w:val="none" w:sz="0" w:space="0" w:color="auto"/>
            <w:bottom w:val="none" w:sz="0" w:space="0" w:color="auto"/>
            <w:right w:val="none" w:sz="0" w:space="0" w:color="auto"/>
          </w:divBdr>
        </w:div>
        <w:div w:id="1478689577">
          <w:marLeft w:val="0"/>
          <w:marRight w:val="0"/>
          <w:marTop w:val="0"/>
          <w:marBottom w:val="0"/>
          <w:divBdr>
            <w:top w:val="none" w:sz="0" w:space="0" w:color="auto"/>
            <w:left w:val="none" w:sz="0" w:space="0" w:color="auto"/>
            <w:bottom w:val="none" w:sz="0" w:space="0" w:color="auto"/>
            <w:right w:val="none" w:sz="0" w:space="0" w:color="auto"/>
          </w:divBdr>
        </w:div>
        <w:div w:id="1545602834">
          <w:marLeft w:val="0"/>
          <w:marRight w:val="0"/>
          <w:marTop w:val="0"/>
          <w:marBottom w:val="0"/>
          <w:divBdr>
            <w:top w:val="none" w:sz="0" w:space="0" w:color="auto"/>
            <w:left w:val="none" w:sz="0" w:space="0" w:color="auto"/>
            <w:bottom w:val="none" w:sz="0" w:space="0" w:color="auto"/>
            <w:right w:val="none" w:sz="0" w:space="0" w:color="auto"/>
          </w:divBdr>
        </w:div>
        <w:div w:id="1736080943">
          <w:marLeft w:val="0"/>
          <w:marRight w:val="0"/>
          <w:marTop w:val="0"/>
          <w:marBottom w:val="0"/>
          <w:divBdr>
            <w:top w:val="none" w:sz="0" w:space="0" w:color="auto"/>
            <w:left w:val="none" w:sz="0" w:space="0" w:color="auto"/>
            <w:bottom w:val="none" w:sz="0" w:space="0" w:color="auto"/>
            <w:right w:val="none" w:sz="0" w:space="0" w:color="auto"/>
          </w:divBdr>
        </w:div>
        <w:div w:id="1811170408">
          <w:marLeft w:val="0"/>
          <w:marRight w:val="0"/>
          <w:marTop w:val="0"/>
          <w:marBottom w:val="0"/>
          <w:divBdr>
            <w:top w:val="none" w:sz="0" w:space="0" w:color="auto"/>
            <w:left w:val="none" w:sz="0" w:space="0" w:color="auto"/>
            <w:bottom w:val="none" w:sz="0" w:space="0" w:color="auto"/>
            <w:right w:val="none" w:sz="0" w:space="0" w:color="auto"/>
          </w:divBdr>
        </w:div>
        <w:div w:id="1850899886">
          <w:marLeft w:val="0"/>
          <w:marRight w:val="0"/>
          <w:marTop w:val="0"/>
          <w:marBottom w:val="0"/>
          <w:divBdr>
            <w:top w:val="none" w:sz="0" w:space="0" w:color="auto"/>
            <w:left w:val="none" w:sz="0" w:space="0" w:color="auto"/>
            <w:bottom w:val="none" w:sz="0" w:space="0" w:color="auto"/>
            <w:right w:val="none" w:sz="0" w:space="0" w:color="auto"/>
          </w:divBdr>
        </w:div>
        <w:div w:id="1888373853">
          <w:marLeft w:val="0"/>
          <w:marRight w:val="0"/>
          <w:marTop w:val="0"/>
          <w:marBottom w:val="0"/>
          <w:divBdr>
            <w:top w:val="none" w:sz="0" w:space="0" w:color="auto"/>
            <w:left w:val="none" w:sz="0" w:space="0" w:color="auto"/>
            <w:bottom w:val="none" w:sz="0" w:space="0" w:color="auto"/>
            <w:right w:val="none" w:sz="0" w:space="0" w:color="auto"/>
          </w:divBdr>
        </w:div>
        <w:div w:id="1966811039">
          <w:marLeft w:val="0"/>
          <w:marRight w:val="0"/>
          <w:marTop w:val="0"/>
          <w:marBottom w:val="0"/>
          <w:divBdr>
            <w:top w:val="none" w:sz="0" w:space="0" w:color="auto"/>
            <w:left w:val="none" w:sz="0" w:space="0" w:color="auto"/>
            <w:bottom w:val="none" w:sz="0" w:space="0" w:color="auto"/>
            <w:right w:val="none" w:sz="0" w:space="0" w:color="auto"/>
          </w:divBdr>
        </w:div>
        <w:div w:id="1988196510">
          <w:marLeft w:val="0"/>
          <w:marRight w:val="0"/>
          <w:marTop w:val="0"/>
          <w:marBottom w:val="0"/>
          <w:divBdr>
            <w:top w:val="none" w:sz="0" w:space="0" w:color="auto"/>
            <w:left w:val="none" w:sz="0" w:space="0" w:color="auto"/>
            <w:bottom w:val="none" w:sz="0" w:space="0" w:color="auto"/>
            <w:right w:val="none" w:sz="0" w:space="0" w:color="auto"/>
          </w:divBdr>
        </w:div>
        <w:div w:id="2045672774">
          <w:marLeft w:val="0"/>
          <w:marRight w:val="0"/>
          <w:marTop w:val="0"/>
          <w:marBottom w:val="0"/>
          <w:divBdr>
            <w:top w:val="none" w:sz="0" w:space="0" w:color="auto"/>
            <w:left w:val="none" w:sz="0" w:space="0" w:color="auto"/>
            <w:bottom w:val="none" w:sz="0" w:space="0" w:color="auto"/>
            <w:right w:val="none" w:sz="0" w:space="0" w:color="auto"/>
          </w:divBdr>
        </w:div>
        <w:div w:id="2092769868">
          <w:marLeft w:val="0"/>
          <w:marRight w:val="0"/>
          <w:marTop w:val="0"/>
          <w:marBottom w:val="0"/>
          <w:divBdr>
            <w:top w:val="none" w:sz="0" w:space="0" w:color="auto"/>
            <w:left w:val="none" w:sz="0" w:space="0" w:color="auto"/>
            <w:bottom w:val="none" w:sz="0" w:space="0" w:color="auto"/>
            <w:right w:val="none" w:sz="0" w:space="0" w:color="auto"/>
          </w:divBdr>
        </w:div>
      </w:divsChild>
    </w:div>
    <w:div w:id="354964693">
      <w:bodyDiv w:val="1"/>
      <w:marLeft w:val="0"/>
      <w:marRight w:val="0"/>
      <w:marTop w:val="0"/>
      <w:marBottom w:val="0"/>
      <w:divBdr>
        <w:top w:val="none" w:sz="0" w:space="0" w:color="auto"/>
        <w:left w:val="none" w:sz="0" w:space="0" w:color="auto"/>
        <w:bottom w:val="none" w:sz="0" w:space="0" w:color="auto"/>
        <w:right w:val="none" w:sz="0" w:space="0" w:color="auto"/>
      </w:divBdr>
    </w:div>
    <w:div w:id="385876146">
      <w:bodyDiv w:val="1"/>
      <w:marLeft w:val="0"/>
      <w:marRight w:val="0"/>
      <w:marTop w:val="0"/>
      <w:marBottom w:val="0"/>
      <w:divBdr>
        <w:top w:val="none" w:sz="0" w:space="0" w:color="auto"/>
        <w:left w:val="none" w:sz="0" w:space="0" w:color="auto"/>
        <w:bottom w:val="none" w:sz="0" w:space="0" w:color="auto"/>
        <w:right w:val="none" w:sz="0" w:space="0" w:color="auto"/>
      </w:divBdr>
    </w:div>
    <w:div w:id="398750808">
      <w:bodyDiv w:val="1"/>
      <w:marLeft w:val="0"/>
      <w:marRight w:val="0"/>
      <w:marTop w:val="0"/>
      <w:marBottom w:val="0"/>
      <w:divBdr>
        <w:top w:val="none" w:sz="0" w:space="0" w:color="auto"/>
        <w:left w:val="none" w:sz="0" w:space="0" w:color="auto"/>
        <w:bottom w:val="none" w:sz="0" w:space="0" w:color="auto"/>
        <w:right w:val="none" w:sz="0" w:space="0" w:color="auto"/>
      </w:divBdr>
      <w:divsChild>
        <w:div w:id="133909059">
          <w:marLeft w:val="0"/>
          <w:marRight w:val="0"/>
          <w:marTop w:val="0"/>
          <w:marBottom w:val="0"/>
          <w:divBdr>
            <w:top w:val="none" w:sz="0" w:space="0" w:color="auto"/>
            <w:left w:val="none" w:sz="0" w:space="0" w:color="auto"/>
            <w:bottom w:val="none" w:sz="0" w:space="0" w:color="auto"/>
            <w:right w:val="none" w:sz="0" w:space="0" w:color="auto"/>
          </w:divBdr>
          <w:divsChild>
            <w:div w:id="1164011104">
              <w:marLeft w:val="0"/>
              <w:marRight w:val="0"/>
              <w:marTop w:val="0"/>
              <w:marBottom w:val="0"/>
              <w:divBdr>
                <w:top w:val="none" w:sz="0" w:space="0" w:color="auto"/>
                <w:left w:val="none" w:sz="0" w:space="0" w:color="auto"/>
                <w:bottom w:val="none" w:sz="0" w:space="0" w:color="auto"/>
                <w:right w:val="none" w:sz="0" w:space="0" w:color="auto"/>
              </w:divBdr>
              <w:divsChild>
                <w:div w:id="125875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82356">
      <w:bodyDiv w:val="1"/>
      <w:marLeft w:val="0"/>
      <w:marRight w:val="0"/>
      <w:marTop w:val="0"/>
      <w:marBottom w:val="0"/>
      <w:divBdr>
        <w:top w:val="none" w:sz="0" w:space="0" w:color="auto"/>
        <w:left w:val="none" w:sz="0" w:space="0" w:color="auto"/>
        <w:bottom w:val="none" w:sz="0" w:space="0" w:color="auto"/>
        <w:right w:val="none" w:sz="0" w:space="0" w:color="auto"/>
      </w:divBdr>
    </w:div>
    <w:div w:id="423112993">
      <w:bodyDiv w:val="1"/>
      <w:marLeft w:val="0"/>
      <w:marRight w:val="0"/>
      <w:marTop w:val="0"/>
      <w:marBottom w:val="0"/>
      <w:divBdr>
        <w:top w:val="none" w:sz="0" w:space="0" w:color="auto"/>
        <w:left w:val="none" w:sz="0" w:space="0" w:color="auto"/>
        <w:bottom w:val="none" w:sz="0" w:space="0" w:color="auto"/>
        <w:right w:val="none" w:sz="0" w:space="0" w:color="auto"/>
      </w:divBdr>
    </w:div>
    <w:div w:id="439686833">
      <w:bodyDiv w:val="1"/>
      <w:marLeft w:val="0"/>
      <w:marRight w:val="0"/>
      <w:marTop w:val="0"/>
      <w:marBottom w:val="0"/>
      <w:divBdr>
        <w:top w:val="none" w:sz="0" w:space="0" w:color="auto"/>
        <w:left w:val="none" w:sz="0" w:space="0" w:color="auto"/>
        <w:bottom w:val="none" w:sz="0" w:space="0" w:color="auto"/>
        <w:right w:val="none" w:sz="0" w:space="0" w:color="auto"/>
      </w:divBdr>
    </w:div>
    <w:div w:id="533614858">
      <w:bodyDiv w:val="1"/>
      <w:marLeft w:val="0"/>
      <w:marRight w:val="0"/>
      <w:marTop w:val="0"/>
      <w:marBottom w:val="0"/>
      <w:divBdr>
        <w:top w:val="none" w:sz="0" w:space="0" w:color="auto"/>
        <w:left w:val="none" w:sz="0" w:space="0" w:color="auto"/>
        <w:bottom w:val="none" w:sz="0" w:space="0" w:color="auto"/>
        <w:right w:val="none" w:sz="0" w:space="0" w:color="auto"/>
      </w:divBdr>
    </w:div>
    <w:div w:id="592321168">
      <w:bodyDiv w:val="1"/>
      <w:marLeft w:val="0"/>
      <w:marRight w:val="0"/>
      <w:marTop w:val="0"/>
      <w:marBottom w:val="0"/>
      <w:divBdr>
        <w:top w:val="none" w:sz="0" w:space="0" w:color="auto"/>
        <w:left w:val="none" w:sz="0" w:space="0" w:color="auto"/>
        <w:bottom w:val="none" w:sz="0" w:space="0" w:color="auto"/>
        <w:right w:val="none" w:sz="0" w:space="0" w:color="auto"/>
      </w:divBdr>
    </w:div>
    <w:div w:id="597494003">
      <w:bodyDiv w:val="1"/>
      <w:marLeft w:val="0"/>
      <w:marRight w:val="0"/>
      <w:marTop w:val="0"/>
      <w:marBottom w:val="0"/>
      <w:divBdr>
        <w:top w:val="none" w:sz="0" w:space="0" w:color="auto"/>
        <w:left w:val="none" w:sz="0" w:space="0" w:color="auto"/>
        <w:bottom w:val="none" w:sz="0" w:space="0" w:color="auto"/>
        <w:right w:val="none" w:sz="0" w:space="0" w:color="auto"/>
      </w:divBdr>
    </w:div>
    <w:div w:id="616647482">
      <w:bodyDiv w:val="1"/>
      <w:marLeft w:val="0"/>
      <w:marRight w:val="0"/>
      <w:marTop w:val="0"/>
      <w:marBottom w:val="0"/>
      <w:divBdr>
        <w:top w:val="none" w:sz="0" w:space="0" w:color="auto"/>
        <w:left w:val="none" w:sz="0" w:space="0" w:color="auto"/>
        <w:bottom w:val="none" w:sz="0" w:space="0" w:color="auto"/>
        <w:right w:val="none" w:sz="0" w:space="0" w:color="auto"/>
      </w:divBdr>
    </w:div>
    <w:div w:id="669329443">
      <w:bodyDiv w:val="1"/>
      <w:marLeft w:val="0"/>
      <w:marRight w:val="0"/>
      <w:marTop w:val="0"/>
      <w:marBottom w:val="0"/>
      <w:divBdr>
        <w:top w:val="none" w:sz="0" w:space="0" w:color="auto"/>
        <w:left w:val="none" w:sz="0" w:space="0" w:color="auto"/>
        <w:bottom w:val="none" w:sz="0" w:space="0" w:color="auto"/>
        <w:right w:val="none" w:sz="0" w:space="0" w:color="auto"/>
      </w:divBdr>
    </w:div>
    <w:div w:id="689986665">
      <w:bodyDiv w:val="1"/>
      <w:marLeft w:val="0"/>
      <w:marRight w:val="0"/>
      <w:marTop w:val="0"/>
      <w:marBottom w:val="0"/>
      <w:divBdr>
        <w:top w:val="none" w:sz="0" w:space="0" w:color="auto"/>
        <w:left w:val="none" w:sz="0" w:space="0" w:color="auto"/>
        <w:bottom w:val="none" w:sz="0" w:space="0" w:color="auto"/>
        <w:right w:val="none" w:sz="0" w:space="0" w:color="auto"/>
      </w:divBdr>
    </w:div>
    <w:div w:id="694311560">
      <w:bodyDiv w:val="1"/>
      <w:marLeft w:val="0"/>
      <w:marRight w:val="0"/>
      <w:marTop w:val="0"/>
      <w:marBottom w:val="0"/>
      <w:divBdr>
        <w:top w:val="none" w:sz="0" w:space="0" w:color="auto"/>
        <w:left w:val="none" w:sz="0" w:space="0" w:color="auto"/>
        <w:bottom w:val="none" w:sz="0" w:space="0" w:color="auto"/>
        <w:right w:val="none" w:sz="0" w:space="0" w:color="auto"/>
      </w:divBdr>
    </w:div>
    <w:div w:id="704326617">
      <w:bodyDiv w:val="1"/>
      <w:marLeft w:val="0"/>
      <w:marRight w:val="0"/>
      <w:marTop w:val="0"/>
      <w:marBottom w:val="0"/>
      <w:divBdr>
        <w:top w:val="none" w:sz="0" w:space="0" w:color="auto"/>
        <w:left w:val="none" w:sz="0" w:space="0" w:color="auto"/>
        <w:bottom w:val="none" w:sz="0" w:space="0" w:color="auto"/>
        <w:right w:val="none" w:sz="0" w:space="0" w:color="auto"/>
      </w:divBdr>
    </w:div>
    <w:div w:id="710347441">
      <w:bodyDiv w:val="1"/>
      <w:marLeft w:val="0"/>
      <w:marRight w:val="0"/>
      <w:marTop w:val="0"/>
      <w:marBottom w:val="0"/>
      <w:divBdr>
        <w:top w:val="none" w:sz="0" w:space="0" w:color="auto"/>
        <w:left w:val="none" w:sz="0" w:space="0" w:color="auto"/>
        <w:bottom w:val="none" w:sz="0" w:space="0" w:color="auto"/>
        <w:right w:val="none" w:sz="0" w:space="0" w:color="auto"/>
      </w:divBdr>
    </w:div>
    <w:div w:id="721565769">
      <w:bodyDiv w:val="1"/>
      <w:marLeft w:val="0"/>
      <w:marRight w:val="0"/>
      <w:marTop w:val="0"/>
      <w:marBottom w:val="0"/>
      <w:divBdr>
        <w:top w:val="none" w:sz="0" w:space="0" w:color="auto"/>
        <w:left w:val="none" w:sz="0" w:space="0" w:color="auto"/>
        <w:bottom w:val="none" w:sz="0" w:space="0" w:color="auto"/>
        <w:right w:val="none" w:sz="0" w:space="0" w:color="auto"/>
      </w:divBdr>
      <w:divsChild>
        <w:div w:id="1417169840">
          <w:marLeft w:val="0"/>
          <w:marRight w:val="0"/>
          <w:marTop w:val="0"/>
          <w:marBottom w:val="0"/>
          <w:divBdr>
            <w:top w:val="none" w:sz="0" w:space="0" w:color="auto"/>
            <w:left w:val="none" w:sz="0" w:space="0" w:color="auto"/>
            <w:bottom w:val="none" w:sz="0" w:space="0" w:color="auto"/>
            <w:right w:val="none" w:sz="0" w:space="0" w:color="auto"/>
          </w:divBdr>
          <w:divsChild>
            <w:div w:id="333001020">
              <w:marLeft w:val="0"/>
              <w:marRight w:val="0"/>
              <w:marTop w:val="0"/>
              <w:marBottom w:val="0"/>
              <w:divBdr>
                <w:top w:val="none" w:sz="0" w:space="0" w:color="auto"/>
                <w:left w:val="none" w:sz="0" w:space="0" w:color="auto"/>
                <w:bottom w:val="none" w:sz="0" w:space="0" w:color="auto"/>
                <w:right w:val="none" w:sz="0" w:space="0" w:color="auto"/>
              </w:divBdr>
              <w:divsChild>
                <w:div w:id="208483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386969">
      <w:bodyDiv w:val="1"/>
      <w:marLeft w:val="0"/>
      <w:marRight w:val="0"/>
      <w:marTop w:val="0"/>
      <w:marBottom w:val="0"/>
      <w:divBdr>
        <w:top w:val="none" w:sz="0" w:space="0" w:color="auto"/>
        <w:left w:val="none" w:sz="0" w:space="0" w:color="auto"/>
        <w:bottom w:val="none" w:sz="0" w:space="0" w:color="auto"/>
        <w:right w:val="none" w:sz="0" w:space="0" w:color="auto"/>
      </w:divBdr>
    </w:div>
    <w:div w:id="736321985">
      <w:bodyDiv w:val="1"/>
      <w:marLeft w:val="0"/>
      <w:marRight w:val="0"/>
      <w:marTop w:val="0"/>
      <w:marBottom w:val="0"/>
      <w:divBdr>
        <w:top w:val="none" w:sz="0" w:space="0" w:color="auto"/>
        <w:left w:val="none" w:sz="0" w:space="0" w:color="auto"/>
        <w:bottom w:val="none" w:sz="0" w:space="0" w:color="auto"/>
        <w:right w:val="none" w:sz="0" w:space="0" w:color="auto"/>
      </w:divBdr>
      <w:divsChild>
        <w:div w:id="1359424973">
          <w:marLeft w:val="0"/>
          <w:marRight w:val="0"/>
          <w:marTop w:val="0"/>
          <w:marBottom w:val="0"/>
          <w:divBdr>
            <w:top w:val="none" w:sz="0" w:space="0" w:color="auto"/>
            <w:left w:val="none" w:sz="0" w:space="0" w:color="auto"/>
            <w:bottom w:val="none" w:sz="0" w:space="0" w:color="auto"/>
            <w:right w:val="none" w:sz="0" w:space="0" w:color="auto"/>
          </w:divBdr>
          <w:divsChild>
            <w:div w:id="1456486959">
              <w:marLeft w:val="0"/>
              <w:marRight w:val="0"/>
              <w:marTop w:val="0"/>
              <w:marBottom w:val="0"/>
              <w:divBdr>
                <w:top w:val="none" w:sz="0" w:space="0" w:color="auto"/>
                <w:left w:val="none" w:sz="0" w:space="0" w:color="auto"/>
                <w:bottom w:val="none" w:sz="0" w:space="0" w:color="auto"/>
                <w:right w:val="none" w:sz="0" w:space="0" w:color="auto"/>
              </w:divBdr>
              <w:divsChild>
                <w:div w:id="2099785176">
                  <w:marLeft w:val="0"/>
                  <w:marRight w:val="0"/>
                  <w:marTop w:val="0"/>
                  <w:marBottom w:val="0"/>
                  <w:divBdr>
                    <w:top w:val="none" w:sz="0" w:space="0" w:color="auto"/>
                    <w:left w:val="none" w:sz="0" w:space="0" w:color="auto"/>
                    <w:bottom w:val="none" w:sz="0" w:space="0" w:color="auto"/>
                    <w:right w:val="none" w:sz="0" w:space="0" w:color="auto"/>
                  </w:divBdr>
                </w:div>
              </w:divsChild>
            </w:div>
            <w:div w:id="1796675231">
              <w:marLeft w:val="0"/>
              <w:marRight w:val="0"/>
              <w:marTop w:val="0"/>
              <w:marBottom w:val="0"/>
              <w:divBdr>
                <w:top w:val="none" w:sz="0" w:space="0" w:color="auto"/>
                <w:left w:val="none" w:sz="0" w:space="0" w:color="auto"/>
                <w:bottom w:val="none" w:sz="0" w:space="0" w:color="auto"/>
                <w:right w:val="none" w:sz="0" w:space="0" w:color="auto"/>
              </w:divBdr>
              <w:divsChild>
                <w:div w:id="83468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943793">
      <w:bodyDiv w:val="1"/>
      <w:marLeft w:val="0"/>
      <w:marRight w:val="0"/>
      <w:marTop w:val="0"/>
      <w:marBottom w:val="0"/>
      <w:divBdr>
        <w:top w:val="none" w:sz="0" w:space="0" w:color="auto"/>
        <w:left w:val="none" w:sz="0" w:space="0" w:color="auto"/>
        <w:bottom w:val="none" w:sz="0" w:space="0" w:color="auto"/>
        <w:right w:val="none" w:sz="0" w:space="0" w:color="auto"/>
      </w:divBdr>
    </w:div>
    <w:div w:id="742140964">
      <w:bodyDiv w:val="1"/>
      <w:marLeft w:val="0"/>
      <w:marRight w:val="0"/>
      <w:marTop w:val="0"/>
      <w:marBottom w:val="0"/>
      <w:divBdr>
        <w:top w:val="none" w:sz="0" w:space="0" w:color="auto"/>
        <w:left w:val="none" w:sz="0" w:space="0" w:color="auto"/>
        <w:bottom w:val="none" w:sz="0" w:space="0" w:color="auto"/>
        <w:right w:val="none" w:sz="0" w:space="0" w:color="auto"/>
      </w:divBdr>
    </w:div>
    <w:div w:id="751512107">
      <w:bodyDiv w:val="1"/>
      <w:marLeft w:val="0"/>
      <w:marRight w:val="0"/>
      <w:marTop w:val="0"/>
      <w:marBottom w:val="0"/>
      <w:divBdr>
        <w:top w:val="none" w:sz="0" w:space="0" w:color="auto"/>
        <w:left w:val="none" w:sz="0" w:space="0" w:color="auto"/>
        <w:bottom w:val="none" w:sz="0" w:space="0" w:color="auto"/>
        <w:right w:val="none" w:sz="0" w:space="0" w:color="auto"/>
      </w:divBdr>
    </w:div>
    <w:div w:id="764111655">
      <w:bodyDiv w:val="1"/>
      <w:marLeft w:val="0"/>
      <w:marRight w:val="0"/>
      <w:marTop w:val="0"/>
      <w:marBottom w:val="0"/>
      <w:divBdr>
        <w:top w:val="none" w:sz="0" w:space="0" w:color="auto"/>
        <w:left w:val="none" w:sz="0" w:space="0" w:color="auto"/>
        <w:bottom w:val="none" w:sz="0" w:space="0" w:color="auto"/>
        <w:right w:val="none" w:sz="0" w:space="0" w:color="auto"/>
      </w:divBdr>
    </w:div>
    <w:div w:id="791095671">
      <w:bodyDiv w:val="1"/>
      <w:marLeft w:val="0"/>
      <w:marRight w:val="0"/>
      <w:marTop w:val="0"/>
      <w:marBottom w:val="0"/>
      <w:divBdr>
        <w:top w:val="none" w:sz="0" w:space="0" w:color="auto"/>
        <w:left w:val="none" w:sz="0" w:space="0" w:color="auto"/>
        <w:bottom w:val="none" w:sz="0" w:space="0" w:color="auto"/>
        <w:right w:val="none" w:sz="0" w:space="0" w:color="auto"/>
      </w:divBdr>
    </w:div>
    <w:div w:id="808792086">
      <w:bodyDiv w:val="1"/>
      <w:marLeft w:val="0"/>
      <w:marRight w:val="0"/>
      <w:marTop w:val="0"/>
      <w:marBottom w:val="0"/>
      <w:divBdr>
        <w:top w:val="none" w:sz="0" w:space="0" w:color="auto"/>
        <w:left w:val="none" w:sz="0" w:space="0" w:color="auto"/>
        <w:bottom w:val="none" w:sz="0" w:space="0" w:color="auto"/>
        <w:right w:val="none" w:sz="0" w:space="0" w:color="auto"/>
      </w:divBdr>
    </w:div>
    <w:div w:id="829103683">
      <w:bodyDiv w:val="1"/>
      <w:marLeft w:val="0"/>
      <w:marRight w:val="0"/>
      <w:marTop w:val="0"/>
      <w:marBottom w:val="0"/>
      <w:divBdr>
        <w:top w:val="none" w:sz="0" w:space="0" w:color="auto"/>
        <w:left w:val="none" w:sz="0" w:space="0" w:color="auto"/>
        <w:bottom w:val="none" w:sz="0" w:space="0" w:color="auto"/>
        <w:right w:val="none" w:sz="0" w:space="0" w:color="auto"/>
      </w:divBdr>
    </w:div>
    <w:div w:id="829833117">
      <w:bodyDiv w:val="1"/>
      <w:marLeft w:val="0"/>
      <w:marRight w:val="0"/>
      <w:marTop w:val="0"/>
      <w:marBottom w:val="0"/>
      <w:divBdr>
        <w:top w:val="none" w:sz="0" w:space="0" w:color="auto"/>
        <w:left w:val="none" w:sz="0" w:space="0" w:color="auto"/>
        <w:bottom w:val="none" w:sz="0" w:space="0" w:color="auto"/>
        <w:right w:val="none" w:sz="0" w:space="0" w:color="auto"/>
      </w:divBdr>
    </w:div>
    <w:div w:id="848104855">
      <w:bodyDiv w:val="1"/>
      <w:marLeft w:val="0"/>
      <w:marRight w:val="0"/>
      <w:marTop w:val="0"/>
      <w:marBottom w:val="0"/>
      <w:divBdr>
        <w:top w:val="none" w:sz="0" w:space="0" w:color="auto"/>
        <w:left w:val="none" w:sz="0" w:space="0" w:color="auto"/>
        <w:bottom w:val="none" w:sz="0" w:space="0" w:color="auto"/>
        <w:right w:val="none" w:sz="0" w:space="0" w:color="auto"/>
      </w:divBdr>
    </w:div>
    <w:div w:id="849568126">
      <w:bodyDiv w:val="1"/>
      <w:marLeft w:val="0"/>
      <w:marRight w:val="0"/>
      <w:marTop w:val="0"/>
      <w:marBottom w:val="0"/>
      <w:divBdr>
        <w:top w:val="none" w:sz="0" w:space="0" w:color="auto"/>
        <w:left w:val="none" w:sz="0" w:space="0" w:color="auto"/>
        <w:bottom w:val="none" w:sz="0" w:space="0" w:color="auto"/>
        <w:right w:val="none" w:sz="0" w:space="0" w:color="auto"/>
      </w:divBdr>
    </w:div>
    <w:div w:id="870845055">
      <w:bodyDiv w:val="1"/>
      <w:marLeft w:val="0"/>
      <w:marRight w:val="0"/>
      <w:marTop w:val="0"/>
      <w:marBottom w:val="0"/>
      <w:divBdr>
        <w:top w:val="none" w:sz="0" w:space="0" w:color="auto"/>
        <w:left w:val="none" w:sz="0" w:space="0" w:color="auto"/>
        <w:bottom w:val="none" w:sz="0" w:space="0" w:color="auto"/>
        <w:right w:val="none" w:sz="0" w:space="0" w:color="auto"/>
      </w:divBdr>
    </w:div>
    <w:div w:id="871383926">
      <w:bodyDiv w:val="1"/>
      <w:marLeft w:val="0"/>
      <w:marRight w:val="0"/>
      <w:marTop w:val="0"/>
      <w:marBottom w:val="0"/>
      <w:divBdr>
        <w:top w:val="none" w:sz="0" w:space="0" w:color="auto"/>
        <w:left w:val="none" w:sz="0" w:space="0" w:color="auto"/>
        <w:bottom w:val="none" w:sz="0" w:space="0" w:color="auto"/>
        <w:right w:val="none" w:sz="0" w:space="0" w:color="auto"/>
      </w:divBdr>
      <w:divsChild>
        <w:div w:id="49768764">
          <w:marLeft w:val="0"/>
          <w:marRight w:val="0"/>
          <w:marTop w:val="0"/>
          <w:marBottom w:val="0"/>
          <w:divBdr>
            <w:top w:val="none" w:sz="0" w:space="0" w:color="auto"/>
            <w:left w:val="none" w:sz="0" w:space="0" w:color="auto"/>
            <w:bottom w:val="none" w:sz="0" w:space="0" w:color="auto"/>
            <w:right w:val="none" w:sz="0" w:space="0" w:color="auto"/>
          </w:divBdr>
          <w:divsChild>
            <w:div w:id="711269241">
              <w:marLeft w:val="0"/>
              <w:marRight w:val="0"/>
              <w:marTop w:val="0"/>
              <w:marBottom w:val="0"/>
              <w:divBdr>
                <w:top w:val="none" w:sz="0" w:space="0" w:color="auto"/>
                <w:left w:val="none" w:sz="0" w:space="0" w:color="auto"/>
                <w:bottom w:val="none" w:sz="0" w:space="0" w:color="auto"/>
                <w:right w:val="none" w:sz="0" w:space="0" w:color="auto"/>
              </w:divBdr>
              <w:divsChild>
                <w:div w:id="1475878078">
                  <w:marLeft w:val="0"/>
                  <w:marRight w:val="0"/>
                  <w:marTop w:val="0"/>
                  <w:marBottom w:val="0"/>
                  <w:divBdr>
                    <w:top w:val="none" w:sz="0" w:space="0" w:color="auto"/>
                    <w:left w:val="none" w:sz="0" w:space="0" w:color="auto"/>
                    <w:bottom w:val="none" w:sz="0" w:space="0" w:color="auto"/>
                    <w:right w:val="none" w:sz="0" w:space="0" w:color="auto"/>
                  </w:divBdr>
                  <w:divsChild>
                    <w:div w:id="804784134">
                      <w:marLeft w:val="0"/>
                      <w:marRight w:val="0"/>
                      <w:marTop w:val="0"/>
                      <w:marBottom w:val="0"/>
                      <w:divBdr>
                        <w:top w:val="none" w:sz="0" w:space="0" w:color="auto"/>
                        <w:left w:val="none" w:sz="0" w:space="0" w:color="auto"/>
                        <w:bottom w:val="none" w:sz="0" w:space="0" w:color="auto"/>
                        <w:right w:val="none" w:sz="0" w:space="0" w:color="auto"/>
                      </w:divBdr>
                      <w:divsChild>
                        <w:div w:id="1929314765">
                          <w:marLeft w:val="0"/>
                          <w:marRight w:val="0"/>
                          <w:marTop w:val="0"/>
                          <w:marBottom w:val="0"/>
                          <w:divBdr>
                            <w:top w:val="none" w:sz="0" w:space="0" w:color="auto"/>
                            <w:left w:val="none" w:sz="0" w:space="0" w:color="auto"/>
                            <w:bottom w:val="none" w:sz="0" w:space="0" w:color="auto"/>
                            <w:right w:val="none" w:sz="0" w:space="0" w:color="auto"/>
                          </w:divBdr>
                          <w:divsChild>
                            <w:div w:id="1142576454">
                              <w:marLeft w:val="0"/>
                              <w:marRight w:val="0"/>
                              <w:marTop w:val="0"/>
                              <w:marBottom w:val="0"/>
                              <w:divBdr>
                                <w:top w:val="none" w:sz="0" w:space="0" w:color="auto"/>
                                <w:left w:val="none" w:sz="0" w:space="0" w:color="auto"/>
                                <w:bottom w:val="none" w:sz="0" w:space="0" w:color="auto"/>
                                <w:right w:val="none" w:sz="0" w:space="0" w:color="auto"/>
                              </w:divBdr>
                              <w:divsChild>
                                <w:div w:id="1274560271">
                                  <w:marLeft w:val="0"/>
                                  <w:marRight w:val="0"/>
                                  <w:marTop w:val="0"/>
                                  <w:marBottom w:val="0"/>
                                  <w:divBdr>
                                    <w:top w:val="none" w:sz="0" w:space="0" w:color="auto"/>
                                    <w:left w:val="none" w:sz="0" w:space="0" w:color="auto"/>
                                    <w:bottom w:val="none" w:sz="0" w:space="0" w:color="auto"/>
                                    <w:right w:val="none" w:sz="0" w:space="0" w:color="auto"/>
                                  </w:divBdr>
                                  <w:divsChild>
                                    <w:div w:id="1067993138">
                                      <w:marLeft w:val="0"/>
                                      <w:marRight w:val="0"/>
                                      <w:marTop w:val="0"/>
                                      <w:marBottom w:val="0"/>
                                      <w:divBdr>
                                        <w:top w:val="none" w:sz="0" w:space="0" w:color="auto"/>
                                        <w:left w:val="none" w:sz="0" w:space="0" w:color="auto"/>
                                        <w:bottom w:val="none" w:sz="0" w:space="0" w:color="auto"/>
                                        <w:right w:val="none" w:sz="0" w:space="0" w:color="auto"/>
                                      </w:divBdr>
                                      <w:divsChild>
                                        <w:div w:id="148250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72087">
          <w:marLeft w:val="0"/>
          <w:marRight w:val="0"/>
          <w:marTop w:val="0"/>
          <w:marBottom w:val="0"/>
          <w:divBdr>
            <w:top w:val="none" w:sz="0" w:space="0" w:color="auto"/>
            <w:left w:val="none" w:sz="0" w:space="0" w:color="auto"/>
            <w:bottom w:val="none" w:sz="0" w:space="0" w:color="auto"/>
            <w:right w:val="none" w:sz="0" w:space="0" w:color="auto"/>
          </w:divBdr>
          <w:divsChild>
            <w:div w:id="1469980391">
              <w:marLeft w:val="0"/>
              <w:marRight w:val="0"/>
              <w:marTop w:val="0"/>
              <w:marBottom w:val="0"/>
              <w:divBdr>
                <w:top w:val="none" w:sz="0" w:space="0" w:color="auto"/>
                <w:left w:val="none" w:sz="0" w:space="0" w:color="auto"/>
                <w:bottom w:val="none" w:sz="0" w:space="0" w:color="auto"/>
                <w:right w:val="none" w:sz="0" w:space="0" w:color="auto"/>
              </w:divBdr>
              <w:divsChild>
                <w:div w:id="1734544013">
                  <w:marLeft w:val="0"/>
                  <w:marRight w:val="0"/>
                  <w:marTop w:val="0"/>
                  <w:marBottom w:val="0"/>
                  <w:divBdr>
                    <w:top w:val="none" w:sz="0" w:space="0" w:color="auto"/>
                    <w:left w:val="none" w:sz="0" w:space="0" w:color="auto"/>
                    <w:bottom w:val="none" w:sz="0" w:space="0" w:color="auto"/>
                    <w:right w:val="none" w:sz="0" w:space="0" w:color="auto"/>
                  </w:divBdr>
                  <w:divsChild>
                    <w:div w:id="796459204">
                      <w:marLeft w:val="0"/>
                      <w:marRight w:val="0"/>
                      <w:marTop w:val="0"/>
                      <w:marBottom w:val="0"/>
                      <w:divBdr>
                        <w:top w:val="none" w:sz="0" w:space="0" w:color="auto"/>
                        <w:left w:val="none" w:sz="0" w:space="0" w:color="auto"/>
                        <w:bottom w:val="none" w:sz="0" w:space="0" w:color="auto"/>
                        <w:right w:val="none" w:sz="0" w:space="0" w:color="auto"/>
                      </w:divBdr>
                      <w:divsChild>
                        <w:div w:id="1242183088">
                          <w:marLeft w:val="0"/>
                          <w:marRight w:val="0"/>
                          <w:marTop w:val="0"/>
                          <w:marBottom w:val="0"/>
                          <w:divBdr>
                            <w:top w:val="none" w:sz="0" w:space="0" w:color="auto"/>
                            <w:left w:val="none" w:sz="0" w:space="0" w:color="auto"/>
                            <w:bottom w:val="none" w:sz="0" w:space="0" w:color="auto"/>
                            <w:right w:val="none" w:sz="0" w:space="0" w:color="auto"/>
                          </w:divBdr>
                          <w:divsChild>
                            <w:div w:id="268632193">
                              <w:marLeft w:val="0"/>
                              <w:marRight w:val="0"/>
                              <w:marTop w:val="0"/>
                              <w:marBottom w:val="0"/>
                              <w:divBdr>
                                <w:top w:val="none" w:sz="0" w:space="0" w:color="auto"/>
                                <w:left w:val="none" w:sz="0" w:space="0" w:color="auto"/>
                                <w:bottom w:val="none" w:sz="0" w:space="0" w:color="auto"/>
                                <w:right w:val="none" w:sz="0" w:space="0" w:color="auto"/>
                              </w:divBdr>
                              <w:divsChild>
                                <w:div w:id="487211707">
                                  <w:marLeft w:val="0"/>
                                  <w:marRight w:val="0"/>
                                  <w:marTop w:val="0"/>
                                  <w:marBottom w:val="0"/>
                                  <w:divBdr>
                                    <w:top w:val="none" w:sz="0" w:space="0" w:color="auto"/>
                                    <w:left w:val="none" w:sz="0" w:space="0" w:color="auto"/>
                                    <w:bottom w:val="none" w:sz="0" w:space="0" w:color="auto"/>
                                    <w:right w:val="none" w:sz="0" w:space="0" w:color="auto"/>
                                  </w:divBdr>
                                  <w:divsChild>
                                    <w:div w:id="521552825">
                                      <w:marLeft w:val="0"/>
                                      <w:marRight w:val="0"/>
                                      <w:marTop w:val="0"/>
                                      <w:marBottom w:val="0"/>
                                      <w:divBdr>
                                        <w:top w:val="none" w:sz="0" w:space="0" w:color="auto"/>
                                        <w:left w:val="none" w:sz="0" w:space="0" w:color="auto"/>
                                        <w:bottom w:val="none" w:sz="0" w:space="0" w:color="auto"/>
                                        <w:right w:val="none" w:sz="0" w:space="0" w:color="auto"/>
                                      </w:divBdr>
                                      <w:divsChild>
                                        <w:div w:id="9619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987746">
          <w:marLeft w:val="0"/>
          <w:marRight w:val="0"/>
          <w:marTop w:val="0"/>
          <w:marBottom w:val="0"/>
          <w:divBdr>
            <w:top w:val="none" w:sz="0" w:space="0" w:color="auto"/>
            <w:left w:val="none" w:sz="0" w:space="0" w:color="auto"/>
            <w:bottom w:val="none" w:sz="0" w:space="0" w:color="auto"/>
            <w:right w:val="none" w:sz="0" w:space="0" w:color="auto"/>
          </w:divBdr>
          <w:divsChild>
            <w:div w:id="594288052">
              <w:marLeft w:val="0"/>
              <w:marRight w:val="0"/>
              <w:marTop w:val="0"/>
              <w:marBottom w:val="0"/>
              <w:divBdr>
                <w:top w:val="none" w:sz="0" w:space="0" w:color="auto"/>
                <w:left w:val="none" w:sz="0" w:space="0" w:color="auto"/>
                <w:bottom w:val="none" w:sz="0" w:space="0" w:color="auto"/>
                <w:right w:val="none" w:sz="0" w:space="0" w:color="auto"/>
              </w:divBdr>
              <w:divsChild>
                <w:div w:id="1474130923">
                  <w:marLeft w:val="0"/>
                  <w:marRight w:val="0"/>
                  <w:marTop w:val="0"/>
                  <w:marBottom w:val="0"/>
                  <w:divBdr>
                    <w:top w:val="none" w:sz="0" w:space="0" w:color="auto"/>
                    <w:left w:val="none" w:sz="0" w:space="0" w:color="auto"/>
                    <w:bottom w:val="none" w:sz="0" w:space="0" w:color="auto"/>
                    <w:right w:val="none" w:sz="0" w:space="0" w:color="auto"/>
                  </w:divBdr>
                  <w:divsChild>
                    <w:div w:id="1586911354">
                      <w:marLeft w:val="0"/>
                      <w:marRight w:val="0"/>
                      <w:marTop w:val="0"/>
                      <w:marBottom w:val="0"/>
                      <w:divBdr>
                        <w:top w:val="none" w:sz="0" w:space="0" w:color="auto"/>
                        <w:left w:val="none" w:sz="0" w:space="0" w:color="auto"/>
                        <w:bottom w:val="none" w:sz="0" w:space="0" w:color="auto"/>
                        <w:right w:val="none" w:sz="0" w:space="0" w:color="auto"/>
                      </w:divBdr>
                      <w:divsChild>
                        <w:div w:id="58290837">
                          <w:marLeft w:val="0"/>
                          <w:marRight w:val="0"/>
                          <w:marTop w:val="0"/>
                          <w:marBottom w:val="0"/>
                          <w:divBdr>
                            <w:top w:val="none" w:sz="0" w:space="0" w:color="auto"/>
                            <w:left w:val="none" w:sz="0" w:space="0" w:color="auto"/>
                            <w:bottom w:val="none" w:sz="0" w:space="0" w:color="auto"/>
                            <w:right w:val="none" w:sz="0" w:space="0" w:color="auto"/>
                          </w:divBdr>
                          <w:divsChild>
                            <w:div w:id="1200435740">
                              <w:marLeft w:val="0"/>
                              <w:marRight w:val="0"/>
                              <w:marTop w:val="0"/>
                              <w:marBottom w:val="0"/>
                              <w:divBdr>
                                <w:top w:val="none" w:sz="0" w:space="0" w:color="auto"/>
                                <w:left w:val="none" w:sz="0" w:space="0" w:color="auto"/>
                                <w:bottom w:val="none" w:sz="0" w:space="0" w:color="auto"/>
                                <w:right w:val="none" w:sz="0" w:space="0" w:color="auto"/>
                              </w:divBdr>
                              <w:divsChild>
                                <w:div w:id="1167135750">
                                  <w:marLeft w:val="0"/>
                                  <w:marRight w:val="0"/>
                                  <w:marTop w:val="0"/>
                                  <w:marBottom w:val="0"/>
                                  <w:divBdr>
                                    <w:top w:val="none" w:sz="0" w:space="0" w:color="auto"/>
                                    <w:left w:val="none" w:sz="0" w:space="0" w:color="auto"/>
                                    <w:bottom w:val="none" w:sz="0" w:space="0" w:color="auto"/>
                                    <w:right w:val="none" w:sz="0" w:space="0" w:color="auto"/>
                                  </w:divBdr>
                                  <w:divsChild>
                                    <w:div w:id="146515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903720">
          <w:marLeft w:val="0"/>
          <w:marRight w:val="0"/>
          <w:marTop w:val="0"/>
          <w:marBottom w:val="0"/>
          <w:divBdr>
            <w:top w:val="none" w:sz="0" w:space="0" w:color="auto"/>
            <w:left w:val="none" w:sz="0" w:space="0" w:color="auto"/>
            <w:bottom w:val="none" w:sz="0" w:space="0" w:color="auto"/>
            <w:right w:val="none" w:sz="0" w:space="0" w:color="auto"/>
          </w:divBdr>
          <w:divsChild>
            <w:div w:id="368842519">
              <w:marLeft w:val="0"/>
              <w:marRight w:val="0"/>
              <w:marTop w:val="0"/>
              <w:marBottom w:val="0"/>
              <w:divBdr>
                <w:top w:val="none" w:sz="0" w:space="0" w:color="auto"/>
                <w:left w:val="none" w:sz="0" w:space="0" w:color="auto"/>
                <w:bottom w:val="none" w:sz="0" w:space="0" w:color="auto"/>
                <w:right w:val="none" w:sz="0" w:space="0" w:color="auto"/>
              </w:divBdr>
              <w:divsChild>
                <w:div w:id="1484082532">
                  <w:marLeft w:val="0"/>
                  <w:marRight w:val="0"/>
                  <w:marTop w:val="0"/>
                  <w:marBottom w:val="0"/>
                  <w:divBdr>
                    <w:top w:val="none" w:sz="0" w:space="0" w:color="auto"/>
                    <w:left w:val="none" w:sz="0" w:space="0" w:color="auto"/>
                    <w:bottom w:val="none" w:sz="0" w:space="0" w:color="auto"/>
                    <w:right w:val="none" w:sz="0" w:space="0" w:color="auto"/>
                  </w:divBdr>
                  <w:divsChild>
                    <w:div w:id="2088334049">
                      <w:marLeft w:val="0"/>
                      <w:marRight w:val="0"/>
                      <w:marTop w:val="0"/>
                      <w:marBottom w:val="0"/>
                      <w:divBdr>
                        <w:top w:val="none" w:sz="0" w:space="0" w:color="auto"/>
                        <w:left w:val="none" w:sz="0" w:space="0" w:color="auto"/>
                        <w:bottom w:val="none" w:sz="0" w:space="0" w:color="auto"/>
                        <w:right w:val="none" w:sz="0" w:space="0" w:color="auto"/>
                      </w:divBdr>
                      <w:divsChild>
                        <w:div w:id="427820926">
                          <w:marLeft w:val="0"/>
                          <w:marRight w:val="0"/>
                          <w:marTop w:val="0"/>
                          <w:marBottom w:val="0"/>
                          <w:divBdr>
                            <w:top w:val="none" w:sz="0" w:space="0" w:color="auto"/>
                            <w:left w:val="none" w:sz="0" w:space="0" w:color="auto"/>
                            <w:bottom w:val="none" w:sz="0" w:space="0" w:color="auto"/>
                            <w:right w:val="none" w:sz="0" w:space="0" w:color="auto"/>
                          </w:divBdr>
                          <w:divsChild>
                            <w:div w:id="1935091258">
                              <w:marLeft w:val="0"/>
                              <w:marRight w:val="0"/>
                              <w:marTop w:val="0"/>
                              <w:marBottom w:val="0"/>
                              <w:divBdr>
                                <w:top w:val="none" w:sz="0" w:space="0" w:color="auto"/>
                                <w:left w:val="none" w:sz="0" w:space="0" w:color="auto"/>
                                <w:bottom w:val="none" w:sz="0" w:space="0" w:color="auto"/>
                                <w:right w:val="none" w:sz="0" w:space="0" w:color="auto"/>
                              </w:divBdr>
                              <w:divsChild>
                                <w:div w:id="1283422046">
                                  <w:marLeft w:val="0"/>
                                  <w:marRight w:val="0"/>
                                  <w:marTop w:val="0"/>
                                  <w:marBottom w:val="0"/>
                                  <w:divBdr>
                                    <w:top w:val="none" w:sz="0" w:space="0" w:color="auto"/>
                                    <w:left w:val="none" w:sz="0" w:space="0" w:color="auto"/>
                                    <w:bottom w:val="none" w:sz="0" w:space="0" w:color="auto"/>
                                    <w:right w:val="none" w:sz="0" w:space="0" w:color="auto"/>
                                  </w:divBdr>
                                  <w:divsChild>
                                    <w:div w:id="1809935299">
                                      <w:marLeft w:val="0"/>
                                      <w:marRight w:val="0"/>
                                      <w:marTop w:val="0"/>
                                      <w:marBottom w:val="0"/>
                                      <w:divBdr>
                                        <w:top w:val="none" w:sz="0" w:space="0" w:color="auto"/>
                                        <w:left w:val="none" w:sz="0" w:space="0" w:color="auto"/>
                                        <w:bottom w:val="none" w:sz="0" w:space="0" w:color="auto"/>
                                        <w:right w:val="none" w:sz="0" w:space="0" w:color="auto"/>
                                      </w:divBdr>
                                      <w:divsChild>
                                        <w:div w:id="977416264">
                                          <w:marLeft w:val="0"/>
                                          <w:marRight w:val="0"/>
                                          <w:marTop w:val="0"/>
                                          <w:marBottom w:val="0"/>
                                          <w:divBdr>
                                            <w:top w:val="none" w:sz="0" w:space="0" w:color="auto"/>
                                            <w:left w:val="none" w:sz="0" w:space="0" w:color="auto"/>
                                            <w:bottom w:val="none" w:sz="0" w:space="0" w:color="auto"/>
                                            <w:right w:val="none" w:sz="0" w:space="0" w:color="auto"/>
                                          </w:divBdr>
                                          <w:divsChild>
                                            <w:div w:id="5268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2828769">
          <w:marLeft w:val="0"/>
          <w:marRight w:val="0"/>
          <w:marTop w:val="0"/>
          <w:marBottom w:val="0"/>
          <w:divBdr>
            <w:top w:val="none" w:sz="0" w:space="0" w:color="auto"/>
            <w:left w:val="none" w:sz="0" w:space="0" w:color="auto"/>
            <w:bottom w:val="none" w:sz="0" w:space="0" w:color="auto"/>
            <w:right w:val="none" w:sz="0" w:space="0" w:color="auto"/>
          </w:divBdr>
          <w:divsChild>
            <w:div w:id="1002589129">
              <w:marLeft w:val="0"/>
              <w:marRight w:val="0"/>
              <w:marTop w:val="0"/>
              <w:marBottom w:val="0"/>
              <w:divBdr>
                <w:top w:val="none" w:sz="0" w:space="0" w:color="auto"/>
                <w:left w:val="none" w:sz="0" w:space="0" w:color="auto"/>
                <w:bottom w:val="none" w:sz="0" w:space="0" w:color="auto"/>
                <w:right w:val="none" w:sz="0" w:space="0" w:color="auto"/>
              </w:divBdr>
              <w:divsChild>
                <w:div w:id="2009282462">
                  <w:marLeft w:val="0"/>
                  <w:marRight w:val="0"/>
                  <w:marTop w:val="0"/>
                  <w:marBottom w:val="0"/>
                  <w:divBdr>
                    <w:top w:val="none" w:sz="0" w:space="0" w:color="auto"/>
                    <w:left w:val="none" w:sz="0" w:space="0" w:color="auto"/>
                    <w:bottom w:val="none" w:sz="0" w:space="0" w:color="auto"/>
                    <w:right w:val="none" w:sz="0" w:space="0" w:color="auto"/>
                  </w:divBdr>
                  <w:divsChild>
                    <w:div w:id="735739259">
                      <w:marLeft w:val="0"/>
                      <w:marRight w:val="0"/>
                      <w:marTop w:val="0"/>
                      <w:marBottom w:val="0"/>
                      <w:divBdr>
                        <w:top w:val="none" w:sz="0" w:space="0" w:color="auto"/>
                        <w:left w:val="none" w:sz="0" w:space="0" w:color="auto"/>
                        <w:bottom w:val="none" w:sz="0" w:space="0" w:color="auto"/>
                        <w:right w:val="none" w:sz="0" w:space="0" w:color="auto"/>
                      </w:divBdr>
                      <w:divsChild>
                        <w:div w:id="543640402">
                          <w:marLeft w:val="0"/>
                          <w:marRight w:val="0"/>
                          <w:marTop w:val="0"/>
                          <w:marBottom w:val="0"/>
                          <w:divBdr>
                            <w:top w:val="none" w:sz="0" w:space="0" w:color="auto"/>
                            <w:left w:val="none" w:sz="0" w:space="0" w:color="auto"/>
                            <w:bottom w:val="none" w:sz="0" w:space="0" w:color="auto"/>
                            <w:right w:val="none" w:sz="0" w:space="0" w:color="auto"/>
                          </w:divBdr>
                          <w:divsChild>
                            <w:div w:id="1247807092">
                              <w:marLeft w:val="0"/>
                              <w:marRight w:val="0"/>
                              <w:marTop w:val="0"/>
                              <w:marBottom w:val="0"/>
                              <w:divBdr>
                                <w:top w:val="none" w:sz="0" w:space="0" w:color="auto"/>
                                <w:left w:val="none" w:sz="0" w:space="0" w:color="auto"/>
                                <w:bottom w:val="none" w:sz="0" w:space="0" w:color="auto"/>
                                <w:right w:val="none" w:sz="0" w:space="0" w:color="auto"/>
                              </w:divBdr>
                              <w:divsChild>
                                <w:div w:id="33501356">
                                  <w:marLeft w:val="0"/>
                                  <w:marRight w:val="0"/>
                                  <w:marTop w:val="0"/>
                                  <w:marBottom w:val="0"/>
                                  <w:divBdr>
                                    <w:top w:val="none" w:sz="0" w:space="0" w:color="auto"/>
                                    <w:left w:val="none" w:sz="0" w:space="0" w:color="auto"/>
                                    <w:bottom w:val="none" w:sz="0" w:space="0" w:color="auto"/>
                                    <w:right w:val="none" w:sz="0" w:space="0" w:color="auto"/>
                                  </w:divBdr>
                                  <w:divsChild>
                                    <w:div w:id="1110515170">
                                      <w:marLeft w:val="0"/>
                                      <w:marRight w:val="0"/>
                                      <w:marTop w:val="0"/>
                                      <w:marBottom w:val="0"/>
                                      <w:divBdr>
                                        <w:top w:val="none" w:sz="0" w:space="0" w:color="auto"/>
                                        <w:left w:val="none" w:sz="0" w:space="0" w:color="auto"/>
                                        <w:bottom w:val="none" w:sz="0" w:space="0" w:color="auto"/>
                                        <w:right w:val="none" w:sz="0" w:space="0" w:color="auto"/>
                                      </w:divBdr>
                                      <w:divsChild>
                                        <w:div w:id="2071684907">
                                          <w:marLeft w:val="0"/>
                                          <w:marRight w:val="0"/>
                                          <w:marTop w:val="0"/>
                                          <w:marBottom w:val="0"/>
                                          <w:divBdr>
                                            <w:top w:val="none" w:sz="0" w:space="0" w:color="auto"/>
                                            <w:left w:val="none" w:sz="0" w:space="0" w:color="auto"/>
                                            <w:bottom w:val="none" w:sz="0" w:space="0" w:color="auto"/>
                                            <w:right w:val="none" w:sz="0" w:space="0" w:color="auto"/>
                                          </w:divBdr>
                                          <w:divsChild>
                                            <w:div w:id="18576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768314">
      <w:bodyDiv w:val="1"/>
      <w:marLeft w:val="0"/>
      <w:marRight w:val="0"/>
      <w:marTop w:val="0"/>
      <w:marBottom w:val="0"/>
      <w:divBdr>
        <w:top w:val="none" w:sz="0" w:space="0" w:color="auto"/>
        <w:left w:val="none" w:sz="0" w:space="0" w:color="auto"/>
        <w:bottom w:val="none" w:sz="0" w:space="0" w:color="auto"/>
        <w:right w:val="none" w:sz="0" w:space="0" w:color="auto"/>
      </w:divBdr>
      <w:divsChild>
        <w:div w:id="624197622">
          <w:marLeft w:val="0"/>
          <w:marRight w:val="0"/>
          <w:marTop w:val="240"/>
          <w:marBottom w:val="375"/>
          <w:divBdr>
            <w:top w:val="none" w:sz="0" w:space="0" w:color="auto"/>
            <w:left w:val="none" w:sz="0" w:space="0" w:color="auto"/>
            <w:bottom w:val="none" w:sz="0" w:space="0" w:color="auto"/>
            <w:right w:val="none" w:sz="0" w:space="0" w:color="auto"/>
          </w:divBdr>
        </w:div>
        <w:div w:id="986712439">
          <w:marLeft w:val="0"/>
          <w:marRight w:val="0"/>
          <w:marTop w:val="0"/>
          <w:marBottom w:val="420"/>
          <w:divBdr>
            <w:top w:val="none" w:sz="0" w:space="0" w:color="auto"/>
            <w:left w:val="none" w:sz="0" w:space="0" w:color="auto"/>
            <w:bottom w:val="none" w:sz="0" w:space="0" w:color="auto"/>
            <w:right w:val="none" w:sz="0" w:space="0" w:color="auto"/>
          </w:divBdr>
        </w:div>
      </w:divsChild>
    </w:div>
    <w:div w:id="914363954">
      <w:bodyDiv w:val="1"/>
      <w:marLeft w:val="0"/>
      <w:marRight w:val="0"/>
      <w:marTop w:val="0"/>
      <w:marBottom w:val="0"/>
      <w:divBdr>
        <w:top w:val="none" w:sz="0" w:space="0" w:color="auto"/>
        <w:left w:val="none" w:sz="0" w:space="0" w:color="auto"/>
        <w:bottom w:val="none" w:sz="0" w:space="0" w:color="auto"/>
        <w:right w:val="none" w:sz="0" w:space="0" w:color="auto"/>
      </w:divBdr>
      <w:divsChild>
        <w:div w:id="1523976641">
          <w:marLeft w:val="0"/>
          <w:marRight w:val="0"/>
          <w:marTop w:val="0"/>
          <w:marBottom w:val="0"/>
          <w:divBdr>
            <w:top w:val="none" w:sz="0" w:space="0" w:color="auto"/>
            <w:left w:val="none" w:sz="0" w:space="0" w:color="auto"/>
            <w:bottom w:val="none" w:sz="0" w:space="0" w:color="auto"/>
            <w:right w:val="none" w:sz="0" w:space="0" w:color="auto"/>
          </w:divBdr>
          <w:divsChild>
            <w:div w:id="1426148376">
              <w:marLeft w:val="0"/>
              <w:marRight w:val="0"/>
              <w:marTop w:val="0"/>
              <w:marBottom w:val="0"/>
              <w:divBdr>
                <w:top w:val="none" w:sz="0" w:space="0" w:color="auto"/>
                <w:left w:val="none" w:sz="0" w:space="0" w:color="auto"/>
                <w:bottom w:val="none" w:sz="0" w:space="0" w:color="auto"/>
                <w:right w:val="none" w:sz="0" w:space="0" w:color="auto"/>
              </w:divBdr>
              <w:divsChild>
                <w:div w:id="595943329">
                  <w:marLeft w:val="0"/>
                  <w:marRight w:val="0"/>
                  <w:marTop w:val="0"/>
                  <w:marBottom w:val="0"/>
                  <w:divBdr>
                    <w:top w:val="none" w:sz="0" w:space="0" w:color="auto"/>
                    <w:left w:val="none" w:sz="0" w:space="0" w:color="auto"/>
                    <w:bottom w:val="none" w:sz="0" w:space="0" w:color="auto"/>
                    <w:right w:val="none" w:sz="0" w:space="0" w:color="auto"/>
                  </w:divBdr>
                </w:div>
              </w:divsChild>
            </w:div>
            <w:div w:id="1899704731">
              <w:marLeft w:val="0"/>
              <w:marRight w:val="0"/>
              <w:marTop w:val="0"/>
              <w:marBottom w:val="0"/>
              <w:divBdr>
                <w:top w:val="none" w:sz="0" w:space="0" w:color="auto"/>
                <w:left w:val="none" w:sz="0" w:space="0" w:color="auto"/>
                <w:bottom w:val="none" w:sz="0" w:space="0" w:color="auto"/>
                <w:right w:val="none" w:sz="0" w:space="0" w:color="auto"/>
              </w:divBdr>
              <w:divsChild>
                <w:div w:id="14615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58032">
      <w:bodyDiv w:val="1"/>
      <w:marLeft w:val="0"/>
      <w:marRight w:val="0"/>
      <w:marTop w:val="0"/>
      <w:marBottom w:val="0"/>
      <w:divBdr>
        <w:top w:val="none" w:sz="0" w:space="0" w:color="auto"/>
        <w:left w:val="none" w:sz="0" w:space="0" w:color="auto"/>
        <w:bottom w:val="none" w:sz="0" w:space="0" w:color="auto"/>
        <w:right w:val="none" w:sz="0" w:space="0" w:color="auto"/>
      </w:divBdr>
    </w:div>
    <w:div w:id="933048543">
      <w:bodyDiv w:val="1"/>
      <w:marLeft w:val="0"/>
      <w:marRight w:val="0"/>
      <w:marTop w:val="0"/>
      <w:marBottom w:val="0"/>
      <w:divBdr>
        <w:top w:val="none" w:sz="0" w:space="0" w:color="auto"/>
        <w:left w:val="none" w:sz="0" w:space="0" w:color="auto"/>
        <w:bottom w:val="none" w:sz="0" w:space="0" w:color="auto"/>
        <w:right w:val="none" w:sz="0" w:space="0" w:color="auto"/>
      </w:divBdr>
    </w:div>
    <w:div w:id="935214253">
      <w:bodyDiv w:val="1"/>
      <w:marLeft w:val="0"/>
      <w:marRight w:val="0"/>
      <w:marTop w:val="0"/>
      <w:marBottom w:val="0"/>
      <w:divBdr>
        <w:top w:val="none" w:sz="0" w:space="0" w:color="auto"/>
        <w:left w:val="none" w:sz="0" w:space="0" w:color="auto"/>
        <w:bottom w:val="none" w:sz="0" w:space="0" w:color="auto"/>
        <w:right w:val="none" w:sz="0" w:space="0" w:color="auto"/>
      </w:divBdr>
    </w:div>
    <w:div w:id="945625280">
      <w:bodyDiv w:val="1"/>
      <w:marLeft w:val="0"/>
      <w:marRight w:val="0"/>
      <w:marTop w:val="0"/>
      <w:marBottom w:val="0"/>
      <w:divBdr>
        <w:top w:val="none" w:sz="0" w:space="0" w:color="auto"/>
        <w:left w:val="none" w:sz="0" w:space="0" w:color="auto"/>
        <w:bottom w:val="none" w:sz="0" w:space="0" w:color="auto"/>
        <w:right w:val="none" w:sz="0" w:space="0" w:color="auto"/>
      </w:divBdr>
      <w:divsChild>
        <w:div w:id="1065420211">
          <w:marLeft w:val="0"/>
          <w:marRight w:val="0"/>
          <w:marTop w:val="0"/>
          <w:marBottom w:val="0"/>
          <w:divBdr>
            <w:top w:val="single" w:sz="2" w:space="0" w:color="auto"/>
            <w:left w:val="single" w:sz="2" w:space="0" w:color="auto"/>
            <w:bottom w:val="single" w:sz="2" w:space="0" w:color="auto"/>
            <w:right w:val="single" w:sz="2" w:space="0" w:color="auto"/>
          </w:divBdr>
          <w:divsChild>
            <w:div w:id="1005665533">
              <w:marLeft w:val="0"/>
              <w:marRight w:val="0"/>
              <w:marTop w:val="0"/>
              <w:marBottom w:val="0"/>
              <w:divBdr>
                <w:top w:val="single" w:sz="2" w:space="0" w:color="auto"/>
                <w:left w:val="single" w:sz="2" w:space="0" w:color="auto"/>
                <w:bottom w:val="single" w:sz="2" w:space="0" w:color="auto"/>
                <w:right w:val="single" w:sz="2" w:space="0" w:color="auto"/>
              </w:divBdr>
              <w:divsChild>
                <w:div w:id="1666083365">
                  <w:marLeft w:val="0"/>
                  <w:marRight w:val="0"/>
                  <w:marTop w:val="0"/>
                  <w:marBottom w:val="0"/>
                  <w:divBdr>
                    <w:top w:val="single" w:sz="2" w:space="0" w:color="auto"/>
                    <w:left w:val="single" w:sz="2" w:space="0" w:color="auto"/>
                    <w:bottom w:val="single" w:sz="2" w:space="0" w:color="auto"/>
                    <w:right w:val="single" w:sz="2" w:space="0" w:color="auto"/>
                  </w:divBdr>
                  <w:divsChild>
                    <w:div w:id="1377896024">
                      <w:marLeft w:val="0"/>
                      <w:marRight w:val="0"/>
                      <w:marTop w:val="0"/>
                      <w:marBottom w:val="0"/>
                      <w:divBdr>
                        <w:top w:val="single" w:sz="2" w:space="0" w:color="auto"/>
                        <w:left w:val="single" w:sz="2" w:space="0" w:color="auto"/>
                        <w:bottom w:val="single" w:sz="2" w:space="0" w:color="auto"/>
                        <w:right w:val="single" w:sz="2" w:space="0" w:color="auto"/>
                      </w:divBdr>
                      <w:divsChild>
                        <w:div w:id="1198392502">
                          <w:marLeft w:val="0"/>
                          <w:marRight w:val="0"/>
                          <w:marTop w:val="0"/>
                          <w:marBottom w:val="0"/>
                          <w:divBdr>
                            <w:top w:val="single" w:sz="2" w:space="0" w:color="auto"/>
                            <w:left w:val="single" w:sz="2" w:space="0" w:color="auto"/>
                            <w:bottom w:val="single" w:sz="2" w:space="0" w:color="auto"/>
                            <w:right w:val="single" w:sz="2" w:space="0" w:color="auto"/>
                          </w:divBdr>
                          <w:divsChild>
                            <w:div w:id="3952775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53055281">
      <w:bodyDiv w:val="1"/>
      <w:marLeft w:val="0"/>
      <w:marRight w:val="0"/>
      <w:marTop w:val="0"/>
      <w:marBottom w:val="0"/>
      <w:divBdr>
        <w:top w:val="none" w:sz="0" w:space="0" w:color="auto"/>
        <w:left w:val="none" w:sz="0" w:space="0" w:color="auto"/>
        <w:bottom w:val="none" w:sz="0" w:space="0" w:color="auto"/>
        <w:right w:val="none" w:sz="0" w:space="0" w:color="auto"/>
      </w:divBdr>
      <w:divsChild>
        <w:div w:id="1475952241">
          <w:marLeft w:val="0"/>
          <w:marRight w:val="0"/>
          <w:marTop w:val="0"/>
          <w:marBottom w:val="0"/>
          <w:divBdr>
            <w:top w:val="single" w:sz="2" w:space="0" w:color="auto"/>
            <w:left w:val="single" w:sz="2" w:space="0" w:color="auto"/>
            <w:bottom w:val="single" w:sz="2" w:space="0" w:color="auto"/>
            <w:right w:val="single" w:sz="2" w:space="0" w:color="auto"/>
          </w:divBdr>
          <w:divsChild>
            <w:div w:id="1566985510">
              <w:marLeft w:val="0"/>
              <w:marRight w:val="0"/>
              <w:marTop w:val="0"/>
              <w:marBottom w:val="0"/>
              <w:divBdr>
                <w:top w:val="single" w:sz="2" w:space="0" w:color="auto"/>
                <w:left w:val="single" w:sz="2" w:space="0" w:color="auto"/>
                <w:bottom w:val="single" w:sz="2" w:space="0" w:color="auto"/>
                <w:right w:val="single" w:sz="2" w:space="0" w:color="auto"/>
              </w:divBdr>
              <w:divsChild>
                <w:div w:id="1021321377">
                  <w:marLeft w:val="0"/>
                  <w:marRight w:val="0"/>
                  <w:marTop w:val="0"/>
                  <w:marBottom w:val="0"/>
                  <w:divBdr>
                    <w:top w:val="single" w:sz="2" w:space="0" w:color="auto"/>
                    <w:left w:val="single" w:sz="2" w:space="0" w:color="auto"/>
                    <w:bottom w:val="single" w:sz="2" w:space="0" w:color="auto"/>
                    <w:right w:val="single" w:sz="2" w:space="0" w:color="auto"/>
                  </w:divBdr>
                  <w:divsChild>
                    <w:div w:id="398478847">
                      <w:marLeft w:val="0"/>
                      <w:marRight w:val="0"/>
                      <w:marTop w:val="0"/>
                      <w:marBottom w:val="0"/>
                      <w:divBdr>
                        <w:top w:val="single" w:sz="2" w:space="0" w:color="auto"/>
                        <w:left w:val="single" w:sz="2" w:space="0" w:color="auto"/>
                        <w:bottom w:val="single" w:sz="2" w:space="0" w:color="auto"/>
                        <w:right w:val="single" w:sz="2" w:space="0" w:color="auto"/>
                      </w:divBdr>
                      <w:divsChild>
                        <w:div w:id="2021158416">
                          <w:marLeft w:val="0"/>
                          <w:marRight w:val="0"/>
                          <w:marTop w:val="0"/>
                          <w:marBottom w:val="0"/>
                          <w:divBdr>
                            <w:top w:val="single" w:sz="2" w:space="0" w:color="auto"/>
                            <w:left w:val="single" w:sz="2" w:space="0" w:color="auto"/>
                            <w:bottom w:val="single" w:sz="2" w:space="0" w:color="auto"/>
                            <w:right w:val="single" w:sz="2" w:space="0" w:color="auto"/>
                          </w:divBdr>
                          <w:divsChild>
                            <w:div w:id="21200981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955520331">
      <w:bodyDiv w:val="1"/>
      <w:marLeft w:val="0"/>
      <w:marRight w:val="0"/>
      <w:marTop w:val="0"/>
      <w:marBottom w:val="0"/>
      <w:divBdr>
        <w:top w:val="none" w:sz="0" w:space="0" w:color="auto"/>
        <w:left w:val="none" w:sz="0" w:space="0" w:color="auto"/>
        <w:bottom w:val="none" w:sz="0" w:space="0" w:color="auto"/>
        <w:right w:val="none" w:sz="0" w:space="0" w:color="auto"/>
      </w:divBdr>
      <w:divsChild>
        <w:div w:id="1197158715">
          <w:marLeft w:val="0"/>
          <w:marRight w:val="0"/>
          <w:marTop w:val="0"/>
          <w:marBottom w:val="0"/>
          <w:divBdr>
            <w:top w:val="none" w:sz="0" w:space="0" w:color="auto"/>
            <w:left w:val="none" w:sz="0" w:space="0" w:color="auto"/>
            <w:bottom w:val="none" w:sz="0" w:space="0" w:color="auto"/>
            <w:right w:val="none" w:sz="0" w:space="0" w:color="auto"/>
          </w:divBdr>
          <w:divsChild>
            <w:div w:id="1339428737">
              <w:marLeft w:val="0"/>
              <w:marRight w:val="0"/>
              <w:marTop w:val="0"/>
              <w:marBottom w:val="0"/>
              <w:divBdr>
                <w:top w:val="none" w:sz="0" w:space="0" w:color="auto"/>
                <w:left w:val="none" w:sz="0" w:space="0" w:color="auto"/>
                <w:bottom w:val="none" w:sz="0" w:space="0" w:color="auto"/>
                <w:right w:val="none" w:sz="0" w:space="0" w:color="auto"/>
              </w:divBdr>
              <w:divsChild>
                <w:div w:id="36872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68232">
      <w:bodyDiv w:val="1"/>
      <w:marLeft w:val="0"/>
      <w:marRight w:val="0"/>
      <w:marTop w:val="0"/>
      <w:marBottom w:val="0"/>
      <w:divBdr>
        <w:top w:val="none" w:sz="0" w:space="0" w:color="auto"/>
        <w:left w:val="none" w:sz="0" w:space="0" w:color="auto"/>
        <w:bottom w:val="none" w:sz="0" w:space="0" w:color="auto"/>
        <w:right w:val="none" w:sz="0" w:space="0" w:color="auto"/>
      </w:divBdr>
      <w:divsChild>
        <w:div w:id="209343712">
          <w:marLeft w:val="0"/>
          <w:marRight w:val="0"/>
          <w:marTop w:val="0"/>
          <w:marBottom w:val="0"/>
          <w:divBdr>
            <w:top w:val="none" w:sz="0" w:space="0" w:color="auto"/>
            <w:left w:val="none" w:sz="0" w:space="0" w:color="auto"/>
            <w:bottom w:val="none" w:sz="0" w:space="0" w:color="auto"/>
            <w:right w:val="none" w:sz="0" w:space="0" w:color="auto"/>
          </w:divBdr>
          <w:divsChild>
            <w:div w:id="2130852762">
              <w:marLeft w:val="0"/>
              <w:marRight w:val="0"/>
              <w:marTop w:val="0"/>
              <w:marBottom w:val="0"/>
              <w:divBdr>
                <w:top w:val="none" w:sz="0" w:space="0" w:color="auto"/>
                <w:left w:val="none" w:sz="0" w:space="0" w:color="auto"/>
                <w:bottom w:val="none" w:sz="0" w:space="0" w:color="auto"/>
                <w:right w:val="none" w:sz="0" w:space="0" w:color="auto"/>
              </w:divBdr>
              <w:divsChild>
                <w:div w:id="189539887">
                  <w:marLeft w:val="0"/>
                  <w:marRight w:val="0"/>
                  <w:marTop w:val="0"/>
                  <w:marBottom w:val="0"/>
                  <w:divBdr>
                    <w:top w:val="none" w:sz="0" w:space="0" w:color="auto"/>
                    <w:left w:val="none" w:sz="0" w:space="0" w:color="auto"/>
                    <w:bottom w:val="none" w:sz="0" w:space="0" w:color="auto"/>
                    <w:right w:val="none" w:sz="0" w:space="0" w:color="auto"/>
                  </w:divBdr>
                  <w:divsChild>
                    <w:div w:id="2108888469">
                      <w:marLeft w:val="0"/>
                      <w:marRight w:val="0"/>
                      <w:marTop w:val="0"/>
                      <w:marBottom w:val="0"/>
                      <w:divBdr>
                        <w:top w:val="none" w:sz="0" w:space="0" w:color="auto"/>
                        <w:left w:val="none" w:sz="0" w:space="0" w:color="auto"/>
                        <w:bottom w:val="none" w:sz="0" w:space="0" w:color="auto"/>
                        <w:right w:val="none" w:sz="0" w:space="0" w:color="auto"/>
                      </w:divBdr>
                      <w:divsChild>
                        <w:div w:id="1239901528">
                          <w:marLeft w:val="0"/>
                          <w:marRight w:val="0"/>
                          <w:marTop w:val="0"/>
                          <w:marBottom w:val="0"/>
                          <w:divBdr>
                            <w:top w:val="none" w:sz="0" w:space="0" w:color="auto"/>
                            <w:left w:val="none" w:sz="0" w:space="0" w:color="auto"/>
                            <w:bottom w:val="none" w:sz="0" w:space="0" w:color="auto"/>
                            <w:right w:val="none" w:sz="0" w:space="0" w:color="auto"/>
                          </w:divBdr>
                          <w:divsChild>
                            <w:div w:id="2124420610">
                              <w:marLeft w:val="0"/>
                              <w:marRight w:val="0"/>
                              <w:marTop w:val="0"/>
                              <w:marBottom w:val="0"/>
                              <w:divBdr>
                                <w:top w:val="none" w:sz="0" w:space="0" w:color="auto"/>
                                <w:left w:val="none" w:sz="0" w:space="0" w:color="auto"/>
                                <w:bottom w:val="none" w:sz="0" w:space="0" w:color="auto"/>
                                <w:right w:val="none" w:sz="0" w:space="0" w:color="auto"/>
                              </w:divBdr>
                              <w:divsChild>
                                <w:div w:id="564609072">
                                  <w:marLeft w:val="0"/>
                                  <w:marRight w:val="0"/>
                                  <w:marTop w:val="0"/>
                                  <w:marBottom w:val="0"/>
                                  <w:divBdr>
                                    <w:top w:val="none" w:sz="0" w:space="0" w:color="auto"/>
                                    <w:left w:val="none" w:sz="0" w:space="0" w:color="auto"/>
                                    <w:bottom w:val="none" w:sz="0" w:space="0" w:color="auto"/>
                                    <w:right w:val="none" w:sz="0" w:space="0" w:color="auto"/>
                                  </w:divBdr>
                                  <w:divsChild>
                                    <w:div w:id="1923828522">
                                      <w:marLeft w:val="0"/>
                                      <w:marRight w:val="0"/>
                                      <w:marTop w:val="0"/>
                                      <w:marBottom w:val="0"/>
                                      <w:divBdr>
                                        <w:top w:val="none" w:sz="0" w:space="0" w:color="auto"/>
                                        <w:left w:val="none" w:sz="0" w:space="0" w:color="auto"/>
                                        <w:bottom w:val="none" w:sz="0" w:space="0" w:color="auto"/>
                                        <w:right w:val="none" w:sz="0" w:space="0" w:color="auto"/>
                                      </w:divBdr>
                                      <w:divsChild>
                                        <w:div w:id="244655294">
                                          <w:blockQuote w:val="1"/>
                                          <w:marLeft w:val="720"/>
                                          <w:marRight w:val="720"/>
                                          <w:marTop w:val="100"/>
                                          <w:marBottom w:val="100"/>
                                          <w:divBdr>
                                            <w:top w:val="none" w:sz="0" w:space="0" w:color="auto"/>
                                            <w:left w:val="none" w:sz="0" w:space="0" w:color="auto"/>
                                            <w:bottom w:val="none" w:sz="0" w:space="0" w:color="auto"/>
                                            <w:right w:val="none" w:sz="0" w:space="0" w:color="auto"/>
                                          </w:divBdr>
                                        </w:div>
                                        <w:div w:id="56552938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397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770291">
          <w:marLeft w:val="0"/>
          <w:marRight w:val="0"/>
          <w:marTop w:val="0"/>
          <w:marBottom w:val="0"/>
          <w:divBdr>
            <w:top w:val="none" w:sz="0" w:space="0" w:color="auto"/>
            <w:left w:val="none" w:sz="0" w:space="0" w:color="auto"/>
            <w:bottom w:val="none" w:sz="0" w:space="0" w:color="auto"/>
            <w:right w:val="none" w:sz="0" w:space="0" w:color="auto"/>
          </w:divBdr>
          <w:divsChild>
            <w:div w:id="1242177418">
              <w:marLeft w:val="0"/>
              <w:marRight w:val="0"/>
              <w:marTop w:val="0"/>
              <w:marBottom w:val="0"/>
              <w:divBdr>
                <w:top w:val="none" w:sz="0" w:space="0" w:color="auto"/>
                <w:left w:val="none" w:sz="0" w:space="0" w:color="auto"/>
                <w:bottom w:val="none" w:sz="0" w:space="0" w:color="auto"/>
                <w:right w:val="none" w:sz="0" w:space="0" w:color="auto"/>
              </w:divBdr>
              <w:divsChild>
                <w:div w:id="2118286270">
                  <w:marLeft w:val="0"/>
                  <w:marRight w:val="0"/>
                  <w:marTop w:val="0"/>
                  <w:marBottom w:val="0"/>
                  <w:divBdr>
                    <w:top w:val="none" w:sz="0" w:space="0" w:color="auto"/>
                    <w:left w:val="none" w:sz="0" w:space="0" w:color="auto"/>
                    <w:bottom w:val="none" w:sz="0" w:space="0" w:color="auto"/>
                    <w:right w:val="none" w:sz="0" w:space="0" w:color="auto"/>
                  </w:divBdr>
                  <w:divsChild>
                    <w:div w:id="1393845632">
                      <w:marLeft w:val="0"/>
                      <w:marRight w:val="0"/>
                      <w:marTop w:val="0"/>
                      <w:marBottom w:val="0"/>
                      <w:divBdr>
                        <w:top w:val="none" w:sz="0" w:space="0" w:color="auto"/>
                        <w:left w:val="none" w:sz="0" w:space="0" w:color="auto"/>
                        <w:bottom w:val="none" w:sz="0" w:space="0" w:color="auto"/>
                        <w:right w:val="none" w:sz="0" w:space="0" w:color="auto"/>
                      </w:divBdr>
                      <w:divsChild>
                        <w:div w:id="228460149">
                          <w:marLeft w:val="0"/>
                          <w:marRight w:val="0"/>
                          <w:marTop w:val="0"/>
                          <w:marBottom w:val="0"/>
                          <w:divBdr>
                            <w:top w:val="none" w:sz="0" w:space="0" w:color="auto"/>
                            <w:left w:val="none" w:sz="0" w:space="0" w:color="auto"/>
                            <w:bottom w:val="none" w:sz="0" w:space="0" w:color="auto"/>
                            <w:right w:val="none" w:sz="0" w:space="0" w:color="auto"/>
                          </w:divBdr>
                          <w:divsChild>
                            <w:div w:id="2079281064">
                              <w:marLeft w:val="0"/>
                              <w:marRight w:val="0"/>
                              <w:marTop w:val="0"/>
                              <w:marBottom w:val="0"/>
                              <w:divBdr>
                                <w:top w:val="none" w:sz="0" w:space="0" w:color="auto"/>
                                <w:left w:val="none" w:sz="0" w:space="0" w:color="auto"/>
                                <w:bottom w:val="none" w:sz="0" w:space="0" w:color="auto"/>
                                <w:right w:val="none" w:sz="0" w:space="0" w:color="auto"/>
                              </w:divBdr>
                              <w:divsChild>
                                <w:div w:id="1995797802">
                                  <w:marLeft w:val="0"/>
                                  <w:marRight w:val="0"/>
                                  <w:marTop w:val="0"/>
                                  <w:marBottom w:val="0"/>
                                  <w:divBdr>
                                    <w:top w:val="none" w:sz="0" w:space="0" w:color="auto"/>
                                    <w:left w:val="none" w:sz="0" w:space="0" w:color="auto"/>
                                    <w:bottom w:val="none" w:sz="0" w:space="0" w:color="auto"/>
                                    <w:right w:val="none" w:sz="0" w:space="0" w:color="auto"/>
                                  </w:divBdr>
                                  <w:divsChild>
                                    <w:div w:id="350226139">
                                      <w:marLeft w:val="0"/>
                                      <w:marRight w:val="0"/>
                                      <w:marTop w:val="0"/>
                                      <w:marBottom w:val="0"/>
                                      <w:divBdr>
                                        <w:top w:val="none" w:sz="0" w:space="0" w:color="auto"/>
                                        <w:left w:val="none" w:sz="0" w:space="0" w:color="auto"/>
                                        <w:bottom w:val="none" w:sz="0" w:space="0" w:color="auto"/>
                                        <w:right w:val="none" w:sz="0" w:space="0" w:color="auto"/>
                                      </w:divBdr>
                                      <w:divsChild>
                                        <w:div w:id="168770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9835498">
          <w:marLeft w:val="0"/>
          <w:marRight w:val="0"/>
          <w:marTop w:val="0"/>
          <w:marBottom w:val="0"/>
          <w:divBdr>
            <w:top w:val="none" w:sz="0" w:space="0" w:color="auto"/>
            <w:left w:val="none" w:sz="0" w:space="0" w:color="auto"/>
            <w:bottom w:val="none" w:sz="0" w:space="0" w:color="auto"/>
            <w:right w:val="none" w:sz="0" w:space="0" w:color="auto"/>
          </w:divBdr>
          <w:divsChild>
            <w:div w:id="988021401">
              <w:marLeft w:val="0"/>
              <w:marRight w:val="0"/>
              <w:marTop w:val="0"/>
              <w:marBottom w:val="0"/>
              <w:divBdr>
                <w:top w:val="none" w:sz="0" w:space="0" w:color="auto"/>
                <w:left w:val="none" w:sz="0" w:space="0" w:color="auto"/>
                <w:bottom w:val="none" w:sz="0" w:space="0" w:color="auto"/>
                <w:right w:val="none" w:sz="0" w:space="0" w:color="auto"/>
              </w:divBdr>
              <w:divsChild>
                <w:div w:id="586961453">
                  <w:marLeft w:val="0"/>
                  <w:marRight w:val="0"/>
                  <w:marTop w:val="0"/>
                  <w:marBottom w:val="0"/>
                  <w:divBdr>
                    <w:top w:val="none" w:sz="0" w:space="0" w:color="auto"/>
                    <w:left w:val="none" w:sz="0" w:space="0" w:color="auto"/>
                    <w:bottom w:val="none" w:sz="0" w:space="0" w:color="auto"/>
                    <w:right w:val="none" w:sz="0" w:space="0" w:color="auto"/>
                  </w:divBdr>
                  <w:divsChild>
                    <w:div w:id="713699702">
                      <w:marLeft w:val="0"/>
                      <w:marRight w:val="0"/>
                      <w:marTop w:val="0"/>
                      <w:marBottom w:val="0"/>
                      <w:divBdr>
                        <w:top w:val="none" w:sz="0" w:space="0" w:color="auto"/>
                        <w:left w:val="none" w:sz="0" w:space="0" w:color="auto"/>
                        <w:bottom w:val="none" w:sz="0" w:space="0" w:color="auto"/>
                        <w:right w:val="none" w:sz="0" w:space="0" w:color="auto"/>
                      </w:divBdr>
                      <w:divsChild>
                        <w:div w:id="1891502745">
                          <w:marLeft w:val="0"/>
                          <w:marRight w:val="0"/>
                          <w:marTop w:val="0"/>
                          <w:marBottom w:val="0"/>
                          <w:divBdr>
                            <w:top w:val="none" w:sz="0" w:space="0" w:color="auto"/>
                            <w:left w:val="none" w:sz="0" w:space="0" w:color="auto"/>
                            <w:bottom w:val="none" w:sz="0" w:space="0" w:color="auto"/>
                            <w:right w:val="none" w:sz="0" w:space="0" w:color="auto"/>
                          </w:divBdr>
                          <w:divsChild>
                            <w:div w:id="1247030421">
                              <w:marLeft w:val="0"/>
                              <w:marRight w:val="0"/>
                              <w:marTop w:val="0"/>
                              <w:marBottom w:val="0"/>
                              <w:divBdr>
                                <w:top w:val="none" w:sz="0" w:space="0" w:color="auto"/>
                                <w:left w:val="none" w:sz="0" w:space="0" w:color="auto"/>
                                <w:bottom w:val="none" w:sz="0" w:space="0" w:color="auto"/>
                                <w:right w:val="none" w:sz="0" w:space="0" w:color="auto"/>
                              </w:divBdr>
                              <w:divsChild>
                                <w:div w:id="1381783049">
                                  <w:marLeft w:val="0"/>
                                  <w:marRight w:val="0"/>
                                  <w:marTop w:val="0"/>
                                  <w:marBottom w:val="0"/>
                                  <w:divBdr>
                                    <w:top w:val="none" w:sz="0" w:space="0" w:color="auto"/>
                                    <w:left w:val="none" w:sz="0" w:space="0" w:color="auto"/>
                                    <w:bottom w:val="none" w:sz="0" w:space="0" w:color="auto"/>
                                    <w:right w:val="none" w:sz="0" w:space="0" w:color="auto"/>
                                  </w:divBdr>
                                  <w:divsChild>
                                    <w:div w:id="364522428">
                                      <w:marLeft w:val="0"/>
                                      <w:marRight w:val="0"/>
                                      <w:marTop w:val="0"/>
                                      <w:marBottom w:val="0"/>
                                      <w:divBdr>
                                        <w:top w:val="none" w:sz="0" w:space="0" w:color="auto"/>
                                        <w:left w:val="none" w:sz="0" w:space="0" w:color="auto"/>
                                        <w:bottom w:val="none" w:sz="0" w:space="0" w:color="auto"/>
                                        <w:right w:val="none" w:sz="0" w:space="0" w:color="auto"/>
                                      </w:divBdr>
                                      <w:divsChild>
                                        <w:div w:id="61487006">
                                          <w:blockQuote w:val="1"/>
                                          <w:marLeft w:val="720"/>
                                          <w:marRight w:val="720"/>
                                          <w:marTop w:val="100"/>
                                          <w:marBottom w:val="100"/>
                                          <w:divBdr>
                                            <w:top w:val="none" w:sz="0" w:space="0" w:color="auto"/>
                                            <w:left w:val="none" w:sz="0" w:space="0" w:color="auto"/>
                                            <w:bottom w:val="none" w:sz="0" w:space="0" w:color="auto"/>
                                            <w:right w:val="none" w:sz="0" w:space="0" w:color="auto"/>
                                          </w:divBdr>
                                        </w:div>
                                        <w:div w:id="468741752">
                                          <w:blockQuote w:val="1"/>
                                          <w:marLeft w:val="720"/>
                                          <w:marRight w:val="720"/>
                                          <w:marTop w:val="100"/>
                                          <w:marBottom w:val="100"/>
                                          <w:divBdr>
                                            <w:top w:val="none" w:sz="0" w:space="0" w:color="auto"/>
                                            <w:left w:val="none" w:sz="0" w:space="0" w:color="auto"/>
                                            <w:bottom w:val="none" w:sz="0" w:space="0" w:color="auto"/>
                                            <w:right w:val="none" w:sz="0" w:space="0" w:color="auto"/>
                                          </w:divBdr>
                                        </w:div>
                                        <w:div w:id="602499785">
                                          <w:blockQuote w:val="1"/>
                                          <w:marLeft w:val="720"/>
                                          <w:marRight w:val="720"/>
                                          <w:marTop w:val="100"/>
                                          <w:marBottom w:val="100"/>
                                          <w:divBdr>
                                            <w:top w:val="none" w:sz="0" w:space="0" w:color="auto"/>
                                            <w:left w:val="none" w:sz="0" w:space="0" w:color="auto"/>
                                            <w:bottom w:val="none" w:sz="0" w:space="0" w:color="auto"/>
                                            <w:right w:val="none" w:sz="0" w:space="0" w:color="auto"/>
                                          </w:divBdr>
                                        </w:div>
                                        <w:div w:id="687221411">
                                          <w:blockQuote w:val="1"/>
                                          <w:marLeft w:val="720"/>
                                          <w:marRight w:val="720"/>
                                          <w:marTop w:val="100"/>
                                          <w:marBottom w:val="100"/>
                                          <w:divBdr>
                                            <w:top w:val="none" w:sz="0" w:space="0" w:color="auto"/>
                                            <w:left w:val="none" w:sz="0" w:space="0" w:color="auto"/>
                                            <w:bottom w:val="none" w:sz="0" w:space="0" w:color="auto"/>
                                            <w:right w:val="none" w:sz="0" w:space="0" w:color="auto"/>
                                          </w:divBdr>
                                        </w:div>
                                        <w:div w:id="890656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3639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7010326">
      <w:bodyDiv w:val="1"/>
      <w:marLeft w:val="0"/>
      <w:marRight w:val="0"/>
      <w:marTop w:val="0"/>
      <w:marBottom w:val="0"/>
      <w:divBdr>
        <w:top w:val="none" w:sz="0" w:space="0" w:color="auto"/>
        <w:left w:val="none" w:sz="0" w:space="0" w:color="auto"/>
        <w:bottom w:val="none" w:sz="0" w:space="0" w:color="auto"/>
        <w:right w:val="none" w:sz="0" w:space="0" w:color="auto"/>
      </w:divBdr>
    </w:div>
    <w:div w:id="969361279">
      <w:bodyDiv w:val="1"/>
      <w:marLeft w:val="0"/>
      <w:marRight w:val="0"/>
      <w:marTop w:val="0"/>
      <w:marBottom w:val="0"/>
      <w:divBdr>
        <w:top w:val="none" w:sz="0" w:space="0" w:color="auto"/>
        <w:left w:val="none" w:sz="0" w:space="0" w:color="auto"/>
        <w:bottom w:val="none" w:sz="0" w:space="0" w:color="auto"/>
        <w:right w:val="none" w:sz="0" w:space="0" w:color="auto"/>
      </w:divBdr>
    </w:div>
    <w:div w:id="1006055387">
      <w:bodyDiv w:val="1"/>
      <w:marLeft w:val="0"/>
      <w:marRight w:val="0"/>
      <w:marTop w:val="0"/>
      <w:marBottom w:val="0"/>
      <w:divBdr>
        <w:top w:val="none" w:sz="0" w:space="0" w:color="auto"/>
        <w:left w:val="none" w:sz="0" w:space="0" w:color="auto"/>
        <w:bottom w:val="none" w:sz="0" w:space="0" w:color="auto"/>
        <w:right w:val="none" w:sz="0" w:space="0" w:color="auto"/>
      </w:divBdr>
    </w:div>
    <w:div w:id="1007174912">
      <w:bodyDiv w:val="1"/>
      <w:marLeft w:val="0"/>
      <w:marRight w:val="0"/>
      <w:marTop w:val="0"/>
      <w:marBottom w:val="0"/>
      <w:divBdr>
        <w:top w:val="none" w:sz="0" w:space="0" w:color="auto"/>
        <w:left w:val="none" w:sz="0" w:space="0" w:color="auto"/>
        <w:bottom w:val="none" w:sz="0" w:space="0" w:color="auto"/>
        <w:right w:val="none" w:sz="0" w:space="0" w:color="auto"/>
      </w:divBdr>
    </w:div>
    <w:div w:id="1020592897">
      <w:bodyDiv w:val="1"/>
      <w:marLeft w:val="0"/>
      <w:marRight w:val="0"/>
      <w:marTop w:val="0"/>
      <w:marBottom w:val="0"/>
      <w:divBdr>
        <w:top w:val="none" w:sz="0" w:space="0" w:color="auto"/>
        <w:left w:val="none" w:sz="0" w:space="0" w:color="auto"/>
        <w:bottom w:val="none" w:sz="0" w:space="0" w:color="auto"/>
        <w:right w:val="none" w:sz="0" w:space="0" w:color="auto"/>
      </w:divBdr>
    </w:div>
    <w:div w:id="1025057537">
      <w:bodyDiv w:val="1"/>
      <w:marLeft w:val="0"/>
      <w:marRight w:val="0"/>
      <w:marTop w:val="0"/>
      <w:marBottom w:val="0"/>
      <w:divBdr>
        <w:top w:val="none" w:sz="0" w:space="0" w:color="auto"/>
        <w:left w:val="none" w:sz="0" w:space="0" w:color="auto"/>
        <w:bottom w:val="none" w:sz="0" w:space="0" w:color="auto"/>
        <w:right w:val="none" w:sz="0" w:space="0" w:color="auto"/>
      </w:divBdr>
    </w:div>
    <w:div w:id="1026179904">
      <w:bodyDiv w:val="1"/>
      <w:marLeft w:val="0"/>
      <w:marRight w:val="0"/>
      <w:marTop w:val="0"/>
      <w:marBottom w:val="0"/>
      <w:divBdr>
        <w:top w:val="none" w:sz="0" w:space="0" w:color="auto"/>
        <w:left w:val="none" w:sz="0" w:space="0" w:color="auto"/>
        <w:bottom w:val="none" w:sz="0" w:space="0" w:color="auto"/>
        <w:right w:val="none" w:sz="0" w:space="0" w:color="auto"/>
      </w:divBdr>
      <w:divsChild>
        <w:div w:id="1431388666">
          <w:marLeft w:val="0"/>
          <w:marRight w:val="0"/>
          <w:marTop w:val="0"/>
          <w:marBottom w:val="0"/>
          <w:divBdr>
            <w:top w:val="none" w:sz="0" w:space="0" w:color="auto"/>
            <w:left w:val="none" w:sz="0" w:space="0" w:color="auto"/>
            <w:bottom w:val="none" w:sz="0" w:space="0" w:color="auto"/>
            <w:right w:val="none" w:sz="0" w:space="0" w:color="auto"/>
          </w:divBdr>
          <w:divsChild>
            <w:div w:id="1140266448">
              <w:marLeft w:val="0"/>
              <w:marRight w:val="0"/>
              <w:marTop w:val="0"/>
              <w:marBottom w:val="0"/>
              <w:divBdr>
                <w:top w:val="none" w:sz="0" w:space="0" w:color="auto"/>
                <w:left w:val="none" w:sz="0" w:space="0" w:color="auto"/>
                <w:bottom w:val="none" w:sz="0" w:space="0" w:color="auto"/>
                <w:right w:val="none" w:sz="0" w:space="0" w:color="auto"/>
              </w:divBdr>
              <w:divsChild>
                <w:div w:id="1816794318">
                  <w:marLeft w:val="0"/>
                  <w:marRight w:val="0"/>
                  <w:marTop w:val="0"/>
                  <w:marBottom w:val="0"/>
                  <w:divBdr>
                    <w:top w:val="none" w:sz="0" w:space="0" w:color="auto"/>
                    <w:left w:val="none" w:sz="0" w:space="0" w:color="auto"/>
                    <w:bottom w:val="none" w:sz="0" w:space="0" w:color="auto"/>
                    <w:right w:val="none" w:sz="0" w:space="0" w:color="auto"/>
                  </w:divBdr>
                  <w:divsChild>
                    <w:div w:id="12298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326992">
      <w:bodyDiv w:val="1"/>
      <w:marLeft w:val="0"/>
      <w:marRight w:val="0"/>
      <w:marTop w:val="0"/>
      <w:marBottom w:val="0"/>
      <w:divBdr>
        <w:top w:val="none" w:sz="0" w:space="0" w:color="auto"/>
        <w:left w:val="none" w:sz="0" w:space="0" w:color="auto"/>
        <w:bottom w:val="none" w:sz="0" w:space="0" w:color="auto"/>
        <w:right w:val="none" w:sz="0" w:space="0" w:color="auto"/>
      </w:divBdr>
      <w:divsChild>
        <w:div w:id="1388840149">
          <w:marLeft w:val="0"/>
          <w:marRight w:val="0"/>
          <w:marTop w:val="240"/>
          <w:marBottom w:val="375"/>
          <w:divBdr>
            <w:top w:val="none" w:sz="0" w:space="0" w:color="auto"/>
            <w:left w:val="none" w:sz="0" w:space="0" w:color="auto"/>
            <w:bottom w:val="none" w:sz="0" w:space="0" w:color="auto"/>
            <w:right w:val="none" w:sz="0" w:space="0" w:color="auto"/>
          </w:divBdr>
        </w:div>
        <w:div w:id="1468010325">
          <w:marLeft w:val="0"/>
          <w:marRight w:val="0"/>
          <w:marTop w:val="0"/>
          <w:marBottom w:val="420"/>
          <w:divBdr>
            <w:top w:val="none" w:sz="0" w:space="0" w:color="auto"/>
            <w:left w:val="none" w:sz="0" w:space="0" w:color="auto"/>
            <w:bottom w:val="none" w:sz="0" w:space="0" w:color="auto"/>
            <w:right w:val="none" w:sz="0" w:space="0" w:color="auto"/>
          </w:divBdr>
        </w:div>
      </w:divsChild>
    </w:div>
    <w:div w:id="1040591449">
      <w:bodyDiv w:val="1"/>
      <w:marLeft w:val="0"/>
      <w:marRight w:val="0"/>
      <w:marTop w:val="0"/>
      <w:marBottom w:val="0"/>
      <w:divBdr>
        <w:top w:val="none" w:sz="0" w:space="0" w:color="auto"/>
        <w:left w:val="none" w:sz="0" w:space="0" w:color="auto"/>
        <w:bottom w:val="none" w:sz="0" w:space="0" w:color="auto"/>
        <w:right w:val="none" w:sz="0" w:space="0" w:color="auto"/>
      </w:divBdr>
    </w:div>
    <w:div w:id="1044906591">
      <w:bodyDiv w:val="1"/>
      <w:marLeft w:val="0"/>
      <w:marRight w:val="0"/>
      <w:marTop w:val="0"/>
      <w:marBottom w:val="0"/>
      <w:divBdr>
        <w:top w:val="none" w:sz="0" w:space="0" w:color="auto"/>
        <w:left w:val="none" w:sz="0" w:space="0" w:color="auto"/>
        <w:bottom w:val="none" w:sz="0" w:space="0" w:color="auto"/>
        <w:right w:val="none" w:sz="0" w:space="0" w:color="auto"/>
      </w:divBdr>
    </w:div>
    <w:div w:id="1076587617">
      <w:bodyDiv w:val="1"/>
      <w:marLeft w:val="0"/>
      <w:marRight w:val="0"/>
      <w:marTop w:val="0"/>
      <w:marBottom w:val="0"/>
      <w:divBdr>
        <w:top w:val="none" w:sz="0" w:space="0" w:color="auto"/>
        <w:left w:val="none" w:sz="0" w:space="0" w:color="auto"/>
        <w:bottom w:val="none" w:sz="0" w:space="0" w:color="auto"/>
        <w:right w:val="none" w:sz="0" w:space="0" w:color="auto"/>
      </w:divBdr>
    </w:div>
    <w:div w:id="1122579522">
      <w:bodyDiv w:val="1"/>
      <w:marLeft w:val="0"/>
      <w:marRight w:val="0"/>
      <w:marTop w:val="0"/>
      <w:marBottom w:val="0"/>
      <w:divBdr>
        <w:top w:val="none" w:sz="0" w:space="0" w:color="auto"/>
        <w:left w:val="none" w:sz="0" w:space="0" w:color="auto"/>
        <w:bottom w:val="none" w:sz="0" w:space="0" w:color="auto"/>
        <w:right w:val="none" w:sz="0" w:space="0" w:color="auto"/>
      </w:divBdr>
    </w:div>
    <w:div w:id="1132291582">
      <w:bodyDiv w:val="1"/>
      <w:marLeft w:val="0"/>
      <w:marRight w:val="0"/>
      <w:marTop w:val="0"/>
      <w:marBottom w:val="0"/>
      <w:divBdr>
        <w:top w:val="none" w:sz="0" w:space="0" w:color="auto"/>
        <w:left w:val="none" w:sz="0" w:space="0" w:color="auto"/>
        <w:bottom w:val="none" w:sz="0" w:space="0" w:color="auto"/>
        <w:right w:val="none" w:sz="0" w:space="0" w:color="auto"/>
      </w:divBdr>
    </w:div>
    <w:div w:id="1133861913">
      <w:bodyDiv w:val="1"/>
      <w:marLeft w:val="0"/>
      <w:marRight w:val="0"/>
      <w:marTop w:val="0"/>
      <w:marBottom w:val="0"/>
      <w:divBdr>
        <w:top w:val="none" w:sz="0" w:space="0" w:color="auto"/>
        <w:left w:val="none" w:sz="0" w:space="0" w:color="auto"/>
        <w:bottom w:val="none" w:sz="0" w:space="0" w:color="auto"/>
        <w:right w:val="none" w:sz="0" w:space="0" w:color="auto"/>
      </w:divBdr>
    </w:div>
    <w:div w:id="1136216656">
      <w:bodyDiv w:val="1"/>
      <w:marLeft w:val="0"/>
      <w:marRight w:val="0"/>
      <w:marTop w:val="0"/>
      <w:marBottom w:val="0"/>
      <w:divBdr>
        <w:top w:val="none" w:sz="0" w:space="0" w:color="auto"/>
        <w:left w:val="none" w:sz="0" w:space="0" w:color="auto"/>
        <w:bottom w:val="none" w:sz="0" w:space="0" w:color="auto"/>
        <w:right w:val="none" w:sz="0" w:space="0" w:color="auto"/>
      </w:divBdr>
    </w:div>
    <w:div w:id="1148284212">
      <w:bodyDiv w:val="1"/>
      <w:marLeft w:val="0"/>
      <w:marRight w:val="0"/>
      <w:marTop w:val="0"/>
      <w:marBottom w:val="0"/>
      <w:divBdr>
        <w:top w:val="none" w:sz="0" w:space="0" w:color="auto"/>
        <w:left w:val="none" w:sz="0" w:space="0" w:color="auto"/>
        <w:bottom w:val="none" w:sz="0" w:space="0" w:color="auto"/>
        <w:right w:val="none" w:sz="0" w:space="0" w:color="auto"/>
      </w:divBdr>
    </w:div>
    <w:div w:id="1183086274">
      <w:bodyDiv w:val="1"/>
      <w:marLeft w:val="0"/>
      <w:marRight w:val="0"/>
      <w:marTop w:val="0"/>
      <w:marBottom w:val="0"/>
      <w:divBdr>
        <w:top w:val="none" w:sz="0" w:space="0" w:color="auto"/>
        <w:left w:val="none" w:sz="0" w:space="0" w:color="auto"/>
        <w:bottom w:val="none" w:sz="0" w:space="0" w:color="auto"/>
        <w:right w:val="none" w:sz="0" w:space="0" w:color="auto"/>
      </w:divBdr>
    </w:div>
    <w:div w:id="1197041586">
      <w:bodyDiv w:val="1"/>
      <w:marLeft w:val="0"/>
      <w:marRight w:val="0"/>
      <w:marTop w:val="0"/>
      <w:marBottom w:val="0"/>
      <w:divBdr>
        <w:top w:val="none" w:sz="0" w:space="0" w:color="auto"/>
        <w:left w:val="none" w:sz="0" w:space="0" w:color="auto"/>
        <w:bottom w:val="none" w:sz="0" w:space="0" w:color="auto"/>
        <w:right w:val="none" w:sz="0" w:space="0" w:color="auto"/>
      </w:divBdr>
    </w:div>
    <w:div w:id="1200894621">
      <w:bodyDiv w:val="1"/>
      <w:marLeft w:val="0"/>
      <w:marRight w:val="0"/>
      <w:marTop w:val="0"/>
      <w:marBottom w:val="0"/>
      <w:divBdr>
        <w:top w:val="none" w:sz="0" w:space="0" w:color="auto"/>
        <w:left w:val="none" w:sz="0" w:space="0" w:color="auto"/>
        <w:bottom w:val="none" w:sz="0" w:space="0" w:color="auto"/>
        <w:right w:val="none" w:sz="0" w:space="0" w:color="auto"/>
      </w:divBdr>
    </w:div>
    <w:div w:id="1227494242">
      <w:bodyDiv w:val="1"/>
      <w:marLeft w:val="0"/>
      <w:marRight w:val="0"/>
      <w:marTop w:val="0"/>
      <w:marBottom w:val="0"/>
      <w:divBdr>
        <w:top w:val="none" w:sz="0" w:space="0" w:color="auto"/>
        <w:left w:val="none" w:sz="0" w:space="0" w:color="auto"/>
        <w:bottom w:val="none" w:sz="0" w:space="0" w:color="auto"/>
        <w:right w:val="none" w:sz="0" w:space="0" w:color="auto"/>
      </w:divBdr>
    </w:div>
    <w:div w:id="1243952866">
      <w:bodyDiv w:val="1"/>
      <w:marLeft w:val="0"/>
      <w:marRight w:val="0"/>
      <w:marTop w:val="0"/>
      <w:marBottom w:val="0"/>
      <w:divBdr>
        <w:top w:val="none" w:sz="0" w:space="0" w:color="auto"/>
        <w:left w:val="none" w:sz="0" w:space="0" w:color="auto"/>
        <w:bottom w:val="none" w:sz="0" w:space="0" w:color="auto"/>
        <w:right w:val="none" w:sz="0" w:space="0" w:color="auto"/>
      </w:divBdr>
    </w:div>
    <w:div w:id="1327711770">
      <w:bodyDiv w:val="1"/>
      <w:marLeft w:val="0"/>
      <w:marRight w:val="0"/>
      <w:marTop w:val="0"/>
      <w:marBottom w:val="0"/>
      <w:divBdr>
        <w:top w:val="none" w:sz="0" w:space="0" w:color="auto"/>
        <w:left w:val="none" w:sz="0" w:space="0" w:color="auto"/>
        <w:bottom w:val="none" w:sz="0" w:space="0" w:color="auto"/>
        <w:right w:val="none" w:sz="0" w:space="0" w:color="auto"/>
      </w:divBdr>
    </w:div>
    <w:div w:id="1334453486">
      <w:bodyDiv w:val="1"/>
      <w:marLeft w:val="0"/>
      <w:marRight w:val="0"/>
      <w:marTop w:val="0"/>
      <w:marBottom w:val="0"/>
      <w:divBdr>
        <w:top w:val="none" w:sz="0" w:space="0" w:color="auto"/>
        <w:left w:val="none" w:sz="0" w:space="0" w:color="auto"/>
        <w:bottom w:val="none" w:sz="0" w:space="0" w:color="auto"/>
        <w:right w:val="none" w:sz="0" w:space="0" w:color="auto"/>
      </w:divBdr>
    </w:div>
    <w:div w:id="1366179215">
      <w:bodyDiv w:val="1"/>
      <w:marLeft w:val="0"/>
      <w:marRight w:val="0"/>
      <w:marTop w:val="0"/>
      <w:marBottom w:val="0"/>
      <w:divBdr>
        <w:top w:val="none" w:sz="0" w:space="0" w:color="auto"/>
        <w:left w:val="none" w:sz="0" w:space="0" w:color="auto"/>
        <w:bottom w:val="none" w:sz="0" w:space="0" w:color="auto"/>
        <w:right w:val="none" w:sz="0" w:space="0" w:color="auto"/>
      </w:divBdr>
    </w:div>
    <w:div w:id="1369833887">
      <w:bodyDiv w:val="1"/>
      <w:marLeft w:val="0"/>
      <w:marRight w:val="0"/>
      <w:marTop w:val="0"/>
      <w:marBottom w:val="0"/>
      <w:divBdr>
        <w:top w:val="none" w:sz="0" w:space="0" w:color="auto"/>
        <w:left w:val="none" w:sz="0" w:space="0" w:color="auto"/>
        <w:bottom w:val="none" w:sz="0" w:space="0" w:color="auto"/>
        <w:right w:val="none" w:sz="0" w:space="0" w:color="auto"/>
      </w:divBdr>
    </w:div>
    <w:div w:id="1378119389">
      <w:bodyDiv w:val="1"/>
      <w:marLeft w:val="0"/>
      <w:marRight w:val="0"/>
      <w:marTop w:val="0"/>
      <w:marBottom w:val="0"/>
      <w:divBdr>
        <w:top w:val="none" w:sz="0" w:space="0" w:color="auto"/>
        <w:left w:val="none" w:sz="0" w:space="0" w:color="auto"/>
        <w:bottom w:val="none" w:sz="0" w:space="0" w:color="auto"/>
        <w:right w:val="none" w:sz="0" w:space="0" w:color="auto"/>
      </w:divBdr>
    </w:div>
    <w:div w:id="1382055858">
      <w:bodyDiv w:val="1"/>
      <w:marLeft w:val="0"/>
      <w:marRight w:val="0"/>
      <w:marTop w:val="0"/>
      <w:marBottom w:val="0"/>
      <w:divBdr>
        <w:top w:val="none" w:sz="0" w:space="0" w:color="auto"/>
        <w:left w:val="none" w:sz="0" w:space="0" w:color="auto"/>
        <w:bottom w:val="none" w:sz="0" w:space="0" w:color="auto"/>
        <w:right w:val="none" w:sz="0" w:space="0" w:color="auto"/>
      </w:divBdr>
    </w:div>
    <w:div w:id="1383212503">
      <w:bodyDiv w:val="1"/>
      <w:marLeft w:val="0"/>
      <w:marRight w:val="0"/>
      <w:marTop w:val="0"/>
      <w:marBottom w:val="0"/>
      <w:divBdr>
        <w:top w:val="none" w:sz="0" w:space="0" w:color="auto"/>
        <w:left w:val="none" w:sz="0" w:space="0" w:color="auto"/>
        <w:bottom w:val="none" w:sz="0" w:space="0" w:color="auto"/>
        <w:right w:val="none" w:sz="0" w:space="0" w:color="auto"/>
      </w:divBdr>
    </w:div>
    <w:div w:id="1387292174">
      <w:bodyDiv w:val="1"/>
      <w:marLeft w:val="0"/>
      <w:marRight w:val="0"/>
      <w:marTop w:val="0"/>
      <w:marBottom w:val="0"/>
      <w:divBdr>
        <w:top w:val="none" w:sz="0" w:space="0" w:color="auto"/>
        <w:left w:val="none" w:sz="0" w:space="0" w:color="auto"/>
        <w:bottom w:val="none" w:sz="0" w:space="0" w:color="auto"/>
        <w:right w:val="none" w:sz="0" w:space="0" w:color="auto"/>
      </w:divBdr>
    </w:div>
    <w:div w:id="1394504800">
      <w:bodyDiv w:val="1"/>
      <w:marLeft w:val="0"/>
      <w:marRight w:val="0"/>
      <w:marTop w:val="0"/>
      <w:marBottom w:val="0"/>
      <w:divBdr>
        <w:top w:val="none" w:sz="0" w:space="0" w:color="auto"/>
        <w:left w:val="none" w:sz="0" w:space="0" w:color="auto"/>
        <w:bottom w:val="none" w:sz="0" w:space="0" w:color="auto"/>
        <w:right w:val="none" w:sz="0" w:space="0" w:color="auto"/>
      </w:divBdr>
    </w:div>
    <w:div w:id="1402366774">
      <w:bodyDiv w:val="1"/>
      <w:marLeft w:val="0"/>
      <w:marRight w:val="0"/>
      <w:marTop w:val="0"/>
      <w:marBottom w:val="0"/>
      <w:divBdr>
        <w:top w:val="none" w:sz="0" w:space="0" w:color="auto"/>
        <w:left w:val="none" w:sz="0" w:space="0" w:color="auto"/>
        <w:bottom w:val="none" w:sz="0" w:space="0" w:color="auto"/>
        <w:right w:val="none" w:sz="0" w:space="0" w:color="auto"/>
      </w:divBdr>
    </w:div>
    <w:div w:id="1413695672">
      <w:bodyDiv w:val="1"/>
      <w:marLeft w:val="0"/>
      <w:marRight w:val="0"/>
      <w:marTop w:val="0"/>
      <w:marBottom w:val="0"/>
      <w:divBdr>
        <w:top w:val="none" w:sz="0" w:space="0" w:color="auto"/>
        <w:left w:val="none" w:sz="0" w:space="0" w:color="auto"/>
        <w:bottom w:val="none" w:sz="0" w:space="0" w:color="auto"/>
        <w:right w:val="none" w:sz="0" w:space="0" w:color="auto"/>
      </w:divBdr>
    </w:div>
    <w:div w:id="1438713916">
      <w:bodyDiv w:val="1"/>
      <w:marLeft w:val="0"/>
      <w:marRight w:val="0"/>
      <w:marTop w:val="0"/>
      <w:marBottom w:val="0"/>
      <w:divBdr>
        <w:top w:val="none" w:sz="0" w:space="0" w:color="auto"/>
        <w:left w:val="none" w:sz="0" w:space="0" w:color="auto"/>
        <w:bottom w:val="none" w:sz="0" w:space="0" w:color="auto"/>
        <w:right w:val="none" w:sz="0" w:space="0" w:color="auto"/>
      </w:divBdr>
    </w:div>
    <w:div w:id="1446345666">
      <w:bodyDiv w:val="1"/>
      <w:marLeft w:val="0"/>
      <w:marRight w:val="0"/>
      <w:marTop w:val="0"/>
      <w:marBottom w:val="0"/>
      <w:divBdr>
        <w:top w:val="none" w:sz="0" w:space="0" w:color="auto"/>
        <w:left w:val="none" w:sz="0" w:space="0" w:color="auto"/>
        <w:bottom w:val="none" w:sz="0" w:space="0" w:color="auto"/>
        <w:right w:val="none" w:sz="0" w:space="0" w:color="auto"/>
      </w:divBdr>
    </w:div>
    <w:div w:id="1460684104">
      <w:bodyDiv w:val="1"/>
      <w:marLeft w:val="0"/>
      <w:marRight w:val="0"/>
      <w:marTop w:val="0"/>
      <w:marBottom w:val="0"/>
      <w:divBdr>
        <w:top w:val="none" w:sz="0" w:space="0" w:color="auto"/>
        <w:left w:val="none" w:sz="0" w:space="0" w:color="auto"/>
        <w:bottom w:val="none" w:sz="0" w:space="0" w:color="auto"/>
        <w:right w:val="none" w:sz="0" w:space="0" w:color="auto"/>
      </w:divBdr>
    </w:div>
    <w:div w:id="1480148005">
      <w:bodyDiv w:val="1"/>
      <w:marLeft w:val="0"/>
      <w:marRight w:val="0"/>
      <w:marTop w:val="0"/>
      <w:marBottom w:val="0"/>
      <w:divBdr>
        <w:top w:val="none" w:sz="0" w:space="0" w:color="auto"/>
        <w:left w:val="none" w:sz="0" w:space="0" w:color="auto"/>
        <w:bottom w:val="none" w:sz="0" w:space="0" w:color="auto"/>
        <w:right w:val="none" w:sz="0" w:space="0" w:color="auto"/>
      </w:divBdr>
    </w:div>
    <w:div w:id="1497380737">
      <w:bodyDiv w:val="1"/>
      <w:marLeft w:val="0"/>
      <w:marRight w:val="0"/>
      <w:marTop w:val="0"/>
      <w:marBottom w:val="0"/>
      <w:divBdr>
        <w:top w:val="none" w:sz="0" w:space="0" w:color="auto"/>
        <w:left w:val="none" w:sz="0" w:space="0" w:color="auto"/>
        <w:bottom w:val="none" w:sz="0" w:space="0" w:color="auto"/>
        <w:right w:val="none" w:sz="0" w:space="0" w:color="auto"/>
      </w:divBdr>
    </w:div>
    <w:div w:id="1510295124">
      <w:bodyDiv w:val="1"/>
      <w:marLeft w:val="0"/>
      <w:marRight w:val="0"/>
      <w:marTop w:val="0"/>
      <w:marBottom w:val="0"/>
      <w:divBdr>
        <w:top w:val="none" w:sz="0" w:space="0" w:color="auto"/>
        <w:left w:val="none" w:sz="0" w:space="0" w:color="auto"/>
        <w:bottom w:val="none" w:sz="0" w:space="0" w:color="auto"/>
        <w:right w:val="none" w:sz="0" w:space="0" w:color="auto"/>
      </w:divBdr>
    </w:div>
    <w:div w:id="1533419226">
      <w:bodyDiv w:val="1"/>
      <w:marLeft w:val="0"/>
      <w:marRight w:val="0"/>
      <w:marTop w:val="0"/>
      <w:marBottom w:val="0"/>
      <w:divBdr>
        <w:top w:val="none" w:sz="0" w:space="0" w:color="auto"/>
        <w:left w:val="none" w:sz="0" w:space="0" w:color="auto"/>
        <w:bottom w:val="none" w:sz="0" w:space="0" w:color="auto"/>
        <w:right w:val="none" w:sz="0" w:space="0" w:color="auto"/>
      </w:divBdr>
    </w:div>
    <w:div w:id="1553038784">
      <w:bodyDiv w:val="1"/>
      <w:marLeft w:val="0"/>
      <w:marRight w:val="0"/>
      <w:marTop w:val="0"/>
      <w:marBottom w:val="0"/>
      <w:divBdr>
        <w:top w:val="none" w:sz="0" w:space="0" w:color="auto"/>
        <w:left w:val="none" w:sz="0" w:space="0" w:color="auto"/>
        <w:bottom w:val="none" w:sz="0" w:space="0" w:color="auto"/>
        <w:right w:val="none" w:sz="0" w:space="0" w:color="auto"/>
      </w:divBdr>
    </w:div>
    <w:div w:id="1560752162">
      <w:bodyDiv w:val="1"/>
      <w:marLeft w:val="0"/>
      <w:marRight w:val="0"/>
      <w:marTop w:val="0"/>
      <w:marBottom w:val="0"/>
      <w:divBdr>
        <w:top w:val="none" w:sz="0" w:space="0" w:color="auto"/>
        <w:left w:val="none" w:sz="0" w:space="0" w:color="auto"/>
        <w:bottom w:val="none" w:sz="0" w:space="0" w:color="auto"/>
        <w:right w:val="none" w:sz="0" w:space="0" w:color="auto"/>
      </w:divBdr>
    </w:div>
    <w:div w:id="1561359719">
      <w:bodyDiv w:val="1"/>
      <w:marLeft w:val="0"/>
      <w:marRight w:val="0"/>
      <w:marTop w:val="0"/>
      <w:marBottom w:val="0"/>
      <w:divBdr>
        <w:top w:val="none" w:sz="0" w:space="0" w:color="auto"/>
        <w:left w:val="none" w:sz="0" w:space="0" w:color="auto"/>
        <w:bottom w:val="none" w:sz="0" w:space="0" w:color="auto"/>
        <w:right w:val="none" w:sz="0" w:space="0" w:color="auto"/>
      </w:divBdr>
    </w:div>
    <w:div w:id="1567032868">
      <w:bodyDiv w:val="1"/>
      <w:marLeft w:val="0"/>
      <w:marRight w:val="0"/>
      <w:marTop w:val="0"/>
      <w:marBottom w:val="0"/>
      <w:divBdr>
        <w:top w:val="none" w:sz="0" w:space="0" w:color="auto"/>
        <w:left w:val="none" w:sz="0" w:space="0" w:color="auto"/>
        <w:bottom w:val="none" w:sz="0" w:space="0" w:color="auto"/>
        <w:right w:val="none" w:sz="0" w:space="0" w:color="auto"/>
      </w:divBdr>
    </w:div>
    <w:div w:id="1574004678">
      <w:bodyDiv w:val="1"/>
      <w:marLeft w:val="0"/>
      <w:marRight w:val="0"/>
      <w:marTop w:val="0"/>
      <w:marBottom w:val="0"/>
      <w:divBdr>
        <w:top w:val="none" w:sz="0" w:space="0" w:color="auto"/>
        <w:left w:val="none" w:sz="0" w:space="0" w:color="auto"/>
        <w:bottom w:val="none" w:sz="0" w:space="0" w:color="auto"/>
        <w:right w:val="none" w:sz="0" w:space="0" w:color="auto"/>
      </w:divBdr>
    </w:div>
    <w:div w:id="1586954453">
      <w:bodyDiv w:val="1"/>
      <w:marLeft w:val="0"/>
      <w:marRight w:val="0"/>
      <w:marTop w:val="0"/>
      <w:marBottom w:val="0"/>
      <w:divBdr>
        <w:top w:val="none" w:sz="0" w:space="0" w:color="auto"/>
        <w:left w:val="none" w:sz="0" w:space="0" w:color="auto"/>
        <w:bottom w:val="none" w:sz="0" w:space="0" w:color="auto"/>
        <w:right w:val="none" w:sz="0" w:space="0" w:color="auto"/>
      </w:divBdr>
    </w:div>
    <w:div w:id="1587613852">
      <w:bodyDiv w:val="1"/>
      <w:marLeft w:val="0"/>
      <w:marRight w:val="0"/>
      <w:marTop w:val="0"/>
      <w:marBottom w:val="0"/>
      <w:divBdr>
        <w:top w:val="none" w:sz="0" w:space="0" w:color="auto"/>
        <w:left w:val="none" w:sz="0" w:space="0" w:color="auto"/>
        <w:bottom w:val="none" w:sz="0" w:space="0" w:color="auto"/>
        <w:right w:val="none" w:sz="0" w:space="0" w:color="auto"/>
      </w:divBdr>
    </w:div>
    <w:div w:id="1588029633">
      <w:bodyDiv w:val="1"/>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74175033">
              <w:marLeft w:val="0"/>
              <w:marRight w:val="0"/>
              <w:marTop w:val="0"/>
              <w:marBottom w:val="0"/>
              <w:divBdr>
                <w:top w:val="none" w:sz="0" w:space="0" w:color="auto"/>
                <w:left w:val="none" w:sz="0" w:space="0" w:color="auto"/>
                <w:bottom w:val="none" w:sz="0" w:space="0" w:color="auto"/>
                <w:right w:val="none" w:sz="0" w:space="0" w:color="auto"/>
              </w:divBdr>
              <w:divsChild>
                <w:div w:id="19985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55704">
      <w:bodyDiv w:val="1"/>
      <w:marLeft w:val="0"/>
      <w:marRight w:val="0"/>
      <w:marTop w:val="0"/>
      <w:marBottom w:val="0"/>
      <w:divBdr>
        <w:top w:val="none" w:sz="0" w:space="0" w:color="auto"/>
        <w:left w:val="none" w:sz="0" w:space="0" w:color="auto"/>
        <w:bottom w:val="none" w:sz="0" w:space="0" w:color="auto"/>
        <w:right w:val="none" w:sz="0" w:space="0" w:color="auto"/>
      </w:divBdr>
    </w:div>
    <w:div w:id="1592592292">
      <w:bodyDiv w:val="1"/>
      <w:marLeft w:val="0"/>
      <w:marRight w:val="0"/>
      <w:marTop w:val="0"/>
      <w:marBottom w:val="0"/>
      <w:divBdr>
        <w:top w:val="none" w:sz="0" w:space="0" w:color="auto"/>
        <w:left w:val="none" w:sz="0" w:space="0" w:color="auto"/>
        <w:bottom w:val="none" w:sz="0" w:space="0" w:color="auto"/>
        <w:right w:val="none" w:sz="0" w:space="0" w:color="auto"/>
      </w:divBdr>
    </w:div>
    <w:div w:id="1605570256">
      <w:bodyDiv w:val="1"/>
      <w:marLeft w:val="0"/>
      <w:marRight w:val="0"/>
      <w:marTop w:val="0"/>
      <w:marBottom w:val="0"/>
      <w:divBdr>
        <w:top w:val="none" w:sz="0" w:space="0" w:color="auto"/>
        <w:left w:val="none" w:sz="0" w:space="0" w:color="auto"/>
        <w:bottom w:val="none" w:sz="0" w:space="0" w:color="auto"/>
        <w:right w:val="none" w:sz="0" w:space="0" w:color="auto"/>
      </w:divBdr>
    </w:div>
    <w:div w:id="1609504680">
      <w:bodyDiv w:val="1"/>
      <w:marLeft w:val="0"/>
      <w:marRight w:val="0"/>
      <w:marTop w:val="0"/>
      <w:marBottom w:val="0"/>
      <w:divBdr>
        <w:top w:val="none" w:sz="0" w:space="0" w:color="auto"/>
        <w:left w:val="none" w:sz="0" w:space="0" w:color="auto"/>
        <w:bottom w:val="none" w:sz="0" w:space="0" w:color="auto"/>
        <w:right w:val="none" w:sz="0" w:space="0" w:color="auto"/>
      </w:divBdr>
    </w:div>
    <w:div w:id="1632053762">
      <w:bodyDiv w:val="1"/>
      <w:marLeft w:val="0"/>
      <w:marRight w:val="0"/>
      <w:marTop w:val="0"/>
      <w:marBottom w:val="0"/>
      <w:divBdr>
        <w:top w:val="none" w:sz="0" w:space="0" w:color="auto"/>
        <w:left w:val="none" w:sz="0" w:space="0" w:color="auto"/>
        <w:bottom w:val="none" w:sz="0" w:space="0" w:color="auto"/>
        <w:right w:val="none" w:sz="0" w:space="0" w:color="auto"/>
      </w:divBdr>
    </w:div>
    <w:div w:id="1656684935">
      <w:bodyDiv w:val="1"/>
      <w:marLeft w:val="0"/>
      <w:marRight w:val="0"/>
      <w:marTop w:val="0"/>
      <w:marBottom w:val="0"/>
      <w:divBdr>
        <w:top w:val="none" w:sz="0" w:space="0" w:color="auto"/>
        <w:left w:val="none" w:sz="0" w:space="0" w:color="auto"/>
        <w:bottom w:val="none" w:sz="0" w:space="0" w:color="auto"/>
        <w:right w:val="none" w:sz="0" w:space="0" w:color="auto"/>
      </w:divBdr>
    </w:div>
    <w:div w:id="1658610931">
      <w:bodyDiv w:val="1"/>
      <w:marLeft w:val="0"/>
      <w:marRight w:val="0"/>
      <w:marTop w:val="0"/>
      <w:marBottom w:val="0"/>
      <w:divBdr>
        <w:top w:val="none" w:sz="0" w:space="0" w:color="auto"/>
        <w:left w:val="none" w:sz="0" w:space="0" w:color="auto"/>
        <w:bottom w:val="none" w:sz="0" w:space="0" w:color="auto"/>
        <w:right w:val="none" w:sz="0" w:space="0" w:color="auto"/>
      </w:divBdr>
    </w:div>
    <w:div w:id="1668509599">
      <w:bodyDiv w:val="1"/>
      <w:marLeft w:val="0"/>
      <w:marRight w:val="0"/>
      <w:marTop w:val="0"/>
      <w:marBottom w:val="0"/>
      <w:divBdr>
        <w:top w:val="none" w:sz="0" w:space="0" w:color="auto"/>
        <w:left w:val="none" w:sz="0" w:space="0" w:color="auto"/>
        <w:bottom w:val="none" w:sz="0" w:space="0" w:color="auto"/>
        <w:right w:val="none" w:sz="0" w:space="0" w:color="auto"/>
      </w:divBdr>
    </w:div>
    <w:div w:id="1713536852">
      <w:bodyDiv w:val="1"/>
      <w:marLeft w:val="0"/>
      <w:marRight w:val="0"/>
      <w:marTop w:val="0"/>
      <w:marBottom w:val="0"/>
      <w:divBdr>
        <w:top w:val="none" w:sz="0" w:space="0" w:color="auto"/>
        <w:left w:val="none" w:sz="0" w:space="0" w:color="auto"/>
        <w:bottom w:val="none" w:sz="0" w:space="0" w:color="auto"/>
        <w:right w:val="none" w:sz="0" w:space="0" w:color="auto"/>
      </w:divBdr>
    </w:div>
    <w:div w:id="1717006084">
      <w:bodyDiv w:val="1"/>
      <w:marLeft w:val="0"/>
      <w:marRight w:val="0"/>
      <w:marTop w:val="0"/>
      <w:marBottom w:val="0"/>
      <w:divBdr>
        <w:top w:val="none" w:sz="0" w:space="0" w:color="auto"/>
        <w:left w:val="none" w:sz="0" w:space="0" w:color="auto"/>
        <w:bottom w:val="none" w:sz="0" w:space="0" w:color="auto"/>
        <w:right w:val="none" w:sz="0" w:space="0" w:color="auto"/>
      </w:divBdr>
    </w:div>
    <w:div w:id="1719164402">
      <w:bodyDiv w:val="1"/>
      <w:marLeft w:val="0"/>
      <w:marRight w:val="0"/>
      <w:marTop w:val="0"/>
      <w:marBottom w:val="0"/>
      <w:divBdr>
        <w:top w:val="none" w:sz="0" w:space="0" w:color="auto"/>
        <w:left w:val="none" w:sz="0" w:space="0" w:color="auto"/>
        <w:bottom w:val="none" w:sz="0" w:space="0" w:color="auto"/>
        <w:right w:val="none" w:sz="0" w:space="0" w:color="auto"/>
      </w:divBdr>
    </w:div>
    <w:div w:id="1721634253">
      <w:bodyDiv w:val="1"/>
      <w:marLeft w:val="0"/>
      <w:marRight w:val="0"/>
      <w:marTop w:val="0"/>
      <w:marBottom w:val="0"/>
      <w:divBdr>
        <w:top w:val="none" w:sz="0" w:space="0" w:color="auto"/>
        <w:left w:val="none" w:sz="0" w:space="0" w:color="auto"/>
        <w:bottom w:val="none" w:sz="0" w:space="0" w:color="auto"/>
        <w:right w:val="none" w:sz="0" w:space="0" w:color="auto"/>
      </w:divBdr>
    </w:div>
    <w:div w:id="1729264521">
      <w:bodyDiv w:val="1"/>
      <w:marLeft w:val="0"/>
      <w:marRight w:val="0"/>
      <w:marTop w:val="0"/>
      <w:marBottom w:val="0"/>
      <w:divBdr>
        <w:top w:val="none" w:sz="0" w:space="0" w:color="auto"/>
        <w:left w:val="none" w:sz="0" w:space="0" w:color="auto"/>
        <w:bottom w:val="none" w:sz="0" w:space="0" w:color="auto"/>
        <w:right w:val="none" w:sz="0" w:space="0" w:color="auto"/>
      </w:divBdr>
    </w:div>
    <w:div w:id="1731688803">
      <w:bodyDiv w:val="1"/>
      <w:marLeft w:val="0"/>
      <w:marRight w:val="0"/>
      <w:marTop w:val="0"/>
      <w:marBottom w:val="0"/>
      <w:divBdr>
        <w:top w:val="none" w:sz="0" w:space="0" w:color="auto"/>
        <w:left w:val="none" w:sz="0" w:space="0" w:color="auto"/>
        <w:bottom w:val="none" w:sz="0" w:space="0" w:color="auto"/>
        <w:right w:val="none" w:sz="0" w:space="0" w:color="auto"/>
      </w:divBdr>
    </w:div>
    <w:div w:id="1735203417">
      <w:bodyDiv w:val="1"/>
      <w:marLeft w:val="0"/>
      <w:marRight w:val="0"/>
      <w:marTop w:val="0"/>
      <w:marBottom w:val="0"/>
      <w:divBdr>
        <w:top w:val="none" w:sz="0" w:space="0" w:color="auto"/>
        <w:left w:val="none" w:sz="0" w:space="0" w:color="auto"/>
        <w:bottom w:val="none" w:sz="0" w:space="0" w:color="auto"/>
        <w:right w:val="none" w:sz="0" w:space="0" w:color="auto"/>
      </w:divBdr>
    </w:div>
    <w:div w:id="1764960361">
      <w:bodyDiv w:val="1"/>
      <w:marLeft w:val="0"/>
      <w:marRight w:val="0"/>
      <w:marTop w:val="0"/>
      <w:marBottom w:val="0"/>
      <w:divBdr>
        <w:top w:val="none" w:sz="0" w:space="0" w:color="auto"/>
        <w:left w:val="none" w:sz="0" w:space="0" w:color="auto"/>
        <w:bottom w:val="none" w:sz="0" w:space="0" w:color="auto"/>
        <w:right w:val="none" w:sz="0" w:space="0" w:color="auto"/>
      </w:divBdr>
    </w:div>
    <w:div w:id="1801920333">
      <w:bodyDiv w:val="1"/>
      <w:marLeft w:val="0"/>
      <w:marRight w:val="0"/>
      <w:marTop w:val="0"/>
      <w:marBottom w:val="0"/>
      <w:divBdr>
        <w:top w:val="none" w:sz="0" w:space="0" w:color="auto"/>
        <w:left w:val="none" w:sz="0" w:space="0" w:color="auto"/>
        <w:bottom w:val="none" w:sz="0" w:space="0" w:color="auto"/>
        <w:right w:val="none" w:sz="0" w:space="0" w:color="auto"/>
      </w:divBdr>
      <w:divsChild>
        <w:div w:id="162086345">
          <w:marLeft w:val="0"/>
          <w:marRight w:val="0"/>
          <w:marTop w:val="0"/>
          <w:marBottom w:val="0"/>
          <w:divBdr>
            <w:top w:val="none" w:sz="0" w:space="0" w:color="auto"/>
            <w:left w:val="none" w:sz="0" w:space="0" w:color="auto"/>
            <w:bottom w:val="none" w:sz="0" w:space="0" w:color="auto"/>
            <w:right w:val="none" w:sz="0" w:space="0" w:color="auto"/>
          </w:divBdr>
          <w:divsChild>
            <w:div w:id="1016426187">
              <w:marLeft w:val="0"/>
              <w:marRight w:val="0"/>
              <w:marTop w:val="0"/>
              <w:marBottom w:val="0"/>
              <w:divBdr>
                <w:top w:val="none" w:sz="0" w:space="0" w:color="auto"/>
                <w:left w:val="none" w:sz="0" w:space="0" w:color="auto"/>
                <w:bottom w:val="none" w:sz="0" w:space="0" w:color="auto"/>
                <w:right w:val="none" w:sz="0" w:space="0" w:color="auto"/>
              </w:divBdr>
              <w:divsChild>
                <w:div w:id="1059524110">
                  <w:marLeft w:val="0"/>
                  <w:marRight w:val="0"/>
                  <w:marTop w:val="0"/>
                  <w:marBottom w:val="0"/>
                  <w:divBdr>
                    <w:top w:val="none" w:sz="0" w:space="0" w:color="auto"/>
                    <w:left w:val="none" w:sz="0" w:space="0" w:color="auto"/>
                    <w:bottom w:val="none" w:sz="0" w:space="0" w:color="auto"/>
                    <w:right w:val="none" w:sz="0" w:space="0" w:color="auto"/>
                  </w:divBdr>
                </w:div>
              </w:divsChild>
            </w:div>
            <w:div w:id="1126267741">
              <w:marLeft w:val="0"/>
              <w:marRight w:val="0"/>
              <w:marTop w:val="0"/>
              <w:marBottom w:val="0"/>
              <w:divBdr>
                <w:top w:val="none" w:sz="0" w:space="0" w:color="auto"/>
                <w:left w:val="none" w:sz="0" w:space="0" w:color="auto"/>
                <w:bottom w:val="none" w:sz="0" w:space="0" w:color="auto"/>
                <w:right w:val="none" w:sz="0" w:space="0" w:color="auto"/>
              </w:divBdr>
              <w:divsChild>
                <w:div w:id="1783500195">
                  <w:marLeft w:val="0"/>
                  <w:marRight w:val="0"/>
                  <w:marTop w:val="0"/>
                  <w:marBottom w:val="0"/>
                  <w:divBdr>
                    <w:top w:val="none" w:sz="0" w:space="0" w:color="auto"/>
                    <w:left w:val="none" w:sz="0" w:space="0" w:color="auto"/>
                    <w:bottom w:val="none" w:sz="0" w:space="0" w:color="auto"/>
                    <w:right w:val="none" w:sz="0" w:space="0" w:color="auto"/>
                  </w:divBdr>
                </w:div>
              </w:divsChild>
            </w:div>
            <w:div w:id="1950163463">
              <w:marLeft w:val="0"/>
              <w:marRight w:val="0"/>
              <w:marTop w:val="0"/>
              <w:marBottom w:val="0"/>
              <w:divBdr>
                <w:top w:val="none" w:sz="0" w:space="0" w:color="auto"/>
                <w:left w:val="none" w:sz="0" w:space="0" w:color="auto"/>
                <w:bottom w:val="none" w:sz="0" w:space="0" w:color="auto"/>
                <w:right w:val="none" w:sz="0" w:space="0" w:color="auto"/>
              </w:divBdr>
              <w:divsChild>
                <w:div w:id="3449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41318">
      <w:bodyDiv w:val="1"/>
      <w:marLeft w:val="0"/>
      <w:marRight w:val="0"/>
      <w:marTop w:val="0"/>
      <w:marBottom w:val="0"/>
      <w:divBdr>
        <w:top w:val="none" w:sz="0" w:space="0" w:color="auto"/>
        <w:left w:val="none" w:sz="0" w:space="0" w:color="auto"/>
        <w:bottom w:val="none" w:sz="0" w:space="0" w:color="auto"/>
        <w:right w:val="none" w:sz="0" w:space="0" w:color="auto"/>
      </w:divBdr>
      <w:divsChild>
        <w:div w:id="1708217356">
          <w:marLeft w:val="0"/>
          <w:marRight w:val="0"/>
          <w:marTop w:val="0"/>
          <w:marBottom w:val="0"/>
          <w:divBdr>
            <w:top w:val="none" w:sz="0" w:space="0" w:color="auto"/>
            <w:left w:val="none" w:sz="0" w:space="0" w:color="auto"/>
            <w:bottom w:val="none" w:sz="0" w:space="0" w:color="auto"/>
            <w:right w:val="none" w:sz="0" w:space="0" w:color="auto"/>
          </w:divBdr>
          <w:divsChild>
            <w:div w:id="658920179">
              <w:marLeft w:val="0"/>
              <w:marRight w:val="0"/>
              <w:marTop w:val="0"/>
              <w:marBottom w:val="0"/>
              <w:divBdr>
                <w:top w:val="none" w:sz="0" w:space="0" w:color="auto"/>
                <w:left w:val="none" w:sz="0" w:space="0" w:color="auto"/>
                <w:bottom w:val="none" w:sz="0" w:space="0" w:color="auto"/>
                <w:right w:val="none" w:sz="0" w:space="0" w:color="auto"/>
              </w:divBdr>
              <w:divsChild>
                <w:div w:id="18359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8403">
      <w:bodyDiv w:val="1"/>
      <w:marLeft w:val="0"/>
      <w:marRight w:val="0"/>
      <w:marTop w:val="0"/>
      <w:marBottom w:val="0"/>
      <w:divBdr>
        <w:top w:val="none" w:sz="0" w:space="0" w:color="auto"/>
        <w:left w:val="none" w:sz="0" w:space="0" w:color="auto"/>
        <w:bottom w:val="none" w:sz="0" w:space="0" w:color="auto"/>
        <w:right w:val="none" w:sz="0" w:space="0" w:color="auto"/>
      </w:divBdr>
    </w:div>
    <w:div w:id="1813712689">
      <w:bodyDiv w:val="1"/>
      <w:marLeft w:val="0"/>
      <w:marRight w:val="0"/>
      <w:marTop w:val="0"/>
      <w:marBottom w:val="0"/>
      <w:divBdr>
        <w:top w:val="none" w:sz="0" w:space="0" w:color="auto"/>
        <w:left w:val="none" w:sz="0" w:space="0" w:color="auto"/>
        <w:bottom w:val="none" w:sz="0" w:space="0" w:color="auto"/>
        <w:right w:val="none" w:sz="0" w:space="0" w:color="auto"/>
      </w:divBdr>
    </w:div>
    <w:div w:id="1843162119">
      <w:bodyDiv w:val="1"/>
      <w:marLeft w:val="0"/>
      <w:marRight w:val="0"/>
      <w:marTop w:val="0"/>
      <w:marBottom w:val="0"/>
      <w:divBdr>
        <w:top w:val="none" w:sz="0" w:space="0" w:color="auto"/>
        <w:left w:val="none" w:sz="0" w:space="0" w:color="auto"/>
        <w:bottom w:val="none" w:sz="0" w:space="0" w:color="auto"/>
        <w:right w:val="none" w:sz="0" w:space="0" w:color="auto"/>
      </w:divBdr>
    </w:div>
    <w:div w:id="1864249341">
      <w:bodyDiv w:val="1"/>
      <w:marLeft w:val="0"/>
      <w:marRight w:val="0"/>
      <w:marTop w:val="0"/>
      <w:marBottom w:val="0"/>
      <w:divBdr>
        <w:top w:val="none" w:sz="0" w:space="0" w:color="auto"/>
        <w:left w:val="none" w:sz="0" w:space="0" w:color="auto"/>
        <w:bottom w:val="none" w:sz="0" w:space="0" w:color="auto"/>
        <w:right w:val="none" w:sz="0" w:space="0" w:color="auto"/>
      </w:divBdr>
    </w:div>
    <w:div w:id="1893543517">
      <w:bodyDiv w:val="1"/>
      <w:marLeft w:val="0"/>
      <w:marRight w:val="0"/>
      <w:marTop w:val="0"/>
      <w:marBottom w:val="0"/>
      <w:divBdr>
        <w:top w:val="none" w:sz="0" w:space="0" w:color="auto"/>
        <w:left w:val="none" w:sz="0" w:space="0" w:color="auto"/>
        <w:bottom w:val="none" w:sz="0" w:space="0" w:color="auto"/>
        <w:right w:val="none" w:sz="0" w:space="0" w:color="auto"/>
      </w:divBdr>
    </w:div>
    <w:div w:id="1914393301">
      <w:bodyDiv w:val="1"/>
      <w:marLeft w:val="0"/>
      <w:marRight w:val="0"/>
      <w:marTop w:val="0"/>
      <w:marBottom w:val="0"/>
      <w:divBdr>
        <w:top w:val="none" w:sz="0" w:space="0" w:color="auto"/>
        <w:left w:val="none" w:sz="0" w:space="0" w:color="auto"/>
        <w:bottom w:val="none" w:sz="0" w:space="0" w:color="auto"/>
        <w:right w:val="none" w:sz="0" w:space="0" w:color="auto"/>
      </w:divBdr>
    </w:div>
    <w:div w:id="1920207463">
      <w:bodyDiv w:val="1"/>
      <w:marLeft w:val="0"/>
      <w:marRight w:val="0"/>
      <w:marTop w:val="0"/>
      <w:marBottom w:val="0"/>
      <w:divBdr>
        <w:top w:val="none" w:sz="0" w:space="0" w:color="auto"/>
        <w:left w:val="none" w:sz="0" w:space="0" w:color="auto"/>
        <w:bottom w:val="none" w:sz="0" w:space="0" w:color="auto"/>
        <w:right w:val="none" w:sz="0" w:space="0" w:color="auto"/>
      </w:divBdr>
    </w:div>
    <w:div w:id="1931692923">
      <w:bodyDiv w:val="1"/>
      <w:marLeft w:val="0"/>
      <w:marRight w:val="0"/>
      <w:marTop w:val="0"/>
      <w:marBottom w:val="0"/>
      <w:divBdr>
        <w:top w:val="none" w:sz="0" w:space="0" w:color="auto"/>
        <w:left w:val="none" w:sz="0" w:space="0" w:color="auto"/>
        <w:bottom w:val="none" w:sz="0" w:space="0" w:color="auto"/>
        <w:right w:val="none" w:sz="0" w:space="0" w:color="auto"/>
      </w:divBdr>
    </w:div>
    <w:div w:id="1939175307">
      <w:bodyDiv w:val="1"/>
      <w:marLeft w:val="0"/>
      <w:marRight w:val="0"/>
      <w:marTop w:val="0"/>
      <w:marBottom w:val="0"/>
      <w:divBdr>
        <w:top w:val="none" w:sz="0" w:space="0" w:color="auto"/>
        <w:left w:val="none" w:sz="0" w:space="0" w:color="auto"/>
        <w:bottom w:val="none" w:sz="0" w:space="0" w:color="auto"/>
        <w:right w:val="none" w:sz="0" w:space="0" w:color="auto"/>
      </w:divBdr>
    </w:div>
    <w:div w:id="1941329082">
      <w:bodyDiv w:val="1"/>
      <w:marLeft w:val="0"/>
      <w:marRight w:val="0"/>
      <w:marTop w:val="0"/>
      <w:marBottom w:val="0"/>
      <w:divBdr>
        <w:top w:val="none" w:sz="0" w:space="0" w:color="auto"/>
        <w:left w:val="none" w:sz="0" w:space="0" w:color="auto"/>
        <w:bottom w:val="none" w:sz="0" w:space="0" w:color="auto"/>
        <w:right w:val="none" w:sz="0" w:space="0" w:color="auto"/>
      </w:divBdr>
    </w:div>
    <w:div w:id="1959527609">
      <w:bodyDiv w:val="1"/>
      <w:marLeft w:val="0"/>
      <w:marRight w:val="0"/>
      <w:marTop w:val="0"/>
      <w:marBottom w:val="0"/>
      <w:divBdr>
        <w:top w:val="none" w:sz="0" w:space="0" w:color="auto"/>
        <w:left w:val="none" w:sz="0" w:space="0" w:color="auto"/>
        <w:bottom w:val="none" w:sz="0" w:space="0" w:color="auto"/>
        <w:right w:val="none" w:sz="0" w:space="0" w:color="auto"/>
      </w:divBdr>
    </w:div>
    <w:div w:id="1976910412">
      <w:bodyDiv w:val="1"/>
      <w:marLeft w:val="0"/>
      <w:marRight w:val="0"/>
      <w:marTop w:val="0"/>
      <w:marBottom w:val="0"/>
      <w:divBdr>
        <w:top w:val="none" w:sz="0" w:space="0" w:color="auto"/>
        <w:left w:val="none" w:sz="0" w:space="0" w:color="auto"/>
        <w:bottom w:val="none" w:sz="0" w:space="0" w:color="auto"/>
        <w:right w:val="none" w:sz="0" w:space="0" w:color="auto"/>
      </w:divBdr>
    </w:div>
    <w:div w:id="2001959231">
      <w:bodyDiv w:val="1"/>
      <w:marLeft w:val="0"/>
      <w:marRight w:val="0"/>
      <w:marTop w:val="0"/>
      <w:marBottom w:val="0"/>
      <w:divBdr>
        <w:top w:val="none" w:sz="0" w:space="0" w:color="auto"/>
        <w:left w:val="none" w:sz="0" w:space="0" w:color="auto"/>
        <w:bottom w:val="none" w:sz="0" w:space="0" w:color="auto"/>
        <w:right w:val="none" w:sz="0" w:space="0" w:color="auto"/>
      </w:divBdr>
    </w:div>
    <w:div w:id="2016567681">
      <w:bodyDiv w:val="1"/>
      <w:marLeft w:val="0"/>
      <w:marRight w:val="0"/>
      <w:marTop w:val="0"/>
      <w:marBottom w:val="0"/>
      <w:divBdr>
        <w:top w:val="none" w:sz="0" w:space="0" w:color="auto"/>
        <w:left w:val="none" w:sz="0" w:space="0" w:color="auto"/>
        <w:bottom w:val="none" w:sz="0" w:space="0" w:color="auto"/>
        <w:right w:val="none" w:sz="0" w:space="0" w:color="auto"/>
      </w:divBdr>
      <w:divsChild>
        <w:div w:id="425854659">
          <w:marLeft w:val="0"/>
          <w:marRight w:val="0"/>
          <w:marTop w:val="0"/>
          <w:marBottom w:val="0"/>
          <w:divBdr>
            <w:top w:val="none" w:sz="0" w:space="0" w:color="auto"/>
            <w:left w:val="none" w:sz="0" w:space="0" w:color="auto"/>
            <w:bottom w:val="none" w:sz="0" w:space="0" w:color="auto"/>
            <w:right w:val="none" w:sz="0" w:space="0" w:color="auto"/>
          </w:divBdr>
          <w:divsChild>
            <w:div w:id="777799345">
              <w:marLeft w:val="0"/>
              <w:marRight w:val="0"/>
              <w:marTop w:val="0"/>
              <w:marBottom w:val="0"/>
              <w:divBdr>
                <w:top w:val="none" w:sz="0" w:space="0" w:color="auto"/>
                <w:left w:val="none" w:sz="0" w:space="0" w:color="auto"/>
                <w:bottom w:val="none" w:sz="0" w:space="0" w:color="auto"/>
                <w:right w:val="none" w:sz="0" w:space="0" w:color="auto"/>
              </w:divBdr>
              <w:divsChild>
                <w:div w:id="1801531253">
                  <w:marLeft w:val="0"/>
                  <w:marRight w:val="0"/>
                  <w:marTop w:val="0"/>
                  <w:marBottom w:val="0"/>
                  <w:divBdr>
                    <w:top w:val="none" w:sz="0" w:space="0" w:color="auto"/>
                    <w:left w:val="none" w:sz="0" w:space="0" w:color="auto"/>
                    <w:bottom w:val="none" w:sz="0" w:space="0" w:color="auto"/>
                    <w:right w:val="none" w:sz="0" w:space="0" w:color="auto"/>
                  </w:divBdr>
                </w:div>
              </w:divsChild>
            </w:div>
            <w:div w:id="916669404">
              <w:marLeft w:val="0"/>
              <w:marRight w:val="0"/>
              <w:marTop w:val="0"/>
              <w:marBottom w:val="0"/>
              <w:divBdr>
                <w:top w:val="none" w:sz="0" w:space="0" w:color="auto"/>
                <w:left w:val="none" w:sz="0" w:space="0" w:color="auto"/>
                <w:bottom w:val="none" w:sz="0" w:space="0" w:color="auto"/>
                <w:right w:val="none" w:sz="0" w:space="0" w:color="auto"/>
              </w:divBdr>
              <w:divsChild>
                <w:div w:id="1563324609">
                  <w:marLeft w:val="0"/>
                  <w:marRight w:val="0"/>
                  <w:marTop w:val="0"/>
                  <w:marBottom w:val="0"/>
                  <w:divBdr>
                    <w:top w:val="none" w:sz="0" w:space="0" w:color="auto"/>
                    <w:left w:val="none" w:sz="0" w:space="0" w:color="auto"/>
                    <w:bottom w:val="none" w:sz="0" w:space="0" w:color="auto"/>
                    <w:right w:val="none" w:sz="0" w:space="0" w:color="auto"/>
                  </w:divBdr>
                </w:div>
              </w:divsChild>
            </w:div>
            <w:div w:id="1784810126">
              <w:marLeft w:val="0"/>
              <w:marRight w:val="0"/>
              <w:marTop w:val="0"/>
              <w:marBottom w:val="0"/>
              <w:divBdr>
                <w:top w:val="none" w:sz="0" w:space="0" w:color="auto"/>
                <w:left w:val="none" w:sz="0" w:space="0" w:color="auto"/>
                <w:bottom w:val="none" w:sz="0" w:space="0" w:color="auto"/>
                <w:right w:val="none" w:sz="0" w:space="0" w:color="auto"/>
              </w:divBdr>
              <w:divsChild>
                <w:div w:id="19651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2007">
      <w:bodyDiv w:val="1"/>
      <w:marLeft w:val="0"/>
      <w:marRight w:val="0"/>
      <w:marTop w:val="0"/>
      <w:marBottom w:val="0"/>
      <w:divBdr>
        <w:top w:val="none" w:sz="0" w:space="0" w:color="auto"/>
        <w:left w:val="none" w:sz="0" w:space="0" w:color="auto"/>
        <w:bottom w:val="none" w:sz="0" w:space="0" w:color="auto"/>
        <w:right w:val="none" w:sz="0" w:space="0" w:color="auto"/>
      </w:divBdr>
    </w:div>
    <w:div w:id="2030448889">
      <w:bodyDiv w:val="1"/>
      <w:marLeft w:val="0"/>
      <w:marRight w:val="0"/>
      <w:marTop w:val="0"/>
      <w:marBottom w:val="0"/>
      <w:divBdr>
        <w:top w:val="none" w:sz="0" w:space="0" w:color="auto"/>
        <w:left w:val="none" w:sz="0" w:space="0" w:color="auto"/>
        <w:bottom w:val="none" w:sz="0" w:space="0" w:color="auto"/>
        <w:right w:val="none" w:sz="0" w:space="0" w:color="auto"/>
      </w:divBdr>
    </w:div>
    <w:div w:id="2032341692">
      <w:bodyDiv w:val="1"/>
      <w:marLeft w:val="0"/>
      <w:marRight w:val="0"/>
      <w:marTop w:val="0"/>
      <w:marBottom w:val="0"/>
      <w:divBdr>
        <w:top w:val="none" w:sz="0" w:space="0" w:color="auto"/>
        <w:left w:val="none" w:sz="0" w:space="0" w:color="auto"/>
        <w:bottom w:val="none" w:sz="0" w:space="0" w:color="auto"/>
        <w:right w:val="none" w:sz="0" w:space="0" w:color="auto"/>
      </w:divBdr>
    </w:div>
    <w:div w:id="2047631033">
      <w:bodyDiv w:val="1"/>
      <w:marLeft w:val="0"/>
      <w:marRight w:val="0"/>
      <w:marTop w:val="0"/>
      <w:marBottom w:val="0"/>
      <w:divBdr>
        <w:top w:val="none" w:sz="0" w:space="0" w:color="auto"/>
        <w:left w:val="none" w:sz="0" w:space="0" w:color="auto"/>
        <w:bottom w:val="none" w:sz="0" w:space="0" w:color="auto"/>
        <w:right w:val="none" w:sz="0" w:space="0" w:color="auto"/>
      </w:divBdr>
    </w:div>
    <w:div w:id="2063478493">
      <w:bodyDiv w:val="1"/>
      <w:marLeft w:val="0"/>
      <w:marRight w:val="0"/>
      <w:marTop w:val="0"/>
      <w:marBottom w:val="0"/>
      <w:divBdr>
        <w:top w:val="none" w:sz="0" w:space="0" w:color="auto"/>
        <w:left w:val="none" w:sz="0" w:space="0" w:color="auto"/>
        <w:bottom w:val="none" w:sz="0" w:space="0" w:color="auto"/>
        <w:right w:val="none" w:sz="0" w:space="0" w:color="auto"/>
      </w:divBdr>
    </w:div>
    <w:div w:id="2074234635">
      <w:bodyDiv w:val="1"/>
      <w:marLeft w:val="0"/>
      <w:marRight w:val="0"/>
      <w:marTop w:val="0"/>
      <w:marBottom w:val="0"/>
      <w:divBdr>
        <w:top w:val="none" w:sz="0" w:space="0" w:color="auto"/>
        <w:left w:val="none" w:sz="0" w:space="0" w:color="auto"/>
        <w:bottom w:val="none" w:sz="0" w:space="0" w:color="auto"/>
        <w:right w:val="none" w:sz="0" w:space="0" w:color="auto"/>
      </w:divBdr>
    </w:div>
    <w:div w:id="2080056658">
      <w:bodyDiv w:val="1"/>
      <w:marLeft w:val="0"/>
      <w:marRight w:val="0"/>
      <w:marTop w:val="0"/>
      <w:marBottom w:val="0"/>
      <w:divBdr>
        <w:top w:val="none" w:sz="0" w:space="0" w:color="auto"/>
        <w:left w:val="none" w:sz="0" w:space="0" w:color="auto"/>
        <w:bottom w:val="none" w:sz="0" w:space="0" w:color="auto"/>
        <w:right w:val="none" w:sz="0" w:space="0" w:color="auto"/>
      </w:divBdr>
    </w:div>
    <w:div w:id="2109231457">
      <w:bodyDiv w:val="1"/>
      <w:marLeft w:val="0"/>
      <w:marRight w:val="0"/>
      <w:marTop w:val="0"/>
      <w:marBottom w:val="0"/>
      <w:divBdr>
        <w:top w:val="none" w:sz="0" w:space="0" w:color="auto"/>
        <w:left w:val="none" w:sz="0" w:space="0" w:color="auto"/>
        <w:bottom w:val="none" w:sz="0" w:space="0" w:color="auto"/>
        <w:right w:val="none" w:sz="0" w:space="0" w:color="auto"/>
      </w:divBdr>
    </w:div>
    <w:div w:id="2119441976">
      <w:bodyDiv w:val="1"/>
      <w:marLeft w:val="0"/>
      <w:marRight w:val="0"/>
      <w:marTop w:val="0"/>
      <w:marBottom w:val="0"/>
      <w:divBdr>
        <w:top w:val="none" w:sz="0" w:space="0" w:color="auto"/>
        <w:left w:val="none" w:sz="0" w:space="0" w:color="auto"/>
        <w:bottom w:val="none" w:sz="0" w:space="0" w:color="auto"/>
        <w:right w:val="none" w:sz="0" w:space="0" w:color="auto"/>
      </w:divBdr>
    </w:div>
    <w:div w:id="213832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ilet.zan.kz/kaz/docs/V1300008424" TargetMode="External"/><Relationship Id="rId18" Type="http://schemas.openxmlformats.org/officeDocument/2006/relationships/diagramLayout" Target="diagrams/layout1.xml"/><Relationship Id="rId26" Type="http://schemas.openxmlformats.org/officeDocument/2006/relationships/diagramQuickStyle" Target="diagrams/quickStyle2.xml"/><Relationship Id="rId39" Type="http://schemas.openxmlformats.org/officeDocument/2006/relationships/image" Target="media/image9.jpeg"/><Relationship Id="rId21" Type="http://schemas.microsoft.com/office/2007/relationships/diagramDrawing" Target="diagrams/drawing1.xm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hyperlink" Target="https://primeminister.kz/addresses/01092021" TargetMode="External"/><Relationship Id="rId50" Type="http://schemas.openxmlformats.org/officeDocument/2006/relationships/hyperlink" Target="https://ushakovdictionary.ru/" TargetMode="External"/><Relationship Id="rId55"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https://adilet.zan.kz/kaz/docs/Z970000151_" TargetMode="External"/><Relationship Id="rId17" Type="http://schemas.openxmlformats.org/officeDocument/2006/relationships/diagramData" Target="diagrams/data1.xml"/><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image" Target="media/image8.jpeg"/><Relationship Id="rId46"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diagramColors" Target="diagrams/colors1.xml"/><Relationship Id="rId29" Type="http://schemas.openxmlformats.org/officeDocument/2006/relationships/diagramData" Target="diagrams/data3.xml"/><Relationship Id="rId41" Type="http://schemas.openxmlformats.org/officeDocument/2006/relationships/image" Target="media/image11.png"/><Relationship Id="rId54"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ilet.zan.kz/kaz/docs/Z070000319_" TargetMode="External"/><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image" Target="media/image7.jpeg"/><Relationship Id="rId40" Type="http://schemas.openxmlformats.org/officeDocument/2006/relationships/image" Target="media/image10.png"/><Relationship Id="rId45" Type="http://schemas.openxmlformats.org/officeDocument/2006/relationships/chart" Target="charts/chart1.xml"/><Relationship Id="rId53" Type="http://schemas.openxmlformats.org/officeDocument/2006/relationships/hyperlink" Target="https://adilet.zan.kz/kaz/docs/Z970000151_"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adilet.zan.kz/kaz/docs/P1200001080" TargetMode="External"/><Relationship Id="rId23" Type="http://schemas.openxmlformats.org/officeDocument/2006/relationships/image" Target="media/image3.png"/><Relationship Id="rId28" Type="http://schemas.microsoft.com/office/2007/relationships/diagramDrawing" Target="diagrams/drawing2.xml"/><Relationship Id="rId36" Type="http://schemas.openxmlformats.org/officeDocument/2006/relationships/image" Target="media/image6.png"/><Relationship Id="rId49" Type="http://schemas.openxmlformats.org/officeDocument/2006/relationships/hyperlink" Target="https://adilet.zan.kz/kaz/docs/Z070000319_" TargetMode="External"/><Relationship Id="rId57" Type="http://schemas.openxmlformats.org/officeDocument/2006/relationships/fontTable" Target="fontTable.xml"/><Relationship Id="rId10" Type="http://schemas.openxmlformats.org/officeDocument/2006/relationships/hyperlink" Target="https://www.akorda.kz/kz/memleket-basshysy-kasym-zhomart-tokaevtynkazakstanhalkyna-zholdauy-181416" TargetMode="External"/><Relationship Id="rId19" Type="http://schemas.openxmlformats.org/officeDocument/2006/relationships/diagramQuickStyle" Target="diagrams/quickStyle1.xml"/><Relationship Id="rId31" Type="http://schemas.openxmlformats.org/officeDocument/2006/relationships/diagramQuickStyle" Target="diagrams/quickStyle3.xml"/><Relationship Id="rId44" Type="http://schemas.openxmlformats.org/officeDocument/2006/relationships/image" Target="media/image14.png"/><Relationship Id="rId52" Type="http://schemas.openxmlformats.org/officeDocument/2006/relationships/hyperlink" Target="https://adilet.zan.kz/kaz/docs/P2300000248" TargetMode="External"/><Relationship Id="rId4" Type="http://schemas.microsoft.com/office/2007/relationships/stylesWithEffects" Target="stylesWithEffects.xml"/><Relationship Id="rId9" Type="http://schemas.openxmlformats.org/officeDocument/2006/relationships/hyperlink" Target="https://primeminister.kz/addresses/01092021" TargetMode="External"/><Relationship Id="rId14" Type="http://schemas.openxmlformats.org/officeDocument/2006/relationships/hyperlink" Target="https://adilet.zan.kz/kaz/docs/V1300008424" TargetMode="External"/><Relationship Id="rId22" Type="http://schemas.openxmlformats.org/officeDocument/2006/relationships/image" Target="media/image2.png"/><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image" Target="media/image5.png"/><Relationship Id="rId43" Type="http://schemas.openxmlformats.org/officeDocument/2006/relationships/image" Target="media/image13.jpeg"/><Relationship Id="rId48" Type="http://schemas.openxmlformats.org/officeDocument/2006/relationships/hyperlink" Target="https://adilet.zan.kz/kaz/docs/V1300008424"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e-lib.dulaty.kz/lib/document/TARGU/FF10E68D-3DED-434A-88EA-9E2A0A160965/"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жоғары</c:v>
                </c:pt>
              </c:strCache>
            </c:strRef>
          </c:tx>
          <c:invertIfNegative val="0"/>
          <c:dLbls>
            <c:dLbl>
              <c:idx val="0"/>
              <c:layout>
                <c:manualLayout>
                  <c:x val="-1.3459737104132263E-2"/>
                  <c:y val="6.34132823364049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75-420F-AF40-687A8DE8663E}"/>
                </c:ext>
              </c:extLst>
            </c:dLbl>
            <c:dLbl>
              <c:idx val="1"/>
              <c:layout>
                <c:manualLayout>
                  <c:x val="2.2432895173553772E-3"/>
                  <c:y val="1.98166507301265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75-420F-AF40-687A8DE8663E}"/>
                </c:ext>
              </c:extLst>
            </c:dLbl>
            <c:dLbl>
              <c:idx val="2"/>
              <c:layout>
                <c:manualLayout>
                  <c:x val="0"/>
                  <c:y val="2.37799808761518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75-420F-AF40-687A8DE8663E}"/>
                </c:ext>
              </c:extLst>
            </c:dLbl>
            <c:dLbl>
              <c:idx val="3"/>
              <c:layout>
                <c:manualLayout>
                  <c:x val="-1.5703026621487641E-2"/>
                  <c:y val="5.94499521903796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575-420F-AF40-687A8DE8663E}"/>
                </c:ext>
              </c:extLst>
            </c:dLbl>
            <c:dLbl>
              <c:idx val="4"/>
              <c:layout>
                <c:manualLayout>
                  <c:x val="-6.7298685520661315E-3"/>
                  <c:y val="4.35966316062784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575-420F-AF40-687A8DE8663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Лингвистикалық компонент</c:v>
                </c:pt>
                <c:pt idx="1">
                  <c:v>Коммуникативтік компонент</c:v>
                </c:pt>
                <c:pt idx="2">
                  <c:v>Кәсіби бағдарлық компонент</c:v>
                </c:pt>
                <c:pt idx="3">
                  <c:v>Мәдениеттанымдық-тарихи компонент</c:v>
                </c:pt>
                <c:pt idx="4">
                  <c:v>Құндылықтық компонент</c:v>
                </c:pt>
              </c:strCache>
            </c:strRef>
          </c:cat>
          <c:val>
            <c:numRef>
              <c:f>Лист1!$B$2:$B$6</c:f>
              <c:numCache>
                <c:formatCode>0.00%</c:formatCode>
                <c:ptCount val="5"/>
                <c:pt idx="0">
                  <c:v>0.37790000000000001</c:v>
                </c:pt>
                <c:pt idx="1">
                  <c:v>0.51839999999999997</c:v>
                </c:pt>
                <c:pt idx="2">
                  <c:v>0.312</c:v>
                </c:pt>
                <c:pt idx="3">
                  <c:v>0.15379999999999999</c:v>
                </c:pt>
                <c:pt idx="4">
                  <c:v>0.20399999999999999</c:v>
                </c:pt>
              </c:numCache>
            </c:numRef>
          </c:val>
          <c:extLst xmlns:c16r2="http://schemas.microsoft.com/office/drawing/2015/06/chart">
            <c:ext xmlns:c16="http://schemas.microsoft.com/office/drawing/2014/chart" uri="{C3380CC4-5D6E-409C-BE32-E72D297353CC}">
              <c16:uniqueId val="{00000005-D575-420F-AF40-687A8DE8663E}"/>
            </c:ext>
          </c:extLst>
        </c:ser>
        <c:ser>
          <c:idx val="1"/>
          <c:order val="1"/>
          <c:tx>
            <c:strRef>
              <c:f>Лист1!$C$1</c:f>
              <c:strCache>
                <c:ptCount val="1"/>
                <c:pt idx="0">
                  <c:v>орташа</c:v>
                </c:pt>
              </c:strCache>
            </c:strRef>
          </c:tx>
          <c:invertIfNegative val="0"/>
          <c:dLbls>
            <c:dLbl>
              <c:idx val="0"/>
              <c:layout>
                <c:manualLayout>
                  <c:x val="2.9162763725619902E-2"/>
                  <c:y val="1.5853320584101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575-420F-AF40-687A8DE8663E}"/>
                </c:ext>
              </c:extLst>
            </c:dLbl>
            <c:dLbl>
              <c:idx val="1"/>
              <c:layout>
                <c:manualLayout>
                  <c:x val="2.4676184690909191E-2"/>
                  <c:y val="3.56699713142277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575-420F-AF40-687A8DE8663E}"/>
                </c:ext>
              </c:extLst>
            </c:dLbl>
            <c:dLbl>
              <c:idx val="2"/>
              <c:layout>
                <c:manualLayout>
                  <c:x val="6.7298685520661315E-3"/>
                  <c:y val="2.37799808761518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575-420F-AF40-687A8DE8663E}"/>
                </c:ext>
              </c:extLst>
            </c:dLbl>
            <c:dLbl>
              <c:idx val="3"/>
              <c:layout>
                <c:manualLayout>
                  <c:x val="8.9731580694215086E-3"/>
                  <c:y val="1.98166507301265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575-420F-AF40-687A8DE8663E}"/>
                </c:ext>
              </c:extLst>
            </c:dLbl>
            <c:dLbl>
              <c:idx val="4"/>
              <c:layout>
                <c:manualLayout>
                  <c:x val="6.7298685520661315E-3"/>
                  <c:y val="1.58533205841012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575-420F-AF40-687A8DE8663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Лингвистикалық компонент</c:v>
                </c:pt>
                <c:pt idx="1">
                  <c:v>Коммуникативтік компонент</c:v>
                </c:pt>
                <c:pt idx="2">
                  <c:v>Кәсіби бағдарлық компонент</c:v>
                </c:pt>
                <c:pt idx="3">
                  <c:v>Мәдениеттанымдық-тарихи компонент</c:v>
                </c:pt>
                <c:pt idx="4">
                  <c:v>Құндылықтық компонент</c:v>
                </c:pt>
              </c:strCache>
            </c:strRef>
          </c:cat>
          <c:val>
            <c:numRef>
              <c:f>Лист1!$C$2:$C$6</c:f>
              <c:numCache>
                <c:formatCode>0.00%</c:formatCode>
                <c:ptCount val="5"/>
                <c:pt idx="0">
                  <c:v>0.3851</c:v>
                </c:pt>
                <c:pt idx="1">
                  <c:v>0.27560000000000001</c:v>
                </c:pt>
                <c:pt idx="2">
                  <c:v>0.48220000000000002</c:v>
                </c:pt>
                <c:pt idx="3">
                  <c:v>0.53820000000000001</c:v>
                </c:pt>
                <c:pt idx="4">
                  <c:v>0.50370000000000004</c:v>
                </c:pt>
              </c:numCache>
            </c:numRef>
          </c:val>
          <c:extLst xmlns:c16r2="http://schemas.microsoft.com/office/drawing/2015/06/chart">
            <c:ext xmlns:c16="http://schemas.microsoft.com/office/drawing/2014/chart" uri="{C3380CC4-5D6E-409C-BE32-E72D297353CC}">
              <c16:uniqueId val="{0000000B-D575-420F-AF40-687A8DE8663E}"/>
            </c:ext>
          </c:extLst>
        </c:ser>
        <c:ser>
          <c:idx val="2"/>
          <c:order val="2"/>
          <c:tx>
            <c:strRef>
              <c:f>Лист1!$D$1</c:f>
              <c:strCache>
                <c:ptCount val="1"/>
                <c:pt idx="0">
                  <c:v>төмен</c:v>
                </c:pt>
              </c:strCache>
            </c:strRef>
          </c:tx>
          <c:invertIfNegative val="0"/>
          <c:dLbls>
            <c:dLbl>
              <c:idx val="0"/>
              <c:layout>
                <c:manualLayout>
                  <c:x val="1.7947279865395401E-2"/>
                  <c:y val="1.18906064209274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575-420F-AF40-687A8DE8663E}"/>
                </c:ext>
              </c:extLst>
            </c:dLbl>
            <c:dLbl>
              <c:idx val="1"/>
              <c:layout>
                <c:manualLayout>
                  <c:x val="2.4676184690909108E-2"/>
                  <c:y val="4.35966316062784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575-420F-AF40-687A8DE8663E}"/>
                </c:ext>
              </c:extLst>
            </c:dLbl>
            <c:dLbl>
              <c:idx val="2"/>
              <c:layout>
                <c:manualLayout>
                  <c:x val="2.467618469090915E-2"/>
                  <c:y val="3.56699713142277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575-420F-AF40-687A8DE8663E}"/>
                </c:ext>
              </c:extLst>
            </c:dLbl>
            <c:dLbl>
              <c:idx val="3"/>
              <c:layout>
                <c:manualLayout>
                  <c:x val="2.6919474208264609E-2"/>
                  <c:y val="5.94499521903796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575-420F-AF40-687A8DE8663E}"/>
                </c:ext>
              </c:extLst>
            </c:dLbl>
            <c:dLbl>
              <c:idx val="4"/>
              <c:layout>
                <c:manualLayout>
                  <c:x val="2.6919474208264526E-2"/>
                  <c:y val="5.1523291898329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575-420F-AF40-687A8DE8663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Лингвистикалық компонент</c:v>
                </c:pt>
                <c:pt idx="1">
                  <c:v>Коммуникативтік компонент</c:v>
                </c:pt>
                <c:pt idx="2">
                  <c:v>Кәсіби бағдарлық компонент</c:v>
                </c:pt>
                <c:pt idx="3">
                  <c:v>Мәдениеттанымдық-тарихи компонент</c:v>
                </c:pt>
                <c:pt idx="4">
                  <c:v>Құндылықтық компонент</c:v>
                </c:pt>
              </c:strCache>
            </c:strRef>
          </c:cat>
          <c:val>
            <c:numRef>
              <c:f>Лист1!$D$2:$D$6</c:f>
              <c:numCache>
                <c:formatCode>0.00%</c:formatCode>
                <c:ptCount val="5"/>
                <c:pt idx="0">
                  <c:v>0.23699999999999999</c:v>
                </c:pt>
                <c:pt idx="1">
                  <c:v>0.20599999999999999</c:v>
                </c:pt>
                <c:pt idx="2">
                  <c:v>0.20580000000000001</c:v>
                </c:pt>
                <c:pt idx="3">
                  <c:v>0.308</c:v>
                </c:pt>
                <c:pt idx="4">
                  <c:v>0.2923</c:v>
                </c:pt>
              </c:numCache>
            </c:numRef>
          </c:val>
          <c:extLst xmlns:c16r2="http://schemas.microsoft.com/office/drawing/2015/06/chart">
            <c:ext xmlns:c16="http://schemas.microsoft.com/office/drawing/2014/chart" uri="{C3380CC4-5D6E-409C-BE32-E72D297353CC}">
              <c16:uniqueId val="{00000011-D575-420F-AF40-687A8DE8663E}"/>
            </c:ext>
          </c:extLst>
        </c:ser>
        <c:dLbls>
          <c:showLegendKey val="0"/>
          <c:showVal val="0"/>
          <c:showCatName val="0"/>
          <c:showSerName val="0"/>
          <c:showPercent val="0"/>
          <c:showBubbleSize val="0"/>
        </c:dLbls>
        <c:gapWidth val="150"/>
        <c:axId val="97547008"/>
        <c:axId val="97548544"/>
      </c:barChart>
      <c:catAx>
        <c:axId val="97547008"/>
        <c:scaling>
          <c:orientation val="minMax"/>
        </c:scaling>
        <c:delete val="0"/>
        <c:axPos val="b"/>
        <c:numFmt formatCode="General" sourceLinked="0"/>
        <c:majorTickMark val="out"/>
        <c:minorTickMark val="none"/>
        <c:tickLblPos val="nextTo"/>
        <c:crossAx val="97548544"/>
        <c:crosses val="autoZero"/>
        <c:auto val="1"/>
        <c:lblAlgn val="ctr"/>
        <c:lblOffset val="100"/>
        <c:noMultiLvlLbl val="0"/>
      </c:catAx>
      <c:valAx>
        <c:axId val="97548544"/>
        <c:scaling>
          <c:orientation val="minMax"/>
        </c:scaling>
        <c:delete val="0"/>
        <c:axPos val="l"/>
        <c:majorGridlines/>
        <c:numFmt formatCode="0.00%" sourceLinked="1"/>
        <c:majorTickMark val="out"/>
        <c:minorTickMark val="none"/>
        <c:tickLblPos val="nextTo"/>
        <c:crossAx val="9754700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жоғары</c:v>
                </c:pt>
              </c:strCache>
            </c:strRef>
          </c:tx>
          <c:invertIfNegative val="0"/>
          <c:dLbls>
            <c:dLbl>
              <c:idx val="0"/>
              <c:layout>
                <c:manualLayout>
                  <c:x val="2.3148148148148147E-3"/>
                  <c:y val="1.5853320584101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711-464C-A253-159565EBDF55}"/>
                </c:ext>
              </c:extLst>
            </c:dLbl>
            <c:dLbl>
              <c:idx val="1"/>
              <c:layout>
                <c:manualLayout>
                  <c:x val="0"/>
                  <c:y val="2.77433110221771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11-464C-A253-159565EBDF55}"/>
                </c:ext>
              </c:extLst>
            </c:dLbl>
            <c:dLbl>
              <c:idx val="2"/>
              <c:layout>
                <c:manualLayout>
                  <c:x val="6.9444444444444441E-3"/>
                  <c:y val="1.98166507301265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711-464C-A253-159565EBDF55}"/>
                </c:ext>
              </c:extLst>
            </c:dLbl>
            <c:dLbl>
              <c:idx val="3"/>
              <c:layout>
                <c:manualLayout>
                  <c:x val="0"/>
                  <c:y val="1.98166507301265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11-464C-A253-159565EBDF55}"/>
                </c:ext>
              </c:extLst>
            </c:dLbl>
            <c:dLbl>
              <c:idx val="4"/>
              <c:layout>
                <c:manualLayout>
                  <c:x val="4.6296296296296294E-3"/>
                  <c:y val="2.37799808761518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711-464C-A253-159565EBDF5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Лингвистикалық компонент</c:v>
                </c:pt>
                <c:pt idx="1">
                  <c:v>Коммуникативтік компонент</c:v>
                </c:pt>
                <c:pt idx="2">
                  <c:v>Кәсіби бағдарлық компонент</c:v>
                </c:pt>
                <c:pt idx="3">
                  <c:v>Мәдениеттанымдық-тарихи компонент</c:v>
                </c:pt>
                <c:pt idx="4">
                  <c:v>Құндылықтық компонент</c:v>
                </c:pt>
              </c:strCache>
            </c:strRef>
          </c:cat>
          <c:val>
            <c:numRef>
              <c:f>Лист1!$B$2:$B$6</c:f>
              <c:numCache>
                <c:formatCode>0.00%</c:formatCode>
                <c:ptCount val="5"/>
                <c:pt idx="0">
                  <c:v>0.57199999999999995</c:v>
                </c:pt>
                <c:pt idx="1">
                  <c:v>0.626</c:v>
                </c:pt>
                <c:pt idx="2">
                  <c:v>0.54100000000000004</c:v>
                </c:pt>
                <c:pt idx="3">
                  <c:v>0.38600000000000001</c:v>
                </c:pt>
                <c:pt idx="4">
                  <c:v>0.42699999999999999</c:v>
                </c:pt>
              </c:numCache>
            </c:numRef>
          </c:val>
          <c:extLst xmlns:c16r2="http://schemas.microsoft.com/office/drawing/2015/06/chart">
            <c:ext xmlns:c16="http://schemas.microsoft.com/office/drawing/2014/chart" uri="{C3380CC4-5D6E-409C-BE32-E72D297353CC}">
              <c16:uniqueId val="{00000005-1711-464C-A253-159565EBDF55}"/>
            </c:ext>
          </c:extLst>
        </c:ser>
        <c:ser>
          <c:idx val="1"/>
          <c:order val="1"/>
          <c:tx>
            <c:strRef>
              <c:f>Лист1!$C$1</c:f>
              <c:strCache>
                <c:ptCount val="1"/>
                <c:pt idx="0">
                  <c:v>орташа</c:v>
                </c:pt>
              </c:strCache>
            </c:strRef>
          </c:tx>
          <c:invertIfNegative val="0"/>
          <c:dLbls>
            <c:dLbl>
              <c:idx val="0"/>
              <c:layout>
                <c:manualLayout>
                  <c:x val="1.1574074074074053E-2"/>
                  <c:y val="2.77433110221772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711-464C-A253-159565EBDF55}"/>
                </c:ext>
              </c:extLst>
            </c:dLbl>
            <c:dLbl>
              <c:idx val="1"/>
              <c:layout>
                <c:manualLayout>
                  <c:x val="2.5462962962962962E-2"/>
                  <c:y val="1.5853320584101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711-464C-A253-159565EBDF55}"/>
                </c:ext>
              </c:extLst>
            </c:dLbl>
            <c:dLbl>
              <c:idx val="2"/>
              <c:layout>
                <c:manualLayout>
                  <c:x val="2.3148148148148147E-2"/>
                  <c:y val="2.77433110221771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711-464C-A253-159565EBDF55}"/>
                </c:ext>
              </c:extLst>
            </c:dLbl>
            <c:dLbl>
              <c:idx val="3"/>
              <c:layout>
                <c:manualLayout>
                  <c:x val="2.5462962962962962E-2"/>
                  <c:y val="4.35966316062784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711-464C-A253-159565EBDF55}"/>
                </c:ext>
              </c:extLst>
            </c:dLbl>
            <c:dLbl>
              <c:idx val="4"/>
              <c:layout>
                <c:manualLayout>
                  <c:x val="2.5462962962962962E-2"/>
                  <c:y val="3.1706641168202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711-464C-A253-159565EBDF5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Лингвистикалық компонент</c:v>
                </c:pt>
                <c:pt idx="1">
                  <c:v>Коммуникативтік компонент</c:v>
                </c:pt>
                <c:pt idx="2">
                  <c:v>Кәсіби бағдарлық компонент</c:v>
                </c:pt>
                <c:pt idx="3">
                  <c:v>Мәдениеттанымдық-тарихи компонент</c:v>
                </c:pt>
                <c:pt idx="4">
                  <c:v>Құндылықтық компонент</c:v>
                </c:pt>
              </c:strCache>
            </c:strRef>
          </c:cat>
          <c:val>
            <c:numRef>
              <c:f>Лист1!$C$2:$C$6</c:f>
              <c:numCache>
                <c:formatCode>0.00%</c:formatCode>
                <c:ptCount val="5"/>
                <c:pt idx="0">
                  <c:v>0.316</c:v>
                </c:pt>
                <c:pt idx="1">
                  <c:v>0.20200000000000001</c:v>
                </c:pt>
                <c:pt idx="2">
                  <c:v>0.27200000000000002</c:v>
                </c:pt>
                <c:pt idx="3">
                  <c:v>0.34499999999999997</c:v>
                </c:pt>
                <c:pt idx="4">
                  <c:v>0.32800000000000001</c:v>
                </c:pt>
              </c:numCache>
            </c:numRef>
          </c:val>
          <c:extLst xmlns:c16r2="http://schemas.microsoft.com/office/drawing/2015/06/chart">
            <c:ext xmlns:c16="http://schemas.microsoft.com/office/drawing/2014/chart" uri="{C3380CC4-5D6E-409C-BE32-E72D297353CC}">
              <c16:uniqueId val="{0000000B-1711-464C-A253-159565EBDF55}"/>
            </c:ext>
          </c:extLst>
        </c:ser>
        <c:ser>
          <c:idx val="2"/>
          <c:order val="2"/>
          <c:tx>
            <c:strRef>
              <c:f>Лист1!$D$1</c:f>
              <c:strCache>
                <c:ptCount val="1"/>
                <c:pt idx="0">
                  <c:v>төмен</c:v>
                </c:pt>
              </c:strCache>
            </c:strRef>
          </c:tx>
          <c:invertIfNegative val="0"/>
          <c:dLbls>
            <c:dLbl>
              <c:idx val="0"/>
              <c:layout>
                <c:manualLayout>
                  <c:x val="1.8518518518518517E-2"/>
                  <c:y val="3.56699713142277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711-464C-A253-159565EBDF55}"/>
                </c:ext>
              </c:extLst>
            </c:dLbl>
            <c:dLbl>
              <c:idx val="1"/>
              <c:layout>
                <c:manualLayout>
                  <c:x val="2.5462962962963007E-2"/>
                  <c:y val="7.13399426284555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711-464C-A253-159565EBDF55}"/>
                </c:ext>
              </c:extLst>
            </c:dLbl>
            <c:dLbl>
              <c:idx val="2"/>
              <c:layout>
                <c:manualLayout>
                  <c:x val="2.5462962962962962E-2"/>
                  <c:y val="5.94499521903796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711-464C-A253-159565EBDF55}"/>
                </c:ext>
              </c:extLst>
            </c:dLbl>
            <c:dLbl>
              <c:idx val="3"/>
              <c:layout>
                <c:manualLayout>
                  <c:x val="2.5462962962962962E-2"/>
                  <c:y val="5.54866220443543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711-464C-A253-159565EBDF55}"/>
                </c:ext>
              </c:extLst>
            </c:dLbl>
            <c:dLbl>
              <c:idx val="4"/>
              <c:layout>
                <c:manualLayout>
                  <c:x val="2.5462962962962962E-2"/>
                  <c:y val="3.1706641168202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711-464C-A253-159565EBDF5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Лингвистикалық компонент</c:v>
                </c:pt>
                <c:pt idx="1">
                  <c:v>Коммуникативтік компонент</c:v>
                </c:pt>
                <c:pt idx="2">
                  <c:v>Кәсіби бағдарлық компонент</c:v>
                </c:pt>
                <c:pt idx="3">
                  <c:v>Мәдениеттанымдық-тарихи компонент</c:v>
                </c:pt>
                <c:pt idx="4">
                  <c:v>Құндылықтық компонент</c:v>
                </c:pt>
              </c:strCache>
            </c:strRef>
          </c:cat>
          <c:val>
            <c:numRef>
              <c:f>Лист1!$D$2:$D$6</c:f>
              <c:numCache>
                <c:formatCode>0.00%</c:formatCode>
                <c:ptCount val="5"/>
                <c:pt idx="0">
                  <c:v>0.112</c:v>
                </c:pt>
                <c:pt idx="1">
                  <c:v>0.17199999999999999</c:v>
                </c:pt>
                <c:pt idx="2">
                  <c:v>0.187</c:v>
                </c:pt>
                <c:pt idx="3">
                  <c:v>0.26900000000000002</c:v>
                </c:pt>
                <c:pt idx="4">
                  <c:v>0.24299999999999999</c:v>
                </c:pt>
              </c:numCache>
            </c:numRef>
          </c:val>
          <c:extLst xmlns:c16r2="http://schemas.microsoft.com/office/drawing/2015/06/chart">
            <c:ext xmlns:c16="http://schemas.microsoft.com/office/drawing/2014/chart" uri="{C3380CC4-5D6E-409C-BE32-E72D297353CC}">
              <c16:uniqueId val="{00000011-1711-464C-A253-159565EBDF55}"/>
            </c:ext>
          </c:extLst>
        </c:ser>
        <c:dLbls>
          <c:showLegendKey val="0"/>
          <c:showVal val="0"/>
          <c:showCatName val="0"/>
          <c:showSerName val="0"/>
          <c:showPercent val="0"/>
          <c:showBubbleSize val="0"/>
        </c:dLbls>
        <c:gapWidth val="150"/>
        <c:axId val="97361920"/>
        <c:axId val="97363456"/>
      </c:barChart>
      <c:catAx>
        <c:axId val="97361920"/>
        <c:scaling>
          <c:orientation val="minMax"/>
        </c:scaling>
        <c:delete val="0"/>
        <c:axPos val="b"/>
        <c:numFmt formatCode="General" sourceLinked="1"/>
        <c:majorTickMark val="out"/>
        <c:minorTickMark val="none"/>
        <c:tickLblPos val="nextTo"/>
        <c:crossAx val="97363456"/>
        <c:crosses val="autoZero"/>
        <c:auto val="1"/>
        <c:lblAlgn val="ctr"/>
        <c:lblOffset val="100"/>
        <c:noMultiLvlLbl val="0"/>
      </c:catAx>
      <c:valAx>
        <c:axId val="97363456"/>
        <c:scaling>
          <c:orientation val="minMax"/>
        </c:scaling>
        <c:delete val="0"/>
        <c:axPos val="l"/>
        <c:majorGridlines/>
        <c:numFmt formatCode="0.00%" sourceLinked="1"/>
        <c:majorTickMark val="out"/>
        <c:minorTickMark val="none"/>
        <c:tickLblPos val="nextTo"/>
        <c:crossAx val="97361920"/>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A7C7FF-8216-4E33-A784-723B125D9514}" type="doc">
      <dgm:prSet loTypeId="urn:microsoft.com/office/officeart/2005/8/layout/equation2" loCatId="process" qsTypeId="urn:microsoft.com/office/officeart/2005/8/quickstyle/simple1" qsCatId="simple" csTypeId="urn:microsoft.com/office/officeart/2005/8/colors/accent1_2" csCatId="accent1" phldr="1"/>
      <dgm:spPr/>
    </dgm:pt>
    <dgm:pt modelId="{960CEB9D-46D9-4FC2-9E5C-E832BBD690B6}">
      <dgm:prSet phldrT="[Текст]" custT="1"/>
      <dgm:spPr>
        <a:xfrm>
          <a:off x="119449" y="470"/>
          <a:ext cx="2214175" cy="11666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Лингвистикалық: коммуникативтік, педагогикалық</a:t>
          </a:r>
        </a:p>
      </dgm:t>
    </dgm:pt>
    <dgm:pt modelId="{FC06057F-73C2-4BD7-91F1-6941591428D8}" type="parTrans" cxnId="{6F765F6E-B702-41DE-9F2B-B9B1E8280D47}">
      <dgm:prSet/>
      <dgm:spPr/>
      <dgm:t>
        <a:bodyPr/>
        <a:lstStyle/>
        <a:p>
          <a:endParaRPr lang="ru-RU" sz="1200">
            <a:latin typeface="Times New Roman" panose="02020603050405020304" pitchFamily="18" charset="0"/>
            <a:cs typeface="Times New Roman" panose="02020603050405020304" pitchFamily="18" charset="0"/>
          </a:endParaRPr>
        </a:p>
      </dgm:t>
    </dgm:pt>
    <dgm:pt modelId="{3AC78D10-6EEF-475E-A0AB-AE8BBBB2850C}" type="sibTrans" cxnId="{6F765F6E-B702-41DE-9F2B-B9B1E8280D47}">
      <dgm:prSet custT="1"/>
      <dgm:spPr>
        <a:xfrm>
          <a:off x="888204" y="1261867"/>
          <a:ext cx="676664" cy="676664"/>
        </a:xfrm>
        <a:solidFill>
          <a:srgbClr val="5B9BD5">
            <a:tint val="60000"/>
            <a:hueOff val="0"/>
            <a:satOff val="0"/>
            <a:lumOff val="0"/>
            <a:alphaOff val="0"/>
          </a:srgbClr>
        </a:solidFill>
        <a:ln>
          <a:noFill/>
        </a:ln>
        <a:effectLst/>
      </dgm:spPr>
      <dgm:t>
        <a:bodyPr/>
        <a:lstStyle/>
        <a:p>
          <a:pPr>
            <a:buNone/>
          </a:pP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A2A763A4-3463-4EE7-9F11-FF4C4990709D}">
      <dgm:prSet phldrT="[Текст]" custT="1"/>
      <dgm:spPr>
        <a:xfrm>
          <a:off x="186124" y="2033265"/>
          <a:ext cx="2080826" cy="116666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Экстралингвистикалық: әлеуметтік, физиологиялық </a:t>
          </a:r>
        </a:p>
      </dgm:t>
    </dgm:pt>
    <dgm:pt modelId="{52AA99FE-15C3-4D2B-9F29-81A61D072037}" type="sibTrans" cxnId="{41193B35-6571-4BCB-BC5E-17E6254BC777}">
      <dgm:prSet custT="1"/>
      <dgm:spPr>
        <a:xfrm>
          <a:off x="2508624" y="1383200"/>
          <a:ext cx="370999" cy="433998"/>
        </a:xfrm>
        <a:solidFill>
          <a:srgbClr val="5B9BD5">
            <a:tint val="60000"/>
            <a:hueOff val="0"/>
            <a:satOff val="0"/>
            <a:lumOff val="0"/>
            <a:alphaOff val="0"/>
          </a:srgbClr>
        </a:solidFill>
        <a:ln>
          <a:noFill/>
        </a:ln>
        <a:effectLst/>
      </dgm:spPr>
      <dgm:t>
        <a:bodyPr/>
        <a:lstStyle/>
        <a:p>
          <a:pPr>
            <a:buNone/>
          </a:pP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50E9411A-2AD4-4C50-92FC-49E9709B0289}" type="parTrans" cxnId="{41193B35-6571-4BCB-BC5E-17E6254BC777}">
      <dgm:prSet/>
      <dgm:spPr/>
      <dgm:t>
        <a:bodyPr/>
        <a:lstStyle/>
        <a:p>
          <a:endParaRPr lang="ru-RU" sz="1200">
            <a:latin typeface="Times New Roman" panose="02020603050405020304" pitchFamily="18" charset="0"/>
            <a:cs typeface="Times New Roman" panose="02020603050405020304" pitchFamily="18" charset="0"/>
          </a:endParaRPr>
        </a:p>
      </dgm:t>
    </dgm:pt>
    <dgm:pt modelId="{69EB8140-479F-4086-A2E4-52433F285B22}">
      <dgm:prSet phldrT="[Текст]" custT="1"/>
      <dgm:spPr>
        <a:xfrm>
          <a:off x="3033623" y="433536"/>
          <a:ext cx="2333327" cy="233332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Тілдік тұлғаны қалыптастыратын себептер </a:t>
          </a:r>
        </a:p>
      </dgm:t>
    </dgm:pt>
    <dgm:pt modelId="{8B16FD87-FC7D-4791-9E27-A3B03CEF1590}" type="sibTrans" cxnId="{CEC2D981-207F-4A49-9EEA-745CBF194990}">
      <dgm:prSet/>
      <dgm:spPr/>
      <dgm:t>
        <a:bodyPr/>
        <a:lstStyle/>
        <a:p>
          <a:endParaRPr lang="ru-RU" sz="1200">
            <a:latin typeface="Times New Roman" panose="02020603050405020304" pitchFamily="18" charset="0"/>
            <a:cs typeface="Times New Roman" panose="02020603050405020304" pitchFamily="18" charset="0"/>
          </a:endParaRPr>
        </a:p>
      </dgm:t>
    </dgm:pt>
    <dgm:pt modelId="{A4E680C2-C747-4808-A7E0-787C957A6D75}" type="parTrans" cxnId="{CEC2D981-207F-4A49-9EEA-745CBF194990}">
      <dgm:prSet/>
      <dgm:spPr/>
      <dgm:t>
        <a:bodyPr/>
        <a:lstStyle/>
        <a:p>
          <a:endParaRPr lang="ru-RU" sz="1200">
            <a:latin typeface="Times New Roman" panose="02020603050405020304" pitchFamily="18" charset="0"/>
            <a:cs typeface="Times New Roman" panose="02020603050405020304" pitchFamily="18" charset="0"/>
          </a:endParaRPr>
        </a:p>
      </dgm:t>
    </dgm:pt>
    <dgm:pt modelId="{A7C01016-FEB0-41DC-8C00-DBCF4DB827FC}" type="pres">
      <dgm:prSet presAssocID="{DCA7C7FF-8216-4E33-A784-723B125D9514}" presName="Name0" presStyleCnt="0">
        <dgm:presLayoutVars>
          <dgm:dir/>
          <dgm:resizeHandles val="exact"/>
        </dgm:presLayoutVars>
      </dgm:prSet>
      <dgm:spPr/>
    </dgm:pt>
    <dgm:pt modelId="{0EE77DC2-58FC-4846-A8E6-840CF234D9BB}" type="pres">
      <dgm:prSet presAssocID="{DCA7C7FF-8216-4E33-A784-723B125D9514}" presName="vNodes" presStyleCnt="0"/>
      <dgm:spPr/>
    </dgm:pt>
    <dgm:pt modelId="{DD630AE8-877D-4D8D-A9A8-43EA566ED3D7}" type="pres">
      <dgm:prSet presAssocID="{960CEB9D-46D9-4FC2-9E5C-E832BBD690B6}" presName="node" presStyleLbl="node1" presStyleIdx="0" presStyleCnt="3" custScaleX="189787">
        <dgm:presLayoutVars>
          <dgm:bulletEnabled val="1"/>
        </dgm:presLayoutVars>
      </dgm:prSet>
      <dgm:spPr>
        <a:prstGeom prst="ellipse">
          <a:avLst/>
        </a:prstGeom>
      </dgm:spPr>
      <dgm:t>
        <a:bodyPr/>
        <a:lstStyle/>
        <a:p>
          <a:endParaRPr lang="ru-RU"/>
        </a:p>
      </dgm:t>
    </dgm:pt>
    <dgm:pt modelId="{EE718F7B-67CD-4C05-935E-1F7309004EC5}" type="pres">
      <dgm:prSet presAssocID="{3AC78D10-6EEF-475E-A0AB-AE8BBBB2850C}" presName="spacerT" presStyleCnt="0"/>
      <dgm:spPr/>
    </dgm:pt>
    <dgm:pt modelId="{E8EF7B63-ABFE-4C08-A219-FBDDAECDA9B3}" type="pres">
      <dgm:prSet presAssocID="{3AC78D10-6EEF-475E-A0AB-AE8BBBB2850C}" presName="sibTrans" presStyleLbl="sibTrans2D1" presStyleIdx="0" presStyleCnt="2"/>
      <dgm:spPr>
        <a:prstGeom prst="mathPlus">
          <a:avLst/>
        </a:prstGeom>
      </dgm:spPr>
      <dgm:t>
        <a:bodyPr/>
        <a:lstStyle/>
        <a:p>
          <a:endParaRPr lang="ru-RU"/>
        </a:p>
      </dgm:t>
    </dgm:pt>
    <dgm:pt modelId="{F8C21767-5814-4E85-A0B6-FC8EBE53A33A}" type="pres">
      <dgm:prSet presAssocID="{3AC78D10-6EEF-475E-A0AB-AE8BBBB2850C}" presName="spacerB" presStyleCnt="0"/>
      <dgm:spPr/>
    </dgm:pt>
    <dgm:pt modelId="{60A48A4D-CC3B-4E6B-93E5-10CA83085B26}" type="pres">
      <dgm:prSet presAssocID="{A2A763A4-3463-4EE7-9F11-FF4C4990709D}" presName="node" presStyleLbl="node1" presStyleIdx="1" presStyleCnt="3" custScaleX="178357">
        <dgm:presLayoutVars>
          <dgm:bulletEnabled val="1"/>
        </dgm:presLayoutVars>
      </dgm:prSet>
      <dgm:spPr>
        <a:prstGeom prst="ellipse">
          <a:avLst/>
        </a:prstGeom>
      </dgm:spPr>
      <dgm:t>
        <a:bodyPr/>
        <a:lstStyle/>
        <a:p>
          <a:endParaRPr lang="ru-RU"/>
        </a:p>
      </dgm:t>
    </dgm:pt>
    <dgm:pt modelId="{74F58AED-B0D3-46BD-A108-B33EF63C6910}" type="pres">
      <dgm:prSet presAssocID="{DCA7C7FF-8216-4E33-A784-723B125D9514}" presName="sibTransLast" presStyleLbl="sibTrans2D1" presStyleIdx="1" presStyleCnt="2"/>
      <dgm:spPr>
        <a:prstGeom prst="rightArrow">
          <a:avLst>
            <a:gd name="adj1" fmla="val 60000"/>
            <a:gd name="adj2" fmla="val 50000"/>
          </a:avLst>
        </a:prstGeom>
      </dgm:spPr>
      <dgm:t>
        <a:bodyPr/>
        <a:lstStyle/>
        <a:p>
          <a:endParaRPr lang="ru-RU"/>
        </a:p>
      </dgm:t>
    </dgm:pt>
    <dgm:pt modelId="{4DF70C58-BF4A-46AE-9B64-939F2513838E}" type="pres">
      <dgm:prSet presAssocID="{DCA7C7FF-8216-4E33-A784-723B125D9514}" presName="connectorText" presStyleLbl="sibTrans2D1" presStyleIdx="1" presStyleCnt="2"/>
      <dgm:spPr/>
      <dgm:t>
        <a:bodyPr/>
        <a:lstStyle/>
        <a:p>
          <a:endParaRPr lang="ru-RU"/>
        </a:p>
      </dgm:t>
    </dgm:pt>
    <dgm:pt modelId="{C5F06AFC-6BAE-4730-B0A7-0BDB8C2C06AC}" type="pres">
      <dgm:prSet presAssocID="{DCA7C7FF-8216-4E33-A784-723B125D9514}" presName="lastNode" presStyleLbl="node1" presStyleIdx="2" presStyleCnt="3">
        <dgm:presLayoutVars>
          <dgm:bulletEnabled val="1"/>
        </dgm:presLayoutVars>
      </dgm:prSet>
      <dgm:spPr>
        <a:prstGeom prst="ellipse">
          <a:avLst/>
        </a:prstGeom>
      </dgm:spPr>
      <dgm:t>
        <a:bodyPr/>
        <a:lstStyle/>
        <a:p>
          <a:endParaRPr lang="ru-RU"/>
        </a:p>
      </dgm:t>
    </dgm:pt>
  </dgm:ptLst>
  <dgm:cxnLst>
    <dgm:cxn modelId="{614EC796-E881-4912-83BB-3E7B92A72CED}" type="presOf" srcId="{52AA99FE-15C3-4D2B-9F29-81A61D072037}" destId="{4DF70C58-BF4A-46AE-9B64-939F2513838E}" srcOrd="1" destOrd="0" presId="urn:microsoft.com/office/officeart/2005/8/layout/equation2"/>
    <dgm:cxn modelId="{E77D999B-8DA1-41CF-99B5-5D6A8A5867A5}" type="presOf" srcId="{3AC78D10-6EEF-475E-A0AB-AE8BBBB2850C}" destId="{E8EF7B63-ABFE-4C08-A219-FBDDAECDA9B3}" srcOrd="0" destOrd="0" presId="urn:microsoft.com/office/officeart/2005/8/layout/equation2"/>
    <dgm:cxn modelId="{41193B35-6571-4BCB-BC5E-17E6254BC777}" srcId="{DCA7C7FF-8216-4E33-A784-723B125D9514}" destId="{A2A763A4-3463-4EE7-9F11-FF4C4990709D}" srcOrd="1" destOrd="0" parTransId="{50E9411A-2AD4-4C50-92FC-49E9709B0289}" sibTransId="{52AA99FE-15C3-4D2B-9F29-81A61D072037}"/>
    <dgm:cxn modelId="{A542C5F4-2BF2-41E1-914B-E488B7D1943E}" type="presOf" srcId="{A2A763A4-3463-4EE7-9F11-FF4C4990709D}" destId="{60A48A4D-CC3B-4E6B-93E5-10CA83085B26}" srcOrd="0" destOrd="0" presId="urn:microsoft.com/office/officeart/2005/8/layout/equation2"/>
    <dgm:cxn modelId="{33ED7FA4-0620-412D-9AD4-348A69656E50}" type="presOf" srcId="{69EB8140-479F-4086-A2E4-52433F285B22}" destId="{C5F06AFC-6BAE-4730-B0A7-0BDB8C2C06AC}" srcOrd="0" destOrd="0" presId="urn:microsoft.com/office/officeart/2005/8/layout/equation2"/>
    <dgm:cxn modelId="{CEC2D981-207F-4A49-9EEA-745CBF194990}" srcId="{DCA7C7FF-8216-4E33-A784-723B125D9514}" destId="{69EB8140-479F-4086-A2E4-52433F285B22}" srcOrd="2" destOrd="0" parTransId="{A4E680C2-C747-4808-A7E0-787C957A6D75}" sibTransId="{8B16FD87-FC7D-4791-9E27-A3B03CEF1590}"/>
    <dgm:cxn modelId="{5D967CBE-373A-461F-B349-3ACF47581AD7}" type="presOf" srcId="{960CEB9D-46D9-4FC2-9E5C-E832BBD690B6}" destId="{DD630AE8-877D-4D8D-A9A8-43EA566ED3D7}" srcOrd="0" destOrd="0" presId="urn:microsoft.com/office/officeart/2005/8/layout/equation2"/>
    <dgm:cxn modelId="{6F765F6E-B702-41DE-9F2B-B9B1E8280D47}" srcId="{DCA7C7FF-8216-4E33-A784-723B125D9514}" destId="{960CEB9D-46D9-4FC2-9E5C-E832BBD690B6}" srcOrd="0" destOrd="0" parTransId="{FC06057F-73C2-4BD7-91F1-6941591428D8}" sibTransId="{3AC78D10-6EEF-475E-A0AB-AE8BBBB2850C}"/>
    <dgm:cxn modelId="{6162491D-6407-4B04-889D-75D7D9EDBEE1}" type="presOf" srcId="{DCA7C7FF-8216-4E33-A784-723B125D9514}" destId="{A7C01016-FEB0-41DC-8C00-DBCF4DB827FC}" srcOrd="0" destOrd="0" presId="urn:microsoft.com/office/officeart/2005/8/layout/equation2"/>
    <dgm:cxn modelId="{469811BC-153B-4483-A17F-E64D605E91C4}" type="presOf" srcId="{52AA99FE-15C3-4D2B-9F29-81A61D072037}" destId="{74F58AED-B0D3-46BD-A108-B33EF63C6910}" srcOrd="0" destOrd="0" presId="urn:microsoft.com/office/officeart/2005/8/layout/equation2"/>
    <dgm:cxn modelId="{7080490D-A9BD-4845-B9F4-6290A6814A87}" type="presParOf" srcId="{A7C01016-FEB0-41DC-8C00-DBCF4DB827FC}" destId="{0EE77DC2-58FC-4846-A8E6-840CF234D9BB}" srcOrd="0" destOrd="0" presId="urn:microsoft.com/office/officeart/2005/8/layout/equation2"/>
    <dgm:cxn modelId="{A9E3C74E-63F6-46EE-B8DE-4893480E4F5E}" type="presParOf" srcId="{0EE77DC2-58FC-4846-A8E6-840CF234D9BB}" destId="{DD630AE8-877D-4D8D-A9A8-43EA566ED3D7}" srcOrd="0" destOrd="0" presId="urn:microsoft.com/office/officeart/2005/8/layout/equation2"/>
    <dgm:cxn modelId="{CE3263BD-E13C-4954-B849-68EF7514ED05}" type="presParOf" srcId="{0EE77DC2-58FC-4846-A8E6-840CF234D9BB}" destId="{EE718F7B-67CD-4C05-935E-1F7309004EC5}" srcOrd="1" destOrd="0" presId="urn:microsoft.com/office/officeart/2005/8/layout/equation2"/>
    <dgm:cxn modelId="{CD536048-48EB-4C4E-B758-EC6D662DE9F9}" type="presParOf" srcId="{0EE77DC2-58FC-4846-A8E6-840CF234D9BB}" destId="{E8EF7B63-ABFE-4C08-A219-FBDDAECDA9B3}" srcOrd="2" destOrd="0" presId="urn:microsoft.com/office/officeart/2005/8/layout/equation2"/>
    <dgm:cxn modelId="{A72614D5-34D3-4060-8F97-3A30662E4D56}" type="presParOf" srcId="{0EE77DC2-58FC-4846-A8E6-840CF234D9BB}" destId="{F8C21767-5814-4E85-A0B6-FC8EBE53A33A}" srcOrd="3" destOrd="0" presId="urn:microsoft.com/office/officeart/2005/8/layout/equation2"/>
    <dgm:cxn modelId="{18897070-B6E4-49D0-9F9F-D1B59A126276}" type="presParOf" srcId="{0EE77DC2-58FC-4846-A8E6-840CF234D9BB}" destId="{60A48A4D-CC3B-4E6B-93E5-10CA83085B26}" srcOrd="4" destOrd="0" presId="urn:microsoft.com/office/officeart/2005/8/layout/equation2"/>
    <dgm:cxn modelId="{F783BEFA-FE3E-4914-83A6-789C99ADA067}" type="presParOf" srcId="{A7C01016-FEB0-41DC-8C00-DBCF4DB827FC}" destId="{74F58AED-B0D3-46BD-A108-B33EF63C6910}" srcOrd="1" destOrd="0" presId="urn:microsoft.com/office/officeart/2005/8/layout/equation2"/>
    <dgm:cxn modelId="{3D023EA5-5BA2-4AC1-B381-C2BB5C28581F}" type="presParOf" srcId="{74F58AED-B0D3-46BD-A108-B33EF63C6910}" destId="{4DF70C58-BF4A-46AE-9B64-939F2513838E}" srcOrd="0" destOrd="0" presId="urn:microsoft.com/office/officeart/2005/8/layout/equation2"/>
    <dgm:cxn modelId="{5C5D0450-7903-4F81-A784-582CE908D4CB}" type="presParOf" srcId="{A7C01016-FEB0-41DC-8C00-DBCF4DB827FC}" destId="{C5F06AFC-6BAE-4730-B0A7-0BDB8C2C06AC}" srcOrd="2" destOrd="0" presId="urn:microsoft.com/office/officeart/2005/8/layout/equati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CCABB8-D1A9-4861-B4A0-0E8B6E116D8F}"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8F503DAF-DD33-4B6D-BF91-B0FCE4E6A165}">
      <dgm:prSet phldrT="[Текст]" custT="1"/>
      <dgm:spPr>
        <a:xfrm rot="16200000">
          <a:off x="-408078" y="2242958"/>
          <a:ext cx="3611360" cy="6861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3200">
              <a:solidFill>
                <a:sysClr val="window" lastClr="FFFFFF"/>
              </a:solidFill>
              <a:latin typeface="Times New Roman" panose="02020603050405020304" pitchFamily="18" charset="0"/>
              <a:ea typeface="+mn-ea"/>
              <a:cs typeface="Times New Roman" panose="02020603050405020304" pitchFamily="18" charset="0"/>
            </a:rPr>
            <a:t>ТТ модельдері</a:t>
          </a:r>
        </a:p>
      </dgm:t>
    </dgm:pt>
    <dgm:pt modelId="{0B098665-7E97-426E-B14D-959194968DCC}" type="parTrans" cxnId="{F871DFCB-BF51-49F1-AB7C-1D087410A432}">
      <dgm:prSet/>
      <dgm:spPr/>
      <dgm:t>
        <a:bodyPr/>
        <a:lstStyle/>
        <a:p>
          <a:endParaRPr lang="ru-RU">
            <a:latin typeface="Times New Roman" panose="02020603050405020304" pitchFamily="18" charset="0"/>
            <a:cs typeface="Times New Roman" panose="02020603050405020304" pitchFamily="18" charset="0"/>
          </a:endParaRPr>
        </a:p>
      </dgm:t>
    </dgm:pt>
    <dgm:pt modelId="{C4796F5E-362D-4482-B0D8-A7DF3D3D848E}" type="sibTrans" cxnId="{F871DFCB-BF51-49F1-AB7C-1D087410A432}">
      <dgm:prSet/>
      <dgm:spPr/>
      <dgm:t>
        <a:bodyPr/>
        <a:lstStyle/>
        <a:p>
          <a:endParaRPr lang="ru-RU">
            <a:latin typeface="Times New Roman" panose="02020603050405020304" pitchFamily="18" charset="0"/>
            <a:cs typeface="Times New Roman" panose="02020603050405020304" pitchFamily="18" charset="0"/>
          </a:endParaRPr>
        </a:p>
      </dgm:t>
    </dgm:pt>
    <dgm:pt modelId="{8E77F9F0-1CB9-4C87-9851-FBF958E5ABD4}">
      <dgm:prSet phldrT="[Текст]"/>
      <dgm:spPr>
        <a:xfrm>
          <a:off x="2190801" y="1024"/>
          <a:ext cx="2250600" cy="6861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b="1" i="1">
              <a:solidFill>
                <a:sysClr val="window" lastClr="FFFFFF"/>
              </a:solidFill>
              <a:latin typeface="Times New Roman" panose="02020603050405020304" pitchFamily="18" charset="0"/>
              <a:ea typeface="+mn-ea"/>
              <a:cs typeface="Times New Roman" panose="02020603050405020304" pitchFamily="18" charset="0"/>
            </a:rPr>
            <a:t>деңгейлік</a:t>
          </a:r>
          <a:endParaRPr lang="ru-RU">
            <a:solidFill>
              <a:sysClr val="window" lastClr="FFFFFF"/>
            </a:solidFill>
            <a:latin typeface="Times New Roman" panose="02020603050405020304" pitchFamily="18" charset="0"/>
            <a:ea typeface="+mn-ea"/>
            <a:cs typeface="Times New Roman" panose="02020603050405020304" pitchFamily="18" charset="0"/>
          </a:endParaRPr>
        </a:p>
      </dgm:t>
    </dgm:pt>
    <dgm:pt modelId="{571022F7-08C6-48A1-9BF2-C913613BE381}" type="parTrans" cxnId="{A1E92F5F-CF9A-44F8-80F2-C7AFE88B3F56}">
      <dgm:prSet/>
      <dgm:spPr>
        <a:xfrm>
          <a:off x="1740681" y="344103"/>
          <a:ext cx="450120" cy="2241933"/>
        </a:xfrm>
        <a:noFill/>
        <a:ln w="25400" cap="flat" cmpd="sng" algn="ctr">
          <a:solidFill>
            <a:srgbClr val="4F81BD">
              <a:shade val="60000"/>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831AAD3-9E4E-4436-9235-5CCD5CC0DD77}" type="sibTrans" cxnId="{A1E92F5F-CF9A-44F8-80F2-C7AFE88B3F56}">
      <dgm:prSet/>
      <dgm:spPr/>
      <dgm:t>
        <a:bodyPr/>
        <a:lstStyle/>
        <a:p>
          <a:endParaRPr lang="ru-RU">
            <a:latin typeface="Times New Roman" panose="02020603050405020304" pitchFamily="18" charset="0"/>
            <a:cs typeface="Times New Roman" panose="02020603050405020304" pitchFamily="18" charset="0"/>
          </a:endParaRPr>
        </a:p>
      </dgm:t>
    </dgm:pt>
    <dgm:pt modelId="{2C00DA19-CEA7-462A-A0C8-CBA8E555D798}">
      <dgm:prSet phldrT="[Текст]"/>
      <dgm:spPr>
        <a:xfrm>
          <a:off x="2190801" y="858722"/>
          <a:ext cx="2250600" cy="6861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b="1" i="1">
              <a:solidFill>
                <a:sysClr val="window" lastClr="FFFFFF"/>
              </a:solidFill>
              <a:latin typeface="Times New Roman" panose="02020603050405020304" pitchFamily="18" charset="0"/>
              <a:ea typeface="+mn-ea"/>
              <a:cs typeface="Times New Roman" panose="02020603050405020304" pitchFamily="18" charset="0"/>
            </a:rPr>
            <a:t>лингводидактикалық</a:t>
          </a:r>
          <a:endParaRPr lang="ru-RU">
            <a:solidFill>
              <a:sysClr val="window" lastClr="FFFFFF"/>
            </a:solidFill>
            <a:latin typeface="Times New Roman" panose="02020603050405020304" pitchFamily="18" charset="0"/>
            <a:ea typeface="+mn-ea"/>
            <a:cs typeface="Times New Roman" panose="02020603050405020304" pitchFamily="18" charset="0"/>
          </a:endParaRPr>
        </a:p>
      </dgm:t>
    </dgm:pt>
    <dgm:pt modelId="{854FED4B-CEAF-40EE-8BDE-E3ECFC186875}" type="parTrans" cxnId="{BC658A32-58E8-43B7-9476-84445588C906}">
      <dgm:prSet/>
      <dgm:spPr>
        <a:xfrm>
          <a:off x="1740681" y="1201801"/>
          <a:ext cx="450120" cy="1384235"/>
        </a:xfrm>
        <a:noFill/>
        <a:ln w="25400" cap="flat" cmpd="sng" algn="ctr">
          <a:solidFill>
            <a:srgbClr val="4F81BD">
              <a:shade val="60000"/>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B2793B1-2BBF-4DE6-A4C2-22CC730FF2AF}" type="sibTrans" cxnId="{BC658A32-58E8-43B7-9476-84445588C906}">
      <dgm:prSet/>
      <dgm:spPr/>
      <dgm:t>
        <a:bodyPr/>
        <a:lstStyle/>
        <a:p>
          <a:endParaRPr lang="ru-RU">
            <a:latin typeface="Times New Roman" panose="02020603050405020304" pitchFamily="18" charset="0"/>
            <a:cs typeface="Times New Roman" panose="02020603050405020304" pitchFamily="18" charset="0"/>
          </a:endParaRPr>
        </a:p>
      </dgm:t>
    </dgm:pt>
    <dgm:pt modelId="{DD7D34D8-A287-4ABB-9402-DD41FAA1DDF2}">
      <dgm:prSet phldrT="[Текст]"/>
      <dgm:spPr>
        <a:xfrm>
          <a:off x="2190801" y="1716420"/>
          <a:ext cx="2250600" cy="6861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b="1" i="1">
              <a:solidFill>
                <a:sysClr val="window" lastClr="FFFFFF"/>
              </a:solidFill>
              <a:latin typeface="Times New Roman" panose="02020603050405020304" pitchFamily="18" charset="0"/>
              <a:ea typeface="+mn-ea"/>
              <a:cs typeface="Times New Roman" panose="02020603050405020304" pitchFamily="18" charset="0"/>
            </a:rPr>
            <a:t>лингвомәдени</a:t>
          </a:r>
          <a:endParaRPr lang="ru-RU">
            <a:solidFill>
              <a:sysClr val="window" lastClr="FFFFFF"/>
            </a:solidFill>
            <a:latin typeface="Times New Roman" panose="02020603050405020304" pitchFamily="18" charset="0"/>
            <a:ea typeface="+mn-ea"/>
            <a:cs typeface="Times New Roman" panose="02020603050405020304" pitchFamily="18" charset="0"/>
          </a:endParaRPr>
        </a:p>
      </dgm:t>
    </dgm:pt>
    <dgm:pt modelId="{53A07BC9-216D-415F-A920-BF1D17574E5C}" type="parTrans" cxnId="{1608FFBF-F68E-41B6-9B8F-60B1C41BEF93}">
      <dgm:prSet/>
      <dgm:spPr>
        <a:xfrm>
          <a:off x="1740681" y="2059499"/>
          <a:ext cx="450120" cy="526537"/>
        </a:xfrm>
        <a:noFill/>
        <a:ln w="25400" cap="flat" cmpd="sng" algn="ctr">
          <a:solidFill>
            <a:srgbClr val="4F81BD">
              <a:shade val="60000"/>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3CD767F-45C5-47D7-94A1-28CA719DC75B}" type="sibTrans" cxnId="{1608FFBF-F68E-41B6-9B8F-60B1C41BEF93}">
      <dgm:prSet/>
      <dgm:spPr/>
      <dgm:t>
        <a:bodyPr/>
        <a:lstStyle/>
        <a:p>
          <a:endParaRPr lang="ru-RU">
            <a:latin typeface="Times New Roman" panose="02020603050405020304" pitchFamily="18" charset="0"/>
            <a:cs typeface="Times New Roman" panose="02020603050405020304" pitchFamily="18" charset="0"/>
          </a:endParaRPr>
        </a:p>
      </dgm:t>
    </dgm:pt>
    <dgm:pt modelId="{07B08F94-7B0C-49A7-AAF8-2CE1D6197D0F}">
      <dgm:prSet/>
      <dgm:spPr>
        <a:xfrm>
          <a:off x="2190801" y="4484892"/>
          <a:ext cx="2250600" cy="6861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b="1" i="1">
              <a:solidFill>
                <a:sysClr val="window" lastClr="FFFFFF"/>
              </a:solidFill>
              <a:latin typeface="Times New Roman" panose="02020603050405020304" pitchFamily="18" charset="0"/>
              <a:ea typeface="+mn-ea"/>
              <a:cs typeface="Times New Roman" panose="02020603050405020304" pitchFamily="18" charset="0"/>
            </a:rPr>
            <a:t>классикалық деңгей </a:t>
          </a:r>
          <a:endParaRPr lang="ru-RU">
            <a:solidFill>
              <a:sysClr val="window" lastClr="FFFFFF"/>
            </a:solidFill>
            <a:latin typeface="Times New Roman" panose="02020603050405020304" pitchFamily="18" charset="0"/>
            <a:ea typeface="+mn-ea"/>
            <a:cs typeface="Times New Roman" panose="02020603050405020304" pitchFamily="18" charset="0"/>
          </a:endParaRPr>
        </a:p>
      </dgm:t>
    </dgm:pt>
    <dgm:pt modelId="{21E37DB8-E5A4-4917-A0C6-198D58105179}" type="parTrans" cxnId="{8D8B18E5-1789-4CE5-BB62-B9A55F91514E}">
      <dgm:prSet/>
      <dgm:spPr>
        <a:xfrm>
          <a:off x="1740681" y="2586037"/>
          <a:ext cx="450120" cy="2241933"/>
        </a:xfrm>
        <a:noFill/>
        <a:ln w="25400" cap="flat" cmpd="sng" algn="ctr">
          <a:solidFill>
            <a:srgbClr val="4F81BD">
              <a:shade val="60000"/>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09D5839-1CEE-441B-A9C5-CBB93167FF5F}" type="sibTrans" cxnId="{8D8B18E5-1789-4CE5-BB62-B9A55F91514E}">
      <dgm:prSet/>
      <dgm:spPr/>
      <dgm:t>
        <a:bodyPr/>
        <a:lstStyle/>
        <a:p>
          <a:endParaRPr lang="ru-RU">
            <a:latin typeface="Times New Roman" panose="02020603050405020304" pitchFamily="18" charset="0"/>
            <a:cs typeface="Times New Roman" panose="02020603050405020304" pitchFamily="18" charset="0"/>
          </a:endParaRPr>
        </a:p>
      </dgm:t>
    </dgm:pt>
    <dgm:pt modelId="{4A078FEE-2D9B-48AF-A1C3-AD054BD937B1}">
      <dgm:prSet/>
      <dgm:spPr>
        <a:xfrm>
          <a:off x="2190801" y="3431817"/>
          <a:ext cx="2250600" cy="8815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b="1" i="1">
              <a:solidFill>
                <a:sysClr val="window" lastClr="FFFFFF"/>
              </a:solidFill>
              <a:latin typeface="Times New Roman" panose="02020603050405020304" pitchFamily="18" charset="0"/>
              <a:ea typeface="+mn-ea"/>
              <a:cs typeface="Times New Roman" panose="02020603050405020304" pitchFamily="18" charset="0"/>
            </a:rPr>
            <a:t>лингвистика, психология және философия бірлігі </a:t>
          </a:r>
          <a:endParaRPr lang="ru-RU" b="1" i="1">
            <a:solidFill>
              <a:sysClr val="window" lastClr="FFFFFF"/>
            </a:solidFill>
            <a:latin typeface="Times New Roman" panose="02020603050405020304" pitchFamily="18" charset="0"/>
            <a:ea typeface="+mn-ea"/>
            <a:cs typeface="Times New Roman" panose="02020603050405020304" pitchFamily="18" charset="0"/>
          </a:endParaRPr>
        </a:p>
      </dgm:t>
    </dgm:pt>
    <dgm:pt modelId="{98D5915C-B16B-43D5-A0DC-445FD9F91473}" type="parTrans" cxnId="{24BE1925-758D-477C-9D91-F693A5C31AFB}">
      <dgm:prSet/>
      <dgm:spPr>
        <a:xfrm>
          <a:off x="1740681" y="2586037"/>
          <a:ext cx="450120" cy="1286547"/>
        </a:xfrm>
        <a:noFill/>
        <a:ln w="25400" cap="flat" cmpd="sng" algn="ctr">
          <a:solidFill>
            <a:srgbClr val="4F81BD">
              <a:shade val="60000"/>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8B8882A-9976-4F62-B744-D767F13FAD58}" type="sibTrans" cxnId="{24BE1925-758D-477C-9D91-F693A5C31AFB}">
      <dgm:prSet/>
      <dgm:spPr/>
      <dgm:t>
        <a:bodyPr/>
        <a:lstStyle/>
        <a:p>
          <a:endParaRPr lang="ru-RU">
            <a:latin typeface="Times New Roman" panose="02020603050405020304" pitchFamily="18" charset="0"/>
            <a:cs typeface="Times New Roman" panose="02020603050405020304" pitchFamily="18" charset="0"/>
          </a:endParaRPr>
        </a:p>
      </dgm:t>
    </dgm:pt>
    <dgm:pt modelId="{6720A9A6-EE8B-4465-8602-A5AD9B8D2395}">
      <dgm:prSet/>
      <dgm:spPr>
        <a:xfrm>
          <a:off x="2190801" y="2574118"/>
          <a:ext cx="2250600" cy="6861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b="1" i="1">
              <a:solidFill>
                <a:sysClr val="window" lastClr="FFFFFF"/>
              </a:solidFill>
              <a:latin typeface="Times New Roman" panose="02020603050405020304" pitchFamily="18" charset="0"/>
              <a:ea typeface="+mn-ea"/>
              <a:cs typeface="Times New Roman" panose="02020603050405020304" pitchFamily="18" charset="0"/>
            </a:rPr>
            <a:t>прагматикалық</a:t>
          </a:r>
          <a:endParaRPr lang="ru-RU" b="1" i="1">
            <a:solidFill>
              <a:sysClr val="window" lastClr="FFFFFF"/>
            </a:solidFill>
            <a:latin typeface="Times New Roman" panose="02020603050405020304" pitchFamily="18" charset="0"/>
            <a:ea typeface="+mn-ea"/>
            <a:cs typeface="Times New Roman" panose="02020603050405020304" pitchFamily="18" charset="0"/>
          </a:endParaRPr>
        </a:p>
      </dgm:t>
    </dgm:pt>
    <dgm:pt modelId="{686B1962-E377-4EF7-B1B5-063CA4C754C5}" type="parTrans" cxnId="{273D105E-023E-466C-B28C-11A2B5F2964F}">
      <dgm:prSet/>
      <dgm:spPr>
        <a:xfrm>
          <a:off x="1740681" y="2586037"/>
          <a:ext cx="450120" cy="331160"/>
        </a:xfrm>
        <a:noFill/>
        <a:ln w="25400" cap="flat" cmpd="sng" algn="ctr">
          <a:solidFill>
            <a:srgbClr val="4F81BD">
              <a:shade val="60000"/>
              <a:hueOff val="0"/>
              <a:satOff val="0"/>
              <a:lumOff val="0"/>
              <a:alphaOff val="0"/>
            </a:srgbClr>
          </a:solidFill>
          <a:prstDash val="solid"/>
        </a:ln>
        <a:effectLst/>
      </dgm:spPr>
      <dgm:t>
        <a:bodyPr/>
        <a:lstStyle/>
        <a:p>
          <a:pPr>
            <a:buNone/>
          </a:pPr>
          <a:endParaRPr lang="ru-RU">
            <a:solidFill>
              <a:sysClr val="windowText" lastClr="000000">
                <a:hueOff val="0"/>
                <a:satOff val="0"/>
                <a:lumOff val="0"/>
                <a:alphaOff val="0"/>
              </a:sysClr>
            </a:solidFill>
            <a:latin typeface="Calibri"/>
            <a:ea typeface="+mn-ea"/>
            <a:cs typeface="+mn-cs"/>
          </a:endParaRPr>
        </a:p>
      </dgm:t>
    </dgm:pt>
    <dgm:pt modelId="{1AC24CAD-74A9-4339-BFF2-C6F84A61A280}" type="sibTrans" cxnId="{273D105E-023E-466C-B28C-11A2B5F2964F}">
      <dgm:prSet/>
      <dgm:spPr/>
      <dgm:t>
        <a:bodyPr/>
        <a:lstStyle/>
        <a:p>
          <a:endParaRPr lang="ru-RU"/>
        </a:p>
      </dgm:t>
    </dgm:pt>
    <dgm:pt modelId="{3591CBEE-8FAB-4325-B9D9-3B59C4F0624D}" type="pres">
      <dgm:prSet presAssocID="{30CCABB8-D1A9-4861-B4A0-0E8B6E116D8F}" presName="Name0" presStyleCnt="0">
        <dgm:presLayoutVars>
          <dgm:chPref val="1"/>
          <dgm:dir/>
          <dgm:animOne val="branch"/>
          <dgm:animLvl val="lvl"/>
          <dgm:resizeHandles val="exact"/>
        </dgm:presLayoutVars>
      </dgm:prSet>
      <dgm:spPr/>
      <dgm:t>
        <a:bodyPr/>
        <a:lstStyle/>
        <a:p>
          <a:endParaRPr lang="ru-RU"/>
        </a:p>
      </dgm:t>
    </dgm:pt>
    <dgm:pt modelId="{CF54FF0E-8E09-4A61-9047-905226E336C3}" type="pres">
      <dgm:prSet presAssocID="{8F503DAF-DD33-4B6D-BF91-B0FCE4E6A165}" presName="root1" presStyleCnt="0"/>
      <dgm:spPr/>
    </dgm:pt>
    <dgm:pt modelId="{6C701EE6-EBB0-4494-82E9-BB881AB8657A}" type="pres">
      <dgm:prSet presAssocID="{8F503DAF-DD33-4B6D-BF91-B0FCE4E6A165}" presName="LevelOneTextNode" presStyleLbl="node0" presStyleIdx="0" presStyleCnt="1">
        <dgm:presLayoutVars>
          <dgm:chPref val="3"/>
        </dgm:presLayoutVars>
      </dgm:prSet>
      <dgm:spPr>
        <a:prstGeom prst="rect">
          <a:avLst/>
        </a:prstGeom>
      </dgm:spPr>
      <dgm:t>
        <a:bodyPr/>
        <a:lstStyle/>
        <a:p>
          <a:endParaRPr lang="ru-RU"/>
        </a:p>
      </dgm:t>
    </dgm:pt>
    <dgm:pt modelId="{5D394604-C05E-4426-BE22-FA52806C8111}" type="pres">
      <dgm:prSet presAssocID="{8F503DAF-DD33-4B6D-BF91-B0FCE4E6A165}" presName="level2hierChild" presStyleCnt="0"/>
      <dgm:spPr/>
    </dgm:pt>
    <dgm:pt modelId="{330F6D76-5B05-4404-A363-39E83CC65B40}" type="pres">
      <dgm:prSet presAssocID="{571022F7-08C6-48A1-9BF2-C913613BE381}" presName="conn2-1" presStyleLbl="parChTrans1D2" presStyleIdx="0" presStyleCnt="6"/>
      <dgm:spPr>
        <a:custGeom>
          <a:avLst/>
          <a:gdLst/>
          <a:ahLst/>
          <a:cxnLst/>
          <a:rect l="0" t="0" r="0" b="0"/>
          <a:pathLst>
            <a:path>
              <a:moveTo>
                <a:pt x="0" y="2241933"/>
              </a:moveTo>
              <a:lnTo>
                <a:pt x="225060" y="2241933"/>
              </a:lnTo>
              <a:lnTo>
                <a:pt x="225060" y="0"/>
              </a:lnTo>
              <a:lnTo>
                <a:pt x="450120" y="0"/>
              </a:lnTo>
            </a:path>
          </a:pathLst>
        </a:custGeom>
      </dgm:spPr>
      <dgm:t>
        <a:bodyPr/>
        <a:lstStyle/>
        <a:p>
          <a:endParaRPr lang="ru-RU"/>
        </a:p>
      </dgm:t>
    </dgm:pt>
    <dgm:pt modelId="{B9C5E1AF-1582-4407-AAD2-7963AA238F60}" type="pres">
      <dgm:prSet presAssocID="{571022F7-08C6-48A1-9BF2-C913613BE381}" presName="connTx" presStyleLbl="parChTrans1D2" presStyleIdx="0" presStyleCnt="6"/>
      <dgm:spPr/>
      <dgm:t>
        <a:bodyPr/>
        <a:lstStyle/>
        <a:p>
          <a:endParaRPr lang="ru-RU"/>
        </a:p>
      </dgm:t>
    </dgm:pt>
    <dgm:pt modelId="{B3EAC665-6DEC-4B54-85CC-69F803C1F626}" type="pres">
      <dgm:prSet presAssocID="{8E77F9F0-1CB9-4C87-9851-FBF958E5ABD4}" presName="root2" presStyleCnt="0"/>
      <dgm:spPr/>
    </dgm:pt>
    <dgm:pt modelId="{800897A9-57ED-449D-91D7-F4B7F6169806}" type="pres">
      <dgm:prSet presAssocID="{8E77F9F0-1CB9-4C87-9851-FBF958E5ABD4}" presName="LevelTwoTextNode" presStyleLbl="node2" presStyleIdx="0" presStyleCnt="6">
        <dgm:presLayoutVars>
          <dgm:chPref val="3"/>
        </dgm:presLayoutVars>
      </dgm:prSet>
      <dgm:spPr>
        <a:prstGeom prst="rect">
          <a:avLst/>
        </a:prstGeom>
      </dgm:spPr>
      <dgm:t>
        <a:bodyPr/>
        <a:lstStyle/>
        <a:p>
          <a:endParaRPr lang="ru-RU"/>
        </a:p>
      </dgm:t>
    </dgm:pt>
    <dgm:pt modelId="{1F0153CE-DA40-4764-9E09-420456D4BC38}" type="pres">
      <dgm:prSet presAssocID="{8E77F9F0-1CB9-4C87-9851-FBF958E5ABD4}" presName="level3hierChild" presStyleCnt="0"/>
      <dgm:spPr/>
    </dgm:pt>
    <dgm:pt modelId="{44CEC18B-D593-4C9E-A84F-6D3B0CAC7133}" type="pres">
      <dgm:prSet presAssocID="{854FED4B-CEAF-40EE-8BDE-E3ECFC186875}" presName="conn2-1" presStyleLbl="parChTrans1D2" presStyleIdx="1" presStyleCnt="6"/>
      <dgm:spPr>
        <a:custGeom>
          <a:avLst/>
          <a:gdLst/>
          <a:ahLst/>
          <a:cxnLst/>
          <a:rect l="0" t="0" r="0" b="0"/>
          <a:pathLst>
            <a:path>
              <a:moveTo>
                <a:pt x="0" y="1384235"/>
              </a:moveTo>
              <a:lnTo>
                <a:pt x="225060" y="1384235"/>
              </a:lnTo>
              <a:lnTo>
                <a:pt x="225060" y="0"/>
              </a:lnTo>
              <a:lnTo>
                <a:pt x="450120" y="0"/>
              </a:lnTo>
            </a:path>
          </a:pathLst>
        </a:custGeom>
      </dgm:spPr>
      <dgm:t>
        <a:bodyPr/>
        <a:lstStyle/>
        <a:p>
          <a:endParaRPr lang="ru-RU"/>
        </a:p>
      </dgm:t>
    </dgm:pt>
    <dgm:pt modelId="{5C8983F6-40AA-4864-A9F8-EC027C9B7FDB}" type="pres">
      <dgm:prSet presAssocID="{854FED4B-CEAF-40EE-8BDE-E3ECFC186875}" presName="connTx" presStyleLbl="parChTrans1D2" presStyleIdx="1" presStyleCnt="6"/>
      <dgm:spPr/>
      <dgm:t>
        <a:bodyPr/>
        <a:lstStyle/>
        <a:p>
          <a:endParaRPr lang="ru-RU"/>
        </a:p>
      </dgm:t>
    </dgm:pt>
    <dgm:pt modelId="{45218F07-6489-45C0-81E9-D9CF9A0F0748}" type="pres">
      <dgm:prSet presAssocID="{2C00DA19-CEA7-462A-A0C8-CBA8E555D798}" presName="root2" presStyleCnt="0"/>
      <dgm:spPr/>
    </dgm:pt>
    <dgm:pt modelId="{78C2E37A-07DF-4E52-A074-E631BB5857C1}" type="pres">
      <dgm:prSet presAssocID="{2C00DA19-CEA7-462A-A0C8-CBA8E555D798}" presName="LevelTwoTextNode" presStyleLbl="node2" presStyleIdx="1" presStyleCnt="6">
        <dgm:presLayoutVars>
          <dgm:chPref val="3"/>
        </dgm:presLayoutVars>
      </dgm:prSet>
      <dgm:spPr>
        <a:prstGeom prst="rect">
          <a:avLst/>
        </a:prstGeom>
      </dgm:spPr>
      <dgm:t>
        <a:bodyPr/>
        <a:lstStyle/>
        <a:p>
          <a:endParaRPr lang="ru-RU"/>
        </a:p>
      </dgm:t>
    </dgm:pt>
    <dgm:pt modelId="{8D8485A3-9990-4730-A493-C5B38B80695B}" type="pres">
      <dgm:prSet presAssocID="{2C00DA19-CEA7-462A-A0C8-CBA8E555D798}" presName="level3hierChild" presStyleCnt="0"/>
      <dgm:spPr/>
    </dgm:pt>
    <dgm:pt modelId="{021B5D96-DBB9-462C-B71A-8453FCE0C0BC}" type="pres">
      <dgm:prSet presAssocID="{53A07BC9-216D-415F-A920-BF1D17574E5C}" presName="conn2-1" presStyleLbl="parChTrans1D2" presStyleIdx="2" presStyleCnt="6"/>
      <dgm:spPr>
        <a:custGeom>
          <a:avLst/>
          <a:gdLst/>
          <a:ahLst/>
          <a:cxnLst/>
          <a:rect l="0" t="0" r="0" b="0"/>
          <a:pathLst>
            <a:path>
              <a:moveTo>
                <a:pt x="0" y="526537"/>
              </a:moveTo>
              <a:lnTo>
                <a:pt x="225060" y="526537"/>
              </a:lnTo>
              <a:lnTo>
                <a:pt x="225060" y="0"/>
              </a:lnTo>
              <a:lnTo>
                <a:pt x="450120" y="0"/>
              </a:lnTo>
            </a:path>
          </a:pathLst>
        </a:custGeom>
      </dgm:spPr>
      <dgm:t>
        <a:bodyPr/>
        <a:lstStyle/>
        <a:p>
          <a:endParaRPr lang="ru-RU"/>
        </a:p>
      </dgm:t>
    </dgm:pt>
    <dgm:pt modelId="{D5962FF4-B806-4187-AD1D-437DCEE8DA2C}" type="pres">
      <dgm:prSet presAssocID="{53A07BC9-216D-415F-A920-BF1D17574E5C}" presName="connTx" presStyleLbl="parChTrans1D2" presStyleIdx="2" presStyleCnt="6"/>
      <dgm:spPr/>
      <dgm:t>
        <a:bodyPr/>
        <a:lstStyle/>
        <a:p>
          <a:endParaRPr lang="ru-RU"/>
        </a:p>
      </dgm:t>
    </dgm:pt>
    <dgm:pt modelId="{29377206-B36D-4C98-9008-88F3EBD20232}" type="pres">
      <dgm:prSet presAssocID="{DD7D34D8-A287-4ABB-9402-DD41FAA1DDF2}" presName="root2" presStyleCnt="0"/>
      <dgm:spPr/>
    </dgm:pt>
    <dgm:pt modelId="{7A3B594D-8AE1-4196-A8D2-323E82936173}" type="pres">
      <dgm:prSet presAssocID="{DD7D34D8-A287-4ABB-9402-DD41FAA1DDF2}" presName="LevelTwoTextNode" presStyleLbl="node2" presStyleIdx="2" presStyleCnt="6">
        <dgm:presLayoutVars>
          <dgm:chPref val="3"/>
        </dgm:presLayoutVars>
      </dgm:prSet>
      <dgm:spPr>
        <a:prstGeom prst="rect">
          <a:avLst/>
        </a:prstGeom>
      </dgm:spPr>
      <dgm:t>
        <a:bodyPr/>
        <a:lstStyle/>
        <a:p>
          <a:endParaRPr lang="ru-RU"/>
        </a:p>
      </dgm:t>
    </dgm:pt>
    <dgm:pt modelId="{C8BFDE2F-19F1-4B3D-9C7C-7A66B1AF17FC}" type="pres">
      <dgm:prSet presAssocID="{DD7D34D8-A287-4ABB-9402-DD41FAA1DDF2}" presName="level3hierChild" presStyleCnt="0"/>
      <dgm:spPr/>
    </dgm:pt>
    <dgm:pt modelId="{5C7C3BD7-4F46-4668-9159-94F8026C2E9D}" type="pres">
      <dgm:prSet presAssocID="{686B1962-E377-4EF7-B1B5-063CA4C754C5}" presName="conn2-1" presStyleLbl="parChTrans1D2" presStyleIdx="3" presStyleCnt="6"/>
      <dgm:spPr>
        <a:custGeom>
          <a:avLst/>
          <a:gdLst/>
          <a:ahLst/>
          <a:cxnLst/>
          <a:rect l="0" t="0" r="0" b="0"/>
          <a:pathLst>
            <a:path>
              <a:moveTo>
                <a:pt x="0" y="0"/>
              </a:moveTo>
              <a:lnTo>
                <a:pt x="225060" y="0"/>
              </a:lnTo>
              <a:lnTo>
                <a:pt x="225060" y="331160"/>
              </a:lnTo>
              <a:lnTo>
                <a:pt x="450120" y="331160"/>
              </a:lnTo>
            </a:path>
          </a:pathLst>
        </a:custGeom>
      </dgm:spPr>
      <dgm:t>
        <a:bodyPr/>
        <a:lstStyle/>
        <a:p>
          <a:endParaRPr lang="ru-RU"/>
        </a:p>
      </dgm:t>
    </dgm:pt>
    <dgm:pt modelId="{60420594-AC89-4103-BFFB-85662F767233}" type="pres">
      <dgm:prSet presAssocID="{686B1962-E377-4EF7-B1B5-063CA4C754C5}" presName="connTx" presStyleLbl="parChTrans1D2" presStyleIdx="3" presStyleCnt="6"/>
      <dgm:spPr/>
      <dgm:t>
        <a:bodyPr/>
        <a:lstStyle/>
        <a:p>
          <a:endParaRPr lang="ru-RU"/>
        </a:p>
      </dgm:t>
    </dgm:pt>
    <dgm:pt modelId="{0256CFAE-BAB9-4C33-BD95-6DA17BCF7F8E}" type="pres">
      <dgm:prSet presAssocID="{6720A9A6-EE8B-4465-8602-A5AD9B8D2395}" presName="root2" presStyleCnt="0"/>
      <dgm:spPr/>
    </dgm:pt>
    <dgm:pt modelId="{752DC171-AF74-4C86-904A-E77C33761637}" type="pres">
      <dgm:prSet presAssocID="{6720A9A6-EE8B-4465-8602-A5AD9B8D2395}" presName="LevelTwoTextNode" presStyleLbl="node2" presStyleIdx="3" presStyleCnt="6">
        <dgm:presLayoutVars>
          <dgm:chPref val="3"/>
        </dgm:presLayoutVars>
      </dgm:prSet>
      <dgm:spPr>
        <a:prstGeom prst="rect">
          <a:avLst/>
        </a:prstGeom>
      </dgm:spPr>
      <dgm:t>
        <a:bodyPr/>
        <a:lstStyle/>
        <a:p>
          <a:endParaRPr lang="ru-RU"/>
        </a:p>
      </dgm:t>
    </dgm:pt>
    <dgm:pt modelId="{B8CD9E74-C64A-46FF-BDA9-AC1D0821E2BC}" type="pres">
      <dgm:prSet presAssocID="{6720A9A6-EE8B-4465-8602-A5AD9B8D2395}" presName="level3hierChild" presStyleCnt="0"/>
      <dgm:spPr/>
    </dgm:pt>
    <dgm:pt modelId="{CEE43AD7-02C2-45DE-BF23-E0B46CED508E}" type="pres">
      <dgm:prSet presAssocID="{98D5915C-B16B-43D5-A0DC-445FD9F91473}" presName="conn2-1" presStyleLbl="parChTrans1D2" presStyleIdx="4" presStyleCnt="6"/>
      <dgm:spPr>
        <a:custGeom>
          <a:avLst/>
          <a:gdLst/>
          <a:ahLst/>
          <a:cxnLst/>
          <a:rect l="0" t="0" r="0" b="0"/>
          <a:pathLst>
            <a:path>
              <a:moveTo>
                <a:pt x="0" y="0"/>
              </a:moveTo>
              <a:lnTo>
                <a:pt x="225060" y="0"/>
              </a:lnTo>
              <a:lnTo>
                <a:pt x="225060" y="1286547"/>
              </a:lnTo>
              <a:lnTo>
                <a:pt x="450120" y="1286547"/>
              </a:lnTo>
            </a:path>
          </a:pathLst>
        </a:custGeom>
      </dgm:spPr>
      <dgm:t>
        <a:bodyPr/>
        <a:lstStyle/>
        <a:p>
          <a:endParaRPr lang="ru-RU"/>
        </a:p>
      </dgm:t>
    </dgm:pt>
    <dgm:pt modelId="{A5D989EA-621F-45E7-9E2A-E2227B19B0C7}" type="pres">
      <dgm:prSet presAssocID="{98D5915C-B16B-43D5-A0DC-445FD9F91473}" presName="connTx" presStyleLbl="parChTrans1D2" presStyleIdx="4" presStyleCnt="6"/>
      <dgm:spPr/>
      <dgm:t>
        <a:bodyPr/>
        <a:lstStyle/>
        <a:p>
          <a:endParaRPr lang="ru-RU"/>
        </a:p>
      </dgm:t>
    </dgm:pt>
    <dgm:pt modelId="{9C325290-C23C-446C-B666-A4729DD4277A}" type="pres">
      <dgm:prSet presAssocID="{4A078FEE-2D9B-48AF-A1C3-AD054BD937B1}" presName="root2" presStyleCnt="0"/>
      <dgm:spPr/>
    </dgm:pt>
    <dgm:pt modelId="{9D1DB73C-25E6-4059-86B3-C6F5644A5D3A}" type="pres">
      <dgm:prSet presAssocID="{4A078FEE-2D9B-48AF-A1C3-AD054BD937B1}" presName="LevelTwoTextNode" presStyleLbl="node2" presStyleIdx="4" presStyleCnt="6" custScaleY="128474">
        <dgm:presLayoutVars>
          <dgm:chPref val="3"/>
        </dgm:presLayoutVars>
      </dgm:prSet>
      <dgm:spPr>
        <a:prstGeom prst="rect">
          <a:avLst/>
        </a:prstGeom>
      </dgm:spPr>
      <dgm:t>
        <a:bodyPr/>
        <a:lstStyle/>
        <a:p>
          <a:endParaRPr lang="ru-RU"/>
        </a:p>
      </dgm:t>
    </dgm:pt>
    <dgm:pt modelId="{965C6DAB-B399-4E05-9B0F-EA39FB05B4DF}" type="pres">
      <dgm:prSet presAssocID="{4A078FEE-2D9B-48AF-A1C3-AD054BD937B1}" presName="level3hierChild" presStyleCnt="0"/>
      <dgm:spPr/>
    </dgm:pt>
    <dgm:pt modelId="{229B7E18-3ABB-4FB8-89A6-F1A9BE421963}" type="pres">
      <dgm:prSet presAssocID="{21E37DB8-E5A4-4917-A0C6-198D58105179}" presName="conn2-1" presStyleLbl="parChTrans1D2" presStyleIdx="5" presStyleCnt="6"/>
      <dgm:spPr>
        <a:custGeom>
          <a:avLst/>
          <a:gdLst/>
          <a:ahLst/>
          <a:cxnLst/>
          <a:rect l="0" t="0" r="0" b="0"/>
          <a:pathLst>
            <a:path>
              <a:moveTo>
                <a:pt x="0" y="0"/>
              </a:moveTo>
              <a:lnTo>
                <a:pt x="225060" y="0"/>
              </a:lnTo>
              <a:lnTo>
                <a:pt x="225060" y="2241933"/>
              </a:lnTo>
              <a:lnTo>
                <a:pt x="450120" y="2241933"/>
              </a:lnTo>
            </a:path>
          </a:pathLst>
        </a:custGeom>
      </dgm:spPr>
      <dgm:t>
        <a:bodyPr/>
        <a:lstStyle/>
        <a:p>
          <a:endParaRPr lang="ru-RU"/>
        </a:p>
      </dgm:t>
    </dgm:pt>
    <dgm:pt modelId="{46BD79AD-C7E4-465F-8F9C-7EC58A8A38B8}" type="pres">
      <dgm:prSet presAssocID="{21E37DB8-E5A4-4917-A0C6-198D58105179}" presName="connTx" presStyleLbl="parChTrans1D2" presStyleIdx="5" presStyleCnt="6"/>
      <dgm:spPr/>
      <dgm:t>
        <a:bodyPr/>
        <a:lstStyle/>
        <a:p>
          <a:endParaRPr lang="ru-RU"/>
        </a:p>
      </dgm:t>
    </dgm:pt>
    <dgm:pt modelId="{94F480DD-F675-45C6-9587-AC099D6592DB}" type="pres">
      <dgm:prSet presAssocID="{07B08F94-7B0C-49A7-AAF8-2CE1D6197D0F}" presName="root2" presStyleCnt="0"/>
      <dgm:spPr/>
    </dgm:pt>
    <dgm:pt modelId="{71CA2FC5-F1B3-42C6-BA72-889047D49149}" type="pres">
      <dgm:prSet presAssocID="{07B08F94-7B0C-49A7-AAF8-2CE1D6197D0F}" presName="LevelTwoTextNode" presStyleLbl="node2" presStyleIdx="5" presStyleCnt="6">
        <dgm:presLayoutVars>
          <dgm:chPref val="3"/>
        </dgm:presLayoutVars>
      </dgm:prSet>
      <dgm:spPr>
        <a:prstGeom prst="rect">
          <a:avLst/>
        </a:prstGeom>
      </dgm:spPr>
      <dgm:t>
        <a:bodyPr/>
        <a:lstStyle/>
        <a:p>
          <a:endParaRPr lang="ru-RU"/>
        </a:p>
      </dgm:t>
    </dgm:pt>
    <dgm:pt modelId="{CB59B743-2860-48C5-973E-00653858F0F2}" type="pres">
      <dgm:prSet presAssocID="{07B08F94-7B0C-49A7-AAF8-2CE1D6197D0F}" presName="level3hierChild" presStyleCnt="0"/>
      <dgm:spPr/>
    </dgm:pt>
  </dgm:ptLst>
  <dgm:cxnLst>
    <dgm:cxn modelId="{8BD81195-13A3-4CD7-BF13-19D0051CAFE1}" type="presOf" srcId="{571022F7-08C6-48A1-9BF2-C913613BE381}" destId="{B9C5E1AF-1582-4407-AAD2-7963AA238F60}" srcOrd="1" destOrd="0" presId="urn:microsoft.com/office/officeart/2008/layout/HorizontalMultiLevelHierarchy"/>
    <dgm:cxn modelId="{DFB88570-7589-4751-9F38-4B8B7CD205B3}" type="presOf" srcId="{30CCABB8-D1A9-4861-B4A0-0E8B6E116D8F}" destId="{3591CBEE-8FAB-4325-B9D9-3B59C4F0624D}" srcOrd="0" destOrd="0" presId="urn:microsoft.com/office/officeart/2008/layout/HorizontalMultiLevelHierarchy"/>
    <dgm:cxn modelId="{24BE1925-758D-477C-9D91-F693A5C31AFB}" srcId="{8F503DAF-DD33-4B6D-BF91-B0FCE4E6A165}" destId="{4A078FEE-2D9B-48AF-A1C3-AD054BD937B1}" srcOrd="4" destOrd="0" parTransId="{98D5915C-B16B-43D5-A0DC-445FD9F91473}" sibTransId="{88B8882A-9976-4F62-B744-D767F13FAD58}"/>
    <dgm:cxn modelId="{BC658A32-58E8-43B7-9476-84445588C906}" srcId="{8F503DAF-DD33-4B6D-BF91-B0FCE4E6A165}" destId="{2C00DA19-CEA7-462A-A0C8-CBA8E555D798}" srcOrd="1" destOrd="0" parTransId="{854FED4B-CEAF-40EE-8BDE-E3ECFC186875}" sibTransId="{2B2793B1-2BBF-4DE6-A4C2-22CC730FF2AF}"/>
    <dgm:cxn modelId="{BE54324D-0EC6-49D8-A3FD-5CC57DA0AE3C}" type="presOf" srcId="{686B1962-E377-4EF7-B1B5-063CA4C754C5}" destId="{60420594-AC89-4103-BFFB-85662F767233}" srcOrd="1" destOrd="0" presId="urn:microsoft.com/office/officeart/2008/layout/HorizontalMultiLevelHierarchy"/>
    <dgm:cxn modelId="{712461FD-B1F5-421D-84C9-6DF252A1ACE5}" type="presOf" srcId="{DD7D34D8-A287-4ABB-9402-DD41FAA1DDF2}" destId="{7A3B594D-8AE1-4196-A8D2-323E82936173}" srcOrd="0" destOrd="0" presId="urn:microsoft.com/office/officeart/2008/layout/HorizontalMultiLevelHierarchy"/>
    <dgm:cxn modelId="{A1E92F5F-CF9A-44F8-80F2-C7AFE88B3F56}" srcId="{8F503DAF-DD33-4B6D-BF91-B0FCE4E6A165}" destId="{8E77F9F0-1CB9-4C87-9851-FBF958E5ABD4}" srcOrd="0" destOrd="0" parTransId="{571022F7-08C6-48A1-9BF2-C913613BE381}" sibTransId="{6831AAD3-9E4E-4436-9235-5CCD5CC0DD77}"/>
    <dgm:cxn modelId="{AC056FE6-66E9-4A40-9313-EF4CAF2DECE5}" type="presOf" srcId="{8E77F9F0-1CB9-4C87-9851-FBF958E5ABD4}" destId="{800897A9-57ED-449D-91D7-F4B7F6169806}" srcOrd="0" destOrd="0" presId="urn:microsoft.com/office/officeart/2008/layout/HorizontalMultiLevelHierarchy"/>
    <dgm:cxn modelId="{F871DFCB-BF51-49F1-AB7C-1D087410A432}" srcId="{30CCABB8-D1A9-4861-B4A0-0E8B6E116D8F}" destId="{8F503DAF-DD33-4B6D-BF91-B0FCE4E6A165}" srcOrd="0" destOrd="0" parTransId="{0B098665-7E97-426E-B14D-959194968DCC}" sibTransId="{C4796F5E-362D-4482-B0D8-A7DF3D3D848E}"/>
    <dgm:cxn modelId="{D1E018B5-C806-447C-83F5-2ABD25C661F0}" type="presOf" srcId="{8F503DAF-DD33-4B6D-BF91-B0FCE4E6A165}" destId="{6C701EE6-EBB0-4494-82E9-BB881AB8657A}" srcOrd="0" destOrd="0" presId="urn:microsoft.com/office/officeart/2008/layout/HorizontalMultiLevelHierarchy"/>
    <dgm:cxn modelId="{F9AB9499-D623-4156-AA70-111A415B983B}" type="presOf" srcId="{686B1962-E377-4EF7-B1B5-063CA4C754C5}" destId="{5C7C3BD7-4F46-4668-9159-94F8026C2E9D}" srcOrd="0" destOrd="0" presId="urn:microsoft.com/office/officeart/2008/layout/HorizontalMultiLevelHierarchy"/>
    <dgm:cxn modelId="{CF12382E-C8AA-4952-ACAA-B645FAB952E5}" type="presOf" srcId="{854FED4B-CEAF-40EE-8BDE-E3ECFC186875}" destId="{5C8983F6-40AA-4864-A9F8-EC027C9B7FDB}" srcOrd="1" destOrd="0" presId="urn:microsoft.com/office/officeart/2008/layout/HorizontalMultiLevelHierarchy"/>
    <dgm:cxn modelId="{1608FFBF-F68E-41B6-9B8F-60B1C41BEF93}" srcId="{8F503DAF-DD33-4B6D-BF91-B0FCE4E6A165}" destId="{DD7D34D8-A287-4ABB-9402-DD41FAA1DDF2}" srcOrd="2" destOrd="0" parTransId="{53A07BC9-216D-415F-A920-BF1D17574E5C}" sibTransId="{53CD767F-45C5-47D7-94A1-28CA719DC75B}"/>
    <dgm:cxn modelId="{2446AFDB-9286-42BB-807F-19FC683D9CE7}" type="presOf" srcId="{98D5915C-B16B-43D5-A0DC-445FD9F91473}" destId="{A5D989EA-621F-45E7-9E2A-E2227B19B0C7}" srcOrd="1" destOrd="0" presId="urn:microsoft.com/office/officeart/2008/layout/HorizontalMultiLevelHierarchy"/>
    <dgm:cxn modelId="{D9E67380-E5F3-4A49-915B-F18AF42B1E5B}" type="presOf" srcId="{2C00DA19-CEA7-462A-A0C8-CBA8E555D798}" destId="{78C2E37A-07DF-4E52-A074-E631BB5857C1}" srcOrd="0" destOrd="0" presId="urn:microsoft.com/office/officeart/2008/layout/HorizontalMultiLevelHierarchy"/>
    <dgm:cxn modelId="{90B35E17-6AD1-4122-9137-20A96C14EEAB}" type="presOf" srcId="{53A07BC9-216D-415F-A920-BF1D17574E5C}" destId="{D5962FF4-B806-4187-AD1D-437DCEE8DA2C}" srcOrd="1" destOrd="0" presId="urn:microsoft.com/office/officeart/2008/layout/HorizontalMultiLevelHierarchy"/>
    <dgm:cxn modelId="{66F52E88-2121-47DE-B91A-551C7E62A87E}" type="presOf" srcId="{98D5915C-B16B-43D5-A0DC-445FD9F91473}" destId="{CEE43AD7-02C2-45DE-BF23-E0B46CED508E}" srcOrd="0" destOrd="0" presId="urn:microsoft.com/office/officeart/2008/layout/HorizontalMultiLevelHierarchy"/>
    <dgm:cxn modelId="{273D105E-023E-466C-B28C-11A2B5F2964F}" srcId="{8F503DAF-DD33-4B6D-BF91-B0FCE4E6A165}" destId="{6720A9A6-EE8B-4465-8602-A5AD9B8D2395}" srcOrd="3" destOrd="0" parTransId="{686B1962-E377-4EF7-B1B5-063CA4C754C5}" sibTransId="{1AC24CAD-74A9-4339-BFF2-C6F84A61A280}"/>
    <dgm:cxn modelId="{ACBC9ACA-A79F-4AFA-9490-29A58E14DB6E}" type="presOf" srcId="{21E37DB8-E5A4-4917-A0C6-198D58105179}" destId="{46BD79AD-C7E4-465F-8F9C-7EC58A8A38B8}" srcOrd="1" destOrd="0" presId="urn:microsoft.com/office/officeart/2008/layout/HorizontalMultiLevelHierarchy"/>
    <dgm:cxn modelId="{47914D3B-CF6A-49F8-AF71-90958BD2DD3F}" type="presOf" srcId="{4A078FEE-2D9B-48AF-A1C3-AD054BD937B1}" destId="{9D1DB73C-25E6-4059-86B3-C6F5644A5D3A}" srcOrd="0" destOrd="0" presId="urn:microsoft.com/office/officeart/2008/layout/HorizontalMultiLevelHierarchy"/>
    <dgm:cxn modelId="{FF425F00-4236-4941-9A14-D69743F3F8C8}" type="presOf" srcId="{53A07BC9-216D-415F-A920-BF1D17574E5C}" destId="{021B5D96-DBB9-462C-B71A-8453FCE0C0BC}" srcOrd="0" destOrd="0" presId="urn:microsoft.com/office/officeart/2008/layout/HorizontalMultiLevelHierarchy"/>
    <dgm:cxn modelId="{EA9CFD2F-7FA9-40FF-AAD3-D379EC4E4E38}" type="presOf" srcId="{21E37DB8-E5A4-4917-A0C6-198D58105179}" destId="{229B7E18-3ABB-4FB8-89A6-F1A9BE421963}" srcOrd="0" destOrd="0" presId="urn:microsoft.com/office/officeart/2008/layout/HorizontalMultiLevelHierarchy"/>
    <dgm:cxn modelId="{ACAC6D8C-D386-4328-8076-D32AFE6AD6E5}" type="presOf" srcId="{571022F7-08C6-48A1-9BF2-C913613BE381}" destId="{330F6D76-5B05-4404-A363-39E83CC65B40}" srcOrd="0" destOrd="0" presId="urn:microsoft.com/office/officeart/2008/layout/HorizontalMultiLevelHierarchy"/>
    <dgm:cxn modelId="{4C3531C7-9E19-4DFA-BF8D-199D9A076D59}" type="presOf" srcId="{07B08F94-7B0C-49A7-AAF8-2CE1D6197D0F}" destId="{71CA2FC5-F1B3-42C6-BA72-889047D49149}" srcOrd="0" destOrd="0" presId="urn:microsoft.com/office/officeart/2008/layout/HorizontalMultiLevelHierarchy"/>
    <dgm:cxn modelId="{8D8B18E5-1789-4CE5-BB62-B9A55F91514E}" srcId="{8F503DAF-DD33-4B6D-BF91-B0FCE4E6A165}" destId="{07B08F94-7B0C-49A7-AAF8-2CE1D6197D0F}" srcOrd="5" destOrd="0" parTransId="{21E37DB8-E5A4-4917-A0C6-198D58105179}" sibTransId="{C09D5839-1CEE-441B-A9C5-CBB93167FF5F}"/>
    <dgm:cxn modelId="{154AD8C5-507A-458A-ACFA-45B15C5E32B1}" type="presOf" srcId="{854FED4B-CEAF-40EE-8BDE-E3ECFC186875}" destId="{44CEC18B-D593-4C9E-A84F-6D3B0CAC7133}" srcOrd="0" destOrd="0" presId="urn:microsoft.com/office/officeart/2008/layout/HorizontalMultiLevelHierarchy"/>
    <dgm:cxn modelId="{B9504EE4-DBCC-4B4E-9BA0-4CC633F1D1E0}" type="presOf" srcId="{6720A9A6-EE8B-4465-8602-A5AD9B8D2395}" destId="{752DC171-AF74-4C86-904A-E77C33761637}" srcOrd="0" destOrd="0" presId="urn:microsoft.com/office/officeart/2008/layout/HorizontalMultiLevelHierarchy"/>
    <dgm:cxn modelId="{B98085F6-13C4-4A34-A979-DBCB662CD4DC}" type="presParOf" srcId="{3591CBEE-8FAB-4325-B9D9-3B59C4F0624D}" destId="{CF54FF0E-8E09-4A61-9047-905226E336C3}" srcOrd="0" destOrd="0" presId="urn:microsoft.com/office/officeart/2008/layout/HorizontalMultiLevelHierarchy"/>
    <dgm:cxn modelId="{B2141C95-58D8-4401-8EA2-8AE6D7E30305}" type="presParOf" srcId="{CF54FF0E-8E09-4A61-9047-905226E336C3}" destId="{6C701EE6-EBB0-4494-82E9-BB881AB8657A}" srcOrd="0" destOrd="0" presId="urn:microsoft.com/office/officeart/2008/layout/HorizontalMultiLevelHierarchy"/>
    <dgm:cxn modelId="{F03293ED-D0D4-464F-B1E3-B728DDE890BB}" type="presParOf" srcId="{CF54FF0E-8E09-4A61-9047-905226E336C3}" destId="{5D394604-C05E-4426-BE22-FA52806C8111}" srcOrd="1" destOrd="0" presId="urn:microsoft.com/office/officeart/2008/layout/HorizontalMultiLevelHierarchy"/>
    <dgm:cxn modelId="{BDF3EDC9-F21D-4BA4-9038-ED1F67CFD0F8}" type="presParOf" srcId="{5D394604-C05E-4426-BE22-FA52806C8111}" destId="{330F6D76-5B05-4404-A363-39E83CC65B40}" srcOrd="0" destOrd="0" presId="urn:microsoft.com/office/officeart/2008/layout/HorizontalMultiLevelHierarchy"/>
    <dgm:cxn modelId="{D43CE15C-42A6-44F9-BF5A-297CD763A072}" type="presParOf" srcId="{330F6D76-5B05-4404-A363-39E83CC65B40}" destId="{B9C5E1AF-1582-4407-AAD2-7963AA238F60}" srcOrd="0" destOrd="0" presId="urn:microsoft.com/office/officeart/2008/layout/HorizontalMultiLevelHierarchy"/>
    <dgm:cxn modelId="{B951D9D0-8D6F-4260-B4F0-9A50BFC9DE92}" type="presParOf" srcId="{5D394604-C05E-4426-BE22-FA52806C8111}" destId="{B3EAC665-6DEC-4B54-85CC-69F803C1F626}" srcOrd="1" destOrd="0" presId="urn:microsoft.com/office/officeart/2008/layout/HorizontalMultiLevelHierarchy"/>
    <dgm:cxn modelId="{D79D073D-0791-417D-B49B-06EBFB4050E3}" type="presParOf" srcId="{B3EAC665-6DEC-4B54-85CC-69F803C1F626}" destId="{800897A9-57ED-449D-91D7-F4B7F6169806}" srcOrd="0" destOrd="0" presId="urn:microsoft.com/office/officeart/2008/layout/HorizontalMultiLevelHierarchy"/>
    <dgm:cxn modelId="{31090D41-DCC1-4F95-AB91-29A33045C1A3}" type="presParOf" srcId="{B3EAC665-6DEC-4B54-85CC-69F803C1F626}" destId="{1F0153CE-DA40-4764-9E09-420456D4BC38}" srcOrd="1" destOrd="0" presId="urn:microsoft.com/office/officeart/2008/layout/HorizontalMultiLevelHierarchy"/>
    <dgm:cxn modelId="{5F1797CD-AC4B-4D38-AD24-5717F60A3980}" type="presParOf" srcId="{5D394604-C05E-4426-BE22-FA52806C8111}" destId="{44CEC18B-D593-4C9E-A84F-6D3B0CAC7133}" srcOrd="2" destOrd="0" presId="urn:microsoft.com/office/officeart/2008/layout/HorizontalMultiLevelHierarchy"/>
    <dgm:cxn modelId="{F6931DF3-16C1-43A7-B406-E9950194A4A1}" type="presParOf" srcId="{44CEC18B-D593-4C9E-A84F-6D3B0CAC7133}" destId="{5C8983F6-40AA-4864-A9F8-EC027C9B7FDB}" srcOrd="0" destOrd="0" presId="urn:microsoft.com/office/officeart/2008/layout/HorizontalMultiLevelHierarchy"/>
    <dgm:cxn modelId="{60CEDB32-C50C-4484-B2D5-5ECC14909C56}" type="presParOf" srcId="{5D394604-C05E-4426-BE22-FA52806C8111}" destId="{45218F07-6489-45C0-81E9-D9CF9A0F0748}" srcOrd="3" destOrd="0" presId="urn:microsoft.com/office/officeart/2008/layout/HorizontalMultiLevelHierarchy"/>
    <dgm:cxn modelId="{F2C98130-E5C8-4B64-BF37-35F3A691EA72}" type="presParOf" srcId="{45218F07-6489-45C0-81E9-D9CF9A0F0748}" destId="{78C2E37A-07DF-4E52-A074-E631BB5857C1}" srcOrd="0" destOrd="0" presId="urn:microsoft.com/office/officeart/2008/layout/HorizontalMultiLevelHierarchy"/>
    <dgm:cxn modelId="{2F987512-29A5-4A19-B166-D8092B136CF9}" type="presParOf" srcId="{45218F07-6489-45C0-81E9-D9CF9A0F0748}" destId="{8D8485A3-9990-4730-A493-C5B38B80695B}" srcOrd="1" destOrd="0" presId="urn:microsoft.com/office/officeart/2008/layout/HorizontalMultiLevelHierarchy"/>
    <dgm:cxn modelId="{32098E99-8935-4807-A427-75D8B341F468}" type="presParOf" srcId="{5D394604-C05E-4426-BE22-FA52806C8111}" destId="{021B5D96-DBB9-462C-B71A-8453FCE0C0BC}" srcOrd="4" destOrd="0" presId="urn:microsoft.com/office/officeart/2008/layout/HorizontalMultiLevelHierarchy"/>
    <dgm:cxn modelId="{06633E15-4901-41C7-9CE1-EE807AC97A87}" type="presParOf" srcId="{021B5D96-DBB9-462C-B71A-8453FCE0C0BC}" destId="{D5962FF4-B806-4187-AD1D-437DCEE8DA2C}" srcOrd="0" destOrd="0" presId="urn:microsoft.com/office/officeart/2008/layout/HorizontalMultiLevelHierarchy"/>
    <dgm:cxn modelId="{375CCED1-CE0C-4113-BBB3-B043D1E1B258}" type="presParOf" srcId="{5D394604-C05E-4426-BE22-FA52806C8111}" destId="{29377206-B36D-4C98-9008-88F3EBD20232}" srcOrd="5" destOrd="0" presId="urn:microsoft.com/office/officeart/2008/layout/HorizontalMultiLevelHierarchy"/>
    <dgm:cxn modelId="{8E91B055-F525-4946-BFB6-2E44067377BC}" type="presParOf" srcId="{29377206-B36D-4C98-9008-88F3EBD20232}" destId="{7A3B594D-8AE1-4196-A8D2-323E82936173}" srcOrd="0" destOrd="0" presId="urn:microsoft.com/office/officeart/2008/layout/HorizontalMultiLevelHierarchy"/>
    <dgm:cxn modelId="{1D6AF16B-399A-48AD-8796-BE0458149A90}" type="presParOf" srcId="{29377206-B36D-4C98-9008-88F3EBD20232}" destId="{C8BFDE2F-19F1-4B3D-9C7C-7A66B1AF17FC}" srcOrd="1" destOrd="0" presId="urn:microsoft.com/office/officeart/2008/layout/HorizontalMultiLevelHierarchy"/>
    <dgm:cxn modelId="{4D9FB1AF-A28A-482C-A814-C374708D0A1E}" type="presParOf" srcId="{5D394604-C05E-4426-BE22-FA52806C8111}" destId="{5C7C3BD7-4F46-4668-9159-94F8026C2E9D}" srcOrd="6" destOrd="0" presId="urn:microsoft.com/office/officeart/2008/layout/HorizontalMultiLevelHierarchy"/>
    <dgm:cxn modelId="{0BD80646-02F6-481E-AA0F-CF74E803CCE9}" type="presParOf" srcId="{5C7C3BD7-4F46-4668-9159-94F8026C2E9D}" destId="{60420594-AC89-4103-BFFB-85662F767233}" srcOrd="0" destOrd="0" presId="urn:microsoft.com/office/officeart/2008/layout/HorizontalMultiLevelHierarchy"/>
    <dgm:cxn modelId="{B564B68E-0C7F-44AB-AC64-4177ECA19661}" type="presParOf" srcId="{5D394604-C05E-4426-BE22-FA52806C8111}" destId="{0256CFAE-BAB9-4C33-BD95-6DA17BCF7F8E}" srcOrd="7" destOrd="0" presId="urn:microsoft.com/office/officeart/2008/layout/HorizontalMultiLevelHierarchy"/>
    <dgm:cxn modelId="{8D3483E5-9BB5-4B7F-B244-349D49AB0D23}" type="presParOf" srcId="{0256CFAE-BAB9-4C33-BD95-6DA17BCF7F8E}" destId="{752DC171-AF74-4C86-904A-E77C33761637}" srcOrd="0" destOrd="0" presId="urn:microsoft.com/office/officeart/2008/layout/HorizontalMultiLevelHierarchy"/>
    <dgm:cxn modelId="{0F5C7CD8-15A9-4F57-88C9-46E7EBF81833}" type="presParOf" srcId="{0256CFAE-BAB9-4C33-BD95-6DA17BCF7F8E}" destId="{B8CD9E74-C64A-46FF-BDA9-AC1D0821E2BC}" srcOrd="1" destOrd="0" presId="urn:microsoft.com/office/officeart/2008/layout/HorizontalMultiLevelHierarchy"/>
    <dgm:cxn modelId="{8727EB3E-653C-4499-81DD-494EE8D31410}" type="presParOf" srcId="{5D394604-C05E-4426-BE22-FA52806C8111}" destId="{CEE43AD7-02C2-45DE-BF23-E0B46CED508E}" srcOrd="8" destOrd="0" presId="urn:microsoft.com/office/officeart/2008/layout/HorizontalMultiLevelHierarchy"/>
    <dgm:cxn modelId="{4D7743A8-978C-415C-BDDB-F1A0E96D7E84}" type="presParOf" srcId="{CEE43AD7-02C2-45DE-BF23-E0B46CED508E}" destId="{A5D989EA-621F-45E7-9E2A-E2227B19B0C7}" srcOrd="0" destOrd="0" presId="urn:microsoft.com/office/officeart/2008/layout/HorizontalMultiLevelHierarchy"/>
    <dgm:cxn modelId="{8F204D34-5BA3-407D-8A19-C41CE1BFE99E}" type="presParOf" srcId="{5D394604-C05E-4426-BE22-FA52806C8111}" destId="{9C325290-C23C-446C-B666-A4729DD4277A}" srcOrd="9" destOrd="0" presId="urn:microsoft.com/office/officeart/2008/layout/HorizontalMultiLevelHierarchy"/>
    <dgm:cxn modelId="{31F6E87A-0455-4D01-A9F8-11EC24B8DF9D}" type="presParOf" srcId="{9C325290-C23C-446C-B666-A4729DD4277A}" destId="{9D1DB73C-25E6-4059-86B3-C6F5644A5D3A}" srcOrd="0" destOrd="0" presId="urn:microsoft.com/office/officeart/2008/layout/HorizontalMultiLevelHierarchy"/>
    <dgm:cxn modelId="{7F43102C-5DC2-4D98-91AD-EACB389DB385}" type="presParOf" srcId="{9C325290-C23C-446C-B666-A4729DD4277A}" destId="{965C6DAB-B399-4E05-9B0F-EA39FB05B4DF}" srcOrd="1" destOrd="0" presId="urn:microsoft.com/office/officeart/2008/layout/HorizontalMultiLevelHierarchy"/>
    <dgm:cxn modelId="{E216A250-4C13-4373-80C8-9AF639FFB3E8}" type="presParOf" srcId="{5D394604-C05E-4426-BE22-FA52806C8111}" destId="{229B7E18-3ABB-4FB8-89A6-F1A9BE421963}" srcOrd="10" destOrd="0" presId="urn:microsoft.com/office/officeart/2008/layout/HorizontalMultiLevelHierarchy"/>
    <dgm:cxn modelId="{384CCF84-2F76-44E6-B78F-AF7A64362806}" type="presParOf" srcId="{229B7E18-3ABB-4FB8-89A6-F1A9BE421963}" destId="{46BD79AD-C7E4-465F-8F9C-7EC58A8A38B8}" srcOrd="0" destOrd="0" presId="urn:microsoft.com/office/officeart/2008/layout/HorizontalMultiLevelHierarchy"/>
    <dgm:cxn modelId="{BED7157B-0A81-48C0-807C-1E9C4CD89301}" type="presParOf" srcId="{5D394604-C05E-4426-BE22-FA52806C8111}" destId="{94F480DD-F675-45C6-9587-AC099D6592DB}" srcOrd="11" destOrd="0" presId="urn:microsoft.com/office/officeart/2008/layout/HorizontalMultiLevelHierarchy"/>
    <dgm:cxn modelId="{0935FFC2-3D82-45B4-9EAA-3F1DAAC1B428}" type="presParOf" srcId="{94F480DD-F675-45C6-9587-AC099D6592DB}" destId="{71CA2FC5-F1B3-42C6-BA72-889047D49149}" srcOrd="0" destOrd="0" presId="urn:microsoft.com/office/officeart/2008/layout/HorizontalMultiLevelHierarchy"/>
    <dgm:cxn modelId="{047C08AA-E52C-4EEB-827F-97C1975396DC}" type="presParOf" srcId="{94F480DD-F675-45C6-9587-AC099D6592DB}" destId="{CB59B743-2860-48C5-973E-00653858F0F2}" srcOrd="1" destOrd="0" presId="urn:microsoft.com/office/officeart/2008/layout/HorizontalMultiLevelHierarchy"/>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1D5E0D8-F096-4EB3-A8DF-A9A4FBC72EF2}"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ru-RU"/>
        </a:p>
      </dgm:t>
    </dgm:pt>
    <dgm:pt modelId="{1777C682-5630-492C-A3DB-218ADD64EFD1}">
      <dgm:prSet phldrT="[Текст]" custT="1"/>
      <dgm:spPr>
        <a:xfrm>
          <a:off x="2026099" y="349"/>
          <a:ext cx="881750" cy="4408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sz="1000">
              <a:solidFill>
                <a:sysClr val="window" lastClr="FFFFFF"/>
              </a:solidFill>
              <a:latin typeface="Times New Roman" panose="02020603050405020304" pitchFamily="18" charset="0"/>
              <a:ea typeface="+mn-ea"/>
              <a:cs typeface="Times New Roman" panose="02020603050405020304" pitchFamily="18" charset="0"/>
            </a:rPr>
            <a:t>әлеуметтік коммуникацияның негізі ретінде тілдік қабілеттіліктің әмбебап болып келуі</a:t>
          </a:r>
          <a:endParaRPr lang="ru-RU" sz="1000">
            <a:solidFill>
              <a:sysClr val="window" lastClr="FFFFFF"/>
            </a:solidFill>
            <a:latin typeface="Times New Roman" panose="02020603050405020304" pitchFamily="18" charset="0"/>
            <a:ea typeface="+mn-ea"/>
            <a:cs typeface="Times New Roman" panose="02020603050405020304" pitchFamily="18" charset="0"/>
          </a:endParaRPr>
        </a:p>
      </dgm:t>
    </dgm:pt>
    <dgm:pt modelId="{31A62DD7-5665-4706-A549-02658CAA29BB}" type="parTrans" cxnId="{9BB2A5F8-B8BD-4BCA-9999-7DE1108656FA}">
      <dgm:prSet/>
      <dgm:spPr/>
      <dgm:t>
        <a:bodyPr/>
        <a:lstStyle/>
        <a:p>
          <a:endParaRPr lang="ru-RU" sz="1000">
            <a:latin typeface="Times New Roman" panose="02020603050405020304" pitchFamily="18" charset="0"/>
            <a:cs typeface="Times New Roman" panose="02020603050405020304" pitchFamily="18" charset="0"/>
          </a:endParaRPr>
        </a:p>
      </dgm:t>
    </dgm:pt>
    <dgm:pt modelId="{B5CE32E6-3BBE-497F-B1F5-9778581FA701}" type="sibTrans" cxnId="{9BB2A5F8-B8BD-4BCA-9999-7DE1108656FA}">
      <dgm:prSet custT="1"/>
      <dgm:spPr>
        <a:xfrm rot="3600000">
          <a:off x="2601397" y="773746"/>
          <a:ext cx="458745" cy="154306"/>
        </a:xfrm>
        <a:solidFill>
          <a:srgbClr val="4F81BD">
            <a:tint val="60000"/>
            <a:hueOff val="0"/>
            <a:satOff val="0"/>
            <a:lumOff val="0"/>
            <a:alphaOff val="0"/>
          </a:srgbClr>
        </a:solidFill>
        <a:ln>
          <a:noFill/>
        </a:ln>
        <a:effectLst/>
      </dgm:spPr>
      <dgm:t>
        <a:bodyPr/>
        <a:lstStyle/>
        <a:p>
          <a:pPr>
            <a:buNone/>
          </a:pPr>
          <a:endParaRPr lang="ru-RU" sz="1000">
            <a:solidFill>
              <a:sysClr val="window" lastClr="FFFFFF"/>
            </a:solidFill>
            <a:latin typeface="Times New Roman" panose="02020603050405020304" pitchFamily="18" charset="0"/>
            <a:ea typeface="+mn-ea"/>
            <a:cs typeface="Times New Roman" panose="02020603050405020304" pitchFamily="18" charset="0"/>
          </a:endParaRPr>
        </a:p>
      </dgm:t>
    </dgm:pt>
    <dgm:pt modelId="{9E1C8DE1-5FC4-45EF-9DF0-6D6FD767929D}">
      <dgm:prSet phldrT="[Текст]" custT="1"/>
      <dgm:spPr>
        <a:xfrm>
          <a:off x="1298508" y="1260574"/>
          <a:ext cx="881750" cy="4408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sz="1000">
              <a:solidFill>
                <a:sysClr val="window" lastClr="FFFFFF"/>
              </a:solidFill>
              <a:latin typeface="Times New Roman" panose="02020603050405020304" pitchFamily="18" charset="0"/>
              <a:ea typeface="+mn-ea"/>
              <a:cs typeface="Times New Roman" panose="02020603050405020304" pitchFamily="18" charset="0"/>
            </a:rPr>
            <a:t>тіл иелменін әлеуметтік коммуникация үдерісі шеңберінде түрлі дискурсивтік практикаға қосу</a:t>
          </a:r>
          <a:endParaRPr lang="ru-RU" sz="1000">
            <a:solidFill>
              <a:sysClr val="window" lastClr="FFFFFF"/>
            </a:solidFill>
            <a:latin typeface="Times New Roman" panose="02020603050405020304" pitchFamily="18" charset="0"/>
            <a:ea typeface="+mn-ea"/>
            <a:cs typeface="Times New Roman" panose="02020603050405020304" pitchFamily="18" charset="0"/>
          </a:endParaRPr>
        </a:p>
      </dgm:t>
    </dgm:pt>
    <dgm:pt modelId="{735886FC-3C9B-41B3-A044-A993B0AE2C95}" type="parTrans" cxnId="{B677007E-B2B1-44D0-B1F5-739D95BFF2D1}">
      <dgm:prSet/>
      <dgm:spPr/>
      <dgm:t>
        <a:bodyPr/>
        <a:lstStyle/>
        <a:p>
          <a:endParaRPr lang="ru-RU" sz="1000">
            <a:latin typeface="Times New Roman" panose="02020603050405020304" pitchFamily="18" charset="0"/>
            <a:cs typeface="Times New Roman" panose="02020603050405020304" pitchFamily="18" charset="0"/>
          </a:endParaRPr>
        </a:p>
      </dgm:t>
    </dgm:pt>
    <dgm:pt modelId="{1FCB2831-988D-410E-8288-47012DF1235E}" type="sibTrans" cxnId="{B677007E-B2B1-44D0-B1F5-739D95BFF2D1}">
      <dgm:prSet custT="1"/>
      <dgm:spPr>
        <a:xfrm rot="18000000">
          <a:off x="1873806" y="773746"/>
          <a:ext cx="458745" cy="154306"/>
        </a:xfrm>
        <a:solidFill>
          <a:srgbClr val="4F81BD">
            <a:tint val="60000"/>
            <a:hueOff val="0"/>
            <a:satOff val="0"/>
            <a:lumOff val="0"/>
            <a:alphaOff val="0"/>
          </a:srgbClr>
        </a:solidFill>
        <a:ln>
          <a:noFill/>
        </a:ln>
        <a:effectLst/>
      </dgm:spPr>
      <dgm:t>
        <a:bodyPr/>
        <a:lstStyle/>
        <a:p>
          <a:pPr>
            <a:buNone/>
          </a:pPr>
          <a:endParaRPr lang="ru-RU" sz="1000">
            <a:solidFill>
              <a:sysClr val="window" lastClr="FFFFFF"/>
            </a:solidFill>
            <a:latin typeface="Times New Roman" panose="02020603050405020304" pitchFamily="18" charset="0"/>
            <a:ea typeface="+mn-ea"/>
            <a:cs typeface="Times New Roman" panose="02020603050405020304" pitchFamily="18" charset="0"/>
          </a:endParaRPr>
        </a:p>
      </dgm:t>
    </dgm:pt>
    <dgm:pt modelId="{78AC8C84-9E53-4070-A185-C6FEBE5BC542}">
      <dgm:prSet custT="1"/>
      <dgm:spPr>
        <a:xfrm>
          <a:off x="2753690" y="1260574"/>
          <a:ext cx="881750" cy="4408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sz="1000">
              <a:solidFill>
                <a:sysClr val="window" lastClr="FFFFFF"/>
              </a:solidFill>
              <a:latin typeface="Times New Roman" panose="02020603050405020304" pitchFamily="18" charset="0"/>
              <a:ea typeface="+mn-ea"/>
              <a:cs typeface="Times New Roman" panose="02020603050405020304" pitchFamily="18" charset="0"/>
            </a:rPr>
            <a:t>өзіндік тілдік мінез-құлықты бағалау критерийлері мен бағыттары, құндылықтар жүйесінің болуы</a:t>
          </a:r>
          <a:endParaRPr lang="ru-RU" sz="1000">
            <a:solidFill>
              <a:sysClr val="window" lastClr="FFFFFF"/>
            </a:solidFill>
            <a:latin typeface="Times New Roman" panose="02020603050405020304" pitchFamily="18" charset="0"/>
            <a:ea typeface="+mn-ea"/>
            <a:cs typeface="Times New Roman" panose="02020603050405020304" pitchFamily="18" charset="0"/>
          </a:endParaRPr>
        </a:p>
      </dgm:t>
    </dgm:pt>
    <dgm:pt modelId="{2777EE19-00E4-4024-8E94-EC58DE06DF35}" type="parTrans" cxnId="{CD3A3E1D-9744-4DD7-BF3C-3F7FB95DDABA}">
      <dgm:prSet/>
      <dgm:spPr/>
      <dgm:t>
        <a:bodyPr/>
        <a:lstStyle/>
        <a:p>
          <a:endParaRPr lang="ru-RU" sz="1000">
            <a:latin typeface="Times New Roman" panose="02020603050405020304" pitchFamily="18" charset="0"/>
            <a:cs typeface="Times New Roman" panose="02020603050405020304" pitchFamily="18" charset="0"/>
          </a:endParaRPr>
        </a:p>
      </dgm:t>
    </dgm:pt>
    <dgm:pt modelId="{746527C7-679B-43D2-B67E-381B1C5A5713}" type="sibTrans" cxnId="{CD3A3E1D-9744-4DD7-BF3C-3F7FB95DDABA}">
      <dgm:prSet custT="1"/>
      <dgm:spPr>
        <a:xfrm rot="10800000">
          <a:off x="2237602" y="1403859"/>
          <a:ext cx="458745" cy="154306"/>
        </a:xfrm>
        <a:solidFill>
          <a:srgbClr val="4F81BD">
            <a:tint val="60000"/>
            <a:hueOff val="0"/>
            <a:satOff val="0"/>
            <a:lumOff val="0"/>
            <a:alphaOff val="0"/>
          </a:srgbClr>
        </a:solidFill>
        <a:ln>
          <a:noFill/>
        </a:ln>
        <a:effectLst/>
      </dgm:spPr>
      <dgm:t>
        <a:bodyPr/>
        <a:lstStyle/>
        <a:p>
          <a:pPr>
            <a:buNone/>
          </a:pPr>
          <a:endParaRPr lang="ru-RU" sz="1000">
            <a:solidFill>
              <a:sysClr val="window" lastClr="FFFFFF"/>
            </a:solidFill>
            <a:latin typeface="Times New Roman" panose="02020603050405020304" pitchFamily="18" charset="0"/>
            <a:ea typeface="+mn-ea"/>
            <a:cs typeface="Times New Roman" panose="02020603050405020304" pitchFamily="18" charset="0"/>
          </a:endParaRPr>
        </a:p>
      </dgm:t>
    </dgm:pt>
    <dgm:pt modelId="{9FF67969-47A9-402D-8185-3C7F1A8009E1}" type="pres">
      <dgm:prSet presAssocID="{81D5E0D8-F096-4EB3-A8DF-A9A4FBC72EF2}" presName="Name0" presStyleCnt="0">
        <dgm:presLayoutVars>
          <dgm:dir/>
          <dgm:resizeHandles val="exact"/>
        </dgm:presLayoutVars>
      </dgm:prSet>
      <dgm:spPr/>
      <dgm:t>
        <a:bodyPr/>
        <a:lstStyle/>
        <a:p>
          <a:endParaRPr lang="ru-RU"/>
        </a:p>
      </dgm:t>
    </dgm:pt>
    <dgm:pt modelId="{0A4C4687-C091-43DD-8458-DA84207EB90F}" type="pres">
      <dgm:prSet presAssocID="{1777C682-5630-492C-A3DB-218ADD64EFD1}" presName="node" presStyleLbl="node1" presStyleIdx="0" presStyleCnt="3">
        <dgm:presLayoutVars>
          <dgm:bulletEnabled val="1"/>
        </dgm:presLayoutVars>
      </dgm:prSet>
      <dgm:spPr>
        <a:prstGeom prst="roundRect">
          <a:avLst>
            <a:gd name="adj" fmla="val 10000"/>
          </a:avLst>
        </a:prstGeom>
      </dgm:spPr>
      <dgm:t>
        <a:bodyPr/>
        <a:lstStyle/>
        <a:p>
          <a:endParaRPr lang="ru-RU"/>
        </a:p>
      </dgm:t>
    </dgm:pt>
    <dgm:pt modelId="{8189A6B6-DE79-4E80-8F99-6866FEF23645}" type="pres">
      <dgm:prSet presAssocID="{B5CE32E6-3BBE-497F-B1F5-9778581FA701}" presName="sibTrans" presStyleLbl="sibTrans2D1" presStyleIdx="0" presStyleCnt="3"/>
      <dgm:spPr>
        <a:prstGeom prst="leftRightArrow">
          <a:avLst>
            <a:gd name="adj1" fmla="val 60000"/>
            <a:gd name="adj2" fmla="val 50000"/>
          </a:avLst>
        </a:prstGeom>
      </dgm:spPr>
      <dgm:t>
        <a:bodyPr/>
        <a:lstStyle/>
        <a:p>
          <a:endParaRPr lang="ru-RU"/>
        </a:p>
      </dgm:t>
    </dgm:pt>
    <dgm:pt modelId="{825F0682-8610-4E6C-8FA3-35D05F9B43D5}" type="pres">
      <dgm:prSet presAssocID="{B5CE32E6-3BBE-497F-B1F5-9778581FA701}" presName="connectorText" presStyleLbl="sibTrans2D1" presStyleIdx="0" presStyleCnt="3"/>
      <dgm:spPr/>
      <dgm:t>
        <a:bodyPr/>
        <a:lstStyle/>
        <a:p>
          <a:endParaRPr lang="ru-RU"/>
        </a:p>
      </dgm:t>
    </dgm:pt>
    <dgm:pt modelId="{3B52ED3A-BD2D-4680-AE40-5649F7C1E4A7}" type="pres">
      <dgm:prSet presAssocID="{78AC8C84-9E53-4070-A185-C6FEBE5BC542}" presName="node" presStyleLbl="node1" presStyleIdx="1" presStyleCnt="3">
        <dgm:presLayoutVars>
          <dgm:bulletEnabled val="1"/>
        </dgm:presLayoutVars>
      </dgm:prSet>
      <dgm:spPr>
        <a:prstGeom prst="roundRect">
          <a:avLst>
            <a:gd name="adj" fmla="val 10000"/>
          </a:avLst>
        </a:prstGeom>
      </dgm:spPr>
      <dgm:t>
        <a:bodyPr/>
        <a:lstStyle/>
        <a:p>
          <a:endParaRPr lang="ru-RU"/>
        </a:p>
      </dgm:t>
    </dgm:pt>
    <dgm:pt modelId="{6746E8E3-CFC9-4E9C-A35B-0F0B5A2C1A9F}" type="pres">
      <dgm:prSet presAssocID="{746527C7-679B-43D2-B67E-381B1C5A5713}" presName="sibTrans" presStyleLbl="sibTrans2D1" presStyleIdx="1" presStyleCnt="3"/>
      <dgm:spPr>
        <a:prstGeom prst="leftRightArrow">
          <a:avLst>
            <a:gd name="adj1" fmla="val 60000"/>
            <a:gd name="adj2" fmla="val 50000"/>
          </a:avLst>
        </a:prstGeom>
      </dgm:spPr>
      <dgm:t>
        <a:bodyPr/>
        <a:lstStyle/>
        <a:p>
          <a:endParaRPr lang="ru-RU"/>
        </a:p>
      </dgm:t>
    </dgm:pt>
    <dgm:pt modelId="{E55ACECC-EC26-49B6-B07F-E3A2F4952E02}" type="pres">
      <dgm:prSet presAssocID="{746527C7-679B-43D2-B67E-381B1C5A5713}" presName="connectorText" presStyleLbl="sibTrans2D1" presStyleIdx="1" presStyleCnt="3"/>
      <dgm:spPr/>
      <dgm:t>
        <a:bodyPr/>
        <a:lstStyle/>
        <a:p>
          <a:endParaRPr lang="ru-RU"/>
        </a:p>
      </dgm:t>
    </dgm:pt>
    <dgm:pt modelId="{04E6C359-5079-428A-9D2C-019F019ACE18}" type="pres">
      <dgm:prSet presAssocID="{9E1C8DE1-5FC4-45EF-9DF0-6D6FD767929D}" presName="node" presStyleLbl="node1" presStyleIdx="2" presStyleCnt="3" custScaleY="125905">
        <dgm:presLayoutVars>
          <dgm:bulletEnabled val="1"/>
        </dgm:presLayoutVars>
      </dgm:prSet>
      <dgm:spPr>
        <a:prstGeom prst="roundRect">
          <a:avLst>
            <a:gd name="adj" fmla="val 10000"/>
          </a:avLst>
        </a:prstGeom>
      </dgm:spPr>
      <dgm:t>
        <a:bodyPr/>
        <a:lstStyle/>
        <a:p>
          <a:endParaRPr lang="ru-RU"/>
        </a:p>
      </dgm:t>
    </dgm:pt>
    <dgm:pt modelId="{2A97EC17-E32A-467D-B67D-A0AC1F9EE49C}" type="pres">
      <dgm:prSet presAssocID="{1FCB2831-988D-410E-8288-47012DF1235E}" presName="sibTrans" presStyleLbl="sibTrans2D1" presStyleIdx="2" presStyleCnt="3"/>
      <dgm:spPr>
        <a:prstGeom prst="leftRightArrow">
          <a:avLst>
            <a:gd name="adj1" fmla="val 60000"/>
            <a:gd name="adj2" fmla="val 50000"/>
          </a:avLst>
        </a:prstGeom>
      </dgm:spPr>
      <dgm:t>
        <a:bodyPr/>
        <a:lstStyle/>
        <a:p>
          <a:endParaRPr lang="ru-RU"/>
        </a:p>
      </dgm:t>
    </dgm:pt>
    <dgm:pt modelId="{57667254-53CD-4315-A054-4DFE2D91B98A}" type="pres">
      <dgm:prSet presAssocID="{1FCB2831-988D-410E-8288-47012DF1235E}" presName="connectorText" presStyleLbl="sibTrans2D1" presStyleIdx="2" presStyleCnt="3"/>
      <dgm:spPr/>
      <dgm:t>
        <a:bodyPr/>
        <a:lstStyle/>
        <a:p>
          <a:endParaRPr lang="ru-RU"/>
        </a:p>
      </dgm:t>
    </dgm:pt>
  </dgm:ptLst>
  <dgm:cxnLst>
    <dgm:cxn modelId="{90E317F8-8FFB-4A60-96D0-7440B66882EA}" type="presOf" srcId="{1FCB2831-988D-410E-8288-47012DF1235E}" destId="{2A97EC17-E32A-467D-B67D-A0AC1F9EE49C}" srcOrd="0" destOrd="0" presId="urn:microsoft.com/office/officeart/2005/8/layout/cycle7"/>
    <dgm:cxn modelId="{CD3A3E1D-9744-4DD7-BF3C-3F7FB95DDABA}" srcId="{81D5E0D8-F096-4EB3-A8DF-A9A4FBC72EF2}" destId="{78AC8C84-9E53-4070-A185-C6FEBE5BC542}" srcOrd="1" destOrd="0" parTransId="{2777EE19-00E4-4024-8E94-EC58DE06DF35}" sibTransId="{746527C7-679B-43D2-B67E-381B1C5A5713}"/>
    <dgm:cxn modelId="{14E64092-D3C9-4F1D-AFF8-BFA8BE30C055}" type="presOf" srcId="{9E1C8DE1-5FC4-45EF-9DF0-6D6FD767929D}" destId="{04E6C359-5079-428A-9D2C-019F019ACE18}" srcOrd="0" destOrd="0" presId="urn:microsoft.com/office/officeart/2005/8/layout/cycle7"/>
    <dgm:cxn modelId="{B677007E-B2B1-44D0-B1F5-739D95BFF2D1}" srcId="{81D5E0D8-F096-4EB3-A8DF-A9A4FBC72EF2}" destId="{9E1C8DE1-5FC4-45EF-9DF0-6D6FD767929D}" srcOrd="2" destOrd="0" parTransId="{735886FC-3C9B-41B3-A044-A993B0AE2C95}" sibTransId="{1FCB2831-988D-410E-8288-47012DF1235E}"/>
    <dgm:cxn modelId="{6A099059-E0D1-47A6-94D0-1CB1099BD8A0}" type="presOf" srcId="{B5CE32E6-3BBE-497F-B1F5-9778581FA701}" destId="{825F0682-8610-4E6C-8FA3-35D05F9B43D5}" srcOrd="1" destOrd="0" presId="urn:microsoft.com/office/officeart/2005/8/layout/cycle7"/>
    <dgm:cxn modelId="{A6975086-92A1-48FF-B6A4-12BB3C6D32E1}" type="presOf" srcId="{81D5E0D8-F096-4EB3-A8DF-A9A4FBC72EF2}" destId="{9FF67969-47A9-402D-8185-3C7F1A8009E1}" srcOrd="0" destOrd="0" presId="urn:microsoft.com/office/officeart/2005/8/layout/cycle7"/>
    <dgm:cxn modelId="{2F0B17E6-E26B-48FC-BEE3-41AED9498C3E}" type="presOf" srcId="{B5CE32E6-3BBE-497F-B1F5-9778581FA701}" destId="{8189A6B6-DE79-4E80-8F99-6866FEF23645}" srcOrd="0" destOrd="0" presId="urn:microsoft.com/office/officeart/2005/8/layout/cycle7"/>
    <dgm:cxn modelId="{FA59F50E-A4EB-4715-9104-8EDB01AA1794}" type="presOf" srcId="{746527C7-679B-43D2-B67E-381B1C5A5713}" destId="{6746E8E3-CFC9-4E9C-A35B-0F0B5A2C1A9F}" srcOrd="0" destOrd="0" presId="urn:microsoft.com/office/officeart/2005/8/layout/cycle7"/>
    <dgm:cxn modelId="{9BB2A5F8-B8BD-4BCA-9999-7DE1108656FA}" srcId="{81D5E0D8-F096-4EB3-A8DF-A9A4FBC72EF2}" destId="{1777C682-5630-492C-A3DB-218ADD64EFD1}" srcOrd="0" destOrd="0" parTransId="{31A62DD7-5665-4706-A549-02658CAA29BB}" sibTransId="{B5CE32E6-3BBE-497F-B1F5-9778581FA701}"/>
    <dgm:cxn modelId="{CE6F0F6E-A1AA-452A-B6B5-CC2A1C1801DD}" type="presOf" srcId="{78AC8C84-9E53-4070-A185-C6FEBE5BC542}" destId="{3B52ED3A-BD2D-4680-AE40-5649F7C1E4A7}" srcOrd="0" destOrd="0" presId="urn:microsoft.com/office/officeart/2005/8/layout/cycle7"/>
    <dgm:cxn modelId="{E234CAED-9766-41F1-848C-B183AB4D84DF}" type="presOf" srcId="{1FCB2831-988D-410E-8288-47012DF1235E}" destId="{57667254-53CD-4315-A054-4DFE2D91B98A}" srcOrd="1" destOrd="0" presId="urn:microsoft.com/office/officeart/2005/8/layout/cycle7"/>
    <dgm:cxn modelId="{7679E12F-5267-488A-BEFE-43FDC33A1C75}" type="presOf" srcId="{1777C682-5630-492C-A3DB-218ADD64EFD1}" destId="{0A4C4687-C091-43DD-8458-DA84207EB90F}" srcOrd="0" destOrd="0" presId="urn:microsoft.com/office/officeart/2005/8/layout/cycle7"/>
    <dgm:cxn modelId="{6653FC7E-D522-438A-AAD8-6336C3FA0D79}" type="presOf" srcId="{746527C7-679B-43D2-B67E-381B1C5A5713}" destId="{E55ACECC-EC26-49B6-B07F-E3A2F4952E02}" srcOrd="1" destOrd="0" presId="urn:microsoft.com/office/officeart/2005/8/layout/cycle7"/>
    <dgm:cxn modelId="{B33716BB-2FA4-403C-B497-14B8DF81DD12}" type="presParOf" srcId="{9FF67969-47A9-402D-8185-3C7F1A8009E1}" destId="{0A4C4687-C091-43DD-8458-DA84207EB90F}" srcOrd="0" destOrd="0" presId="urn:microsoft.com/office/officeart/2005/8/layout/cycle7"/>
    <dgm:cxn modelId="{D9A1AC86-38BB-4D47-8018-A7655BDC7469}" type="presParOf" srcId="{9FF67969-47A9-402D-8185-3C7F1A8009E1}" destId="{8189A6B6-DE79-4E80-8F99-6866FEF23645}" srcOrd="1" destOrd="0" presId="urn:microsoft.com/office/officeart/2005/8/layout/cycle7"/>
    <dgm:cxn modelId="{BF244D44-2F12-4A5F-AE04-EA6ED1C1657F}" type="presParOf" srcId="{8189A6B6-DE79-4E80-8F99-6866FEF23645}" destId="{825F0682-8610-4E6C-8FA3-35D05F9B43D5}" srcOrd="0" destOrd="0" presId="urn:microsoft.com/office/officeart/2005/8/layout/cycle7"/>
    <dgm:cxn modelId="{F955EB08-431E-4C9D-ADFE-240A094CDD6E}" type="presParOf" srcId="{9FF67969-47A9-402D-8185-3C7F1A8009E1}" destId="{3B52ED3A-BD2D-4680-AE40-5649F7C1E4A7}" srcOrd="2" destOrd="0" presId="urn:microsoft.com/office/officeart/2005/8/layout/cycle7"/>
    <dgm:cxn modelId="{AD5C85E7-A3B8-4771-BA5A-5DED0F37D2FB}" type="presParOf" srcId="{9FF67969-47A9-402D-8185-3C7F1A8009E1}" destId="{6746E8E3-CFC9-4E9C-A35B-0F0B5A2C1A9F}" srcOrd="3" destOrd="0" presId="urn:microsoft.com/office/officeart/2005/8/layout/cycle7"/>
    <dgm:cxn modelId="{C7CB82EE-5C65-4CDD-9DA7-A2BD72B204DC}" type="presParOf" srcId="{6746E8E3-CFC9-4E9C-A35B-0F0B5A2C1A9F}" destId="{E55ACECC-EC26-49B6-B07F-E3A2F4952E02}" srcOrd="0" destOrd="0" presId="urn:microsoft.com/office/officeart/2005/8/layout/cycle7"/>
    <dgm:cxn modelId="{BF6628EA-98E7-4895-8AA1-940F31A4FFC7}" type="presParOf" srcId="{9FF67969-47A9-402D-8185-3C7F1A8009E1}" destId="{04E6C359-5079-428A-9D2C-019F019ACE18}" srcOrd="4" destOrd="0" presId="urn:microsoft.com/office/officeart/2005/8/layout/cycle7"/>
    <dgm:cxn modelId="{1F280AEA-764D-4E05-9EE5-F66D14F1C782}" type="presParOf" srcId="{9FF67969-47A9-402D-8185-3C7F1A8009E1}" destId="{2A97EC17-E32A-467D-B67D-A0AC1F9EE49C}" srcOrd="5" destOrd="0" presId="urn:microsoft.com/office/officeart/2005/8/layout/cycle7"/>
    <dgm:cxn modelId="{0822D183-5BC0-418B-B60B-20E4C4B85E98}" type="presParOf" srcId="{2A97EC17-E32A-467D-B67D-A0AC1F9EE49C}" destId="{57667254-53CD-4315-A054-4DFE2D91B98A}" srcOrd="0" destOrd="0" presId="urn:microsoft.com/office/officeart/2005/8/layout/cycle7"/>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630AE8-877D-4D8D-A9A8-43EA566ED3D7}">
      <dsp:nvSpPr>
        <dsp:cNvPr id="0" name=""/>
        <dsp:cNvSpPr/>
      </dsp:nvSpPr>
      <dsp:spPr>
        <a:xfrm>
          <a:off x="369473" y="513"/>
          <a:ext cx="2003181" cy="1055489"/>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Лингвистикалық: коммуникативтік, педагогикалық</a:t>
          </a:r>
        </a:p>
      </dsp:txBody>
      <dsp:txXfrm>
        <a:off x="662832" y="155086"/>
        <a:ext cx="1416463" cy="746343"/>
      </dsp:txXfrm>
    </dsp:sp>
    <dsp:sp modelId="{E8EF7B63-ABFE-4C08-A219-FBDDAECDA9B3}">
      <dsp:nvSpPr>
        <dsp:cNvPr id="0" name=""/>
        <dsp:cNvSpPr/>
      </dsp:nvSpPr>
      <dsp:spPr>
        <a:xfrm>
          <a:off x="1064972" y="1141708"/>
          <a:ext cx="612183" cy="612183"/>
        </a:xfrm>
        <a:prstGeom prst="mathPlus">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146117" y="1375807"/>
        <a:ext cx="449893" cy="143985"/>
      </dsp:txXfrm>
    </dsp:sp>
    <dsp:sp modelId="{60A48A4D-CC3B-4E6B-93E5-10CA83085B26}">
      <dsp:nvSpPr>
        <dsp:cNvPr id="0" name=""/>
        <dsp:cNvSpPr/>
      </dsp:nvSpPr>
      <dsp:spPr>
        <a:xfrm>
          <a:off x="429794" y="1839597"/>
          <a:ext cx="1882538" cy="1055489"/>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Экстралингвистикалық: әлеуметтік, физиологиялық </a:t>
          </a:r>
        </a:p>
      </dsp:txBody>
      <dsp:txXfrm>
        <a:off x="705485" y="1994170"/>
        <a:ext cx="1331156" cy="746343"/>
      </dsp:txXfrm>
    </dsp:sp>
    <dsp:sp modelId="{74F58AED-B0D3-46BD-A108-B33EF63C6910}">
      <dsp:nvSpPr>
        <dsp:cNvPr id="0" name=""/>
        <dsp:cNvSpPr/>
      </dsp:nvSpPr>
      <dsp:spPr>
        <a:xfrm>
          <a:off x="2530978" y="1251479"/>
          <a:ext cx="335645" cy="392641"/>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530978" y="1330007"/>
        <a:ext cx="234952" cy="235585"/>
      </dsp:txXfrm>
    </dsp:sp>
    <dsp:sp modelId="{C5F06AFC-6BAE-4730-B0A7-0BDB8C2C06AC}">
      <dsp:nvSpPr>
        <dsp:cNvPr id="0" name=""/>
        <dsp:cNvSpPr/>
      </dsp:nvSpPr>
      <dsp:spPr>
        <a:xfrm>
          <a:off x="3005948" y="392310"/>
          <a:ext cx="2110978" cy="211097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Тілдік тұлғаны қалыптастыратын себептер </a:t>
          </a:r>
        </a:p>
      </dsp:txBody>
      <dsp:txXfrm>
        <a:off x="3315094" y="701456"/>
        <a:ext cx="1492686" cy="14926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9B7E18-3ABB-4FB8-89A6-F1A9BE421963}">
      <dsp:nvSpPr>
        <dsp:cNvPr id="0" name=""/>
        <dsp:cNvSpPr/>
      </dsp:nvSpPr>
      <dsp:spPr>
        <a:xfrm>
          <a:off x="1740681" y="2586037"/>
          <a:ext cx="450120" cy="2241933"/>
        </a:xfrm>
        <a:custGeom>
          <a:avLst/>
          <a:gdLst/>
          <a:ahLst/>
          <a:cxnLst/>
          <a:rect l="0" t="0" r="0" b="0"/>
          <a:pathLst>
            <a:path>
              <a:moveTo>
                <a:pt x="0" y="0"/>
              </a:moveTo>
              <a:lnTo>
                <a:pt x="225060" y="0"/>
              </a:lnTo>
              <a:lnTo>
                <a:pt x="225060" y="2241933"/>
              </a:lnTo>
              <a:lnTo>
                <a:pt x="450120" y="224193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buNone/>
          </a:pPr>
          <a:endPar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08574" y="3649837"/>
        <a:ext cx="114333" cy="114333"/>
      </dsp:txXfrm>
    </dsp:sp>
    <dsp:sp modelId="{CEE43AD7-02C2-45DE-BF23-E0B46CED508E}">
      <dsp:nvSpPr>
        <dsp:cNvPr id="0" name=""/>
        <dsp:cNvSpPr/>
      </dsp:nvSpPr>
      <dsp:spPr>
        <a:xfrm>
          <a:off x="1740681" y="2586037"/>
          <a:ext cx="450120" cy="1286547"/>
        </a:xfrm>
        <a:custGeom>
          <a:avLst/>
          <a:gdLst/>
          <a:ahLst/>
          <a:cxnLst/>
          <a:rect l="0" t="0" r="0" b="0"/>
          <a:pathLst>
            <a:path>
              <a:moveTo>
                <a:pt x="0" y="0"/>
              </a:moveTo>
              <a:lnTo>
                <a:pt x="225060" y="0"/>
              </a:lnTo>
              <a:lnTo>
                <a:pt x="225060" y="1286547"/>
              </a:lnTo>
              <a:lnTo>
                <a:pt x="450120" y="128654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31666" y="3195235"/>
        <a:ext cx="68150" cy="68150"/>
      </dsp:txXfrm>
    </dsp:sp>
    <dsp:sp modelId="{5C7C3BD7-4F46-4668-9159-94F8026C2E9D}">
      <dsp:nvSpPr>
        <dsp:cNvPr id="0" name=""/>
        <dsp:cNvSpPr/>
      </dsp:nvSpPr>
      <dsp:spPr>
        <a:xfrm>
          <a:off x="1740681" y="2586037"/>
          <a:ext cx="450120" cy="331160"/>
        </a:xfrm>
        <a:custGeom>
          <a:avLst/>
          <a:gdLst/>
          <a:ahLst/>
          <a:cxnLst/>
          <a:rect l="0" t="0" r="0" b="0"/>
          <a:pathLst>
            <a:path>
              <a:moveTo>
                <a:pt x="0" y="0"/>
              </a:moveTo>
              <a:lnTo>
                <a:pt x="225060" y="0"/>
              </a:lnTo>
              <a:lnTo>
                <a:pt x="225060" y="331160"/>
              </a:lnTo>
              <a:lnTo>
                <a:pt x="450120" y="33116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951771" y="2737647"/>
        <a:ext cx="27940" cy="27940"/>
      </dsp:txXfrm>
    </dsp:sp>
    <dsp:sp modelId="{021B5D96-DBB9-462C-B71A-8453FCE0C0BC}">
      <dsp:nvSpPr>
        <dsp:cNvPr id="0" name=""/>
        <dsp:cNvSpPr/>
      </dsp:nvSpPr>
      <dsp:spPr>
        <a:xfrm>
          <a:off x="1740681" y="2059499"/>
          <a:ext cx="450120" cy="526537"/>
        </a:xfrm>
        <a:custGeom>
          <a:avLst/>
          <a:gdLst/>
          <a:ahLst/>
          <a:cxnLst/>
          <a:rect l="0" t="0" r="0" b="0"/>
          <a:pathLst>
            <a:path>
              <a:moveTo>
                <a:pt x="0" y="526537"/>
              </a:moveTo>
              <a:lnTo>
                <a:pt x="225060" y="526537"/>
              </a:lnTo>
              <a:lnTo>
                <a:pt x="225060" y="0"/>
              </a:lnTo>
              <a:lnTo>
                <a:pt x="45012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48423" y="2305450"/>
        <a:ext cx="34635" cy="34635"/>
      </dsp:txXfrm>
    </dsp:sp>
    <dsp:sp modelId="{44CEC18B-D593-4C9E-A84F-6D3B0CAC7133}">
      <dsp:nvSpPr>
        <dsp:cNvPr id="0" name=""/>
        <dsp:cNvSpPr/>
      </dsp:nvSpPr>
      <dsp:spPr>
        <a:xfrm>
          <a:off x="1740681" y="1201801"/>
          <a:ext cx="450120" cy="1384235"/>
        </a:xfrm>
        <a:custGeom>
          <a:avLst/>
          <a:gdLst/>
          <a:ahLst/>
          <a:cxnLst/>
          <a:rect l="0" t="0" r="0" b="0"/>
          <a:pathLst>
            <a:path>
              <a:moveTo>
                <a:pt x="0" y="1384235"/>
              </a:moveTo>
              <a:lnTo>
                <a:pt x="225060" y="1384235"/>
              </a:lnTo>
              <a:lnTo>
                <a:pt x="225060" y="0"/>
              </a:lnTo>
              <a:lnTo>
                <a:pt x="45012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29352" y="1857530"/>
        <a:ext cx="72779" cy="72779"/>
      </dsp:txXfrm>
    </dsp:sp>
    <dsp:sp modelId="{330F6D76-5B05-4404-A363-39E83CC65B40}">
      <dsp:nvSpPr>
        <dsp:cNvPr id="0" name=""/>
        <dsp:cNvSpPr/>
      </dsp:nvSpPr>
      <dsp:spPr>
        <a:xfrm>
          <a:off x="1740681" y="344103"/>
          <a:ext cx="450120" cy="2241933"/>
        </a:xfrm>
        <a:custGeom>
          <a:avLst/>
          <a:gdLst/>
          <a:ahLst/>
          <a:cxnLst/>
          <a:rect l="0" t="0" r="0" b="0"/>
          <a:pathLst>
            <a:path>
              <a:moveTo>
                <a:pt x="0" y="2241933"/>
              </a:moveTo>
              <a:lnTo>
                <a:pt x="225060" y="2241933"/>
              </a:lnTo>
              <a:lnTo>
                <a:pt x="225060" y="0"/>
              </a:lnTo>
              <a:lnTo>
                <a:pt x="45012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buNone/>
          </a:pPr>
          <a:endPar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08574" y="1407903"/>
        <a:ext cx="114333" cy="114333"/>
      </dsp:txXfrm>
    </dsp:sp>
    <dsp:sp modelId="{6C701EE6-EBB0-4494-82E9-BB881AB8657A}">
      <dsp:nvSpPr>
        <dsp:cNvPr id="0" name=""/>
        <dsp:cNvSpPr/>
      </dsp:nvSpPr>
      <dsp:spPr>
        <a:xfrm rot="16200000">
          <a:off x="-408078" y="2242958"/>
          <a:ext cx="3611360" cy="6861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buNone/>
          </a:pPr>
          <a:r>
            <a:rPr lang="ru-RU" sz="3200" kern="1200">
              <a:solidFill>
                <a:sysClr val="window" lastClr="FFFFFF"/>
              </a:solidFill>
              <a:latin typeface="Times New Roman" panose="02020603050405020304" pitchFamily="18" charset="0"/>
              <a:ea typeface="+mn-ea"/>
              <a:cs typeface="Times New Roman" panose="02020603050405020304" pitchFamily="18" charset="0"/>
            </a:rPr>
            <a:t>ТТ модельдері</a:t>
          </a:r>
        </a:p>
      </dsp:txBody>
      <dsp:txXfrm>
        <a:off x="-408078" y="2242958"/>
        <a:ext cx="3611360" cy="686158"/>
      </dsp:txXfrm>
    </dsp:sp>
    <dsp:sp modelId="{800897A9-57ED-449D-91D7-F4B7F6169806}">
      <dsp:nvSpPr>
        <dsp:cNvPr id="0" name=""/>
        <dsp:cNvSpPr/>
      </dsp:nvSpPr>
      <dsp:spPr>
        <a:xfrm>
          <a:off x="2190801" y="1024"/>
          <a:ext cx="2250600" cy="6861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buNone/>
          </a:pPr>
          <a:r>
            <a:rPr lang="kk-KZ" sz="1700" b="1" i="1" kern="1200">
              <a:solidFill>
                <a:sysClr val="window" lastClr="FFFFFF"/>
              </a:solidFill>
              <a:latin typeface="Times New Roman" panose="02020603050405020304" pitchFamily="18" charset="0"/>
              <a:ea typeface="+mn-ea"/>
              <a:cs typeface="Times New Roman" panose="02020603050405020304" pitchFamily="18" charset="0"/>
            </a:rPr>
            <a:t>деңгейлік</a:t>
          </a:r>
          <a:endParaRPr lang="ru-RU" sz="17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190801" y="1024"/>
        <a:ext cx="2250600" cy="686158"/>
      </dsp:txXfrm>
    </dsp:sp>
    <dsp:sp modelId="{78C2E37A-07DF-4E52-A074-E631BB5857C1}">
      <dsp:nvSpPr>
        <dsp:cNvPr id="0" name=""/>
        <dsp:cNvSpPr/>
      </dsp:nvSpPr>
      <dsp:spPr>
        <a:xfrm>
          <a:off x="2190801" y="858722"/>
          <a:ext cx="2250600" cy="6861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buNone/>
          </a:pPr>
          <a:r>
            <a:rPr lang="kk-KZ" sz="1700" b="1" i="1" kern="1200">
              <a:solidFill>
                <a:sysClr val="window" lastClr="FFFFFF"/>
              </a:solidFill>
              <a:latin typeface="Times New Roman" panose="02020603050405020304" pitchFamily="18" charset="0"/>
              <a:ea typeface="+mn-ea"/>
              <a:cs typeface="Times New Roman" panose="02020603050405020304" pitchFamily="18" charset="0"/>
            </a:rPr>
            <a:t>лингводидактикалық</a:t>
          </a:r>
          <a:endParaRPr lang="ru-RU" sz="17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190801" y="858722"/>
        <a:ext cx="2250600" cy="686158"/>
      </dsp:txXfrm>
    </dsp:sp>
    <dsp:sp modelId="{7A3B594D-8AE1-4196-A8D2-323E82936173}">
      <dsp:nvSpPr>
        <dsp:cNvPr id="0" name=""/>
        <dsp:cNvSpPr/>
      </dsp:nvSpPr>
      <dsp:spPr>
        <a:xfrm>
          <a:off x="2190801" y="1716420"/>
          <a:ext cx="2250600" cy="6861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buNone/>
          </a:pPr>
          <a:r>
            <a:rPr lang="kk-KZ" sz="1700" b="1" i="1" kern="1200">
              <a:solidFill>
                <a:sysClr val="window" lastClr="FFFFFF"/>
              </a:solidFill>
              <a:latin typeface="Times New Roman" panose="02020603050405020304" pitchFamily="18" charset="0"/>
              <a:ea typeface="+mn-ea"/>
              <a:cs typeface="Times New Roman" panose="02020603050405020304" pitchFamily="18" charset="0"/>
            </a:rPr>
            <a:t>лингвомәдени</a:t>
          </a:r>
          <a:endParaRPr lang="ru-RU" sz="17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190801" y="1716420"/>
        <a:ext cx="2250600" cy="686158"/>
      </dsp:txXfrm>
    </dsp:sp>
    <dsp:sp modelId="{752DC171-AF74-4C86-904A-E77C33761637}">
      <dsp:nvSpPr>
        <dsp:cNvPr id="0" name=""/>
        <dsp:cNvSpPr/>
      </dsp:nvSpPr>
      <dsp:spPr>
        <a:xfrm>
          <a:off x="2190801" y="2574118"/>
          <a:ext cx="2250600" cy="6861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buNone/>
          </a:pPr>
          <a:r>
            <a:rPr lang="kk-KZ" sz="1700" b="1" i="1" kern="1200">
              <a:solidFill>
                <a:sysClr val="window" lastClr="FFFFFF"/>
              </a:solidFill>
              <a:latin typeface="Times New Roman" panose="02020603050405020304" pitchFamily="18" charset="0"/>
              <a:ea typeface="+mn-ea"/>
              <a:cs typeface="Times New Roman" panose="02020603050405020304" pitchFamily="18" charset="0"/>
            </a:rPr>
            <a:t>прагматикалық</a:t>
          </a:r>
          <a:endParaRPr lang="ru-RU" sz="1700" b="1" i="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190801" y="2574118"/>
        <a:ext cx="2250600" cy="686158"/>
      </dsp:txXfrm>
    </dsp:sp>
    <dsp:sp modelId="{9D1DB73C-25E6-4059-86B3-C6F5644A5D3A}">
      <dsp:nvSpPr>
        <dsp:cNvPr id="0" name=""/>
        <dsp:cNvSpPr/>
      </dsp:nvSpPr>
      <dsp:spPr>
        <a:xfrm>
          <a:off x="2190801" y="3431817"/>
          <a:ext cx="2250600" cy="88153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buNone/>
          </a:pPr>
          <a:r>
            <a:rPr lang="kk-KZ" sz="1700" b="1" i="1" kern="1200">
              <a:solidFill>
                <a:sysClr val="window" lastClr="FFFFFF"/>
              </a:solidFill>
              <a:latin typeface="Times New Roman" panose="02020603050405020304" pitchFamily="18" charset="0"/>
              <a:ea typeface="+mn-ea"/>
              <a:cs typeface="Times New Roman" panose="02020603050405020304" pitchFamily="18" charset="0"/>
            </a:rPr>
            <a:t>лингвистика, психология және философия бірлігі </a:t>
          </a:r>
          <a:endParaRPr lang="ru-RU" sz="1700" b="1" i="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190801" y="3431817"/>
        <a:ext cx="2250600" cy="881535"/>
      </dsp:txXfrm>
    </dsp:sp>
    <dsp:sp modelId="{71CA2FC5-F1B3-42C6-BA72-889047D49149}">
      <dsp:nvSpPr>
        <dsp:cNvPr id="0" name=""/>
        <dsp:cNvSpPr/>
      </dsp:nvSpPr>
      <dsp:spPr>
        <a:xfrm>
          <a:off x="2190801" y="4484892"/>
          <a:ext cx="2250600" cy="6861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buNone/>
          </a:pPr>
          <a:r>
            <a:rPr lang="kk-KZ" sz="1700" b="1" i="1" kern="1200">
              <a:solidFill>
                <a:sysClr val="window" lastClr="FFFFFF"/>
              </a:solidFill>
              <a:latin typeface="Times New Roman" panose="02020603050405020304" pitchFamily="18" charset="0"/>
              <a:ea typeface="+mn-ea"/>
              <a:cs typeface="Times New Roman" panose="02020603050405020304" pitchFamily="18" charset="0"/>
            </a:rPr>
            <a:t>классикалық деңгей </a:t>
          </a:r>
          <a:endParaRPr lang="ru-RU" sz="17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190801" y="4484892"/>
        <a:ext cx="2250600" cy="6861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4C4687-C091-43DD-8458-DA84207EB90F}">
      <dsp:nvSpPr>
        <dsp:cNvPr id="0" name=""/>
        <dsp:cNvSpPr/>
      </dsp:nvSpPr>
      <dsp:spPr>
        <a:xfrm>
          <a:off x="1720136" y="-47326"/>
          <a:ext cx="1493676" cy="74683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kk-KZ" sz="1000" kern="1200">
              <a:solidFill>
                <a:sysClr val="window" lastClr="FFFFFF"/>
              </a:solidFill>
              <a:latin typeface="Times New Roman" panose="02020603050405020304" pitchFamily="18" charset="0"/>
              <a:ea typeface="+mn-ea"/>
              <a:cs typeface="Times New Roman" panose="02020603050405020304" pitchFamily="18" charset="0"/>
            </a:rPr>
            <a:t>әлеуметтік коммуникацияның негізі ретінде тілдік қабілеттіліктің әмбебап болып келуі</a:t>
          </a:r>
          <a:endParaRPr lang="ru-RU"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742010" y="-25452"/>
        <a:ext cx="1449928" cy="703090"/>
      </dsp:txXfrm>
    </dsp:sp>
    <dsp:sp modelId="{8189A6B6-DE79-4E80-8F99-6866FEF23645}">
      <dsp:nvSpPr>
        <dsp:cNvPr id="0" name=""/>
        <dsp:cNvSpPr/>
      </dsp:nvSpPr>
      <dsp:spPr>
        <a:xfrm rot="3600000">
          <a:off x="2694245" y="1264070"/>
          <a:ext cx="779458" cy="261393"/>
        </a:xfrm>
        <a:prstGeom prst="lef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ru-RU"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772663" y="1316349"/>
        <a:ext cx="622622" cy="156835"/>
      </dsp:txXfrm>
    </dsp:sp>
    <dsp:sp modelId="{3B52ED3A-BD2D-4680-AE40-5649F7C1E4A7}">
      <dsp:nvSpPr>
        <dsp:cNvPr id="0" name=""/>
        <dsp:cNvSpPr/>
      </dsp:nvSpPr>
      <dsp:spPr>
        <a:xfrm>
          <a:off x="2954136" y="2090023"/>
          <a:ext cx="1493676" cy="74683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kk-KZ" sz="1000" kern="1200">
              <a:solidFill>
                <a:sysClr val="window" lastClr="FFFFFF"/>
              </a:solidFill>
              <a:latin typeface="Times New Roman" panose="02020603050405020304" pitchFamily="18" charset="0"/>
              <a:ea typeface="+mn-ea"/>
              <a:cs typeface="Times New Roman" panose="02020603050405020304" pitchFamily="18" charset="0"/>
            </a:rPr>
            <a:t>өзіндік тілдік мінез-құлықты бағалау критерийлері мен бағыттары, құндылықтар жүйесінің болуы</a:t>
          </a:r>
          <a:endParaRPr lang="ru-RU"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976010" y="2111897"/>
        <a:ext cx="1449928" cy="703090"/>
      </dsp:txXfrm>
    </dsp:sp>
    <dsp:sp modelId="{6746E8E3-CFC9-4E9C-A35B-0F0B5A2C1A9F}">
      <dsp:nvSpPr>
        <dsp:cNvPr id="0" name=""/>
        <dsp:cNvSpPr/>
      </dsp:nvSpPr>
      <dsp:spPr>
        <a:xfrm rot="10800000">
          <a:off x="2077245" y="2332745"/>
          <a:ext cx="779458" cy="261393"/>
        </a:xfrm>
        <a:prstGeom prst="lef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ru-RU"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rot="10800000">
        <a:off x="2155663" y="2385024"/>
        <a:ext cx="622622" cy="156835"/>
      </dsp:txXfrm>
    </dsp:sp>
    <dsp:sp modelId="{04E6C359-5079-428A-9D2C-019F019ACE18}">
      <dsp:nvSpPr>
        <dsp:cNvPr id="0" name=""/>
        <dsp:cNvSpPr/>
      </dsp:nvSpPr>
      <dsp:spPr>
        <a:xfrm>
          <a:off x="486137" y="1993289"/>
          <a:ext cx="1493676" cy="94030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kk-KZ" sz="1000" kern="1200">
              <a:solidFill>
                <a:sysClr val="window" lastClr="FFFFFF"/>
              </a:solidFill>
              <a:latin typeface="Times New Roman" panose="02020603050405020304" pitchFamily="18" charset="0"/>
              <a:ea typeface="+mn-ea"/>
              <a:cs typeface="Times New Roman" panose="02020603050405020304" pitchFamily="18" charset="0"/>
            </a:rPr>
            <a:t>тіл иелменін әлеуметтік коммуникация үдерісі шеңберінде түрлі дискурсивтік практикаға қосу</a:t>
          </a:r>
          <a:endParaRPr lang="ru-RU"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513678" y="2020830"/>
        <a:ext cx="1438594" cy="885224"/>
      </dsp:txXfrm>
    </dsp:sp>
    <dsp:sp modelId="{2A97EC17-E32A-467D-B67D-A0AC1F9EE49C}">
      <dsp:nvSpPr>
        <dsp:cNvPr id="0" name=""/>
        <dsp:cNvSpPr/>
      </dsp:nvSpPr>
      <dsp:spPr>
        <a:xfrm rot="18000000">
          <a:off x="1488170" y="1215703"/>
          <a:ext cx="779458" cy="261393"/>
        </a:xfrm>
        <a:prstGeom prst="lef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ru-RU"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566588" y="1267982"/>
        <a:ext cx="622622" cy="156835"/>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C2CA2-979B-479C-87E8-6BD12EBF5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167</Pages>
  <Words>60738</Words>
  <Characters>346210</Characters>
  <Application>Microsoft Office Word</Application>
  <DocSecurity>0</DocSecurity>
  <Lines>2885</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алсер</dc:creator>
  <cp:keywords/>
  <dc:description/>
  <cp:lastModifiedBy>1k-225-01</cp:lastModifiedBy>
  <cp:revision>21</cp:revision>
  <cp:lastPrinted>2025-06-09T17:41:00Z</cp:lastPrinted>
  <dcterms:created xsi:type="dcterms:W3CDTF">2025-06-10T02:38:00Z</dcterms:created>
  <dcterms:modified xsi:type="dcterms:W3CDTF">2025-06-16T05:11:00Z</dcterms:modified>
</cp:coreProperties>
</file>